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DA5" w:rsidRDefault="00C80B0A">
      <w:pPr>
        <w:spacing w:after="17" w:line="259" w:lineRule="auto"/>
        <w:ind w:left="219" w:firstLine="0"/>
        <w:jc w:val="center"/>
      </w:pPr>
      <w:r>
        <w:rPr>
          <w:noProof/>
        </w:rPr>
        <mc:AlternateContent>
          <mc:Choice Requires="wps">
            <w:drawing>
              <wp:anchor distT="45720" distB="45720" distL="114300" distR="114300" simplePos="0" relativeHeight="251669504" behindDoc="0" locked="0" layoutInCell="1" allowOverlap="1" wp14:anchorId="7BE9E874" wp14:editId="5787A28D">
                <wp:simplePos x="0" y="0"/>
                <wp:positionH relativeFrom="column">
                  <wp:posOffset>-69850</wp:posOffset>
                </wp:positionH>
                <wp:positionV relativeFrom="paragraph">
                  <wp:posOffset>200660</wp:posOffset>
                </wp:positionV>
                <wp:extent cx="2360930" cy="1404620"/>
                <wp:effectExtent l="0" t="0" r="8255"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164E7E" w:rsidRDefault="00164E7E" w:rsidP="00C80B0A">
                            <w:r>
                              <w:t>Принята</w:t>
                            </w:r>
                            <w:r w:rsidRPr="00C80B0A">
                              <w:t xml:space="preserve"> </w:t>
                            </w:r>
                            <w:r>
                              <w:t>педагогическим советом</w:t>
                            </w:r>
                            <w:r w:rsidRPr="00C80B0A">
                              <w:t xml:space="preserve"> </w:t>
                            </w:r>
                            <w:r>
                              <w:t>МАОУ «СОШ  № 6»</w:t>
                            </w:r>
                            <w:r w:rsidRPr="00C80B0A">
                              <w:t xml:space="preserve"> </w:t>
                            </w:r>
                            <w:r>
                              <w:t>Протокол   № 1    от   31.08.20</w:t>
                            </w:r>
                            <w:r w:rsidR="00EF05A9">
                              <w:t>19</w:t>
                            </w:r>
                            <w:r>
                              <w:t xml:space="preserve"> 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BE9E874" id="_x0000_t202" coordsize="21600,21600" o:spt="202" path="m,l,21600r21600,l21600,xe">
                <v:stroke joinstyle="miter"/>
                <v:path gradientshapeok="t" o:connecttype="rect"/>
              </v:shapetype>
              <v:shape id="Надпись 2" o:spid="_x0000_s1026" type="#_x0000_t202" style="position:absolute;left:0;text-align:left;margin-left:-5.5pt;margin-top:15.8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" stroked="f">
                <v:textbox style="mso-fit-shape-to-text:t">
                  <w:txbxContent>
                    <w:p w:rsidR="00164E7E" w:rsidRDefault="00164E7E" w:rsidP="00C80B0A">
                      <w:r>
                        <w:t>Принята</w:t>
                      </w:r>
                      <w:r w:rsidRPr="00C80B0A">
                        <w:t xml:space="preserve"> </w:t>
                      </w:r>
                      <w:r>
                        <w:t>педагогическим советом</w:t>
                      </w:r>
                      <w:r w:rsidRPr="00C80B0A">
                        <w:t xml:space="preserve"> </w:t>
                      </w:r>
                      <w:r>
                        <w:t>МАОУ «СОШ  № 6»</w:t>
                      </w:r>
                      <w:r w:rsidRPr="00C80B0A">
                        <w:t xml:space="preserve"> </w:t>
                      </w:r>
                      <w:r>
                        <w:t>Протокол   № 1    от   31.08.20</w:t>
                      </w:r>
                      <w:r w:rsidR="00EF05A9">
                        <w:t>19</w:t>
                      </w:r>
                      <w:r>
                        <w:t xml:space="preserve"> г.</w:t>
                      </w:r>
                    </w:p>
                  </w:txbxContent>
                </v:textbox>
                <w10:wrap type="square"/>
              </v:shape>
            </w:pict>
          </mc:Fallback>
        </mc:AlternateContent>
      </w:r>
      <w:r w:rsidR="00C735F5">
        <w:rPr>
          <w:b/>
        </w:rPr>
        <w:t xml:space="preserve"> </w:t>
      </w:r>
    </w:p>
    <w:p w:rsidR="00C80B0A" w:rsidRDefault="00C80B0A">
      <w:pPr>
        <w:ind w:left="290" w:right="137"/>
      </w:pPr>
      <w:r>
        <w:rPr>
          <w:noProof/>
        </w:rPr>
        <mc:AlternateContent>
          <mc:Choice Requires="wps">
            <w:drawing>
              <wp:anchor distT="45720" distB="45720" distL="114300" distR="114300" simplePos="0" relativeHeight="251671552" behindDoc="0" locked="0" layoutInCell="1" allowOverlap="1" wp14:anchorId="78AB88AD" wp14:editId="67A758F2">
                <wp:simplePos x="0" y="0"/>
                <wp:positionH relativeFrom="column">
                  <wp:posOffset>3518535</wp:posOffset>
                </wp:positionH>
                <wp:positionV relativeFrom="paragraph">
                  <wp:posOffset>49530</wp:posOffset>
                </wp:positionV>
                <wp:extent cx="2819400" cy="1404620"/>
                <wp:effectExtent l="0" t="0" r="0" b="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404620"/>
                        </a:xfrm>
                        <a:prstGeom prst="rect">
                          <a:avLst/>
                        </a:prstGeom>
                        <a:solidFill>
                          <a:srgbClr val="FFFFFF"/>
                        </a:solidFill>
                        <a:ln w="9525">
                          <a:noFill/>
                          <a:miter lim="800000"/>
                          <a:headEnd/>
                          <a:tailEnd/>
                        </a:ln>
                      </wps:spPr>
                      <wps:txbx>
                        <w:txbxContent>
                          <w:p w:rsidR="00164E7E" w:rsidRDefault="00164E7E" w:rsidP="00C80B0A">
                            <w:pPr>
                              <w:spacing w:after="0" w:line="240" w:lineRule="auto"/>
                              <w:ind w:left="290" w:right="137"/>
                            </w:pPr>
                            <w:r>
                              <w:t xml:space="preserve">Утверждена приказом директора МАОУ «СОШ № 6» </w:t>
                            </w:r>
                          </w:p>
                          <w:p w:rsidR="00164E7E" w:rsidRDefault="00164E7E" w:rsidP="00C80B0A">
                            <w:pPr>
                              <w:tabs>
                                <w:tab w:val="center" w:pos="2205"/>
                                <w:tab w:val="right" w:pos="9793"/>
                              </w:tabs>
                              <w:spacing w:after="0" w:line="240" w:lineRule="auto"/>
                              <w:ind w:left="0" w:firstLine="0"/>
                              <w:jc w:val="left"/>
                            </w:pPr>
                            <w:r>
                              <w:rPr>
                                <w:rFonts w:ascii="Calibri" w:eastAsia="Calibri" w:hAnsi="Calibri" w:cs="Calibri"/>
                                <w:sz w:val="22"/>
                              </w:rPr>
                              <w:t xml:space="preserve">      </w:t>
                            </w:r>
                            <w:r>
                              <w:t>от 31.08.20</w:t>
                            </w:r>
                            <w:r w:rsidR="00EF05A9">
                              <w:t>19</w:t>
                            </w:r>
                            <w:r>
                              <w:t xml:space="preserve"> г.  № 101 (од)  </w:t>
                            </w:r>
                          </w:p>
                          <w:p w:rsidR="00164E7E" w:rsidRDefault="00164E7E" w:rsidP="00C80B0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AB88AD" id="_x0000_s1027" type="#_x0000_t202" style="position:absolute;left:0;text-align:left;margin-left:277.05pt;margin-top:3.9pt;width:222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" stroked="f">
                <v:textbox style="mso-fit-shape-to-text:t">
                  <w:txbxContent>
                    <w:p w:rsidR="00164E7E" w:rsidRDefault="00164E7E" w:rsidP="00C80B0A">
                      <w:pPr>
                        <w:spacing w:after="0" w:line="240" w:lineRule="auto"/>
                        <w:ind w:left="290" w:right="137"/>
                      </w:pPr>
                      <w:r>
                        <w:t xml:space="preserve">Утверждена приказом директора МАОУ «СОШ № 6» </w:t>
                      </w:r>
                    </w:p>
                    <w:p w:rsidR="00164E7E" w:rsidRDefault="00164E7E" w:rsidP="00C80B0A">
                      <w:pPr>
                        <w:tabs>
                          <w:tab w:val="center" w:pos="2205"/>
                          <w:tab w:val="right" w:pos="9793"/>
                        </w:tabs>
                        <w:spacing w:after="0" w:line="240" w:lineRule="auto"/>
                        <w:ind w:left="0" w:firstLine="0"/>
                        <w:jc w:val="left"/>
                      </w:pPr>
                      <w:r>
                        <w:rPr>
                          <w:rFonts w:ascii="Calibri" w:eastAsia="Calibri" w:hAnsi="Calibri" w:cs="Calibri"/>
                          <w:sz w:val="22"/>
                        </w:rPr>
                        <w:t xml:space="preserve">      </w:t>
                      </w:r>
                      <w:r>
                        <w:t>от 31.08.20</w:t>
                      </w:r>
                      <w:r w:rsidR="00EF05A9">
                        <w:t>19</w:t>
                      </w:r>
                      <w:r>
                        <w:t xml:space="preserve"> г.  № 101 (од)  </w:t>
                      </w:r>
                    </w:p>
                    <w:p w:rsidR="00164E7E" w:rsidRDefault="00164E7E" w:rsidP="00C80B0A"/>
                  </w:txbxContent>
                </v:textbox>
                <w10:wrap type="square"/>
              </v:shape>
            </w:pict>
          </mc:Fallback>
        </mc:AlternateContent>
      </w:r>
    </w:p>
    <w:p w:rsidR="00C80B0A" w:rsidRDefault="00C80B0A">
      <w:pPr>
        <w:ind w:left="290" w:right="137"/>
      </w:pPr>
    </w:p>
    <w:p w:rsidR="00C80B0A" w:rsidRDefault="00C80B0A">
      <w:pPr>
        <w:ind w:left="290" w:right="137"/>
      </w:pPr>
    </w:p>
    <w:p w:rsidR="00164DA5" w:rsidRDefault="00C735F5" w:rsidP="00C80B0A">
      <w:pPr>
        <w:ind w:left="290" w:right="137"/>
      </w:pPr>
      <w:r>
        <w:tab/>
        <w:t xml:space="preserve"> </w:t>
      </w:r>
    </w:p>
    <w:p w:rsidR="00164DA5" w:rsidRDefault="00C735F5">
      <w:pPr>
        <w:spacing w:after="0" w:line="259" w:lineRule="auto"/>
        <w:ind w:left="0" w:right="76" w:firstLine="0"/>
        <w:jc w:val="right"/>
      </w:pPr>
      <w:r>
        <w:t xml:space="preserve"> </w:t>
      </w:r>
    </w:p>
    <w:p w:rsidR="00164DA5" w:rsidRDefault="00C735F5">
      <w:pPr>
        <w:spacing w:after="0" w:line="259" w:lineRule="auto"/>
        <w:ind w:left="0" w:right="76" w:firstLine="0"/>
        <w:jc w:val="right"/>
      </w:pPr>
      <w:r>
        <w:t xml:space="preserve"> </w:t>
      </w:r>
    </w:p>
    <w:p w:rsidR="00164DA5" w:rsidRDefault="00C735F5">
      <w:pPr>
        <w:spacing w:after="0" w:line="259" w:lineRule="auto"/>
        <w:ind w:left="0" w:right="76" w:firstLine="0"/>
        <w:jc w:val="right"/>
      </w:pPr>
      <w:r>
        <w:t xml:space="preserve"> </w:t>
      </w:r>
    </w:p>
    <w:p w:rsidR="00C80B0A" w:rsidRDefault="00C80B0A">
      <w:pPr>
        <w:spacing w:after="0" w:line="259" w:lineRule="auto"/>
        <w:ind w:left="219" w:firstLine="0"/>
        <w:jc w:val="center"/>
        <w:rPr>
          <w:b/>
        </w:rPr>
      </w:pPr>
    </w:p>
    <w:p w:rsidR="00C80B0A" w:rsidRDefault="00C80B0A">
      <w:pPr>
        <w:spacing w:after="0" w:line="259" w:lineRule="auto"/>
        <w:ind w:left="219" w:firstLine="0"/>
        <w:jc w:val="center"/>
        <w:rPr>
          <w:b/>
        </w:rPr>
      </w:pPr>
    </w:p>
    <w:p w:rsidR="00C80B0A" w:rsidRDefault="00C80B0A">
      <w:pPr>
        <w:spacing w:after="0" w:line="259" w:lineRule="auto"/>
        <w:ind w:left="219" w:firstLine="0"/>
        <w:jc w:val="center"/>
        <w:rPr>
          <w:b/>
        </w:rPr>
      </w:pPr>
    </w:p>
    <w:p w:rsidR="00164DA5" w:rsidRDefault="00C735F5">
      <w:pPr>
        <w:spacing w:after="0" w:line="259" w:lineRule="auto"/>
        <w:ind w:left="219" w:firstLine="0"/>
        <w:jc w:val="center"/>
      </w:pPr>
      <w:r>
        <w:rPr>
          <w:b/>
        </w:rPr>
        <w:t xml:space="preserve"> </w:t>
      </w:r>
    </w:p>
    <w:p w:rsidR="00C80B0A" w:rsidRDefault="00C80B0A" w:rsidP="00C80B0A">
      <w:pPr>
        <w:spacing w:after="31" w:line="259" w:lineRule="auto"/>
        <w:ind w:left="227" w:right="70"/>
        <w:jc w:val="center"/>
        <w:rPr>
          <w:b/>
        </w:rPr>
      </w:pPr>
      <w:r>
        <w:rPr>
          <w:b/>
        </w:rPr>
        <w:t>ОСНОВНАЯ ОБЩЕОБРАЗОВАТЕЛЬНАЯ ПРОГРАММА</w:t>
      </w:r>
    </w:p>
    <w:p w:rsidR="00164DA5" w:rsidRDefault="00C80B0A" w:rsidP="00C80B0A">
      <w:pPr>
        <w:spacing w:after="0" w:line="259" w:lineRule="auto"/>
        <w:ind w:left="219" w:firstLine="0"/>
        <w:jc w:val="center"/>
      </w:pPr>
      <w:r>
        <w:rPr>
          <w:b/>
        </w:rPr>
        <w:t>ОСНОВНОГО ОБЩЕГО ОБРАЗОВАНИЯ</w:t>
      </w:r>
      <w:r w:rsidR="00C735F5">
        <w:rPr>
          <w:b/>
        </w:rPr>
        <w:t xml:space="preserve"> </w:t>
      </w:r>
    </w:p>
    <w:p w:rsidR="00C80B0A" w:rsidRDefault="00C80B0A" w:rsidP="00C80B0A">
      <w:pPr>
        <w:spacing w:after="29" w:line="259" w:lineRule="auto"/>
        <w:ind w:left="227" w:right="70"/>
        <w:jc w:val="center"/>
      </w:pPr>
      <w:r>
        <w:rPr>
          <w:b/>
        </w:rPr>
        <w:t>МУНИЦИПАЛЬНОГО АВТОНОМНОГО ОБЩЕОБРАЗОВАТЕЛЬНОГО</w:t>
      </w:r>
    </w:p>
    <w:p w:rsidR="00C80B0A" w:rsidRDefault="00C80B0A" w:rsidP="00C80B0A">
      <w:pPr>
        <w:spacing w:after="28" w:line="259" w:lineRule="auto"/>
        <w:ind w:left="227" w:right="66"/>
        <w:jc w:val="center"/>
      </w:pPr>
      <w:r>
        <w:rPr>
          <w:b/>
        </w:rPr>
        <w:t xml:space="preserve">УЧРЕЖДЕНИЯ </w:t>
      </w:r>
    </w:p>
    <w:p w:rsidR="00C80B0A" w:rsidRDefault="00C80B0A" w:rsidP="00C80B0A">
      <w:pPr>
        <w:spacing w:after="0" w:line="259" w:lineRule="auto"/>
        <w:ind w:left="227" w:right="70"/>
        <w:jc w:val="center"/>
      </w:pPr>
      <w:r>
        <w:rPr>
          <w:b/>
        </w:rPr>
        <w:t xml:space="preserve">«СРЕДНЯЯ ОБЩЕОБРАЗОВАТЕЛЬНАЯ ШКОЛА №6» </w:t>
      </w:r>
    </w:p>
    <w:p w:rsidR="00164DA5" w:rsidRDefault="00C735F5">
      <w:pPr>
        <w:spacing w:after="0" w:line="259" w:lineRule="auto"/>
        <w:ind w:left="219" w:firstLine="0"/>
        <w:jc w:val="center"/>
      </w:pPr>
      <w:r>
        <w:rPr>
          <w:b/>
        </w:rPr>
        <w:t xml:space="preserve"> </w:t>
      </w:r>
    </w:p>
    <w:p w:rsidR="00164DA5" w:rsidRDefault="00C735F5">
      <w:pPr>
        <w:spacing w:after="0" w:line="259" w:lineRule="auto"/>
        <w:ind w:left="219" w:firstLine="0"/>
        <w:jc w:val="center"/>
      </w:pPr>
      <w:r>
        <w:rPr>
          <w:b/>
        </w:rPr>
        <w:t xml:space="preserve"> </w:t>
      </w:r>
    </w:p>
    <w:p w:rsidR="00164DA5" w:rsidRDefault="00C735F5">
      <w:pPr>
        <w:spacing w:after="35" w:line="259" w:lineRule="auto"/>
        <w:ind w:left="295" w:firstLine="0"/>
        <w:jc w:val="left"/>
      </w:pPr>
      <w:r>
        <w:t xml:space="preserve"> </w:t>
      </w:r>
    </w:p>
    <w:p w:rsidR="00164DA5" w:rsidRDefault="00C735F5">
      <w:pPr>
        <w:spacing w:after="28" w:line="259" w:lineRule="auto"/>
        <w:ind w:left="227" w:right="71"/>
        <w:jc w:val="center"/>
      </w:pPr>
      <w:r>
        <w:rPr>
          <w:b/>
        </w:rPr>
        <w:t xml:space="preserve"> </w:t>
      </w:r>
    </w:p>
    <w:p w:rsidR="00164DA5" w:rsidRDefault="00164DA5">
      <w:pPr>
        <w:spacing w:after="25" w:line="259" w:lineRule="auto"/>
        <w:ind w:left="295" w:firstLine="0"/>
        <w:jc w:val="left"/>
      </w:pPr>
    </w:p>
    <w:p w:rsidR="00164DA5" w:rsidRDefault="00C735F5">
      <w:pPr>
        <w:spacing w:after="20" w:line="259" w:lineRule="auto"/>
        <w:ind w:left="393" w:right="234"/>
        <w:jc w:val="center"/>
      </w:pPr>
      <w:r>
        <w:t xml:space="preserve">(срок реализации – 5 лет) </w:t>
      </w:r>
    </w:p>
    <w:p w:rsidR="00164DA5" w:rsidRDefault="00C735F5">
      <w:pPr>
        <w:spacing w:after="0"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pPr>
        <w:spacing w:after="0" w:line="259" w:lineRule="auto"/>
        <w:ind w:left="219" w:firstLine="0"/>
        <w:jc w:val="center"/>
      </w:pPr>
      <w:r>
        <w:t xml:space="preserve"> </w:t>
      </w:r>
    </w:p>
    <w:p w:rsidR="00164DA5" w:rsidRDefault="00C735F5">
      <w:pPr>
        <w:spacing w:after="0" w:line="259" w:lineRule="auto"/>
        <w:ind w:left="219" w:firstLine="0"/>
        <w:jc w:val="center"/>
      </w:pPr>
      <w:r>
        <w:t xml:space="preserve"> </w:t>
      </w:r>
    </w:p>
    <w:p w:rsidR="00164DA5" w:rsidRDefault="00C735F5">
      <w:pPr>
        <w:spacing w:after="0" w:line="259" w:lineRule="auto"/>
        <w:ind w:left="219" w:firstLine="0"/>
        <w:jc w:val="center"/>
      </w:pPr>
      <w:r>
        <w:t xml:space="preserve"> </w:t>
      </w:r>
    </w:p>
    <w:p w:rsidR="00164DA5" w:rsidRDefault="00C735F5">
      <w:pPr>
        <w:spacing w:after="0" w:line="259" w:lineRule="auto"/>
        <w:ind w:left="219" w:firstLine="0"/>
        <w:jc w:val="center"/>
      </w:pPr>
      <w:r>
        <w:t xml:space="preserve"> </w:t>
      </w:r>
    </w:p>
    <w:p w:rsidR="00164DA5" w:rsidRDefault="00C735F5">
      <w:pPr>
        <w:spacing w:after="0" w:line="259" w:lineRule="auto"/>
        <w:ind w:left="219" w:firstLine="0"/>
        <w:jc w:val="center"/>
      </w:pPr>
      <w:r>
        <w:t xml:space="preserve"> </w:t>
      </w:r>
    </w:p>
    <w:p w:rsidR="00164DA5" w:rsidRDefault="00C735F5">
      <w:pPr>
        <w:spacing w:after="0" w:line="259" w:lineRule="auto"/>
        <w:ind w:left="219" w:firstLine="0"/>
        <w:jc w:val="center"/>
      </w:pPr>
      <w:r>
        <w:t xml:space="preserve"> </w:t>
      </w:r>
    </w:p>
    <w:p w:rsidR="00164DA5" w:rsidRDefault="00C735F5">
      <w:pPr>
        <w:spacing w:after="0" w:line="259" w:lineRule="auto"/>
        <w:ind w:left="219" w:firstLine="0"/>
        <w:jc w:val="center"/>
      </w:pPr>
      <w:r>
        <w:t xml:space="preserve"> </w:t>
      </w:r>
    </w:p>
    <w:p w:rsidR="00164DA5" w:rsidRDefault="00C735F5">
      <w:pPr>
        <w:spacing w:after="0" w:line="259" w:lineRule="auto"/>
        <w:ind w:left="219" w:firstLine="0"/>
        <w:jc w:val="center"/>
      </w:pPr>
      <w:r>
        <w:t xml:space="preserve"> </w:t>
      </w:r>
    </w:p>
    <w:p w:rsidR="00164DA5" w:rsidRDefault="00C735F5">
      <w:pPr>
        <w:spacing w:after="0" w:line="259" w:lineRule="auto"/>
        <w:ind w:left="219" w:firstLine="0"/>
        <w:jc w:val="center"/>
      </w:pPr>
      <w:r>
        <w:t xml:space="preserve"> </w:t>
      </w:r>
    </w:p>
    <w:p w:rsidR="00164DA5" w:rsidRDefault="00C735F5" w:rsidP="00C80B0A">
      <w:pPr>
        <w:spacing w:after="0" w:line="259" w:lineRule="auto"/>
        <w:ind w:left="219" w:firstLine="0"/>
        <w:jc w:val="center"/>
      </w:pPr>
      <w:r>
        <w:t xml:space="preserve"> </w:t>
      </w:r>
    </w:p>
    <w:p w:rsidR="00C80B0A" w:rsidRDefault="00C80B0A">
      <w:pPr>
        <w:spacing w:after="0" w:line="259" w:lineRule="auto"/>
        <w:ind w:left="219" w:firstLine="0"/>
        <w:jc w:val="center"/>
      </w:pPr>
      <w:r>
        <w:t>Г. Череповец</w:t>
      </w:r>
    </w:p>
    <w:p w:rsidR="00164DA5" w:rsidRDefault="00C80B0A">
      <w:pPr>
        <w:spacing w:after="0" w:line="259" w:lineRule="auto"/>
        <w:ind w:left="219" w:firstLine="0"/>
        <w:jc w:val="center"/>
      </w:pPr>
      <w:r>
        <w:t>20</w:t>
      </w:r>
      <w:r w:rsidR="00EF05A9">
        <w:t>19</w:t>
      </w:r>
      <w:r>
        <w:t xml:space="preserve"> год</w:t>
      </w:r>
      <w:r w:rsidR="00C735F5">
        <w:t xml:space="preserve"> </w:t>
      </w:r>
    </w:p>
    <w:p w:rsidR="00164DA5" w:rsidRDefault="00C735F5">
      <w:pPr>
        <w:spacing w:after="0" w:line="259" w:lineRule="auto"/>
        <w:ind w:left="219" w:firstLine="0"/>
        <w:jc w:val="center"/>
      </w:pPr>
      <w:r>
        <w:t xml:space="preserve"> </w:t>
      </w:r>
    </w:p>
    <w:p w:rsidR="00164DA5" w:rsidRDefault="00C735F5">
      <w:pPr>
        <w:spacing w:after="0" w:line="259" w:lineRule="auto"/>
        <w:ind w:left="219" w:firstLine="0"/>
        <w:jc w:val="center"/>
      </w:pPr>
      <w:r>
        <w:t xml:space="preserve"> </w:t>
      </w:r>
    </w:p>
    <w:p w:rsidR="00164DA5" w:rsidRDefault="00C735F5">
      <w:pPr>
        <w:spacing w:after="0" w:line="259" w:lineRule="auto"/>
        <w:ind w:left="219" w:firstLine="0"/>
        <w:jc w:val="center"/>
      </w:pPr>
      <w:r>
        <w:lastRenderedPageBreak/>
        <w:t xml:space="preserve"> </w:t>
      </w:r>
    </w:p>
    <w:p w:rsidR="00164DA5" w:rsidRDefault="00C735F5">
      <w:pPr>
        <w:spacing w:after="0" w:line="259" w:lineRule="auto"/>
        <w:ind w:left="219" w:firstLine="0"/>
        <w:jc w:val="center"/>
      </w:pPr>
      <w:r>
        <w:t xml:space="preserve"> </w:t>
      </w:r>
    </w:p>
    <w:p w:rsidR="00164DA5" w:rsidRDefault="00C735F5">
      <w:pPr>
        <w:spacing w:after="5" w:line="270" w:lineRule="auto"/>
        <w:ind w:left="4261" w:right="136"/>
      </w:pPr>
      <w:r>
        <w:rPr>
          <w:b/>
        </w:rPr>
        <w:t xml:space="preserve">Содержание </w:t>
      </w:r>
    </w:p>
    <w:tbl>
      <w:tblPr>
        <w:tblStyle w:val="TableGrid"/>
        <w:tblW w:w="10348" w:type="dxa"/>
        <w:tblInd w:w="-413" w:type="dxa"/>
        <w:tblCellMar>
          <w:top w:w="9" w:type="dxa"/>
          <w:left w:w="106" w:type="dxa"/>
          <w:right w:w="43" w:type="dxa"/>
        </w:tblCellMar>
        <w:tblLook w:val="04A0" w:firstRow="1" w:lastRow="0" w:firstColumn="1" w:lastColumn="0" w:noHBand="0" w:noVBand="1"/>
      </w:tblPr>
      <w:tblGrid>
        <w:gridCol w:w="1126"/>
        <w:gridCol w:w="8581"/>
        <w:gridCol w:w="641"/>
      </w:tblGrid>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 п/п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9" w:firstLine="0"/>
              <w:jc w:val="center"/>
            </w:pPr>
            <w:r>
              <w:t xml:space="preserve">Название раздела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t xml:space="preserve">стр. </w:t>
            </w:r>
          </w:p>
        </w:tc>
      </w:tr>
      <w:tr w:rsidR="00164DA5">
        <w:trPr>
          <w:trHeight w:val="608"/>
        </w:trPr>
        <w:tc>
          <w:tcPr>
            <w:tcW w:w="10348" w:type="dxa"/>
            <w:gridSpan w:val="3"/>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4537" w:hanging="3951"/>
              <w:jc w:val="left"/>
            </w:pPr>
            <w:r>
              <w:t>1.</w:t>
            </w:r>
            <w:r>
              <w:rPr>
                <w:rFonts w:ascii="Arial" w:eastAsia="Arial" w:hAnsi="Arial" w:cs="Arial"/>
              </w:rPr>
              <w:t xml:space="preserve"> </w:t>
            </w:r>
            <w:r>
              <w:rPr>
                <w:b/>
              </w:rPr>
              <w:t>Целевой раздел основной образовательной программы основного общего образования</w:t>
            </w:r>
            <w:r>
              <w:t xml:space="preserve">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9" w:firstLine="0"/>
              <w:jc w:val="center"/>
            </w:pPr>
            <w:r>
              <w:t xml:space="preserve">1.1.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t xml:space="preserve">Пояснительная записка.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5" w:firstLine="0"/>
              <w:jc w:val="center"/>
            </w:pPr>
            <w:r>
              <w:t xml:space="preserve">4 </w:t>
            </w:r>
          </w:p>
        </w:tc>
      </w:tr>
      <w:tr w:rsidR="00164DA5">
        <w:trPr>
          <w:trHeight w:val="607"/>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9" w:firstLine="0"/>
              <w:jc w:val="center"/>
            </w:pPr>
            <w:r>
              <w:t xml:space="preserve">1.2.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t xml:space="preserve">Планируемые результаты освоения учащимися основной общеобразовательной программы основного общего образования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84" w:firstLine="0"/>
              <w:jc w:val="left"/>
            </w:pPr>
            <w:r>
              <w:t xml:space="preserve">12 </w:t>
            </w:r>
          </w:p>
        </w:tc>
      </w:tr>
      <w:tr w:rsidR="00164DA5">
        <w:trPr>
          <w:trHeight w:val="461"/>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0" w:firstLine="0"/>
              <w:jc w:val="center"/>
            </w:pPr>
            <w:r>
              <w:t xml:space="preserve">1.2.1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t xml:space="preserve">Личностные результаты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84" w:firstLine="0"/>
              <w:jc w:val="left"/>
            </w:pPr>
            <w:r>
              <w:t xml:space="preserve">13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0" w:firstLine="0"/>
              <w:jc w:val="center"/>
            </w:pPr>
            <w:r>
              <w:t xml:space="preserve">1.2.2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t xml:space="preserve">Метапредметные результаты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84" w:firstLine="0"/>
              <w:jc w:val="left"/>
            </w:pPr>
            <w:r>
              <w:t xml:space="preserve">15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0" w:firstLine="0"/>
              <w:jc w:val="center"/>
            </w:pPr>
            <w:r>
              <w:t xml:space="preserve">1.2.3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t xml:space="preserve">Предметные результаты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84" w:firstLine="0"/>
              <w:jc w:val="left"/>
            </w:pPr>
            <w:r>
              <w:t xml:space="preserve">22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2" w:firstLine="0"/>
              <w:jc w:val="center"/>
            </w:pPr>
            <w:r>
              <w:t xml:space="preserve">1.2.3.1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t xml:space="preserve">Русский язык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84" w:firstLine="0"/>
              <w:jc w:val="left"/>
            </w:pPr>
            <w:r>
              <w:t xml:space="preserve">23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2" w:firstLine="0"/>
              <w:jc w:val="center"/>
            </w:pPr>
            <w:r>
              <w:t xml:space="preserve">1.2.3.2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t xml:space="preserve">Литература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84" w:firstLine="0"/>
              <w:jc w:val="left"/>
            </w:pPr>
            <w:r>
              <w:t xml:space="preserve">25 </w:t>
            </w:r>
          </w:p>
        </w:tc>
      </w:tr>
      <w:tr w:rsidR="00164DA5">
        <w:trPr>
          <w:trHeight w:val="459"/>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2" w:firstLine="0"/>
              <w:jc w:val="center"/>
            </w:pPr>
            <w:r>
              <w:t xml:space="preserve">1.2.3.3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6" w:firstLine="0"/>
              <w:jc w:val="left"/>
            </w:pPr>
            <w:r>
              <w:t xml:space="preserve">Иностранный язык (Английский язык)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84" w:firstLine="0"/>
              <w:jc w:val="left"/>
            </w:pPr>
            <w:r>
              <w:t xml:space="preserve">26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2" w:firstLine="0"/>
              <w:jc w:val="center"/>
            </w:pPr>
            <w:r>
              <w:t xml:space="preserve">1.2.3.4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6" w:firstLine="0"/>
              <w:jc w:val="left"/>
            </w:pPr>
            <w:r>
              <w:t xml:space="preserve">Иностранный язык (Немецкий язык)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84" w:firstLine="0"/>
              <w:jc w:val="left"/>
            </w:pPr>
            <w:r>
              <w:t xml:space="preserve">32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2" w:firstLine="0"/>
              <w:jc w:val="center"/>
            </w:pPr>
            <w:r>
              <w:t xml:space="preserve">1.2.3.5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6" w:firstLine="0"/>
              <w:jc w:val="left"/>
            </w:pPr>
            <w:r>
              <w:t xml:space="preserve">Второй иностранный язык (Английский язык)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84" w:firstLine="0"/>
              <w:jc w:val="left"/>
            </w:pPr>
            <w:r>
              <w:t xml:space="preserve">38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2" w:firstLine="0"/>
              <w:jc w:val="center"/>
            </w:pPr>
            <w:r>
              <w:t xml:space="preserve">1.2.3.6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6" w:firstLine="0"/>
              <w:jc w:val="left"/>
            </w:pPr>
            <w:r>
              <w:t xml:space="preserve">Второй иностранный язык (Немецкий язык)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84" w:firstLine="0"/>
              <w:jc w:val="left"/>
            </w:pPr>
            <w:r>
              <w:t xml:space="preserve">42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2" w:firstLine="0"/>
              <w:jc w:val="center"/>
            </w:pPr>
            <w:r>
              <w:t xml:space="preserve">1.2.3.7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6" w:firstLine="0"/>
              <w:jc w:val="left"/>
            </w:pPr>
            <w:r>
              <w:t xml:space="preserve">История России. Всеобщая история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84" w:firstLine="0"/>
              <w:jc w:val="left"/>
            </w:pPr>
            <w:r>
              <w:t xml:space="preserve">46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2" w:firstLine="0"/>
              <w:jc w:val="center"/>
            </w:pPr>
            <w:r>
              <w:t xml:space="preserve">1.2.3.8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6" w:firstLine="0"/>
              <w:jc w:val="left"/>
            </w:pPr>
            <w:r>
              <w:t xml:space="preserve">Обществознание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84" w:firstLine="0"/>
              <w:jc w:val="left"/>
            </w:pPr>
            <w:r>
              <w:t xml:space="preserve">49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2" w:firstLine="0"/>
              <w:jc w:val="center"/>
            </w:pPr>
            <w:r>
              <w:t xml:space="preserve">1.2.3.9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6" w:firstLine="0"/>
              <w:jc w:val="left"/>
            </w:pPr>
            <w:r>
              <w:t xml:space="preserve">География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84" w:firstLine="0"/>
              <w:jc w:val="left"/>
            </w:pPr>
            <w:r>
              <w:t xml:space="preserve">55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1" w:firstLine="0"/>
              <w:jc w:val="left"/>
            </w:pPr>
            <w:r>
              <w:t xml:space="preserve">1.2.3.10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6" w:firstLine="0"/>
              <w:jc w:val="left"/>
            </w:pPr>
            <w:r>
              <w:t xml:space="preserve">Математика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84" w:firstLine="0"/>
              <w:jc w:val="left"/>
            </w:pPr>
            <w:r>
              <w:t xml:space="preserve">57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1" w:firstLine="0"/>
              <w:jc w:val="left"/>
            </w:pPr>
            <w:r>
              <w:t xml:space="preserve">1.2.3.11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6" w:firstLine="0"/>
              <w:jc w:val="left"/>
            </w:pPr>
            <w:r>
              <w:t xml:space="preserve">Информатика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84" w:firstLine="0"/>
              <w:jc w:val="left"/>
            </w:pPr>
            <w:r>
              <w:t xml:space="preserve">75 </w:t>
            </w:r>
          </w:p>
        </w:tc>
      </w:tr>
      <w:tr w:rsidR="00164DA5">
        <w:trPr>
          <w:trHeight w:val="459"/>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1" w:firstLine="0"/>
              <w:jc w:val="left"/>
            </w:pPr>
            <w:r>
              <w:t xml:space="preserve">1.2.3.12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6" w:firstLine="0"/>
              <w:jc w:val="left"/>
            </w:pPr>
            <w:r>
              <w:t xml:space="preserve">Физика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84" w:firstLine="0"/>
              <w:jc w:val="left"/>
            </w:pPr>
            <w:r>
              <w:t xml:space="preserve">79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1" w:firstLine="0"/>
              <w:jc w:val="left"/>
            </w:pPr>
            <w:r>
              <w:t xml:space="preserve">1.2.3.13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6" w:firstLine="0"/>
              <w:jc w:val="left"/>
            </w:pPr>
            <w:r>
              <w:t xml:space="preserve">Биология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84" w:firstLine="0"/>
              <w:jc w:val="left"/>
            </w:pPr>
            <w:r>
              <w:t xml:space="preserve">86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1" w:firstLine="0"/>
              <w:jc w:val="left"/>
            </w:pPr>
            <w:r>
              <w:t xml:space="preserve">1.2.3.14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6" w:firstLine="0"/>
              <w:jc w:val="left"/>
            </w:pPr>
            <w:r>
              <w:t xml:space="preserve">Химия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84" w:firstLine="0"/>
              <w:jc w:val="left"/>
            </w:pPr>
            <w:r>
              <w:t xml:space="preserve">91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1" w:firstLine="0"/>
              <w:jc w:val="left"/>
            </w:pPr>
            <w:r>
              <w:t xml:space="preserve">1.2.3.15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6" w:firstLine="0"/>
              <w:jc w:val="left"/>
            </w:pPr>
            <w:r>
              <w:t xml:space="preserve">Изобразительное искусство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84" w:firstLine="0"/>
              <w:jc w:val="left"/>
            </w:pPr>
            <w:r>
              <w:t xml:space="preserve">95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1" w:firstLine="0"/>
              <w:jc w:val="left"/>
            </w:pPr>
            <w:r>
              <w:t xml:space="preserve">1.2.3.16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6" w:firstLine="0"/>
              <w:jc w:val="left"/>
            </w:pPr>
            <w:r>
              <w:t xml:space="preserve">Музыка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9" w:firstLine="0"/>
              <w:jc w:val="left"/>
            </w:pPr>
            <w:r>
              <w:t xml:space="preserve">102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1" w:firstLine="0"/>
              <w:jc w:val="left"/>
            </w:pPr>
            <w:r>
              <w:t xml:space="preserve">1.2.3.17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6" w:firstLine="0"/>
              <w:jc w:val="left"/>
            </w:pPr>
            <w:r>
              <w:t xml:space="preserve">Технология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9" w:firstLine="0"/>
              <w:jc w:val="left"/>
            </w:pPr>
            <w:r>
              <w:t xml:space="preserve">105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1" w:firstLine="0"/>
              <w:jc w:val="left"/>
            </w:pPr>
            <w:r>
              <w:t xml:space="preserve">1.2.3.18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6" w:firstLine="0"/>
              <w:jc w:val="left"/>
            </w:pPr>
            <w:r>
              <w:t xml:space="preserve">Физическая культура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9" w:firstLine="0"/>
              <w:jc w:val="left"/>
            </w:pPr>
            <w:r>
              <w:t xml:space="preserve">108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1" w:firstLine="0"/>
              <w:jc w:val="left"/>
            </w:pPr>
            <w:r>
              <w:t xml:space="preserve">1.2.3.19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6" w:firstLine="0"/>
              <w:jc w:val="left"/>
            </w:pPr>
            <w:r>
              <w:t xml:space="preserve">Основы безопасности жизнедеятельности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9" w:firstLine="0"/>
              <w:jc w:val="left"/>
            </w:pPr>
            <w:r>
              <w:t xml:space="preserve">110 </w:t>
            </w:r>
          </w:p>
        </w:tc>
      </w:tr>
      <w:tr w:rsidR="00164DA5">
        <w:trPr>
          <w:trHeight w:val="459"/>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1" w:firstLine="0"/>
              <w:jc w:val="left"/>
            </w:pPr>
            <w:r>
              <w:t xml:space="preserve">1.2.3.20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6" w:firstLine="0"/>
              <w:jc w:val="left"/>
            </w:pPr>
            <w:r>
              <w:t xml:space="preserve">Основы духовно-нравственной культуры народов России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9" w:firstLine="0"/>
              <w:jc w:val="left"/>
            </w:pPr>
            <w:r>
              <w:t xml:space="preserve">114 </w:t>
            </w:r>
          </w:p>
        </w:tc>
      </w:tr>
      <w:tr w:rsidR="00164DA5">
        <w:trPr>
          <w:trHeight w:val="607"/>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9" w:firstLine="0"/>
              <w:jc w:val="center"/>
            </w:pPr>
            <w:r>
              <w:t xml:space="preserve">1.3.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t xml:space="preserve">Система оценки достижения планируемых результатов освоения основной общеобразовательной программы основного общего образования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9" w:firstLine="0"/>
              <w:jc w:val="left"/>
            </w:pPr>
            <w:r>
              <w:t xml:space="preserve">115 </w:t>
            </w:r>
          </w:p>
        </w:tc>
      </w:tr>
      <w:tr w:rsidR="00164DA5">
        <w:trPr>
          <w:trHeight w:val="610"/>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7" w:firstLine="0"/>
              <w:jc w:val="center"/>
            </w:pPr>
            <w:r>
              <w:lastRenderedPageBreak/>
              <w:t xml:space="preserve">2.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34"/>
              <w:jc w:val="left"/>
            </w:pPr>
            <w:r>
              <w:rPr>
                <w:b/>
              </w:rPr>
              <w:t xml:space="preserve">Содержательный раздел основной образовательной программы основного общего образования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9" w:firstLine="0"/>
              <w:jc w:val="left"/>
            </w:pPr>
            <w:r>
              <w:t xml:space="preserve">127 </w:t>
            </w:r>
          </w:p>
        </w:tc>
      </w:tr>
      <w:tr w:rsidR="00164DA5">
        <w:trPr>
          <w:trHeight w:val="607"/>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9" w:firstLine="0"/>
              <w:jc w:val="center"/>
            </w:pPr>
            <w:r>
              <w:t xml:space="preserve">2.1.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34"/>
            </w:pPr>
            <w:r>
              <w:t>Программа развития универсальных учебных действий и формирования компетенций учащихся в области использования информационно-</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9" w:firstLine="0"/>
              <w:jc w:val="left"/>
            </w:pPr>
            <w:r>
              <w:t xml:space="preserve">127 </w:t>
            </w:r>
          </w:p>
        </w:tc>
      </w:tr>
      <w:tr w:rsidR="00164DA5">
        <w:trPr>
          <w:trHeight w:val="610"/>
        </w:trPr>
        <w:tc>
          <w:tcPr>
            <w:tcW w:w="1126"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коммуникационных технологий, учебно-исследовательской и проектной деятельности </w:t>
            </w:r>
          </w:p>
        </w:tc>
        <w:tc>
          <w:tcPr>
            <w:tcW w:w="641"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8" w:firstLine="0"/>
              <w:jc w:val="center"/>
            </w:pPr>
            <w:r>
              <w:t xml:space="preserve">2.2.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Программы учебных предметов, курсов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 w:firstLine="0"/>
              <w:jc w:val="left"/>
            </w:pPr>
            <w:r>
              <w:t xml:space="preserve">164 </w:t>
            </w:r>
          </w:p>
        </w:tc>
      </w:tr>
      <w:tr w:rsidR="00164DA5">
        <w:trPr>
          <w:trHeight w:val="60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8" w:firstLine="0"/>
              <w:jc w:val="center"/>
            </w:pPr>
            <w:r>
              <w:t xml:space="preserve">2.3.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Основное содержание учебных предметов на уровне основного общего образования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 w:firstLine="0"/>
              <w:jc w:val="left"/>
            </w:pPr>
            <w:r>
              <w:t xml:space="preserve">164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2" w:firstLine="0"/>
              <w:jc w:val="center"/>
            </w:pPr>
            <w:r>
              <w:t xml:space="preserve">2.3.1.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4" w:firstLine="0"/>
              <w:jc w:val="left"/>
            </w:pPr>
            <w:r>
              <w:t xml:space="preserve">Русский язык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 w:firstLine="0"/>
              <w:jc w:val="left"/>
            </w:pPr>
            <w:r>
              <w:t xml:space="preserve">164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2" w:firstLine="0"/>
              <w:jc w:val="center"/>
            </w:pPr>
            <w:r>
              <w:t xml:space="preserve">2.3.2.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4" w:firstLine="0"/>
              <w:jc w:val="left"/>
            </w:pPr>
            <w:r>
              <w:t xml:space="preserve">Литература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 w:firstLine="0"/>
              <w:jc w:val="left"/>
            </w:pPr>
            <w:r>
              <w:t xml:space="preserve">169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2" w:firstLine="0"/>
              <w:jc w:val="center"/>
            </w:pPr>
            <w:r>
              <w:t>2.3.3.</w:t>
            </w:r>
            <w:r>
              <w:rPr>
                <w:rFonts w:ascii="Calibri" w:eastAsia="Calibri" w:hAnsi="Calibri" w:cs="Calibri"/>
              </w:rPr>
              <w:t xml:space="preserve">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4" w:firstLine="0"/>
              <w:jc w:val="left"/>
            </w:pPr>
            <w:r>
              <w:t xml:space="preserve">Иностранный язык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 w:firstLine="0"/>
              <w:jc w:val="left"/>
            </w:pPr>
            <w:r>
              <w:t xml:space="preserve">184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2" w:firstLine="0"/>
              <w:jc w:val="center"/>
            </w:pPr>
            <w:r>
              <w:t>2.3.4.</w:t>
            </w:r>
            <w:r>
              <w:rPr>
                <w:rFonts w:ascii="Calibri" w:eastAsia="Calibri" w:hAnsi="Calibri" w:cs="Calibri"/>
              </w:rPr>
              <w:t xml:space="preserve">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4" w:firstLine="0"/>
              <w:jc w:val="left"/>
            </w:pPr>
            <w:r>
              <w:t xml:space="preserve">Второй иностранный язык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 w:firstLine="0"/>
              <w:jc w:val="left"/>
            </w:pPr>
            <w:r>
              <w:t xml:space="preserve">190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2" w:firstLine="0"/>
              <w:jc w:val="center"/>
            </w:pPr>
            <w:r>
              <w:t>2.3.5.</w:t>
            </w:r>
            <w:r>
              <w:rPr>
                <w:rFonts w:ascii="Calibri" w:eastAsia="Calibri" w:hAnsi="Calibri" w:cs="Calibri"/>
              </w:rPr>
              <w:t xml:space="preserve">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4" w:firstLine="0"/>
              <w:jc w:val="left"/>
            </w:pPr>
            <w:r>
              <w:t xml:space="preserve">История России. Всеобщая история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 w:firstLine="0"/>
              <w:jc w:val="left"/>
            </w:pPr>
            <w:r>
              <w:t xml:space="preserve">195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2" w:firstLine="0"/>
              <w:jc w:val="center"/>
            </w:pPr>
            <w:r>
              <w:t>2.3.6.</w:t>
            </w:r>
            <w:r>
              <w:rPr>
                <w:rFonts w:ascii="Calibri" w:eastAsia="Calibri" w:hAnsi="Calibri" w:cs="Calibri"/>
              </w:rPr>
              <w:t xml:space="preserve">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4" w:firstLine="0"/>
              <w:jc w:val="left"/>
            </w:pPr>
            <w:r>
              <w:t xml:space="preserve">Обществознание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 w:firstLine="0"/>
              <w:jc w:val="left"/>
            </w:pPr>
            <w:r>
              <w:t xml:space="preserve">222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2" w:firstLine="0"/>
              <w:jc w:val="center"/>
            </w:pPr>
            <w:r>
              <w:t>2.3.7.</w:t>
            </w:r>
            <w:r>
              <w:rPr>
                <w:rFonts w:ascii="Calibri" w:eastAsia="Calibri" w:hAnsi="Calibri" w:cs="Calibri"/>
              </w:rPr>
              <w:t xml:space="preserve">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4" w:firstLine="0"/>
              <w:jc w:val="left"/>
            </w:pPr>
            <w:r>
              <w:t xml:space="preserve">География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 w:firstLine="0"/>
              <w:jc w:val="left"/>
            </w:pPr>
            <w:r>
              <w:t xml:space="preserve">226 </w:t>
            </w:r>
          </w:p>
        </w:tc>
      </w:tr>
      <w:tr w:rsidR="00164DA5">
        <w:trPr>
          <w:trHeight w:val="459"/>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2" w:firstLine="0"/>
              <w:jc w:val="center"/>
            </w:pPr>
            <w:r>
              <w:t>2.3.8.</w:t>
            </w:r>
            <w:r>
              <w:rPr>
                <w:rFonts w:ascii="Calibri" w:eastAsia="Calibri" w:hAnsi="Calibri" w:cs="Calibri"/>
              </w:rPr>
              <w:t xml:space="preserve">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4" w:firstLine="0"/>
              <w:jc w:val="left"/>
            </w:pPr>
            <w:r>
              <w:t xml:space="preserve">Математика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 w:firstLine="0"/>
              <w:jc w:val="left"/>
            </w:pPr>
            <w:r>
              <w:t xml:space="preserve">240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2" w:firstLine="0"/>
              <w:jc w:val="center"/>
            </w:pPr>
            <w:r>
              <w:t>2.3.9.</w:t>
            </w:r>
            <w:r>
              <w:rPr>
                <w:rFonts w:ascii="Calibri" w:eastAsia="Calibri" w:hAnsi="Calibri" w:cs="Calibri"/>
              </w:rPr>
              <w:t xml:space="preserve">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4" w:firstLine="0"/>
              <w:jc w:val="left"/>
            </w:pPr>
            <w:r>
              <w:t xml:space="preserve">Информатика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 w:firstLine="0"/>
              <w:jc w:val="left"/>
            </w:pPr>
            <w:r>
              <w:t xml:space="preserve">251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2" w:firstLine="0"/>
              <w:jc w:val="center"/>
            </w:pPr>
            <w:r>
              <w:t>2.3.10.</w:t>
            </w:r>
            <w:r>
              <w:rPr>
                <w:rFonts w:ascii="Calibri" w:eastAsia="Calibri" w:hAnsi="Calibri" w:cs="Calibri"/>
              </w:rPr>
              <w:t xml:space="preserve">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4" w:firstLine="0"/>
              <w:jc w:val="left"/>
            </w:pPr>
            <w:r>
              <w:t xml:space="preserve">Физика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 w:firstLine="0"/>
              <w:jc w:val="left"/>
            </w:pPr>
            <w:r>
              <w:t xml:space="preserve">258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2" w:firstLine="0"/>
              <w:jc w:val="center"/>
            </w:pPr>
            <w:r>
              <w:t>2.3.11.</w:t>
            </w:r>
            <w:r>
              <w:rPr>
                <w:rFonts w:ascii="Calibri" w:eastAsia="Calibri" w:hAnsi="Calibri" w:cs="Calibri"/>
              </w:rPr>
              <w:t xml:space="preserve">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4" w:firstLine="0"/>
              <w:jc w:val="left"/>
            </w:pPr>
            <w:r>
              <w:t xml:space="preserve">Биология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 w:firstLine="0"/>
              <w:jc w:val="left"/>
            </w:pPr>
            <w:r>
              <w:t xml:space="preserve">263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2" w:firstLine="0"/>
              <w:jc w:val="center"/>
            </w:pPr>
            <w:r>
              <w:t>2.3.12.</w:t>
            </w:r>
            <w:r>
              <w:rPr>
                <w:rFonts w:ascii="Calibri" w:eastAsia="Calibri" w:hAnsi="Calibri" w:cs="Calibri"/>
              </w:rPr>
              <w:t xml:space="preserve">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4" w:firstLine="0"/>
              <w:jc w:val="left"/>
            </w:pPr>
            <w:r>
              <w:t xml:space="preserve">Химия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 w:firstLine="0"/>
              <w:jc w:val="left"/>
            </w:pPr>
            <w:r>
              <w:t xml:space="preserve">272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2" w:firstLine="0"/>
              <w:jc w:val="center"/>
            </w:pPr>
            <w:r>
              <w:t>2.3.13.</w:t>
            </w:r>
            <w:r>
              <w:rPr>
                <w:rFonts w:ascii="Calibri" w:eastAsia="Calibri" w:hAnsi="Calibri" w:cs="Calibri"/>
              </w:rPr>
              <w:t xml:space="preserve">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4" w:firstLine="0"/>
              <w:jc w:val="left"/>
            </w:pPr>
            <w:r>
              <w:t xml:space="preserve">Изобразительное искусство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 w:firstLine="0"/>
              <w:jc w:val="left"/>
            </w:pPr>
            <w:r>
              <w:t xml:space="preserve">276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2" w:firstLine="0"/>
              <w:jc w:val="center"/>
            </w:pPr>
            <w:r>
              <w:t>2.3.14.</w:t>
            </w:r>
            <w:r>
              <w:rPr>
                <w:rFonts w:ascii="Calibri" w:eastAsia="Calibri" w:hAnsi="Calibri" w:cs="Calibri"/>
              </w:rPr>
              <w:t xml:space="preserve">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4" w:firstLine="0"/>
              <w:jc w:val="left"/>
            </w:pPr>
            <w:r>
              <w:t xml:space="preserve">Музыка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 w:firstLine="0"/>
              <w:jc w:val="left"/>
            </w:pPr>
            <w:r>
              <w:t xml:space="preserve">280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2" w:firstLine="0"/>
              <w:jc w:val="center"/>
            </w:pPr>
            <w:r>
              <w:t>2.3.15.</w:t>
            </w:r>
            <w:r>
              <w:rPr>
                <w:rFonts w:ascii="Calibri" w:eastAsia="Calibri" w:hAnsi="Calibri" w:cs="Calibri"/>
              </w:rPr>
              <w:t xml:space="preserve">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4" w:firstLine="0"/>
              <w:jc w:val="left"/>
            </w:pPr>
            <w:r>
              <w:t xml:space="preserve">Технология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 w:firstLine="0"/>
              <w:jc w:val="left"/>
            </w:pPr>
            <w:r>
              <w:t xml:space="preserve">287 </w:t>
            </w:r>
          </w:p>
        </w:tc>
      </w:tr>
      <w:tr w:rsidR="00164DA5">
        <w:trPr>
          <w:trHeight w:val="459"/>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2" w:firstLine="0"/>
              <w:jc w:val="center"/>
            </w:pPr>
            <w:r>
              <w:t>2.3.16.</w:t>
            </w:r>
            <w:r>
              <w:rPr>
                <w:rFonts w:ascii="Calibri" w:eastAsia="Calibri" w:hAnsi="Calibri" w:cs="Calibri"/>
              </w:rPr>
              <w:t xml:space="preserve">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4" w:firstLine="0"/>
              <w:jc w:val="left"/>
            </w:pPr>
            <w:r>
              <w:t xml:space="preserve">Физическая культура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 w:firstLine="0"/>
              <w:jc w:val="left"/>
            </w:pPr>
            <w:r>
              <w:t xml:space="preserve">292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2" w:firstLine="0"/>
              <w:jc w:val="center"/>
            </w:pPr>
            <w:r>
              <w:t>2.3.17.</w:t>
            </w:r>
            <w:r>
              <w:rPr>
                <w:rFonts w:ascii="Calibri" w:eastAsia="Calibri" w:hAnsi="Calibri" w:cs="Calibri"/>
              </w:rPr>
              <w:t xml:space="preserve">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4" w:firstLine="0"/>
              <w:jc w:val="left"/>
            </w:pPr>
            <w:r>
              <w:t xml:space="preserve">Основы безопасности жизнедеятельности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 w:firstLine="0"/>
              <w:jc w:val="left"/>
            </w:pPr>
            <w:r>
              <w:t xml:space="preserve">294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2" w:firstLine="0"/>
              <w:jc w:val="center"/>
            </w:pPr>
            <w:r>
              <w:t>2.3.18.</w:t>
            </w:r>
            <w:r>
              <w:rPr>
                <w:rFonts w:ascii="Calibri" w:eastAsia="Calibri" w:hAnsi="Calibri" w:cs="Calibri"/>
              </w:rPr>
              <w:t xml:space="preserve">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4" w:firstLine="0"/>
              <w:jc w:val="left"/>
            </w:pPr>
            <w:r>
              <w:t xml:space="preserve">Основы духовно-нравственной культуры народов России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 w:firstLine="0"/>
              <w:jc w:val="left"/>
            </w:pPr>
            <w:r>
              <w:t xml:space="preserve">297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8" w:firstLine="0"/>
              <w:jc w:val="center"/>
            </w:pPr>
            <w:r>
              <w:t xml:space="preserve">2.4.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rsidP="00C735F5">
            <w:pPr>
              <w:spacing w:after="0" w:line="259" w:lineRule="auto"/>
              <w:ind w:left="34" w:firstLine="0"/>
              <w:jc w:val="left"/>
            </w:pPr>
            <w:r>
              <w:t xml:space="preserve">Рабочая программа воспитания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 w:firstLine="0"/>
              <w:jc w:val="left"/>
            </w:pPr>
            <w:r>
              <w:t xml:space="preserve">299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8" w:firstLine="0"/>
              <w:jc w:val="center"/>
            </w:pPr>
            <w:r>
              <w:t xml:space="preserve">2.5.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4" w:firstLine="0"/>
              <w:jc w:val="left"/>
            </w:pPr>
            <w:r>
              <w:t xml:space="preserve">Программа коррекционной работы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 w:firstLine="0"/>
              <w:jc w:val="left"/>
            </w:pPr>
            <w:r>
              <w:t xml:space="preserve">347 </w:t>
            </w:r>
          </w:p>
        </w:tc>
      </w:tr>
      <w:tr w:rsidR="00164DA5">
        <w:trPr>
          <w:trHeight w:val="610"/>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6" w:firstLine="0"/>
              <w:jc w:val="center"/>
            </w:pPr>
            <w:r>
              <w:t xml:space="preserve">3.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34"/>
              <w:jc w:val="left"/>
            </w:pPr>
            <w:r>
              <w:rPr>
                <w:b/>
              </w:rPr>
              <w:t xml:space="preserve">Организационный раздел основной образовательной программы основного общего образования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 w:firstLine="0"/>
              <w:jc w:val="left"/>
            </w:pPr>
            <w:r>
              <w:t xml:space="preserve">366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6" w:firstLine="0"/>
              <w:jc w:val="center"/>
            </w:pPr>
            <w:r>
              <w:t xml:space="preserve">3.1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4" w:firstLine="0"/>
              <w:jc w:val="left"/>
            </w:pPr>
            <w:r>
              <w:t xml:space="preserve">Учебный план основного общего образования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 w:firstLine="0"/>
              <w:jc w:val="left"/>
            </w:pPr>
            <w:r>
              <w:t xml:space="preserve">366 </w:t>
            </w:r>
          </w:p>
        </w:tc>
      </w:tr>
      <w:tr w:rsidR="00164DA5">
        <w:trPr>
          <w:trHeight w:val="458"/>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6" w:firstLine="0"/>
              <w:jc w:val="center"/>
            </w:pPr>
            <w:r>
              <w:t xml:space="preserve">3.2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4" w:firstLine="0"/>
              <w:jc w:val="left"/>
            </w:pPr>
            <w:r>
              <w:t xml:space="preserve">План внеурочной деятельности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 w:firstLine="0"/>
              <w:jc w:val="left"/>
            </w:pPr>
            <w:r>
              <w:t xml:space="preserve">381 </w:t>
            </w:r>
          </w:p>
        </w:tc>
      </w:tr>
      <w:tr w:rsidR="00164DA5">
        <w:trPr>
          <w:trHeight w:val="459"/>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6" w:firstLine="0"/>
              <w:jc w:val="center"/>
            </w:pPr>
            <w:r>
              <w:t xml:space="preserve">3.3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4" w:firstLine="0"/>
              <w:jc w:val="left"/>
            </w:pPr>
            <w:r>
              <w:t xml:space="preserve">Календарный учебный график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 w:firstLine="0"/>
              <w:jc w:val="left"/>
            </w:pPr>
            <w:r>
              <w:t xml:space="preserve">387 </w:t>
            </w:r>
          </w:p>
        </w:tc>
      </w:tr>
      <w:tr w:rsidR="00C735F5">
        <w:trPr>
          <w:trHeight w:val="459"/>
        </w:trPr>
        <w:tc>
          <w:tcPr>
            <w:tcW w:w="1126" w:type="dxa"/>
            <w:tcBorders>
              <w:top w:val="single" w:sz="4" w:space="0" w:color="000000"/>
              <w:left w:val="single" w:sz="4" w:space="0" w:color="000000"/>
              <w:bottom w:val="single" w:sz="4" w:space="0" w:color="000000"/>
              <w:right w:val="single" w:sz="4" w:space="0" w:color="000000"/>
            </w:tcBorders>
          </w:tcPr>
          <w:p w:rsidR="00C735F5" w:rsidRDefault="00C735F5">
            <w:pPr>
              <w:spacing w:after="0" w:line="259" w:lineRule="auto"/>
              <w:ind w:left="0" w:right="66" w:firstLine="0"/>
              <w:jc w:val="center"/>
            </w:pPr>
            <w:r>
              <w:lastRenderedPageBreak/>
              <w:t>3.4</w:t>
            </w:r>
          </w:p>
        </w:tc>
        <w:tc>
          <w:tcPr>
            <w:tcW w:w="8582" w:type="dxa"/>
            <w:tcBorders>
              <w:top w:val="single" w:sz="4" w:space="0" w:color="000000"/>
              <w:left w:val="single" w:sz="4" w:space="0" w:color="000000"/>
              <w:bottom w:val="single" w:sz="4" w:space="0" w:color="000000"/>
              <w:right w:val="single" w:sz="4" w:space="0" w:color="000000"/>
            </w:tcBorders>
          </w:tcPr>
          <w:p w:rsidR="00C735F5" w:rsidRDefault="00C735F5">
            <w:pPr>
              <w:spacing w:after="0" w:line="259" w:lineRule="auto"/>
              <w:ind w:left="34" w:firstLine="0"/>
              <w:jc w:val="left"/>
            </w:pPr>
            <w:r>
              <w:t>Календарный план воспитательной работы</w:t>
            </w:r>
          </w:p>
        </w:tc>
        <w:tc>
          <w:tcPr>
            <w:tcW w:w="641" w:type="dxa"/>
            <w:tcBorders>
              <w:top w:val="single" w:sz="4" w:space="0" w:color="000000"/>
              <w:left w:val="single" w:sz="4" w:space="0" w:color="000000"/>
              <w:bottom w:val="single" w:sz="4" w:space="0" w:color="000000"/>
              <w:right w:val="single" w:sz="4" w:space="0" w:color="000000"/>
            </w:tcBorders>
          </w:tcPr>
          <w:p w:rsidR="00C735F5" w:rsidRDefault="00C735F5">
            <w:pPr>
              <w:spacing w:after="0" w:line="259" w:lineRule="auto"/>
              <w:ind w:left="17" w:firstLine="0"/>
              <w:jc w:val="left"/>
            </w:pPr>
            <w:r>
              <w:t>388</w:t>
            </w:r>
          </w:p>
        </w:tc>
      </w:tr>
      <w:tr w:rsidR="00164DA5">
        <w:trPr>
          <w:trHeight w:val="607"/>
        </w:trPr>
        <w:tc>
          <w:tcPr>
            <w:tcW w:w="1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6" w:firstLine="0"/>
              <w:jc w:val="center"/>
            </w:pPr>
            <w:r>
              <w:t xml:space="preserve">3.5 </w:t>
            </w:r>
          </w:p>
        </w:tc>
        <w:tc>
          <w:tcPr>
            <w:tcW w:w="85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34"/>
              <w:jc w:val="left"/>
            </w:pPr>
            <w:r>
              <w:t xml:space="preserve">Система условий реализации основной общеобразовательной программы основного общего образования </w:t>
            </w:r>
          </w:p>
        </w:tc>
        <w:tc>
          <w:tcPr>
            <w:tcW w:w="64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 w:firstLine="0"/>
              <w:jc w:val="left"/>
            </w:pPr>
            <w:r>
              <w:t xml:space="preserve"> </w:t>
            </w:r>
          </w:p>
        </w:tc>
      </w:tr>
    </w:tbl>
    <w:p w:rsidR="00164DA5" w:rsidRDefault="00C735F5">
      <w:pPr>
        <w:spacing w:after="0" w:line="259" w:lineRule="auto"/>
        <w:ind w:left="295" w:firstLine="0"/>
      </w:pPr>
      <w:r>
        <w:t xml:space="preserve"> </w:t>
      </w:r>
    </w:p>
    <w:p w:rsidR="00164DA5" w:rsidRDefault="00C735F5">
      <w:pPr>
        <w:spacing w:after="0" w:line="259" w:lineRule="auto"/>
        <w:ind w:left="295" w:firstLine="0"/>
      </w:pPr>
      <w:r>
        <w:t xml:space="preserve"> </w:t>
      </w:r>
    </w:p>
    <w:p w:rsidR="00164DA5" w:rsidRDefault="00C735F5">
      <w:pPr>
        <w:spacing w:after="0" w:line="259" w:lineRule="auto"/>
        <w:ind w:left="295" w:firstLine="0"/>
      </w:pPr>
      <w:r>
        <w:t xml:space="preserve"> </w:t>
      </w:r>
    </w:p>
    <w:p w:rsidR="00164DA5" w:rsidRDefault="00C735F5">
      <w:pPr>
        <w:spacing w:after="0" w:line="259" w:lineRule="auto"/>
        <w:ind w:left="295" w:firstLine="0"/>
      </w:pPr>
      <w:r>
        <w:t xml:space="preserve"> </w:t>
      </w:r>
    </w:p>
    <w:p w:rsidR="00164DA5" w:rsidRDefault="00C735F5">
      <w:pPr>
        <w:spacing w:after="0" w:line="259" w:lineRule="auto"/>
        <w:ind w:left="295" w:firstLine="0"/>
      </w:pPr>
      <w:r>
        <w:t xml:space="preserve"> </w:t>
      </w:r>
    </w:p>
    <w:p w:rsidR="00164DA5" w:rsidRDefault="00C735F5">
      <w:pPr>
        <w:spacing w:after="36" w:line="259" w:lineRule="auto"/>
        <w:ind w:left="295" w:firstLine="0"/>
        <w:jc w:val="left"/>
      </w:pPr>
      <w:r>
        <w:t xml:space="preserve"> </w:t>
      </w:r>
    </w:p>
    <w:p w:rsidR="00164E7E" w:rsidRPr="00164E7E" w:rsidRDefault="00C735F5" w:rsidP="00164E7E">
      <w:pPr>
        <w:pStyle w:val="a3"/>
        <w:numPr>
          <w:ilvl w:val="0"/>
          <w:numId w:val="371"/>
        </w:numPr>
        <w:spacing w:after="43" w:line="270" w:lineRule="auto"/>
        <w:ind w:right="2141"/>
        <w:rPr>
          <w:b/>
        </w:rPr>
      </w:pPr>
      <w:r w:rsidRPr="00164E7E">
        <w:rPr>
          <w:b/>
        </w:rPr>
        <w:t xml:space="preserve">Пояснительная записка. </w:t>
      </w:r>
    </w:p>
    <w:p w:rsidR="00164DA5" w:rsidRDefault="00C735F5" w:rsidP="00164E7E">
      <w:pPr>
        <w:pStyle w:val="a3"/>
        <w:spacing w:after="43" w:line="270" w:lineRule="auto"/>
        <w:ind w:left="3531" w:right="2141" w:firstLine="0"/>
      </w:pPr>
      <w:r w:rsidRPr="00164E7E">
        <w:rPr>
          <w:b/>
        </w:rPr>
        <w:t>Общие положения</w:t>
      </w:r>
      <w:r>
        <w:t xml:space="preserve">. </w:t>
      </w:r>
    </w:p>
    <w:p w:rsidR="00164DA5" w:rsidRDefault="00C735F5">
      <w:pPr>
        <w:ind w:left="290" w:right="137"/>
      </w:pPr>
      <w:r>
        <w:t xml:space="preserve"> Основная образовательная программа основного  общего образования (ООП ООО) муниципального бюджетного общеобразовательного учреждения «Средняя общеобразовательная школа № 6» разработана в соответствии </w:t>
      </w:r>
      <w:r>
        <w:rPr>
          <w:color w:val="00000A"/>
        </w:rPr>
        <w:t xml:space="preserve">с Федеральным законом Российской Федерации от 29 декабря 2012 г. N 273-ФЗ "Об образовании в Российской Федерации" (с последующими изменениями); </w:t>
      </w:r>
    </w:p>
    <w:p w:rsidR="00164DA5" w:rsidRDefault="00C735F5">
      <w:pPr>
        <w:ind w:left="290" w:right="136"/>
      </w:pPr>
      <w:r>
        <w:rPr>
          <w:color w:val="00000A"/>
        </w:rPr>
        <w:t xml:space="preserve">Федеральным государственным образовательным стандартом основного общего образования (утвержден приказом Министерства образования и науки Российской Федерации от 17 декабря 2010 г. № 1897); </w:t>
      </w:r>
    </w:p>
    <w:p w:rsidR="00164DA5" w:rsidRDefault="00C735F5">
      <w:pPr>
        <w:ind w:left="290" w:right="137"/>
      </w:pPr>
      <w:r>
        <w:t xml:space="preserve">Приказом Министерства образования и науки Российской Федерации </w:t>
      </w:r>
      <w:r>
        <w:rPr>
          <w:b/>
        </w:rPr>
        <w:t>«</w:t>
      </w:r>
      <w:r>
        <w:t>О внесении изменений в федеральный государственный образовательный стандарт основного  общего образования, утверждѐнный  приказом Министерства образования и</w:t>
      </w:r>
      <w:r>
        <w:rPr>
          <w:b/>
        </w:rPr>
        <w:t xml:space="preserve"> </w:t>
      </w:r>
      <w:r>
        <w:t>науки</w:t>
      </w:r>
      <w:r>
        <w:rPr>
          <w:b/>
        </w:rPr>
        <w:t xml:space="preserve"> </w:t>
      </w:r>
    </w:p>
    <w:p w:rsidR="00164DA5" w:rsidRDefault="00C735F5">
      <w:pPr>
        <w:ind w:left="290" w:right="137"/>
      </w:pPr>
      <w:r>
        <w:t>Российской Федерации от 29 декабря   2014</w:t>
      </w:r>
      <w:r>
        <w:rPr>
          <w:b/>
        </w:rPr>
        <w:t xml:space="preserve"> </w:t>
      </w:r>
      <w:r>
        <w:t>г. № 1644,</w:t>
      </w:r>
      <w:r>
        <w:rPr>
          <w:b/>
          <w:color w:val="00000A"/>
        </w:rPr>
        <w:t xml:space="preserve"> </w:t>
      </w:r>
    </w:p>
    <w:p w:rsidR="00164DA5" w:rsidRDefault="00C735F5">
      <w:pPr>
        <w:ind w:left="290" w:right="136"/>
      </w:pPr>
      <w:r>
        <w:rPr>
          <w:color w:val="00000A"/>
        </w:rPr>
        <w:t xml:space="preserve">Приказом Минобрнауки России от 30.08.2013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последующими изменениями); </w:t>
      </w:r>
    </w:p>
    <w:p w:rsidR="00164DA5" w:rsidRDefault="00C735F5">
      <w:pPr>
        <w:ind w:left="290" w:right="136"/>
      </w:pPr>
      <w:r>
        <w:rPr>
          <w:color w:val="00000A"/>
        </w:rPr>
        <w:t xml:space="preserve">Приказом Минобрнауки России от 19 декабря 2012 г. N 1067 г.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2013/14 учебный год"; </w:t>
      </w:r>
    </w:p>
    <w:p w:rsidR="00164DA5" w:rsidRDefault="00C735F5">
      <w:pPr>
        <w:ind w:left="290" w:right="136"/>
      </w:pPr>
      <w:r>
        <w:rPr>
          <w:color w:val="00000A"/>
        </w:rPr>
        <w:t xml:space="preserve">Постановлением Главного государственного санитарного врача РФ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164DA5" w:rsidRDefault="00C735F5">
      <w:pPr>
        <w:ind w:left="290" w:right="136"/>
      </w:pPr>
      <w:r>
        <w:rPr>
          <w:color w:val="00000A"/>
        </w:rPr>
        <w:t xml:space="preserve"> Письмом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2011 г. № 03-2960. </w:t>
      </w:r>
    </w:p>
    <w:p w:rsidR="00164DA5" w:rsidRDefault="00C735F5">
      <w:pPr>
        <w:ind w:left="290" w:right="137"/>
      </w:pPr>
      <w:r>
        <w:lastRenderedPageBreak/>
        <w:t xml:space="preserve">Уставом  </w:t>
      </w:r>
      <w:r w:rsidR="00164E7E">
        <w:t>МАОУ</w:t>
      </w:r>
      <w:r>
        <w:t xml:space="preserve"> «Средняя общеобразовательная школа № 6» на основе Примерной основной образовательной основного  общего образования , анализе деятельности образовательной  организации   и с учѐтом возможностей, предоставляемых учебно-методическими комплектами. </w:t>
      </w:r>
    </w:p>
    <w:p w:rsidR="00164DA5" w:rsidRDefault="00C735F5">
      <w:pPr>
        <w:ind w:left="280" w:right="137" w:firstLine="679"/>
      </w:pPr>
      <w:r>
        <w:t xml:space="preserve">Необходимость разработки основной образовательной программы основного общего образования связана  с внедрением федеральных государственных образовательных стандартов второго поколения. </w:t>
      </w:r>
      <w:r>
        <w:rPr>
          <w:b/>
          <w:i/>
        </w:rPr>
        <w:t xml:space="preserve"> </w:t>
      </w:r>
    </w:p>
    <w:p w:rsidR="00164DA5" w:rsidRDefault="00C735F5">
      <w:pPr>
        <w:ind w:left="280" w:right="137" w:firstLine="679"/>
      </w:pPr>
      <w:r>
        <w:t xml:space="preserve">ООП ООО определяет цели, задачи, планируемые результаты, содержание и организацию образовательной деятельности при получении  основного  общего образования в </w:t>
      </w:r>
      <w:r w:rsidR="00164E7E">
        <w:t>МАОУ</w:t>
      </w:r>
      <w:r>
        <w:t xml:space="preserve"> «Средняя общеобразовательная школа №6»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и физических способностей, сохранение и укрепление здоровья обучающихся. ООП ООО создана с учѐтом особенностей и традиций </w:t>
      </w:r>
      <w:r w:rsidR="00164E7E">
        <w:t>МАОУ</w:t>
      </w:r>
      <w:r>
        <w:t xml:space="preserve"> «Средняя общеобразовательная школа № 6». Программа адресована: </w:t>
      </w:r>
    </w:p>
    <w:p w:rsidR="00164DA5" w:rsidRDefault="00C735F5">
      <w:pPr>
        <w:ind w:left="290" w:right="137"/>
      </w:pPr>
      <w:r>
        <w:rPr>
          <w:i/>
        </w:rPr>
        <w:t>Учащимся и родителям:</w:t>
      </w:r>
      <w:r>
        <w:t xml:space="preserve"> для информирования о целях, содержании, организации и предполагаемых результатах деятельности образовательной организации по достижению каждым учащимся образовательных результатов. </w:t>
      </w:r>
    </w:p>
    <w:p w:rsidR="00164DA5" w:rsidRDefault="00C735F5">
      <w:pPr>
        <w:ind w:left="290" w:right="137"/>
      </w:pPr>
      <w:r>
        <w:t>Для определения сферы ответственности за достижение результатов образовательной деятельности, родителей и учащихся и возможностей для взаимодействия.</w:t>
      </w:r>
      <w:r>
        <w:rPr>
          <w:i/>
        </w:rPr>
        <w:t xml:space="preserve"> </w:t>
      </w:r>
    </w:p>
    <w:p w:rsidR="00164DA5" w:rsidRDefault="00C735F5">
      <w:pPr>
        <w:ind w:left="290" w:right="137"/>
      </w:pPr>
      <w:r>
        <w:rPr>
          <w:i/>
        </w:rPr>
        <w:t>Учителям:</w:t>
      </w:r>
      <w:r>
        <w:t xml:space="preserve"> для углубления понимания смыслов образования и в качестве ориентира в практической образовательной деятельности. </w:t>
      </w:r>
    </w:p>
    <w:p w:rsidR="00164DA5" w:rsidRDefault="00C735F5">
      <w:pPr>
        <w:ind w:left="290" w:right="137"/>
      </w:pPr>
      <w:r>
        <w:rPr>
          <w:i/>
        </w:rPr>
        <w:t>Администрации:</w:t>
      </w:r>
      <w:r>
        <w:t xml:space="preserve">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и регулирования взаимоотношений субъектов образовательной деятельности (педагогов, учеников, родителей, администрации и др.) </w:t>
      </w:r>
    </w:p>
    <w:p w:rsidR="00164DA5" w:rsidRDefault="00C735F5">
      <w:pPr>
        <w:ind w:left="290" w:right="137"/>
      </w:pPr>
      <w:r>
        <w:rPr>
          <w:i/>
        </w:rPr>
        <w:t>Учредителю и органам управления:</w:t>
      </w:r>
      <w:r>
        <w:t xml:space="preserve"> для повышения объективности оценивания образовательных результатов  в целом и принятия управленческих решений на основе мониторинга эффективности деятельности, качества, условий и результатов образовательной деятельности школы. </w:t>
      </w:r>
    </w:p>
    <w:p w:rsidR="00164DA5" w:rsidRDefault="00C735F5">
      <w:pPr>
        <w:ind w:left="280" w:right="137" w:firstLine="708"/>
      </w:pPr>
      <w:r>
        <w:t xml:space="preserve">ООП ООО реализуется </w:t>
      </w:r>
      <w:r w:rsidR="00164E7E">
        <w:t>МАОУ</w:t>
      </w:r>
      <w:r>
        <w:t xml:space="preserve"> «СОШ №6» через урочную и внеурочную деятельность с соблюдением требований государственных санитарноэпидемиологических правил и нормативов. </w:t>
      </w:r>
    </w:p>
    <w:p w:rsidR="00164DA5" w:rsidRDefault="00C735F5">
      <w:pPr>
        <w:ind w:left="280" w:right="137" w:firstLine="708"/>
      </w:pPr>
      <w:r>
        <w:t xml:space="preserve">Программа рассчитана на пять лет (возраст учащихся 11-15 лет) и реализуется образовательной организацией  через урочную и внеурочную деятельность. Внеурочная деятельность организуется по направлениям развития личности. </w:t>
      </w:r>
    </w:p>
    <w:p w:rsidR="00164DA5" w:rsidRDefault="00C735F5">
      <w:pPr>
        <w:tabs>
          <w:tab w:val="center" w:pos="1623"/>
          <w:tab w:val="center" w:pos="3333"/>
          <w:tab w:val="center" w:pos="5074"/>
          <w:tab w:val="center" w:pos="7110"/>
          <w:tab w:val="right" w:pos="9793"/>
        </w:tabs>
        <w:spacing w:after="26" w:line="259" w:lineRule="auto"/>
        <w:ind w:left="0" w:firstLine="0"/>
        <w:jc w:val="left"/>
      </w:pPr>
      <w:r>
        <w:rPr>
          <w:rFonts w:ascii="Calibri" w:eastAsia="Calibri" w:hAnsi="Calibri" w:cs="Calibri"/>
          <w:sz w:val="22"/>
        </w:rPr>
        <w:lastRenderedPageBreak/>
        <w:tab/>
      </w:r>
      <w:r>
        <w:t xml:space="preserve">Программа </w:t>
      </w:r>
      <w:r>
        <w:tab/>
        <w:t xml:space="preserve">отвечает </w:t>
      </w:r>
      <w:r>
        <w:tab/>
        <w:t xml:space="preserve">возрастным </w:t>
      </w:r>
      <w:r>
        <w:tab/>
        <w:t xml:space="preserve">особенностям </w:t>
      </w:r>
      <w:r>
        <w:tab/>
        <w:t xml:space="preserve">учащихся: </w:t>
      </w:r>
    </w:p>
    <w:p w:rsidR="00164DA5" w:rsidRDefault="00C735F5">
      <w:pPr>
        <w:ind w:left="290" w:right="137"/>
      </w:pPr>
      <w:r>
        <w:t xml:space="preserve">любознательности, активности, информированности, коммуникабельности, способности к исследовательской и проектной деятельности. </w:t>
      </w:r>
    </w:p>
    <w:p w:rsidR="00164DA5" w:rsidRDefault="00C735F5">
      <w:pPr>
        <w:ind w:left="280" w:right="137" w:firstLine="708"/>
      </w:pPr>
      <w:r>
        <w:t xml:space="preserve">Программа соответствует основным характеристикам современного образования: доступности, открытости, перспективности и научной обоснованности развития, вариативности, технологичности, поликультурности. </w:t>
      </w:r>
    </w:p>
    <w:p w:rsidR="00164DA5" w:rsidRDefault="00C735F5">
      <w:pPr>
        <w:spacing w:after="21" w:line="259" w:lineRule="auto"/>
        <w:ind w:left="295" w:firstLine="0"/>
        <w:jc w:val="left"/>
      </w:pPr>
      <w:r>
        <w:t xml:space="preserve"> </w:t>
      </w:r>
    </w:p>
    <w:p w:rsidR="00164DA5" w:rsidRDefault="00C735F5">
      <w:pPr>
        <w:spacing w:after="19" w:line="259" w:lineRule="auto"/>
        <w:ind w:left="295" w:firstLine="0"/>
        <w:jc w:val="left"/>
      </w:pPr>
      <w:r>
        <w:t xml:space="preserve"> </w:t>
      </w:r>
    </w:p>
    <w:p w:rsidR="00164DA5" w:rsidRDefault="00C735F5">
      <w:pPr>
        <w:spacing w:after="19" w:line="259" w:lineRule="auto"/>
        <w:ind w:left="295" w:firstLine="0"/>
        <w:jc w:val="left"/>
      </w:pPr>
      <w:r>
        <w:t xml:space="preserve"> </w:t>
      </w:r>
    </w:p>
    <w:p w:rsidR="00164DA5" w:rsidRDefault="00C735F5">
      <w:pPr>
        <w:spacing w:after="19" w:line="259" w:lineRule="auto"/>
        <w:ind w:left="295" w:firstLine="0"/>
        <w:jc w:val="left"/>
      </w:pPr>
      <w:r>
        <w:t xml:space="preserve"> </w:t>
      </w:r>
    </w:p>
    <w:p w:rsidR="00164DA5" w:rsidRDefault="00C735F5">
      <w:pPr>
        <w:spacing w:after="21" w:line="259" w:lineRule="auto"/>
        <w:ind w:left="295" w:firstLine="0"/>
        <w:jc w:val="left"/>
      </w:pPr>
      <w:r>
        <w:t xml:space="preserve"> </w:t>
      </w:r>
    </w:p>
    <w:p w:rsidR="00164DA5" w:rsidRDefault="00C735F5">
      <w:pPr>
        <w:spacing w:after="19" w:line="259" w:lineRule="auto"/>
        <w:ind w:left="295" w:firstLine="0"/>
        <w:jc w:val="left"/>
      </w:pPr>
      <w:r>
        <w:t xml:space="preserve"> </w:t>
      </w:r>
    </w:p>
    <w:p w:rsidR="00164DA5" w:rsidRDefault="00C735F5">
      <w:pPr>
        <w:spacing w:after="19"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pPr>
        <w:spacing w:after="61" w:line="259" w:lineRule="auto"/>
        <w:ind w:left="497" w:right="270"/>
        <w:jc w:val="center"/>
      </w:pPr>
      <w:r>
        <w:rPr>
          <w:b/>
        </w:rPr>
        <w:t>Цели и задачи реализации основной образовательной программы основного общего образования</w:t>
      </w:r>
      <w:r>
        <w:t xml:space="preserve">. </w:t>
      </w:r>
    </w:p>
    <w:p w:rsidR="00164DA5" w:rsidRDefault="00C735F5">
      <w:pPr>
        <w:ind w:left="280" w:right="137" w:firstLine="708"/>
      </w:pPr>
      <w:r>
        <w:t xml:space="preserve">Целями реализации основной образовательной программы основного общего образования </w:t>
      </w:r>
      <w:r w:rsidR="00164E7E">
        <w:t>МАОУ</w:t>
      </w:r>
      <w:r>
        <w:t xml:space="preserve"> «СОШ №6» являются:  </w:t>
      </w:r>
    </w:p>
    <w:p w:rsidR="00164DA5" w:rsidRDefault="00C735F5">
      <w:pPr>
        <w:numPr>
          <w:ilvl w:val="0"/>
          <w:numId w:val="1"/>
        </w:numPr>
        <w:spacing w:after="38"/>
        <w:ind w:right="137" w:firstLine="708"/>
      </w:pPr>
      <w: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учащегося среднего школьного возраста, индивидуальными особенностями его развития и состояния здоровья;  </w:t>
      </w:r>
    </w:p>
    <w:p w:rsidR="00164DA5" w:rsidRDefault="00C735F5">
      <w:pPr>
        <w:numPr>
          <w:ilvl w:val="0"/>
          <w:numId w:val="1"/>
        </w:numPr>
        <w:ind w:right="137" w:firstLine="708"/>
      </w:pPr>
      <w:r>
        <w:t xml:space="preserve">становление и развитие личности учащегося в ее самобытности, уникальности, неповторимости. </w:t>
      </w:r>
    </w:p>
    <w:p w:rsidR="00164DA5" w:rsidRDefault="00C735F5">
      <w:pPr>
        <w:ind w:left="280" w:right="137" w:firstLine="708"/>
      </w:pPr>
      <w:r>
        <w:t>Достижение поставленных целей</w:t>
      </w:r>
      <w:r>
        <w:rPr>
          <w:b/>
        </w:rPr>
        <w:t xml:space="preserve"> </w:t>
      </w:r>
      <w:r>
        <w:t xml:space="preserve">предусматривает решение следующих основных задач: </w:t>
      </w:r>
    </w:p>
    <w:p w:rsidR="00164DA5" w:rsidRDefault="00C735F5">
      <w:pPr>
        <w:numPr>
          <w:ilvl w:val="0"/>
          <w:numId w:val="1"/>
        </w:numPr>
        <w:spacing w:after="39"/>
        <w:ind w:right="137" w:firstLine="708"/>
      </w:pPr>
      <w:r>
        <w:t xml:space="preserve">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 </w:t>
      </w:r>
    </w:p>
    <w:p w:rsidR="00164DA5" w:rsidRDefault="00C735F5">
      <w:pPr>
        <w:numPr>
          <w:ilvl w:val="0"/>
          <w:numId w:val="1"/>
        </w:numPr>
        <w:ind w:right="137" w:firstLine="708"/>
      </w:pPr>
      <w:r>
        <w:t xml:space="preserve">обеспечение преемственности начального общего, основного общего, среднего общего образования; </w:t>
      </w:r>
    </w:p>
    <w:p w:rsidR="00164DA5" w:rsidRDefault="00C735F5">
      <w:pPr>
        <w:numPr>
          <w:ilvl w:val="0"/>
          <w:numId w:val="1"/>
        </w:numPr>
        <w:spacing w:after="38"/>
        <w:ind w:right="137" w:firstLine="708"/>
      </w:pPr>
      <w:r>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учащимися, в том числе детьми-инвалидами и детьми с ОВЗ; </w:t>
      </w:r>
    </w:p>
    <w:p w:rsidR="00164DA5" w:rsidRDefault="00C735F5">
      <w:pPr>
        <w:numPr>
          <w:ilvl w:val="0"/>
          <w:numId w:val="1"/>
        </w:numPr>
        <w:spacing w:after="38"/>
        <w:ind w:right="137" w:firstLine="708"/>
      </w:pPr>
      <w:r>
        <w:t xml:space="preserve">установление требований к воспитанию и социализации учащихся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учащегося, формированию </w:t>
      </w:r>
      <w:r>
        <w:lastRenderedPageBreak/>
        <w:t xml:space="preserve">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rsidR="00164DA5" w:rsidRDefault="00C735F5">
      <w:pPr>
        <w:numPr>
          <w:ilvl w:val="0"/>
          <w:numId w:val="1"/>
        </w:numPr>
        <w:spacing w:after="36"/>
        <w:ind w:right="137" w:firstLine="708"/>
      </w:pPr>
      <w:r>
        <w:t xml:space="preserve">обеспечение эффективного сочетания урочных и внеурочных форм организации учебных занятий, взаимодействия всех участников образовательных отношений; </w:t>
      </w:r>
    </w:p>
    <w:p w:rsidR="00164DA5" w:rsidRDefault="00C735F5">
      <w:pPr>
        <w:numPr>
          <w:ilvl w:val="0"/>
          <w:numId w:val="1"/>
        </w:numPr>
        <w:spacing w:after="28" w:line="259" w:lineRule="auto"/>
        <w:ind w:right="137" w:firstLine="708"/>
      </w:pPr>
      <w:r>
        <w:t xml:space="preserve">взаимодействие </w:t>
      </w:r>
      <w:r>
        <w:tab/>
      </w:r>
      <w:r w:rsidR="00164E7E">
        <w:t>МАОУ</w:t>
      </w:r>
      <w:r>
        <w:t xml:space="preserve"> </w:t>
      </w:r>
      <w:r>
        <w:tab/>
        <w:t xml:space="preserve">«СОШ </w:t>
      </w:r>
      <w:r>
        <w:tab/>
        <w:t xml:space="preserve">№6» </w:t>
      </w:r>
      <w:r>
        <w:tab/>
        <w:t xml:space="preserve">при </w:t>
      </w:r>
      <w:r>
        <w:tab/>
        <w:t xml:space="preserve">реализации </w:t>
      </w:r>
      <w:r>
        <w:tab/>
        <w:t xml:space="preserve">основной </w:t>
      </w:r>
    </w:p>
    <w:p w:rsidR="00164DA5" w:rsidRDefault="00C735F5">
      <w:pPr>
        <w:spacing w:after="43"/>
        <w:ind w:left="290" w:right="137"/>
      </w:pPr>
      <w:r>
        <w:t xml:space="preserve">образовательной программы с социальными партнерами; </w:t>
      </w:r>
    </w:p>
    <w:p w:rsidR="00164DA5" w:rsidRDefault="00C735F5">
      <w:pPr>
        <w:numPr>
          <w:ilvl w:val="0"/>
          <w:numId w:val="1"/>
        </w:numPr>
        <w:spacing w:after="38"/>
        <w:ind w:right="137" w:firstLine="708"/>
      </w:pPr>
      <w:r>
        <w:t xml:space="preserve">выявление и развитие способностей учащихся, в том числе детей, проявивших выдающиеся способности, детей с ОВЗ и инвалидов, их интересов через систему клубов, секций и кружков, общественно полезную деятельность, в том числе с использованием возможностей образовательных организаций дополнительного образования; </w:t>
      </w:r>
    </w:p>
    <w:p w:rsidR="00164DA5" w:rsidRDefault="00C735F5">
      <w:pPr>
        <w:numPr>
          <w:ilvl w:val="0"/>
          <w:numId w:val="1"/>
        </w:numPr>
        <w:spacing w:after="35"/>
        <w:ind w:right="137" w:firstLine="708"/>
      </w:pPr>
      <w:r>
        <w:t xml:space="preserve">организацию интеллектуальных и творческих соревнований, научнотехнического творчества, проектной и учебно-исследовательской деятельности; </w:t>
      </w:r>
    </w:p>
    <w:p w:rsidR="00164DA5" w:rsidRDefault="00C735F5">
      <w:pPr>
        <w:numPr>
          <w:ilvl w:val="0"/>
          <w:numId w:val="1"/>
        </w:numPr>
        <w:spacing w:after="62"/>
        <w:ind w:right="137" w:firstLine="708"/>
      </w:pPr>
      <w:r>
        <w:t xml:space="preserve">участие учащихся,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
    <w:p w:rsidR="00164DA5" w:rsidRDefault="00C735F5">
      <w:pPr>
        <w:numPr>
          <w:ilvl w:val="0"/>
          <w:numId w:val="1"/>
        </w:numPr>
        <w:spacing w:after="36"/>
        <w:ind w:right="137" w:firstLine="708"/>
      </w:pPr>
      <w:r>
        <w:t xml:space="preserve">включение учащихся в процессы познания и преобразования внешкольной социальной среды (микрорайона, города)  для приобретения опыта реального управления и действия; </w:t>
      </w:r>
    </w:p>
    <w:p w:rsidR="00164DA5" w:rsidRDefault="00C735F5">
      <w:pPr>
        <w:numPr>
          <w:ilvl w:val="0"/>
          <w:numId w:val="1"/>
        </w:numPr>
        <w:spacing w:after="35" w:line="306" w:lineRule="auto"/>
        <w:ind w:right="137" w:firstLine="708"/>
      </w:pPr>
      <w:r>
        <w:t xml:space="preserve">социальное </w:t>
      </w:r>
      <w:r>
        <w:tab/>
        <w:t xml:space="preserve">и </w:t>
      </w:r>
      <w:r>
        <w:tab/>
        <w:t xml:space="preserve">учебно-исследовательское </w:t>
      </w:r>
      <w:r>
        <w:tab/>
        <w:t xml:space="preserve">проектирование, профессиональная ориентация учащихся при поддержке педагогов, психолога, социального </w:t>
      </w:r>
      <w:r>
        <w:tab/>
        <w:t xml:space="preserve">педагога, </w:t>
      </w:r>
      <w:r>
        <w:tab/>
        <w:t xml:space="preserve">сотрудничество </w:t>
      </w:r>
      <w:r>
        <w:tab/>
        <w:t xml:space="preserve">учреждениями </w:t>
      </w:r>
      <w:r>
        <w:tab/>
        <w:t xml:space="preserve">профессионального образования; </w:t>
      </w:r>
    </w:p>
    <w:p w:rsidR="00164DA5" w:rsidRDefault="00C735F5">
      <w:pPr>
        <w:numPr>
          <w:ilvl w:val="0"/>
          <w:numId w:val="1"/>
        </w:numPr>
        <w:ind w:right="137" w:firstLine="708"/>
      </w:pPr>
      <w:r>
        <w:t xml:space="preserve">сохранение и укрепление физического, психологического и социального здоровья учащихся, обеспечение их безопасности. </w:t>
      </w:r>
    </w:p>
    <w:p w:rsidR="00164DA5" w:rsidRDefault="00C735F5">
      <w:pPr>
        <w:spacing w:after="19" w:line="259" w:lineRule="auto"/>
        <w:ind w:left="1003" w:firstLine="0"/>
        <w:jc w:val="left"/>
      </w:pPr>
      <w:r>
        <w:rPr>
          <w:b/>
        </w:rPr>
        <w:t xml:space="preserve"> </w:t>
      </w:r>
    </w:p>
    <w:p w:rsidR="00164DA5" w:rsidRDefault="00C735F5">
      <w:pPr>
        <w:spacing w:after="5" w:line="320" w:lineRule="auto"/>
        <w:ind w:left="2397" w:right="136" w:hanging="950"/>
      </w:pPr>
      <w:r>
        <w:rPr>
          <w:b/>
        </w:rPr>
        <w:t xml:space="preserve">Принципы и подходы к формированию основой образовательной программы основного общего образования. </w:t>
      </w:r>
    </w:p>
    <w:p w:rsidR="00164DA5" w:rsidRDefault="00C735F5">
      <w:pPr>
        <w:ind w:left="280" w:right="137" w:firstLine="708"/>
      </w:pPr>
      <w:r>
        <w:t xml:space="preserve">Ведущими подходами, определяющими организацию образовательного процесса, его содержание и результативность в </w:t>
      </w:r>
      <w:r w:rsidR="00164E7E">
        <w:t>МАОУ</w:t>
      </w:r>
      <w:r>
        <w:t xml:space="preserve"> «СОШ №6» являются:  </w:t>
      </w:r>
    </w:p>
    <w:p w:rsidR="00164DA5" w:rsidRDefault="00C735F5">
      <w:pPr>
        <w:numPr>
          <w:ilvl w:val="0"/>
          <w:numId w:val="1"/>
        </w:numPr>
        <w:spacing w:after="39"/>
        <w:ind w:right="137" w:firstLine="708"/>
      </w:pPr>
      <w:r>
        <w:t xml:space="preserve">индивидуально-ценностный подход, направляющий педагогов школы на образовательное взаимодействие с учащимися, в основе которого ценностное  отношение к индивидуально-личностному (субъектному опыту ребенка, </w:t>
      </w:r>
      <w:r>
        <w:lastRenderedPageBreak/>
        <w:t xml:space="preserve">обеспечивающее возможность образовательного, культурного диалога, внедрение и использование технологий личностно-ориентированного обучения); </w:t>
      </w:r>
    </w:p>
    <w:p w:rsidR="00164DA5" w:rsidRDefault="00C735F5">
      <w:pPr>
        <w:numPr>
          <w:ilvl w:val="0"/>
          <w:numId w:val="1"/>
        </w:numPr>
        <w:spacing w:after="37"/>
        <w:ind w:right="137" w:firstLine="708"/>
      </w:pPr>
      <w:r>
        <w:t xml:space="preserve">компетентностный подход,  построенный на совокупности общих принципов определения целей образования, отбора содержания образования, организации образовательного процесса и оценки образовательных результатов через  развитие у учащихся способности самостоятельно решать проблемы в различных сферах и видах деятельности на основе использования социального опыта, элементом которого является и их собственный опыт. </w:t>
      </w:r>
    </w:p>
    <w:p w:rsidR="00164DA5" w:rsidRDefault="00C735F5">
      <w:pPr>
        <w:numPr>
          <w:ilvl w:val="0"/>
          <w:numId w:val="1"/>
        </w:numPr>
        <w:ind w:right="137" w:firstLine="708"/>
      </w:pPr>
      <w:r>
        <w:t xml:space="preserve">личностно-деятельностный подход, ориентирующий педагога на    организацию разнообразной деятельности ребенка с учетом его субъектноличностных особенностей; </w:t>
      </w:r>
    </w:p>
    <w:p w:rsidR="00164DA5" w:rsidRDefault="00C735F5">
      <w:pPr>
        <w:numPr>
          <w:ilvl w:val="0"/>
          <w:numId w:val="1"/>
        </w:numPr>
        <w:spacing w:after="41"/>
        <w:ind w:right="137" w:firstLine="708"/>
      </w:pPr>
      <w:r>
        <w:t xml:space="preserve">событийный подход, положенный в основу воспитательной деятельности школы, развивающий систему личностных отношений школьников и механизм оценивания результатов любой, в том числе и воспитательной деятельности; реализуется посредством системы мер, мероприятий и действий традиций-событий; </w:t>
      </w:r>
    </w:p>
    <w:p w:rsidR="00164DA5" w:rsidRDefault="00C735F5">
      <w:pPr>
        <w:numPr>
          <w:ilvl w:val="0"/>
          <w:numId w:val="1"/>
        </w:numPr>
        <w:ind w:right="137" w:firstLine="708"/>
      </w:pPr>
      <w:r>
        <w:t xml:space="preserve">средовой подход, направляющий образовательную деятельность школы на обогащение образовательной среды школы по всем ее компонентам и характеристикам (устойчивость, мобильность, активность, интенсивность, эмоциональность, широта и др.). </w:t>
      </w:r>
    </w:p>
    <w:p w:rsidR="00164DA5" w:rsidRDefault="00C735F5">
      <w:pPr>
        <w:ind w:left="280" w:right="137" w:firstLine="708"/>
      </w:pPr>
      <w:r>
        <w:t xml:space="preserve">В основу деятельности школы положены три предмета, значимых в качестве укорененных (и укореняемых) в укладе: </w:t>
      </w:r>
    </w:p>
    <w:p w:rsidR="00164DA5" w:rsidRDefault="00C735F5">
      <w:pPr>
        <w:numPr>
          <w:ilvl w:val="0"/>
          <w:numId w:val="1"/>
        </w:numPr>
        <w:ind w:right="137" w:firstLine="708"/>
      </w:pPr>
      <w:r>
        <w:t xml:space="preserve">создание условий для интеллектуального, эмоционального и нравственного развития ребенка (подростка) как индивидуальности в соответствии с его интересами, потребностями и способностями в условиях «гибкой организации процесса образования».  </w:t>
      </w:r>
    </w:p>
    <w:p w:rsidR="00164DA5" w:rsidRDefault="00C735F5">
      <w:pPr>
        <w:numPr>
          <w:ilvl w:val="0"/>
          <w:numId w:val="1"/>
        </w:numPr>
        <w:ind w:right="137" w:firstLine="708"/>
      </w:pPr>
      <w:r>
        <w:t xml:space="preserve">создание условий для формирования коммуникативной компетентности и общеучебных умений в процессе осуществления образовательной деятельности.  </w:t>
      </w:r>
    </w:p>
    <w:p w:rsidR="00164DA5" w:rsidRDefault="00C735F5">
      <w:pPr>
        <w:numPr>
          <w:ilvl w:val="0"/>
          <w:numId w:val="1"/>
        </w:numPr>
        <w:ind w:right="137" w:firstLine="708"/>
      </w:pPr>
      <w:r>
        <w:t xml:space="preserve">социальный лифтинг учащихся на основе здоровьесберегающих технологий и уклада школы с профильным обучением. </w:t>
      </w:r>
    </w:p>
    <w:p w:rsidR="00164DA5" w:rsidRDefault="00C735F5">
      <w:pPr>
        <w:ind w:left="280" w:right="137" w:firstLine="708"/>
      </w:pPr>
      <w:r>
        <w:t xml:space="preserve">Социальный лифтинг в социологии определяется как возможность/процесс смены индивидом социальной группы, социальной позиции (переход из одной социальной группы или позиции в другую). </w:t>
      </w:r>
    </w:p>
    <w:p w:rsidR="00164DA5" w:rsidRDefault="00C735F5">
      <w:pPr>
        <w:ind w:left="280" w:right="137" w:firstLine="708"/>
      </w:pPr>
      <w:r>
        <w:t xml:space="preserve">Постановка вопроса о социальном лифтинге связана с проявлением на социальном уровне комплекса проблем, являющихся следствием социальной дифференциации в условиях стратифицированного общества, отражающейся на возможностях молодежи найти свое место в жизни. Мы исходим из того, что если не существует системы, организующей социальную активность подростков, то следствием является направление этой активности по каналам стихийно </w:t>
      </w:r>
      <w:r>
        <w:lastRenderedPageBreak/>
        <w:t xml:space="preserve">сложившейся молодежной субкультуры, что часто приводит к негативным последствиям. Молодежь интересует ее собственная самореализация.  Тем самым, задача социального лифтинга не исчерпывается созданием возможностей социального продвижения для определенного контингента молодежи из социально необеспеченных семей. В широком смысле слова это создание системы обеспечения развития новых поколений общества, повышение качества человеческого потенциала в обществе.   </w:t>
      </w:r>
    </w:p>
    <w:p w:rsidR="00164DA5" w:rsidRDefault="00C735F5">
      <w:pPr>
        <w:ind w:left="280" w:right="137" w:firstLine="708"/>
      </w:pPr>
      <w:r>
        <w:t xml:space="preserve">Человеческое и социальное в человеке само по себе не возникает, оно нуждается в специальном сопровождении, становлении, обучении. И это – уже специфически образовательная задача. Решение ее будет задавать и новое качество образования, если школа берет на себя такую миссию. Чтобы претендовать на вертикальный лифтинг, молодому человеку нужно иметь соответствующий профессиональный, образовательный и культурный ресурс. Поэтому школа, ставящая перед собой задачу социального лифтинга, должна стремиться эту ресурсность ребенку обеспечить. </w:t>
      </w:r>
    </w:p>
    <w:p w:rsidR="00164DA5" w:rsidRDefault="00C735F5">
      <w:pPr>
        <w:ind w:left="280" w:right="137" w:firstLine="708"/>
      </w:pPr>
      <w:r>
        <w:t xml:space="preserve">Социальный лифтинг в образовании понимается как развитие учащимися собственной жизненной траектории, преодоление социальных и иных ограничений на основе образовательных возможностей, задаваемых школой. </w:t>
      </w:r>
    </w:p>
    <w:p w:rsidR="00164DA5" w:rsidRDefault="00C735F5">
      <w:pPr>
        <w:ind w:left="280" w:right="137" w:firstLine="708"/>
      </w:pPr>
      <w:r>
        <w:t xml:space="preserve">Социальный лифтинг в школе состоит в том, что дети, имеющие различный исходный статус: социальный, физиологический, интеллектуальный и т.п. (вплоть до маргинализации по разным причинам) за счет создания специальных обеспечивающих образовательных условий повышают уровень своих функциональных и социальных возможностей. Социальный лифтинг - это привитие философии успешности с раннего детства, формирование нравственно здоровой конкурентоспособной личности в стратифицированном обществе, создание условий для проявления и развития индивидуальных особенностей и способностей каждого ребенка. </w:t>
      </w:r>
    </w:p>
    <w:p w:rsidR="00164DA5" w:rsidRDefault="00C735F5">
      <w:pPr>
        <w:ind w:left="280" w:right="137" w:firstLine="708"/>
      </w:pPr>
      <w:r>
        <w:t xml:space="preserve">Образовательное учреждение должно создавать условия, чтобы учащийся мог пережить социальный успех, стремился прилагать усилия для его достижения, имел опыт преодоления неудачи, опыт управленческой или организаторской работы, при которой значительная доля ответственности лежала бы на нем и т.д. Это не должно проявляться в виде отдельных прецедентов и случайных ситуаций, а может быть выстроено как система целевым образом направленной педагогической работы - с учетом особенностей отдельных групп учащихся, а по мере возможности – каждого учащегося. Для этого необходима организация в школе особых типов деятельности, в рамках которых могли быть востребованы способности (в том числе - не реализовавшиеся в учебной деятельности). А выпускник школы - имел бы мотивационный импульс, связанный с проявлением своей субъектности, - на основе опыта успеха, собственного реализованного проекта, социального действия, </w:t>
      </w:r>
      <w:r>
        <w:lastRenderedPageBreak/>
        <w:t xml:space="preserve">профессиональной пробы, управленческого и организационного опыта, практики деятельного взаимодействия и сотрудничества с ведомствами, учреждениями, территориальной властью, - чтобы возможность «пробиться» не казалась иллюзорной. </w:t>
      </w:r>
    </w:p>
    <w:p w:rsidR="00164DA5" w:rsidRDefault="00C735F5">
      <w:pPr>
        <w:ind w:left="290" w:right="137"/>
      </w:pPr>
      <w:r>
        <w:t xml:space="preserve">Основные принципы построения программы:  </w:t>
      </w:r>
    </w:p>
    <w:p w:rsidR="00164DA5" w:rsidRDefault="00C735F5">
      <w:pPr>
        <w:numPr>
          <w:ilvl w:val="0"/>
          <w:numId w:val="2"/>
        </w:numPr>
        <w:ind w:right="137"/>
      </w:pPr>
      <w:r>
        <w:rPr>
          <w:i/>
        </w:rPr>
        <w:t xml:space="preserve">Принцип гуманизации: </w:t>
      </w:r>
      <w:r>
        <w:t>реальное соблюдение прав учителя и ребенка, закрепленных законом РФ «Об образовании в Российской Федерации», Декларацией прав ребенка, Конвенцией о правах ребенка и другими нормативными документами; утверждение не приходящей ценности</w:t>
      </w:r>
      <w:r>
        <w:rPr>
          <w:i/>
        </w:rPr>
        <w:t xml:space="preserve"> </w:t>
      </w:r>
      <w:r>
        <w:t xml:space="preserve">общекультурного человеческого достояния, внимание к историческим ценностям, их вкладу в развитие науки, культуры, литературы и искусства. </w:t>
      </w:r>
    </w:p>
    <w:p w:rsidR="00164DA5" w:rsidRDefault="00C735F5">
      <w:pPr>
        <w:numPr>
          <w:ilvl w:val="0"/>
          <w:numId w:val="2"/>
        </w:numPr>
        <w:ind w:right="137"/>
      </w:pPr>
      <w:r>
        <w:rPr>
          <w:i/>
        </w:rPr>
        <w:t>Принцип сотрудничества:</w:t>
      </w:r>
      <w:r>
        <w:t xml:space="preserve"> построение взаимоотношений в школе на основе компетентности, авторитетности и поддержание достоинства в отношении учителей, повышающих уровень самооценки учеников, на взаимном уважении и доверии учителей, учеников и родителей в соответствии с принципами ненасильственного общения. </w:t>
      </w:r>
    </w:p>
    <w:p w:rsidR="00164DA5" w:rsidRDefault="00C735F5">
      <w:pPr>
        <w:numPr>
          <w:ilvl w:val="0"/>
          <w:numId w:val="2"/>
        </w:numPr>
        <w:ind w:right="137"/>
      </w:pPr>
      <w:r>
        <w:rPr>
          <w:i/>
        </w:rPr>
        <w:t>Принцип индивидуализации обучения:</w:t>
      </w:r>
      <w:r>
        <w:t xml:space="preserve"> предполагает всесторонний учет уровня развития способностей каждого ученика, формирование на этой основе личных планов, программ стимулирования и коррекции развития учащихся; повышение учебной мотивации и развитие познавательных интересов каждого ученика. </w:t>
      </w:r>
      <w:r>
        <w:rPr>
          <w:i/>
        </w:rPr>
        <w:t>- Принцип дифференциации:</w:t>
      </w:r>
      <w:r>
        <w:t xml:space="preserve"> предполагает выявление и развитие у учащихся склонностей и способностей к работе в различных направлениях изучаемых наук.  </w:t>
      </w:r>
      <w:r>
        <w:rPr>
          <w:i/>
        </w:rPr>
        <w:t>- Принцип целостности:</w:t>
      </w:r>
      <w:r>
        <w:t xml:space="preserve"> предполагает построение деятельности школы на основе единства процессов развития, обучения и воспитания учащихся; создание сбалансированного образовательного пространства, учитывающего комплекс отраслей знаний в содержании образования, адекватность педагогических технологий, содержанию и задачам образования. </w:t>
      </w:r>
    </w:p>
    <w:p w:rsidR="00164DA5" w:rsidRDefault="00C735F5">
      <w:pPr>
        <w:numPr>
          <w:ilvl w:val="0"/>
          <w:numId w:val="2"/>
        </w:numPr>
        <w:ind w:right="137"/>
      </w:pPr>
      <w:r>
        <w:rPr>
          <w:i/>
        </w:rPr>
        <w:t>Принцип вариативности:</w:t>
      </w:r>
      <w:r>
        <w:t xml:space="preserve"> поскольку одной из задач обучения в школе является комплексное образование, дающее возможность выпускникам поступить в ВУЗы различных профилей, то системой обучения и программами должны быть обеспечены факультативные и специализированные курсы, интегрирован принцип вариативности программ и учебной литературы, подачи материала. </w:t>
      </w:r>
    </w:p>
    <w:p w:rsidR="00164DA5" w:rsidRDefault="00C735F5">
      <w:pPr>
        <w:numPr>
          <w:ilvl w:val="0"/>
          <w:numId w:val="2"/>
        </w:numPr>
        <w:ind w:right="137"/>
      </w:pPr>
      <w:r>
        <w:rPr>
          <w:i/>
        </w:rPr>
        <w:t>Принцип субъектности</w:t>
      </w:r>
      <w:r>
        <w:t xml:space="preserve"> - свободного самоопределения, самовыражения, самореализации, целеполагания и выбора, осуществляемых ребенком в пространстве образовательного учреждения в соответствии с имеющимися потребностями, интересами, жизненными планами и профессиональными ориентациями; </w:t>
      </w:r>
    </w:p>
    <w:p w:rsidR="00164DA5" w:rsidRDefault="00C735F5">
      <w:pPr>
        <w:numPr>
          <w:ilvl w:val="0"/>
          <w:numId w:val="2"/>
        </w:numPr>
        <w:ind w:right="137"/>
      </w:pPr>
      <w:r>
        <w:rPr>
          <w:i/>
        </w:rPr>
        <w:t>Принцип инновационности</w:t>
      </w:r>
      <w:r>
        <w:t xml:space="preserve"> - использование передовых образовательных и социальных технологий, гибкое реагирование на изменения в жизни общества, в </w:t>
      </w:r>
      <w:r>
        <w:lastRenderedPageBreak/>
        <w:t xml:space="preserve">науке, культуре с целью включения ребенка в конкретную историческую ситуацию и актуальные зоны развития – в жизни собственного района, страны, окружающего мира в целом; </w:t>
      </w:r>
    </w:p>
    <w:p w:rsidR="00164DA5" w:rsidRDefault="00C735F5">
      <w:pPr>
        <w:numPr>
          <w:ilvl w:val="0"/>
          <w:numId w:val="2"/>
        </w:numPr>
        <w:ind w:right="137"/>
      </w:pPr>
      <w:r>
        <w:rPr>
          <w:i/>
        </w:rPr>
        <w:t>Принцип формирования социальной идентичности</w:t>
      </w:r>
      <w:r>
        <w:t xml:space="preserve"> - освоение культурных образцов, исторического и культурного наследия, национальных традиций, как своей страны, так и других стран, облегчая детям и подросткам вхождение в мир цивилизации XXI века при сохранении связи со своей национальной историей и культурой; </w:t>
      </w:r>
    </w:p>
    <w:p w:rsidR="00164DA5" w:rsidRDefault="00C735F5">
      <w:pPr>
        <w:numPr>
          <w:ilvl w:val="0"/>
          <w:numId w:val="2"/>
        </w:numPr>
        <w:ind w:right="137"/>
      </w:pPr>
      <w:r>
        <w:rPr>
          <w:i/>
        </w:rPr>
        <w:t>Принцип равных стартовых возможностей</w:t>
      </w:r>
      <w:r>
        <w:t xml:space="preserve"> - обеспечение одинаково качественного образования, ориентированного на развитие, компенсирующего социальные различия и ориентирующего учащегося на собственные достижения; </w:t>
      </w:r>
    </w:p>
    <w:p w:rsidR="00164DA5" w:rsidRDefault="00C735F5">
      <w:pPr>
        <w:numPr>
          <w:ilvl w:val="0"/>
          <w:numId w:val="2"/>
        </w:numPr>
        <w:ind w:right="137"/>
      </w:pPr>
      <w:r>
        <w:rPr>
          <w:i/>
        </w:rPr>
        <w:t xml:space="preserve">Принцип ресурсности свободного времени </w:t>
      </w:r>
      <w:r>
        <w:t xml:space="preserve">- свободное от учебных занятий время является для учащегося дополнительным ресурсом развития задатков и способностей, что обеспечивается созданием атмосферы творчества и совместности, в условиях свободной реализации ребенком интересов и склонностей, обеспечиваемых целостностью и разнообразием мультипрофильного уклада, незарегламентированностью деятельностных форм, предполагающих участие в их развитии самих учащихся. </w:t>
      </w:r>
    </w:p>
    <w:p w:rsidR="00164DA5" w:rsidRDefault="00C735F5">
      <w:pPr>
        <w:ind w:left="280" w:right="137" w:firstLine="708"/>
      </w:pPr>
      <w:r>
        <w:t xml:space="preserve">Основная образовательная программа формируется с учетом психологопедагогических особенностей развития детей 11–15 лет, связанных: </w:t>
      </w:r>
    </w:p>
    <w:p w:rsidR="00164DA5" w:rsidRDefault="00C735F5">
      <w:pPr>
        <w:numPr>
          <w:ilvl w:val="0"/>
          <w:numId w:val="2"/>
        </w:numPr>
        <w:ind w:right="137"/>
      </w:pPr>
      <w: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w:t>
      </w:r>
    </w:p>
    <w:p w:rsidR="00164DA5" w:rsidRDefault="00C735F5">
      <w:pPr>
        <w:numPr>
          <w:ilvl w:val="0"/>
          <w:numId w:val="2"/>
        </w:numPr>
        <w:ind w:right="137"/>
      </w:pPr>
      <w:r>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учащимися новых учебных задач </w:t>
      </w:r>
      <w:r>
        <w:rPr>
          <w:i/>
        </w:rPr>
        <w:t xml:space="preserve">к </w:t>
      </w:r>
      <w:r>
        <w:t xml:space="preserve">развитию способности проектирования собственной учебной деятельности и построению жизненных планов во временнóй перспективе; </w:t>
      </w:r>
    </w:p>
    <w:p w:rsidR="00164DA5" w:rsidRDefault="00C735F5">
      <w:pPr>
        <w:numPr>
          <w:ilvl w:val="0"/>
          <w:numId w:val="2"/>
        </w:numPr>
        <w:ind w:right="137"/>
      </w:pPr>
      <w:r>
        <w:lastRenderedPageBreak/>
        <w:t xml:space="preserve">с формированием у учащегося научного типа мышления, который ориентирует его на общекультурные образцы, нормы, эталоны и закономерности взаимодействия с окружающим миром; </w:t>
      </w:r>
    </w:p>
    <w:p w:rsidR="00164DA5" w:rsidRDefault="00C735F5">
      <w:pPr>
        <w:numPr>
          <w:ilvl w:val="0"/>
          <w:numId w:val="2"/>
        </w:numPr>
        <w:ind w:right="137"/>
      </w:pPr>
      <w: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 </w:t>
      </w:r>
    </w:p>
    <w:p w:rsidR="00164DA5" w:rsidRDefault="00C735F5">
      <w:pPr>
        <w:numPr>
          <w:ilvl w:val="0"/>
          <w:numId w:val="2"/>
        </w:numPr>
        <w:ind w:right="137"/>
      </w:pPr>
      <w:r>
        <w:t xml:space="preserve">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 </w:t>
      </w:r>
    </w:p>
    <w:p w:rsidR="00164DA5" w:rsidRDefault="00C735F5">
      <w:pPr>
        <w:ind w:left="280" w:right="137" w:firstLine="708"/>
      </w:pPr>
      <w:r>
        <w:t>Переход учащегося в основную школу совпадает с</w:t>
      </w:r>
      <w:r>
        <w:rPr>
          <w:b/>
          <w:i/>
        </w:rPr>
        <w:t xml:space="preserve"> </w:t>
      </w:r>
      <w:r>
        <w:t>первым этапом подросткового развития</w:t>
      </w:r>
      <w:r>
        <w:rPr>
          <w:b/>
          <w:i/>
        </w:rPr>
        <w:t xml:space="preserve"> - </w:t>
      </w:r>
      <w:r>
        <w:t xml:space="preserve">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w:t>
      </w:r>
    </w:p>
    <w:p w:rsidR="00164DA5" w:rsidRDefault="00C735F5">
      <w:pPr>
        <w:ind w:left="280" w:right="137" w:firstLine="708"/>
      </w:pPr>
      <w:r>
        <w:t xml:space="preserve">Второй </w:t>
      </w:r>
      <w:r>
        <w:tab/>
        <w:t xml:space="preserve">этап </w:t>
      </w:r>
      <w:r>
        <w:tab/>
        <w:t xml:space="preserve">подросткового </w:t>
      </w:r>
      <w:r>
        <w:tab/>
        <w:t xml:space="preserve">развития </w:t>
      </w:r>
      <w:r>
        <w:tab/>
        <w:t xml:space="preserve">(14–15 </w:t>
      </w:r>
      <w:r>
        <w:tab/>
        <w:t xml:space="preserve">лет, </w:t>
      </w:r>
      <w:r>
        <w:tab/>
        <w:t xml:space="preserve">8–9 </w:t>
      </w:r>
      <w:r>
        <w:tab/>
        <w:t xml:space="preserve">классы), характеризуется: </w:t>
      </w:r>
    </w:p>
    <w:p w:rsidR="00164DA5" w:rsidRDefault="00C735F5">
      <w:pPr>
        <w:numPr>
          <w:ilvl w:val="0"/>
          <w:numId w:val="2"/>
        </w:numPr>
        <w:ind w:right="137"/>
      </w:pPr>
      <w:r>
        <w:t xml:space="preserve">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 </w:t>
      </w:r>
    </w:p>
    <w:p w:rsidR="00164DA5" w:rsidRDefault="00C735F5">
      <w:pPr>
        <w:numPr>
          <w:ilvl w:val="0"/>
          <w:numId w:val="2"/>
        </w:numPr>
        <w:ind w:right="137"/>
      </w:pPr>
      <w:r>
        <w:t xml:space="preserve">стремлением подростка к общению и совместной деятельности со сверстниками; - особой чувствительностью к морально-этическому «кодексу товарищества», в котором заданы важнейшие нормы социального поведения взрослого мира; - 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 убеждений, выработку принципов, моральное развитие личности; т.е. моральным развитием личности; </w:t>
      </w:r>
    </w:p>
    <w:p w:rsidR="00164DA5" w:rsidRDefault="00C735F5">
      <w:pPr>
        <w:numPr>
          <w:ilvl w:val="0"/>
          <w:numId w:val="2"/>
        </w:numPr>
        <w:ind w:right="137"/>
      </w:pPr>
      <w:r>
        <w:t xml:space="preserve">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 </w:t>
      </w:r>
    </w:p>
    <w:p w:rsidR="00164DA5" w:rsidRDefault="00C735F5">
      <w:pPr>
        <w:numPr>
          <w:ilvl w:val="0"/>
          <w:numId w:val="2"/>
        </w:numPr>
        <w:ind w:right="137"/>
      </w:pPr>
      <w:r>
        <w:t xml:space="preserve">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 </w:t>
      </w:r>
    </w:p>
    <w:p w:rsidR="00164DA5" w:rsidRDefault="00C735F5">
      <w:pPr>
        <w:ind w:left="280" w:right="137" w:firstLine="708"/>
      </w:pPr>
      <w:r>
        <w:lastRenderedPageBreak/>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 </w:t>
      </w:r>
    </w:p>
    <w:p w:rsidR="00164DA5" w:rsidRDefault="00C735F5">
      <w:pPr>
        <w:ind w:left="280" w:right="137" w:firstLine="708"/>
      </w:pPr>
      <w:r>
        <w:t xml:space="preserve">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  </w:t>
      </w:r>
    </w:p>
    <w:p w:rsidR="00164DA5" w:rsidRDefault="00C735F5">
      <w:pPr>
        <w:spacing w:after="72" w:line="259" w:lineRule="auto"/>
        <w:ind w:left="295" w:firstLine="0"/>
        <w:jc w:val="left"/>
      </w:pPr>
      <w:r>
        <w:rPr>
          <w:b/>
        </w:rPr>
        <w:t xml:space="preserve"> </w:t>
      </w:r>
    </w:p>
    <w:p w:rsidR="00164DA5" w:rsidRDefault="00C735F5">
      <w:pPr>
        <w:spacing w:after="61" w:line="259" w:lineRule="auto"/>
        <w:ind w:left="227" w:right="217"/>
        <w:jc w:val="center"/>
      </w:pPr>
      <w:r>
        <w:rPr>
          <w:b/>
        </w:rPr>
        <w:t xml:space="preserve">1.2. Планируемые результаты освоения учащимися основной образовательной программы основного общего образования. </w:t>
      </w:r>
    </w:p>
    <w:p w:rsidR="00164DA5" w:rsidRDefault="00C735F5">
      <w:pPr>
        <w:spacing w:after="20" w:line="259" w:lineRule="auto"/>
        <w:ind w:left="872"/>
        <w:jc w:val="center"/>
      </w:pPr>
      <w:r>
        <w:t xml:space="preserve">1.2.1. Общие положения. </w:t>
      </w:r>
    </w:p>
    <w:p w:rsidR="00164DA5" w:rsidRDefault="00C735F5">
      <w:pPr>
        <w:ind w:left="280" w:right="137" w:firstLine="708"/>
      </w:pPr>
      <w: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программы воспитания и социализации,  с одной стороны, и системы оценки результатов – с другой.  </w:t>
      </w:r>
    </w:p>
    <w:p w:rsidR="00164DA5" w:rsidRDefault="00C735F5">
      <w:pPr>
        <w:ind w:left="280" w:right="137" w:firstLine="708"/>
      </w:pPr>
      <w:r>
        <w:t xml:space="preserve">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w:t>
      </w:r>
    </w:p>
    <w:p w:rsidR="00164DA5" w:rsidRDefault="00C735F5">
      <w:pPr>
        <w:ind w:left="280" w:right="137" w:firstLine="708"/>
      </w:pPr>
      <w:r>
        <w:t xml:space="preserve">В соответствии с реализуемой ФГОС ООО деятельностной парадигмой образования система планируемых результатов строится на основе </w:t>
      </w:r>
      <w:r>
        <w:rPr>
          <w:b/>
        </w:rPr>
        <w:t>уровневого подхода</w:t>
      </w:r>
      <w:r>
        <w:t xml:space="preserve">: выделения ожидаемого уровня актуального развития большинства учащихся и ближайшей перспективы их развития. Такой подход позволяет определять динамическую картину развития учащихся, поощрять их продвижение, выстраивать индивидуальные траектории обучения с учетом зоны ближайшего развития ребенка. </w:t>
      </w:r>
    </w:p>
    <w:p w:rsidR="00164DA5" w:rsidRDefault="00C735F5">
      <w:pPr>
        <w:spacing w:after="61" w:line="259" w:lineRule="auto"/>
        <w:ind w:left="227" w:right="67"/>
        <w:jc w:val="center"/>
      </w:pPr>
      <w:r>
        <w:rPr>
          <w:b/>
        </w:rPr>
        <w:t xml:space="preserve">Структура планируемых результатов </w:t>
      </w:r>
    </w:p>
    <w:p w:rsidR="00164DA5" w:rsidRDefault="00C735F5">
      <w:pPr>
        <w:ind w:left="280" w:right="137" w:firstLine="708"/>
      </w:pPr>
      <w:r>
        <w:lastRenderedPageBreak/>
        <w:t>Планируемые результаты опираются на ведущие целевые установки,</w:t>
      </w:r>
      <w:r>
        <w:rPr>
          <w:b/>
        </w:rPr>
        <w:t xml:space="preserve"> </w:t>
      </w:r>
      <w:r>
        <w:t xml:space="preserve">отражающие основной, сущностный вклад каждой изучаемой программы в развитие личности учащихся, их способностей. </w:t>
      </w:r>
    </w:p>
    <w:p w:rsidR="00164DA5" w:rsidRDefault="00C735F5">
      <w:pPr>
        <w:spacing w:after="79" w:line="259" w:lineRule="auto"/>
        <w:ind w:left="393" w:right="259"/>
        <w:jc w:val="center"/>
      </w:pPr>
      <w:r>
        <w:t>В структуре планируемых результатов выделяется следующие группы:</w:t>
      </w:r>
      <w:r>
        <w:rPr>
          <w:b/>
        </w:rPr>
        <w:t xml:space="preserve"> </w:t>
      </w:r>
      <w:r>
        <w:t xml:space="preserve"> </w:t>
      </w:r>
    </w:p>
    <w:p w:rsidR="00164DA5" w:rsidRDefault="00C735F5">
      <w:pPr>
        <w:ind w:left="280" w:right="137" w:firstLine="708"/>
      </w:pPr>
      <w:r>
        <w:rPr>
          <w:b/>
        </w:rPr>
        <w:t xml:space="preserve">1. Личностные результаты освоения основной образовательной программы </w:t>
      </w:r>
      <w:r>
        <w:t xml:space="preserve">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 </w:t>
      </w:r>
    </w:p>
    <w:p w:rsidR="00164DA5" w:rsidRDefault="00C735F5">
      <w:pPr>
        <w:ind w:left="280" w:right="137" w:firstLine="708"/>
      </w:pPr>
      <w:r>
        <w:rPr>
          <w:b/>
        </w:rPr>
        <w:t xml:space="preserve">2.Метапредметные результаты освоения основной образовательной программы </w:t>
      </w:r>
      <w:r>
        <w:t xml:space="preserve">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w:t>
      </w:r>
    </w:p>
    <w:p w:rsidR="00164DA5" w:rsidRDefault="00C735F5">
      <w:pPr>
        <w:ind w:left="280" w:right="137" w:firstLine="708"/>
      </w:pPr>
      <w:r>
        <w:rPr>
          <w:b/>
        </w:rPr>
        <w:t xml:space="preserve">3.Предметные результаты освоения основной образовательной программы </w:t>
      </w:r>
      <w:r>
        <w:t xml:space="preserve">представлены в соответствии с группами результатов учебных предметов, раскрывают и детализируют их. </w:t>
      </w:r>
    </w:p>
    <w:p w:rsidR="00164DA5" w:rsidRDefault="00C735F5">
      <w:pPr>
        <w:ind w:left="280" w:right="137" w:firstLine="708"/>
      </w:pPr>
      <w:r>
        <w:t>Предметные результаты приводятся в блоках</w:t>
      </w:r>
      <w:r>
        <w:rPr>
          <w:b/>
        </w:rPr>
        <w:t xml:space="preserve"> «</w:t>
      </w:r>
      <w:r>
        <w:t>Выпускник научится» и «Выпускник получит возможность научиться»,</w:t>
      </w:r>
      <w:r>
        <w:rPr>
          <w:b/>
        </w:rPr>
        <w:t xml:space="preserve"> </w:t>
      </w:r>
      <w:r>
        <w:t>относящихся</w:t>
      </w:r>
      <w:r>
        <w:rPr>
          <w:b/>
        </w:rPr>
        <w:t xml:space="preserve"> </w:t>
      </w:r>
      <w:r>
        <w:t xml:space="preserve">к каждому учебному предмету: «Русский язык», «Литература», «Иностранный язык», «Иностранный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w:t>
      </w:r>
    </w:p>
    <w:p w:rsidR="00164DA5" w:rsidRDefault="00C735F5">
      <w:pPr>
        <w:ind w:left="290" w:right="137"/>
      </w:pPr>
      <w:r>
        <w:t xml:space="preserve">«Основы безопасности жизнедеятельности». </w:t>
      </w:r>
    </w:p>
    <w:p w:rsidR="00164DA5" w:rsidRDefault="00C735F5">
      <w:pPr>
        <w:spacing w:after="77" w:line="259" w:lineRule="auto"/>
        <w:ind w:left="1003" w:firstLine="0"/>
        <w:jc w:val="left"/>
      </w:pPr>
      <w:r>
        <w:t xml:space="preserve"> </w:t>
      </w:r>
    </w:p>
    <w:p w:rsidR="00164DA5" w:rsidRDefault="00C735F5">
      <w:pPr>
        <w:spacing w:after="50" w:line="270" w:lineRule="auto"/>
        <w:ind w:left="4241" w:right="136" w:hanging="3197"/>
      </w:pPr>
      <w:r>
        <w:rPr>
          <w:b/>
        </w:rPr>
        <w:t xml:space="preserve">1.2.1 Личностные результаты освоения основной образовательной программы: </w:t>
      </w:r>
    </w:p>
    <w:p w:rsidR="00164DA5" w:rsidRDefault="00C735F5">
      <w:pPr>
        <w:numPr>
          <w:ilvl w:val="0"/>
          <w:numId w:val="3"/>
        </w:numPr>
        <w:ind w:right="137" w:firstLine="708"/>
      </w:pPr>
      <w:r>
        <w:t xml:space="preserve">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w:t>
      </w:r>
      <w:r>
        <w:lastRenderedPageBreak/>
        <w:t xml:space="preserve">уважительное и доброжелательное отношение к истории, культуре, религии, традициям, языкам, ценностям народов России и народов мира. </w:t>
      </w:r>
    </w:p>
    <w:p w:rsidR="00164DA5" w:rsidRDefault="00C735F5">
      <w:pPr>
        <w:numPr>
          <w:ilvl w:val="0"/>
          <w:numId w:val="3"/>
        </w:numPr>
        <w:ind w:right="137" w:firstLine="708"/>
      </w:pPr>
      <w:r>
        <w:t xml:space="preserve">Готовность и способность учащихся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164DA5" w:rsidRDefault="00C735F5">
      <w:pPr>
        <w:numPr>
          <w:ilvl w:val="0"/>
          <w:numId w:val="3"/>
        </w:numPr>
        <w:ind w:right="137" w:firstLine="708"/>
      </w:pPr>
      <w: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164DA5" w:rsidRDefault="00C735F5">
      <w:pPr>
        <w:numPr>
          <w:ilvl w:val="0"/>
          <w:numId w:val="3"/>
        </w:numPr>
        <w:ind w:right="137" w:firstLine="708"/>
      </w:pPr>
      <w:r>
        <w:t xml:space="preserve">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164DA5" w:rsidRDefault="00C735F5">
      <w:pPr>
        <w:numPr>
          <w:ilvl w:val="0"/>
          <w:numId w:val="3"/>
        </w:numPr>
        <w:ind w:right="137" w:firstLine="708"/>
      </w:pPr>
      <w:r>
        <w:t xml:space="preserve">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164DA5" w:rsidRDefault="00C735F5">
      <w:pPr>
        <w:numPr>
          <w:ilvl w:val="0"/>
          <w:numId w:val="3"/>
        </w:numPr>
        <w:ind w:right="137" w:firstLine="708"/>
      </w:pPr>
      <w:r>
        <w:t xml:space="preserve">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w:t>
      </w:r>
      <w:r>
        <w:lastRenderedPageBreak/>
        <w:t xml:space="preserve">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164DA5" w:rsidRDefault="00C735F5">
      <w:pPr>
        <w:numPr>
          <w:ilvl w:val="0"/>
          <w:numId w:val="3"/>
        </w:numPr>
        <w:ind w:right="137" w:firstLine="708"/>
      </w:pPr>
      <w:r>
        <w:t xml:space="preserve">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164DA5" w:rsidRDefault="00C735F5">
      <w:pPr>
        <w:numPr>
          <w:ilvl w:val="0"/>
          <w:numId w:val="3"/>
        </w:numPr>
        <w:ind w:right="137" w:firstLine="708"/>
      </w:pPr>
      <w:r>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164DA5" w:rsidRDefault="00C735F5">
      <w:pPr>
        <w:numPr>
          <w:ilvl w:val="0"/>
          <w:numId w:val="3"/>
        </w:numPr>
        <w:ind w:right="137" w:firstLine="708"/>
      </w:pPr>
      <w:r>
        <w:t xml:space="preserve">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164DA5" w:rsidRDefault="00C735F5">
      <w:pPr>
        <w:spacing w:after="69" w:line="259" w:lineRule="auto"/>
        <w:ind w:left="1003" w:firstLine="0"/>
        <w:jc w:val="left"/>
      </w:pPr>
      <w:r>
        <w:rPr>
          <w:b/>
        </w:rPr>
        <w:t xml:space="preserve"> </w:t>
      </w:r>
    </w:p>
    <w:p w:rsidR="00164DA5" w:rsidRDefault="00C735F5">
      <w:pPr>
        <w:spacing w:after="12" w:line="259" w:lineRule="auto"/>
        <w:ind w:left="227" w:right="69"/>
        <w:jc w:val="center"/>
      </w:pPr>
      <w:r>
        <w:rPr>
          <w:b/>
        </w:rPr>
        <w:t xml:space="preserve">1.2.2. Метапредметные результаты освоения ООП </w:t>
      </w:r>
    </w:p>
    <w:p w:rsidR="00164DA5" w:rsidRDefault="00C735F5">
      <w:pPr>
        <w:ind w:left="280" w:right="137" w:firstLine="708"/>
      </w:pPr>
      <w:r>
        <w:lastRenderedPageBreak/>
        <w:t>Метапредметные результаты, включают освоенные учащимися межпредметные понятия и универсальные учебные действия (регулятивные, познавательные, коммуникативные).</w:t>
      </w:r>
      <w:r>
        <w:rPr>
          <w:b/>
          <w:i/>
        </w:rPr>
        <w:t xml:space="preserve"> </w:t>
      </w:r>
    </w:p>
    <w:p w:rsidR="00164DA5" w:rsidRDefault="00C735F5">
      <w:pPr>
        <w:spacing w:after="53" w:line="270" w:lineRule="auto"/>
        <w:ind w:left="290" w:right="136"/>
      </w:pPr>
      <w:r>
        <w:rPr>
          <w:b/>
        </w:rPr>
        <w:t xml:space="preserve">Межпредметные понятия </w:t>
      </w:r>
    </w:p>
    <w:p w:rsidR="00164DA5" w:rsidRDefault="00C735F5">
      <w:pPr>
        <w:ind w:left="280" w:right="137" w:firstLine="708"/>
      </w:pPr>
      <w:r>
        <w:t xml:space="preserve">Условием формирования межпредметных понятий, например, таких как система, факт, закономерность, феномен, анализ, синтез является овладение учащимися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Pr>
          <w:b/>
        </w:rPr>
        <w:t>основ читательской компетенции</w:t>
      </w:r>
      <w:r>
        <w:t xml:space="preserve">. Учащиеся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164DA5" w:rsidRDefault="00C735F5">
      <w:pPr>
        <w:ind w:left="280" w:right="137" w:firstLine="708"/>
      </w:pPr>
      <w:r>
        <w:t xml:space="preserve">При изучении учебных предметов учащиеся усовершенствуют приобретѐнные на первом уровне </w:t>
      </w:r>
      <w:r>
        <w:rPr>
          <w:b/>
        </w:rPr>
        <w:t>навыки работы с информацией</w:t>
      </w:r>
      <w:r>
        <w:t xml:space="preserve"> и пополнят их. </w:t>
      </w:r>
    </w:p>
    <w:p w:rsidR="00164DA5" w:rsidRDefault="00C735F5">
      <w:pPr>
        <w:ind w:left="290" w:right="137"/>
      </w:pPr>
      <w:r>
        <w:t>Они смогут работать с текстами, преобразовывать и интерпретировать содержащуюся в них информацию, в том числе:</w:t>
      </w:r>
      <w:r>
        <w:rPr>
          <w:i/>
        </w:rPr>
        <w:t xml:space="preserve"> </w:t>
      </w:r>
    </w:p>
    <w:p w:rsidR="00164DA5" w:rsidRDefault="00C735F5">
      <w:pPr>
        <w:numPr>
          <w:ilvl w:val="0"/>
          <w:numId w:val="4"/>
        </w:numPr>
        <w:ind w:right="137" w:hanging="365"/>
      </w:pPr>
      <w:r>
        <w:t xml:space="preserve">систематизировать, сопоставлять, анализировать, обобщать и интерпретировать информацию, содержащуюся в готовых информационных объектах; </w:t>
      </w:r>
    </w:p>
    <w:p w:rsidR="00164DA5" w:rsidRDefault="00C735F5">
      <w:pPr>
        <w:numPr>
          <w:ilvl w:val="0"/>
          <w:numId w:val="4"/>
        </w:numPr>
        <w:ind w:right="137" w:hanging="365"/>
      </w:pPr>
      <w:r>
        <w:t xml:space="preserve">выделять главную и избыточную информацию, выполнять смысловое свѐртывание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164DA5" w:rsidRDefault="00C735F5">
      <w:pPr>
        <w:numPr>
          <w:ilvl w:val="0"/>
          <w:numId w:val="4"/>
        </w:numPr>
        <w:ind w:right="137" w:hanging="365"/>
      </w:pPr>
      <w:r>
        <w:t xml:space="preserve">заполнять и дополнять таблицы, схемы, диаграммы, тексты. </w:t>
      </w:r>
    </w:p>
    <w:p w:rsidR="00164DA5" w:rsidRDefault="00C735F5">
      <w:pPr>
        <w:ind w:left="280" w:right="137" w:firstLine="708"/>
      </w:pPr>
      <w:r>
        <w:t xml:space="preserve">В ходе изучения всех учебных предметов учащиеся </w:t>
      </w:r>
      <w:r>
        <w:rPr>
          <w:b/>
        </w:rPr>
        <w:t>приобретут опыт проектной деятельности</w:t>
      </w:r>
      <w: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неопределѐнности.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164DA5" w:rsidRDefault="00C735F5">
      <w:pPr>
        <w:ind w:left="280" w:right="137" w:firstLine="708"/>
      </w:pPr>
      <w:r>
        <w:t xml:space="preserve">В соответствии ФГОС ООО выделяются три группы универсальных учебных действий: регулятивные, познавательные, коммуникативные. </w:t>
      </w:r>
    </w:p>
    <w:p w:rsidR="00164DA5" w:rsidRDefault="00C735F5">
      <w:pPr>
        <w:spacing w:after="53" w:line="270" w:lineRule="auto"/>
        <w:ind w:left="1013" w:right="136"/>
      </w:pPr>
      <w:r>
        <w:rPr>
          <w:b/>
        </w:rPr>
        <w:lastRenderedPageBreak/>
        <w:t xml:space="preserve">Регулятивные УУД </w:t>
      </w:r>
    </w:p>
    <w:p w:rsidR="00164DA5" w:rsidRDefault="00C735F5">
      <w:pPr>
        <w:numPr>
          <w:ilvl w:val="1"/>
          <w:numId w:val="4"/>
        </w:numPr>
        <w:ind w:right="137" w:firstLine="708"/>
      </w:pPr>
      <w: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 анализировать существующие и планировать будущие образовательные </w:t>
      </w:r>
    </w:p>
    <w:p w:rsidR="00164DA5" w:rsidRDefault="00C735F5">
      <w:pPr>
        <w:ind w:left="290" w:right="137"/>
      </w:pPr>
      <w:r>
        <w:t xml:space="preserve">результаты; </w:t>
      </w:r>
    </w:p>
    <w:p w:rsidR="00164DA5" w:rsidRDefault="00C735F5">
      <w:pPr>
        <w:numPr>
          <w:ilvl w:val="0"/>
          <w:numId w:val="4"/>
        </w:numPr>
        <w:ind w:right="137" w:hanging="365"/>
      </w:pPr>
      <w:r>
        <w:t xml:space="preserve">идентифицировать собственные проблемы и определять главную проблему; - выдвигать версии решения проблемы, формулировать гипотезы, предвосхищать конечный результат; </w:t>
      </w:r>
    </w:p>
    <w:p w:rsidR="00164DA5" w:rsidRDefault="00C735F5">
      <w:pPr>
        <w:numPr>
          <w:ilvl w:val="0"/>
          <w:numId w:val="4"/>
        </w:numPr>
        <w:ind w:right="137" w:hanging="365"/>
      </w:pPr>
      <w:r>
        <w:t xml:space="preserve">ставить цель деятельности на основе определенной проблемы и существующих возможностей; </w:t>
      </w:r>
    </w:p>
    <w:p w:rsidR="00164DA5" w:rsidRDefault="00C735F5">
      <w:pPr>
        <w:numPr>
          <w:ilvl w:val="0"/>
          <w:numId w:val="4"/>
        </w:numPr>
        <w:ind w:right="137" w:hanging="365"/>
      </w:pPr>
      <w:r>
        <w:t xml:space="preserve">формулировать учебные задачи как шаги достижения поставленной цели деятельности; </w:t>
      </w:r>
    </w:p>
    <w:p w:rsidR="00164DA5" w:rsidRDefault="00C735F5">
      <w:pPr>
        <w:numPr>
          <w:ilvl w:val="0"/>
          <w:numId w:val="4"/>
        </w:numPr>
        <w:ind w:right="137" w:hanging="365"/>
      </w:pPr>
      <w:r>
        <w:t xml:space="preserve">обосновывать целевые ориентиры и приоритеты ссылками на ценности, указывая и обосновывая логическую последовательность шагов. </w:t>
      </w:r>
    </w:p>
    <w:p w:rsidR="00164DA5" w:rsidRDefault="00C735F5">
      <w:pPr>
        <w:numPr>
          <w:ilvl w:val="1"/>
          <w:numId w:val="4"/>
        </w:numPr>
        <w:ind w:right="137" w:firstLine="708"/>
      </w:pPr>
      <w: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Учащийся сможет:</w:t>
      </w:r>
      <w:r>
        <w:rPr>
          <w:b/>
        </w:rPr>
        <w:t xml:space="preserve"> </w:t>
      </w:r>
    </w:p>
    <w:p w:rsidR="00164DA5" w:rsidRDefault="00C735F5">
      <w:pPr>
        <w:numPr>
          <w:ilvl w:val="0"/>
          <w:numId w:val="4"/>
        </w:numPr>
        <w:ind w:right="137" w:hanging="365"/>
      </w:pPr>
      <w:r>
        <w:t xml:space="preserve">определять необходимые действие(я) в соответствии с учебной и познавательной задачей и составлять алгоритм их выполнения; </w:t>
      </w:r>
    </w:p>
    <w:p w:rsidR="00164DA5" w:rsidRDefault="00C735F5">
      <w:pPr>
        <w:numPr>
          <w:ilvl w:val="0"/>
          <w:numId w:val="4"/>
        </w:numPr>
        <w:ind w:right="137" w:hanging="365"/>
      </w:pPr>
      <w:r>
        <w:t xml:space="preserve">обосновывать и осуществлять выбор наиболее эффективных способов решения учебных и познавательных задач; </w:t>
      </w:r>
    </w:p>
    <w:p w:rsidR="00164DA5" w:rsidRDefault="00C735F5">
      <w:pPr>
        <w:numPr>
          <w:ilvl w:val="0"/>
          <w:numId w:val="4"/>
        </w:numPr>
        <w:ind w:right="137" w:hanging="365"/>
      </w:pPr>
      <w:r>
        <w:t xml:space="preserve">определять/находить, в том числе из предложенных вариантов, условия для выполнения учебной и познавательной задачи; </w:t>
      </w:r>
    </w:p>
    <w:p w:rsidR="00164DA5" w:rsidRDefault="00C735F5">
      <w:pPr>
        <w:numPr>
          <w:ilvl w:val="0"/>
          <w:numId w:val="4"/>
        </w:numPr>
        <w:ind w:right="137" w:hanging="365"/>
      </w:pPr>
      <w:r>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164DA5" w:rsidRDefault="00C735F5">
      <w:pPr>
        <w:numPr>
          <w:ilvl w:val="0"/>
          <w:numId w:val="4"/>
        </w:numPr>
        <w:ind w:right="137" w:hanging="365"/>
      </w:pPr>
      <w:r>
        <w:t xml:space="preserve">выбирать из предложенных вариантов и самостоятельно искать средства/ресурсы для решения задачи/достижения цели; </w:t>
      </w:r>
    </w:p>
    <w:p w:rsidR="00164DA5" w:rsidRDefault="00C735F5">
      <w:pPr>
        <w:numPr>
          <w:ilvl w:val="0"/>
          <w:numId w:val="4"/>
        </w:numPr>
        <w:ind w:right="137" w:hanging="365"/>
      </w:pPr>
      <w:r>
        <w:t xml:space="preserve">составлять </w:t>
      </w:r>
      <w:r>
        <w:tab/>
        <w:t xml:space="preserve">план </w:t>
      </w:r>
      <w:r>
        <w:tab/>
        <w:t xml:space="preserve">решения </w:t>
      </w:r>
      <w:r>
        <w:tab/>
        <w:t xml:space="preserve">проблемы </w:t>
      </w:r>
      <w:r>
        <w:tab/>
        <w:t xml:space="preserve">(выполнения </w:t>
      </w:r>
      <w:r>
        <w:tab/>
        <w:t xml:space="preserve">проекта, </w:t>
      </w:r>
      <w:r>
        <w:tab/>
        <w:t xml:space="preserve">проведения </w:t>
      </w:r>
    </w:p>
    <w:p w:rsidR="00164DA5" w:rsidRDefault="00C735F5">
      <w:pPr>
        <w:ind w:left="290" w:right="137"/>
      </w:pPr>
      <w:r>
        <w:t xml:space="preserve">исследования); </w:t>
      </w:r>
    </w:p>
    <w:p w:rsidR="00164DA5" w:rsidRDefault="00C735F5">
      <w:pPr>
        <w:numPr>
          <w:ilvl w:val="0"/>
          <w:numId w:val="4"/>
        </w:numPr>
        <w:ind w:right="137" w:hanging="365"/>
      </w:pPr>
      <w:r>
        <w:t xml:space="preserve">определять потенциальные затруднения при решении учебной и познавательной задачи и находить средства для их устранения; </w:t>
      </w:r>
    </w:p>
    <w:p w:rsidR="00164DA5" w:rsidRDefault="00C735F5">
      <w:pPr>
        <w:numPr>
          <w:ilvl w:val="0"/>
          <w:numId w:val="4"/>
        </w:numPr>
        <w:ind w:right="137" w:hanging="365"/>
      </w:pPr>
      <w:r>
        <w:t xml:space="preserve">описывать свой опыт, оформляя его для передачи другим людям в виде технологии решения практических задач определенного класса; </w:t>
      </w:r>
    </w:p>
    <w:p w:rsidR="00164DA5" w:rsidRDefault="00C735F5">
      <w:pPr>
        <w:numPr>
          <w:ilvl w:val="0"/>
          <w:numId w:val="4"/>
        </w:numPr>
        <w:ind w:right="137" w:hanging="365"/>
      </w:pPr>
      <w:r>
        <w:t xml:space="preserve">планировать </w:t>
      </w:r>
      <w:r>
        <w:tab/>
        <w:t xml:space="preserve">и </w:t>
      </w:r>
      <w:r>
        <w:tab/>
        <w:t xml:space="preserve">корректировать </w:t>
      </w:r>
      <w:r>
        <w:tab/>
        <w:t xml:space="preserve">свою </w:t>
      </w:r>
      <w:r>
        <w:tab/>
        <w:t xml:space="preserve">индивидуальную </w:t>
      </w:r>
      <w:r>
        <w:tab/>
        <w:t xml:space="preserve">образовательную траекторию. </w:t>
      </w:r>
    </w:p>
    <w:p w:rsidR="00164DA5" w:rsidRDefault="00C735F5">
      <w:pPr>
        <w:numPr>
          <w:ilvl w:val="1"/>
          <w:numId w:val="4"/>
        </w:numPr>
        <w:ind w:right="137" w:firstLine="708"/>
      </w:pPr>
      <w:r>
        <w:lastRenderedPageBreak/>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Учащийся сможет: </w:t>
      </w:r>
    </w:p>
    <w:p w:rsidR="00164DA5" w:rsidRDefault="00C735F5">
      <w:pPr>
        <w:numPr>
          <w:ilvl w:val="0"/>
          <w:numId w:val="4"/>
        </w:numPr>
        <w:ind w:right="137" w:hanging="365"/>
      </w:pPr>
      <w:r>
        <w:t xml:space="preserve">определять совместно с педагогом и сверстниками критерии планируемых результатов и критерии оценки своей учебной деятельности; </w:t>
      </w:r>
    </w:p>
    <w:p w:rsidR="00164DA5" w:rsidRDefault="00C735F5">
      <w:pPr>
        <w:numPr>
          <w:ilvl w:val="0"/>
          <w:numId w:val="4"/>
        </w:numPr>
        <w:ind w:right="137" w:hanging="365"/>
      </w:pPr>
      <w:r>
        <w:t xml:space="preserve">систематизировать (в том числе выбирать приоритетные) критерии планируемых результатов и оценки своей деятельности; </w:t>
      </w:r>
    </w:p>
    <w:p w:rsidR="00164DA5" w:rsidRDefault="00C735F5">
      <w:pPr>
        <w:numPr>
          <w:ilvl w:val="0"/>
          <w:numId w:val="4"/>
        </w:numPr>
        <w:ind w:right="137" w:hanging="365"/>
      </w:pPr>
      <w:r>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 оценивать свою деятельность, аргументируя причины достижения или отсутствия планируемого результата; </w:t>
      </w:r>
    </w:p>
    <w:p w:rsidR="00164DA5" w:rsidRDefault="00C735F5">
      <w:pPr>
        <w:numPr>
          <w:ilvl w:val="0"/>
          <w:numId w:val="4"/>
        </w:numPr>
        <w:ind w:right="137" w:hanging="365"/>
      </w:pPr>
      <w:r>
        <w:t xml:space="preserve">находить достаточные средства для выполнения учебных действий в изменяющейся ситуации и/или при отсутствии планируемого результата; </w:t>
      </w:r>
    </w:p>
    <w:p w:rsidR="00164DA5" w:rsidRDefault="00C735F5">
      <w:pPr>
        <w:numPr>
          <w:ilvl w:val="0"/>
          <w:numId w:val="4"/>
        </w:numPr>
        <w:ind w:right="137" w:hanging="365"/>
      </w:pPr>
      <w: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164DA5" w:rsidRDefault="00C735F5">
      <w:pPr>
        <w:numPr>
          <w:ilvl w:val="0"/>
          <w:numId w:val="4"/>
        </w:numPr>
        <w:ind w:right="137" w:hanging="365"/>
      </w:pPr>
      <w:r>
        <w:t xml:space="preserve">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164DA5" w:rsidRDefault="00C735F5">
      <w:pPr>
        <w:numPr>
          <w:ilvl w:val="0"/>
          <w:numId w:val="4"/>
        </w:numPr>
        <w:ind w:right="137" w:hanging="365"/>
      </w:pPr>
      <w:r>
        <w:t xml:space="preserve">сверять свои действия с целью и, при необходимости, исправлять ошибки самостоятельно. </w:t>
      </w:r>
    </w:p>
    <w:p w:rsidR="00164DA5" w:rsidRDefault="00C735F5">
      <w:pPr>
        <w:numPr>
          <w:ilvl w:val="1"/>
          <w:numId w:val="4"/>
        </w:numPr>
        <w:ind w:right="137" w:firstLine="708"/>
      </w:pPr>
      <w:r>
        <w:t xml:space="preserve">Умение оценивать правильность выполнения учебной задачи, собственные возможности ее решения. Учащийся сможет: </w:t>
      </w:r>
    </w:p>
    <w:p w:rsidR="00164DA5" w:rsidRDefault="00C735F5">
      <w:pPr>
        <w:numPr>
          <w:ilvl w:val="0"/>
          <w:numId w:val="4"/>
        </w:numPr>
        <w:ind w:right="137" w:hanging="365"/>
      </w:pPr>
      <w:r>
        <w:t xml:space="preserve">определять критерии правильности (корректности) выполнения учебной задачи; </w:t>
      </w:r>
    </w:p>
    <w:p w:rsidR="00164DA5" w:rsidRDefault="00C735F5">
      <w:pPr>
        <w:numPr>
          <w:ilvl w:val="0"/>
          <w:numId w:val="4"/>
        </w:numPr>
        <w:ind w:right="137" w:hanging="365"/>
      </w:pPr>
      <w:r>
        <w:t xml:space="preserve">анализировать и обосновывать применение соответствующего инструментария для выполнения учебной задачи; </w:t>
      </w:r>
    </w:p>
    <w:p w:rsidR="00164DA5" w:rsidRDefault="00C735F5">
      <w:pPr>
        <w:numPr>
          <w:ilvl w:val="0"/>
          <w:numId w:val="4"/>
        </w:numPr>
        <w:ind w:right="137" w:hanging="365"/>
      </w:pPr>
      <w:r>
        <w:t xml:space="preserve">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164DA5" w:rsidRDefault="00C735F5">
      <w:pPr>
        <w:numPr>
          <w:ilvl w:val="0"/>
          <w:numId w:val="4"/>
        </w:numPr>
        <w:ind w:right="137" w:hanging="365"/>
      </w:pPr>
      <w:r>
        <w:t xml:space="preserve">оценивать продукт своей деятельности по заданным и/или самостоятельно определенным критериям в соответствии с целью деятельности; </w:t>
      </w:r>
    </w:p>
    <w:p w:rsidR="00164DA5" w:rsidRDefault="00C735F5">
      <w:pPr>
        <w:numPr>
          <w:ilvl w:val="0"/>
          <w:numId w:val="4"/>
        </w:numPr>
        <w:ind w:right="137" w:hanging="365"/>
      </w:pPr>
      <w:r>
        <w:t xml:space="preserve">обосновывать достижимость цели выбранным способом на основе оценки своих внутренних ресурсов и доступных внешних ресурсов; </w:t>
      </w:r>
    </w:p>
    <w:p w:rsidR="00164DA5" w:rsidRDefault="00C735F5">
      <w:pPr>
        <w:numPr>
          <w:ilvl w:val="0"/>
          <w:numId w:val="4"/>
        </w:numPr>
        <w:ind w:right="137" w:hanging="365"/>
      </w:pPr>
      <w:r>
        <w:t xml:space="preserve">фиксировать </w:t>
      </w:r>
      <w:r>
        <w:tab/>
        <w:t xml:space="preserve">и </w:t>
      </w:r>
      <w:r>
        <w:tab/>
        <w:t xml:space="preserve">анализировать </w:t>
      </w:r>
      <w:r>
        <w:tab/>
        <w:t xml:space="preserve">динамику </w:t>
      </w:r>
      <w:r>
        <w:tab/>
        <w:t xml:space="preserve">собственных </w:t>
      </w:r>
      <w:r>
        <w:tab/>
        <w:t xml:space="preserve">образовательных результатов. </w:t>
      </w:r>
    </w:p>
    <w:p w:rsidR="00164DA5" w:rsidRDefault="00C735F5">
      <w:pPr>
        <w:numPr>
          <w:ilvl w:val="1"/>
          <w:numId w:val="4"/>
        </w:numPr>
        <w:ind w:right="137" w:firstLine="708"/>
      </w:pPr>
      <w:r>
        <w:lastRenderedPageBreak/>
        <w:t>Владение основами самоконтроля, самооценки, принятия решений и осуществления осознанного выбора в учебной и познавательной. Учащийся сможет:</w:t>
      </w:r>
      <w:r>
        <w:rPr>
          <w:b/>
        </w:rPr>
        <w:t xml:space="preserve"> </w:t>
      </w:r>
    </w:p>
    <w:p w:rsidR="00164DA5" w:rsidRDefault="00C735F5">
      <w:pPr>
        <w:numPr>
          <w:ilvl w:val="0"/>
          <w:numId w:val="4"/>
        </w:numPr>
        <w:ind w:right="137" w:hanging="365"/>
      </w:pPr>
      <w:r>
        <w:t xml:space="preserve">наблюдать и анализировать собственную учебную и познавательную деятельность и деятельность других обучающихся в процессе взаимопроверки; </w:t>
      </w:r>
    </w:p>
    <w:p w:rsidR="00164DA5" w:rsidRDefault="00C735F5">
      <w:pPr>
        <w:numPr>
          <w:ilvl w:val="0"/>
          <w:numId w:val="4"/>
        </w:numPr>
        <w:ind w:right="137" w:hanging="365"/>
      </w:pPr>
      <w:r>
        <w:t xml:space="preserve">соотносить реальные и планируемые результаты индивидуальной образовательной деятельности и делать выводы; </w:t>
      </w:r>
    </w:p>
    <w:p w:rsidR="00164DA5" w:rsidRDefault="00C735F5">
      <w:pPr>
        <w:numPr>
          <w:ilvl w:val="0"/>
          <w:numId w:val="4"/>
        </w:numPr>
        <w:ind w:right="137" w:hanging="365"/>
      </w:pPr>
      <w:r>
        <w:t xml:space="preserve">принимать решение в учебной ситуации и нести за него ответственность; - самостоятельно определять причины своего успеха или неуспеха и находить способы выхода из ситуации неуспеха; </w:t>
      </w:r>
    </w:p>
    <w:p w:rsidR="00164DA5" w:rsidRDefault="00C735F5">
      <w:pPr>
        <w:numPr>
          <w:ilvl w:val="0"/>
          <w:numId w:val="4"/>
        </w:numPr>
        <w:spacing w:after="12" w:line="306" w:lineRule="auto"/>
        <w:ind w:right="137" w:hanging="365"/>
      </w:pPr>
      <w:r>
        <w:t xml:space="preserve">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164DA5" w:rsidRDefault="00C735F5">
      <w:pPr>
        <w:numPr>
          <w:ilvl w:val="0"/>
          <w:numId w:val="4"/>
        </w:numPr>
        <w:ind w:right="137" w:hanging="365"/>
      </w:pPr>
      <w:r>
        <w:t xml:space="preserve">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w:t>
      </w:r>
      <w:r>
        <w:rPr>
          <w:b/>
        </w:rPr>
        <w:t xml:space="preserve">Познавательные УУД </w:t>
      </w:r>
    </w:p>
    <w:p w:rsidR="00164DA5" w:rsidRDefault="00C735F5">
      <w:pPr>
        <w:ind w:left="280" w:right="137" w:firstLine="708"/>
      </w:pPr>
      <w:r>
        <w:t>1.</w:t>
      </w:r>
      <w:r>
        <w:rPr>
          <w:rFonts w:ascii="Arial" w:eastAsia="Arial" w:hAnsi="Arial" w:cs="Arial"/>
        </w:rPr>
        <w:t xml:space="preserve"> </w:t>
      </w:r>
      <w: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Учащийся сможет: </w:t>
      </w:r>
    </w:p>
    <w:p w:rsidR="00164DA5" w:rsidRDefault="00C735F5">
      <w:pPr>
        <w:numPr>
          <w:ilvl w:val="0"/>
          <w:numId w:val="4"/>
        </w:numPr>
        <w:ind w:right="137" w:hanging="365"/>
      </w:pPr>
      <w:r>
        <w:t xml:space="preserve">подбирать слова, соподчиненные ключевому слову, определяющие его признаки и свойства; </w:t>
      </w:r>
    </w:p>
    <w:p w:rsidR="00164DA5" w:rsidRDefault="00C735F5">
      <w:pPr>
        <w:numPr>
          <w:ilvl w:val="0"/>
          <w:numId w:val="4"/>
        </w:numPr>
        <w:ind w:right="137" w:hanging="365"/>
      </w:pPr>
      <w:r>
        <w:t xml:space="preserve">выстраивать логическую цепочку, состоящую из ключевого слова и соподчиненных ему слов; </w:t>
      </w:r>
    </w:p>
    <w:p w:rsidR="00164DA5" w:rsidRDefault="00C735F5">
      <w:pPr>
        <w:numPr>
          <w:ilvl w:val="0"/>
          <w:numId w:val="4"/>
        </w:numPr>
        <w:ind w:right="137" w:hanging="365"/>
      </w:pPr>
      <w:r>
        <w:t xml:space="preserve">выделять общий признак двух или нескольких предметов или явлений и объяснять их сходство; </w:t>
      </w:r>
    </w:p>
    <w:p w:rsidR="00164DA5" w:rsidRDefault="00C735F5">
      <w:pPr>
        <w:numPr>
          <w:ilvl w:val="0"/>
          <w:numId w:val="4"/>
        </w:numPr>
        <w:ind w:right="137" w:hanging="365"/>
      </w:pPr>
      <w:r>
        <w:t xml:space="preserve">объединять предметы и явления в группы по определенным признакам, </w:t>
      </w:r>
    </w:p>
    <w:p w:rsidR="00164DA5" w:rsidRDefault="00C735F5">
      <w:pPr>
        <w:ind w:left="290" w:right="137"/>
      </w:pPr>
      <w:r>
        <w:t xml:space="preserve">сравнивать, классифицировать и обобщать факты и явления; </w:t>
      </w:r>
    </w:p>
    <w:p w:rsidR="00164DA5" w:rsidRDefault="00C735F5">
      <w:pPr>
        <w:numPr>
          <w:ilvl w:val="0"/>
          <w:numId w:val="4"/>
        </w:numPr>
        <w:ind w:right="137" w:hanging="365"/>
      </w:pPr>
      <w:r>
        <w:t xml:space="preserve">выделять явление из общего ряда других явлений; </w:t>
      </w:r>
    </w:p>
    <w:p w:rsidR="00164DA5" w:rsidRDefault="00C735F5">
      <w:pPr>
        <w:numPr>
          <w:ilvl w:val="0"/>
          <w:numId w:val="4"/>
        </w:numPr>
        <w:spacing w:after="38"/>
        <w:ind w:right="137" w:hanging="365"/>
      </w:pPr>
      <w:r>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164DA5" w:rsidRDefault="00C735F5">
      <w:pPr>
        <w:numPr>
          <w:ilvl w:val="0"/>
          <w:numId w:val="4"/>
        </w:numPr>
        <w:ind w:right="137" w:hanging="365"/>
      </w:pPr>
      <w:r>
        <w:t xml:space="preserve">строить рассуждение от общих закономерностей к частным явлениям и от частных явлений к общим закономерностям; </w:t>
      </w:r>
    </w:p>
    <w:p w:rsidR="00164DA5" w:rsidRDefault="00C735F5">
      <w:pPr>
        <w:numPr>
          <w:ilvl w:val="0"/>
          <w:numId w:val="4"/>
        </w:numPr>
        <w:ind w:right="137" w:hanging="365"/>
      </w:pPr>
      <w:r>
        <w:t xml:space="preserve">строить рассуждение на основе сравнения предметов и явлений, выделяя при этом общие признаки; </w:t>
      </w:r>
    </w:p>
    <w:p w:rsidR="00164DA5" w:rsidRDefault="00C735F5">
      <w:pPr>
        <w:numPr>
          <w:ilvl w:val="0"/>
          <w:numId w:val="4"/>
        </w:numPr>
        <w:ind w:right="137" w:hanging="365"/>
      </w:pPr>
      <w:r>
        <w:lastRenderedPageBreak/>
        <w:t xml:space="preserve">излагать полученную информацию, интерпретируя ее в контексте решаемой задачи; </w:t>
      </w:r>
    </w:p>
    <w:p w:rsidR="00164DA5" w:rsidRDefault="00C735F5">
      <w:pPr>
        <w:numPr>
          <w:ilvl w:val="0"/>
          <w:numId w:val="4"/>
        </w:numPr>
        <w:ind w:right="137" w:hanging="365"/>
      </w:pPr>
      <w:r>
        <w:t xml:space="preserve">самостоятельно указывать на информацию, нуждающуюся в проверке, предлагать и применять способ проверки достоверности информации; </w:t>
      </w:r>
    </w:p>
    <w:p w:rsidR="00164DA5" w:rsidRDefault="00C735F5">
      <w:pPr>
        <w:numPr>
          <w:ilvl w:val="0"/>
          <w:numId w:val="4"/>
        </w:numPr>
        <w:ind w:right="137" w:hanging="365"/>
      </w:pPr>
      <w:r>
        <w:t xml:space="preserve">вербализовать эмоциональное впечатление, оказанное на него источником; -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w:t>
      </w:r>
    </w:p>
    <w:p w:rsidR="00164DA5" w:rsidRDefault="00C735F5">
      <w:pPr>
        <w:ind w:left="290" w:right="137"/>
      </w:pPr>
      <w:r>
        <w:t xml:space="preserve">объяснять с заданной точки зрения); </w:t>
      </w:r>
    </w:p>
    <w:p w:rsidR="00164DA5" w:rsidRDefault="00C735F5">
      <w:pPr>
        <w:numPr>
          <w:ilvl w:val="0"/>
          <w:numId w:val="4"/>
        </w:numPr>
        <w:ind w:right="137" w:hanging="365"/>
      </w:pPr>
      <w:r>
        <w:t xml:space="preserve">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 </w:t>
      </w:r>
    </w:p>
    <w:p w:rsidR="00164DA5" w:rsidRDefault="00C735F5">
      <w:pPr>
        <w:numPr>
          <w:ilvl w:val="0"/>
          <w:numId w:val="4"/>
        </w:numPr>
        <w:ind w:right="137" w:hanging="365"/>
      </w:pPr>
      <w:r>
        <w:t xml:space="preserve">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rsidR="00164DA5" w:rsidRDefault="00C735F5">
      <w:pPr>
        <w:ind w:left="280" w:right="137" w:firstLine="708"/>
      </w:pPr>
      <w:r>
        <w:t>2.</w:t>
      </w:r>
      <w:r>
        <w:rPr>
          <w:rFonts w:ascii="Arial" w:eastAsia="Arial" w:hAnsi="Arial" w:cs="Arial"/>
        </w:rPr>
        <w:t xml:space="preserve"> </w:t>
      </w:r>
      <w:r>
        <w:t xml:space="preserve">Умение создавать, применять и преобразовывать знаки и символы, модели и схемы для решения учебных и познавательных задач. Учащийся сможет: </w:t>
      </w:r>
    </w:p>
    <w:p w:rsidR="00164DA5" w:rsidRDefault="00C735F5">
      <w:pPr>
        <w:numPr>
          <w:ilvl w:val="0"/>
          <w:numId w:val="4"/>
        </w:numPr>
        <w:ind w:right="137" w:hanging="365"/>
      </w:pPr>
      <w:r>
        <w:t xml:space="preserve">обозначать символом и знаком предмет и/или явление; </w:t>
      </w:r>
    </w:p>
    <w:p w:rsidR="00164DA5" w:rsidRDefault="00C735F5">
      <w:pPr>
        <w:numPr>
          <w:ilvl w:val="0"/>
          <w:numId w:val="4"/>
        </w:numPr>
        <w:ind w:right="137" w:hanging="365"/>
      </w:pPr>
      <w:r>
        <w:t xml:space="preserve">определять логические связи между предметами и/или явлениями, обозначать данные логические связи с помощью знаков в схеме; </w:t>
      </w:r>
    </w:p>
    <w:p w:rsidR="00164DA5" w:rsidRDefault="00C735F5">
      <w:pPr>
        <w:numPr>
          <w:ilvl w:val="0"/>
          <w:numId w:val="4"/>
        </w:numPr>
        <w:ind w:right="137" w:hanging="365"/>
      </w:pPr>
      <w:r>
        <w:t xml:space="preserve">создавать абстрактный или реальный образ предмета и/или явления; </w:t>
      </w:r>
    </w:p>
    <w:p w:rsidR="00164DA5" w:rsidRDefault="00C735F5">
      <w:pPr>
        <w:numPr>
          <w:ilvl w:val="0"/>
          <w:numId w:val="4"/>
        </w:numPr>
        <w:ind w:right="137" w:hanging="365"/>
      </w:pPr>
      <w:r>
        <w:t xml:space="preserve">строить модель/схему на основе условий задачи и/или способа ее решения; -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164DA5" w:rsidRDefault="00C735F5">
      <w:pPr>
        <w:numPr>
          <w:ilvl w:val="0"/>
          <w:numId w:val="4"/>
        </w:numPr>
        <w:ind w:right="137" w:hanging="365"/>
      </w:pPr>
      <w:r>
        <w:t xml:space="preserve">преобразовывать модели с целью выявления общих законов, определяющих данную предметную область; </w:t>
      </w:r>
    </w:p>
    <w:p w:rsidR="00164DA5" w:rsidRDefault="00C735F5">
      <w:pPr>
        <w:numPr>
          <w:ilvl w:val="0"/>
          <w:numId w:val="4"/>
        </w:numPr>
        <w:ind w:right="137" w:hanging="365"/>
      </w:pPr>
      <w:r>
        <w:t xml:space="preserve">переводить сложную по составу (многоаспектную) информацию из графического или формализованного (символьного) представления в текстовое, и наоборот; -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164DA5" w:rsidRDefault="00C735F5">
      <w:pPr>
        <w:numPr>
          <w:ilvl w:val="0"/>
          <w:numId w:val="4"/>
        </w:numPr>
        <w:ind w:right="137" w:hanging="365"/>
      </w:pPr>
      <w:r>
        <w:t xml:space="preserve">строить доказательство: прямое, косвенное, от противного; </w:t>
      </w:r>
    </w:p>
    <w:p w:rsidR="00164DA5" w:rsidRDefault="00C735F5">
      <w:pPr>
        <w:numPr>
          <w:ilvl w:val="0"/>
          <w:numId w:val="4"/>
        </w:numPr>
        <w:ind w:right="137" w:hanging="365"/>
      </w:pPr>
      <w:r>
        <w:t xml:space="preserve">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rsidR="00164DA5" w:rsidRDefault="00C735F5">
      <w:pPr>
        <w:ind w:left="1013" w:right="137"/>
      </w:pPr>
      <w:r>
        <w:t>3.</w:t>
      </w:r>
      <w:r>
        <w:rPr>
          <w:rFonts w:ascii="Arial" w:eastAsia="Arial" w:hAnsi="Arial" w:cs="Arial"/>
        </w:rPr>
        <w:t xml:space="preserve"> </w:t>
      </w:r>
      <w:r>
        <w:t xml:space="preserve">Смысловое чтение. Учащийся сможет: </w:t>
      </w:r>
    </w:p>
    <w:p w:rsidR="00164DA5" w:rsidRDefault="00C735F5">
      <w:pPr>
        <w:numPr>
          <w:ilvl w:val="0"/>
          <w:numId w:val="4"/>
        </w:numPr>
        <w:ind w:right="137" w:hanging="365"/>
      </w:pPr>
      <w:r>
        <w:lastRenderedPageBreak/>
        <w:t xml:space="preserve">находить в тексте требуемую информацию (в соответствии с целями своей деятельности); </w:t>
      </w:r>
    </w:p>
    <w:p w:rsidR="00164DA5" w:rsidRDefault="00C735F5">
      <w:pPr>
        <w:numPr>
          <w:ilvl w:val="0"/>
          <w:numId w:val="4"/>
        </w:numPr>
        <w:ind w:right="137" w:hanging="365"/>
      </w:pPr>
      <w:r>
        <w:t xml:space="preserve">ориентироваться в содержании текста, понимать целостный смысл текста, структурировать текст; </w:t>
      </w:r>
    </w:p>
    <w:p w:rsidR="00164DA5" w:rsidRDefault="00C735F5">
      <w:pPr>
        <w:numPr>
          <w:ilvl w:val="0"/>
          <w:numId w:val="4"/>
        </w:numPr>
        <w:ind w:right="137" w:hanging="365"/>
      </w:pPr>
      <w:r>
        <w:t xml:space="preserve">устанавливать взаимосвязь описанных в тексте событий, явлений, процессов; </w:t>
      </w:r>
    </w:p>
    <w:p w:rsidR="00164DA5" w:rsidRDefault="00C735F5">
      <w:pPr>
        <w:numPr>
          <w:ilvl w:val="0"/>
          <w:numId w:val="4"/>
        </w:numPr>
        <w:ind w:right="137" w:hanging="365"/>
      </w:pPr>
      <w:r>
        <w:t xml:space="preserve">резюмировать главную идею текста; </w:t>
      </w:r>
    </w:p>
    <w:p w:rsidR="00164DA5" w:rsidRDefault="00C735F5">
      <w:pPr>
        <w:numPr>
          <w:ilvl w:val="0"/>
          <w:numId w:val="4"/>
        </w:numPr>
        <w:ind w:right="137" w:hanging="365"/>
      </w:pPr>
      <w: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 </w:t>
      </w:r>
    </w:p>
    <w:p w:rsidR="00164DA5" w:rsidRDefault="00C735F5">
      <w:pPr>
        <w:numPr>
          <w:ilvl w:val="0"/>
          <w:numId w:val="4"/>
        </w:numPr>
        <w:ind w:right="137" w:hanging="365"/>
      </w:pPr>
      <w:r>
        <w:t xml:space="preserve">критически оценивать содержание и форму текста. </w:t>
      </w:r>
    </w:p>
    <w:p w:rsidR="00164DA5" w:rsidRDefault="00C735F5">
      <w:pPr>
        <w:ind w:left="280" w:right="137" w:firstLine="708"/>
      </w:pPr>
      <w:r>
        <w:t>4.</w:t>
      </w:r>
      <w:r>
        <w:rPr>
          <w:rFonts w:ascii="Arial" w:eastAsia="Arial" w:hAnsi="Arial" w:cs="Arial"/>
        </w:rPr>
        <w:t xml:space="preserve"> </w:t>
      </w:r>
      <w: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Учащийся сможет: </w:t>
      </w:r>
    </w:p>
    <w:p w:rsidR="00164DA5" w:rsidRDefault="00C735F5">
      <w:pPr>
        <w:numPr>
          <w:ilvl w:val="0"/>
          <w:numId w:val="4"/>
        </w:numPr>
        <w:ind w:right="137" w:hanging="365"/>
      </w:pPr>
      <w:r>
        <w:t xml:space="preserve">определять свое отношение к природной среде; </w:t>
      </w:r>
    </w:p>
    <w:p w:rsidR="00164DA5" w:rsidRDefault="00C735F5">
      <w:pPr>
        <w:numPr>
          <w:ilvl w:val="0"/>
          <w:numId w:val="4"/>
        </w:numPr>
        <w:ind w:right="137" w:hanging="365"/>
      </w:pPr>
      <w:r>
        <w:t xml:space="preserve">анализировать влияние экологических факторов на среду обитания живых организмов; </w:t>
      </w:r>
    </w:p>
    <w:p w:rsidR="00164DA5" w:rsidRDefault="00C735F5">
      <w:pPr>
        <w:numPr>
          <w:ilvl w:val="0"/>
          <w:numId w:val="4"/>
        </w:numPr>
        <w:ind w:right="137" w:hanging="365"/>
      </w:pPr>
      <w:r>
        <w:t xml:space="preserve">проводить причинный и вероятностный анализ экологических ситуаций; - прогнозировать изменения ситуации при смене действия одного фактора на действие другого фактора; </w:t>
      </w:r>
    </w:p>
    <w:p w:rsidR="00164DA5" w:rsidRDefault="00C735F5">
      <w:pPr>
        <w:numPr>
          <w:ilvl w:val="0"/>
          <w:numId w:val="4"/>
        </w:numPr>
        <w:ind w:right="137" w:hanging="365"/>
      </w:pPr>
      <w:r>
        <w:t xml:space="preserve">распространять экологические знания и участвовать в практических делах по защите окружающей среды; </w:t>
      </w:r>
    </w:p>
    <w:p w:rsidR="00164DA5" w:rsidRDefault="00C735F5">
      <w:pPr>
        <w:numPr>
          <w:ilvl w:val="0"/>
          <w:numId w:val="4"/>
        </w:numPr>
        <w:ind w:right="137" w:hanging="365"/>
      </w:pPr>
      <w:r>
        <w:t xml:space="preserve">выражать свое отношение к природе через рисунки, сочинения, модели, проектные работы. </w:t>
      </w:r>
    </w:p>
    <w:p w:rsidR="00164DA5" w:rsidRDefault="00C735F5">
      <w:pPr>
        <w:ind w:left="280" w:right="137" w:firstLine="708"/>
      </w:pPr>
      <w:r>
        <w:t xml:space="preserve">5. Развитие мотивации к овладению культурой активного использования словарей и других поисковых систем. Учащийся сможет: - определять необходимые ключевые поисковые слова и запросы; </w:t>
      </w:r>
    </w:p>
    <w:p w:rsidR="00164DA5" w:rsidRDefault="00C735F5">
      <w:pPr>
        <w:numPr>
          <w:ilvl w:val="0"/>
          <w:numId w:val="4"/>
        </w:numPr>
        <w:ind w:right="137" w:hanging="365"/>
      </w:pPr>
      <w:r>
        <w:t xml:space="preserve">осуществлять </w:t>
      </w:r>
      <w:r>
        <w:tab/>
        <w:t xml:space="preserve">взаимодействие </w:t>
      </w:r>
      <w:r>
        <w:tab/>
        <w:t xml:space="preserve">с </w:t>
      </w:r>
      <w:r>
        <w:tab/>
        <w:t xml:space="preserve">электронными </w:t>
      </w:r>
      <w:r>
        <w:tab/>
        <w:t xml:space="preserve">поисковыми </w:t>
      </w:r>
      <w:r>
        <w:tab/>
        <w:t xml:space="preserve">системами, словарями; </w:t>
      </w:r>
    </w:p>
    <w:p w:rsidR="00164DA5" w:rsidRDefault="00C735F5">
      <w:pPr>
        <w:numPr>
          <w:ilvl w:val="0"/>
          <w:numId w:val="4"/>
        </w:numPr>
        <w:ind w:right="137" w:hanging="365"/>
      </w:pPr>
      <w:r>
        <w:t xml:space="preserve">формировать </w:t>
      </w:r>
      <w:r>
        <w:tab/>
        <w:t xml:space="preserve">множественную </w:t>
      </w:r>
      <w:r>
        <w:tab/>
        <w:t xml:space="preserve">выборку </w:t>
      </w:r>
      <w:r>
        <w:tab/>
        <w:t xml:space="preserve">из </w:t>
      </w:r>
      <w:r>
        <w:tab/>
        <w:t xml:space="preserve">поисковых </w:t>
      </w:r>
      <w:r>
        <w:tab/>
        <w:t xml:space="preserve">источников </w:t>
      </w:r>
      <w:r>
        <w:tab/>
        <w:t xml:space="preserve">для </w:t>
      </w:r>
    </w:p>
    <w:p w:rsidR="00164DA5" w:rsidRDefault="00C735F5">
      <w:pPr>
        <w:ind w:left="290" w:right="137"/>
      </w:pPr>
      <w:r>
        <w:t xml:space="preserve">объективизации результатов поиска; </w:t>
      </w:r>
    </w:p>
    <w:p w:rsidR="00164DA5" w:rsidRDefault="00C735F5">
      <w:pPr>
        <w:numPr>
          <w:ilvl w:val="0"/>
          <w:numId w:val="4"/>
        </w:numPr>
        <w:ind w:right="137" w:hanging="365"/>
      </w:pPr>
      <w:r>
        <w:t xml:space="preserve">соотносить полученные результаты поиска со своей деятельностью. </w:t>
      </w:r>
      <w:r>
        <w:rPr>
          <w:b/>
        </w:rPr>
        <w:t xml:space="preserve">Коммуникативные УУД </w:t>
      </w:r>
    </w:p>
    <w:p w:rsidR="00164DA5" w:rsidRDefault="00C735F5">
      <w:pPr>
        <w:spacing w:after="40"/>
        <w:ind w:left="290" w:right="137"/>
      </w:pPr>
      <w:r>
        <w:t>1.</w:t>
      </w:r>
      <w:r>
        <w:rPr>
          <w:rFonts w:ascii="Arial" w:eastAsia="Arial" w:hAnsi="Arial" w:cs="Arial"/>
        </w:rPr>
        <w:t xml:space="preserve"> </w:t>
      </w:r>
      <w: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Учащийся сможет: </w:t>
      </w:r>
    </w:p>
    <w:p w:rsidR="00164DA5" w:rsidRDefault="00C735F5">
      <w:pPr>
        <w:numPr>
          <w:ilvl w:val="0"/>
          <w:numId w:val="5"/>
        </w:numPr>
        <w:ind w:right="137" w:hanging="708"/>
      </w:pPr>
      <w:r>
        <w:t xml:space="preserve">определять возможные роли в совместной деятельности; </w:t>
      </w:r>
    </w:p>
    <w:p w:rsidR="00164DA5" w:rsidRDefault="00C735F5">
      <w:pPr>
        <w:numPr>
          <w:ilvl w:val="0"/>
          <w:numId w:val="5"/>
        </w:numPr>
        <w:ind w:right="137" w:hanging="708"/>
      </w:pPr>
      <w:r>
        <w:lastRenderedPageBreak/>
        <w:t xml:space="preserve">играть определенную роль в совместной деятельности; </w:t>
      </w:r>
    </w:p>
    <w:p w:rsidR="00164DA5" w:rsidRDefault="00C735F5">
      <w:pPr>
        <w:numPr>
          <w:ilvl w:val="0"/>
          <w:numId w:val="5"/>
        </w:numPr>
        <w:spacing w:after="36" w:line="306" w:lineRule="auto"/>
        <w:ind w:right="137" w:hanging="708"/>
      </w:pPr>
      <w:r>
        <w:t xml:space="preserve">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rsidR="00164DA5" w:rsidRDefault="00C735F5">
      <w:pPr>
        <w:numPr>
          <w:ilvl w:val="0"/>
          <w:numId w:val="5"/>
        </w:numPr>
        <w:ind w:right="137" w:hanging="708"/>
      </w:pPr>
      <w:r>
        <w:t xml:space="preserve">определять свои действия и действия партнера, которые способствовали или препятствовали продуктивной коммуникации; </w:t>
      </w:r>
    </w:p>
    <w:p w:rsidR="00164DA5" w:rsidRDefault="00C735F5">
      <w:pPr>
        <w:numPr>
          <w:ilvl w:val="0"/>
          <w:numId w:val="5"/>
        </w:numPr>
        <w:ind w:right="137" w:hanging="708"/>
      </w:pPr>
      <w:r>
        <w:t xml:space="preserve">строить позитивные отношения в процессе учебной и познавательной </w:t>
      </w:r>
    </w:p>
    <w:p w:rsidR="00164DA5" w:rsidRDefault="00C735F5">
      <w:pPr>
        <w:spacing w:after="45"/>
        <w:ind w:left="290" w:right="137"/>
      </w:pPr>
      <w:r>
        <w:t xml:space="preserve">деятельности; </w:t>
      </w:r>
    </w:p>
    <w:p w:rsidR="00164DA5" w:rsidRDefault="00C735F5">
      <w:pPr>
        <w:numPr>
          <w:ilvl w:val="0"/>
          <w:numId w:val="5"/>
        </w:numPr>
        <w:spacing w:after="37"/>
        <w:ind w:right="137" w:hanging="708"/>
      </w:pPr>
      <w:r>
        <w:t xml:space="preserve">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164DA5" w:rsidRDefault="00C735F5">
      <w:pPr>
        <w:numPr>
          <w:ilvl w:val="0"/>
          <w:numId w:val="5"/>
        </w:numPr>
        <w:ind w:right="137" w:hanging="708"/>
      </w:pPr>
      <w:r>
        <w:t xml:space="preserve">критически относиться к собственному мнению, с достоинством признавать ошибочность своего мнения (если оно таково) и корректировать его; </w:t>
      </w:r>
      <w:r>
        <w:rPr>
          <w:rFonts w:ascii="Segoe UI Symbol" w:eastAsia="Segoe UI Symbol" w:hAnsi="Segoe UI Symbol" w:cs="Segoe UI Symbol"/>
        </w:rPr>
        <w:t></w:t>
      </w:r>
      <w:r>
        <w:rPr>
          <w:rFonts w:ascii="Arial" w:eastAsia="Arial" w:hAnsi="Arial" w:cs="Arial"/>
        </w:rPr>
        <w:t xml:space="preserve"> </w:t>
      </w:r>
      <w:r>
        <w:t xml:space="preserve">предлагать альтернативное решение в конфликтной ситуации; </w:t>
      </w:r>
    </w:p>
    <w:p w:rsidR="00164DA5" w:rsidRDefault="00C735F5">
      <w:pPr>
        <w:numPr>
          <w:ilvl w:val="0"/>
          <w:numId w:val="5"/>
        </w:numPr>
        <w:ind w:right="137" w:hanging="708"/>
      </w:pPr>
      <w:r>
        <w:t xml:space="preserve">выделять общую точку зрения в дискуссии; </w:t>
      </w:r>
    </w:p>
    <w:p w:rsidR="00164DA5" w:rsidRDefault="00C735F5">
      <w:pPr>
        <w:numPr>
          <w:ilvl w:val="0"/>
          <w:numId w:val="5"/>
        </w:numPr>
        <w:ind w:right="137" w:hanging="708"/>
      </w:pPr>
      <w:r>
        <w:t xml:space="preserve">договариваться о правилах и вопросах для обсуждения в соответствии с поставленной перед группой задачей; </w:t>
      </w:r>
    </w:p>
    <w:p w:rsidR="00164DA5" w:rsidRDefault="00C735F5">
      <w:pPr>
        <w:numPr>
          <w:ilvl w:val="0"/>
          <w:numId w:val="5"/>
        </w:numPr>
        <w:ind w:right="137" w:hanging="708"/>
      </w:pPr>
      <w:r>
        <w:t xml:space="preserve">организовывать учебное взаимодействие в группе (определять общие цели, распределять роли, договариваться друг с другом и т. д.); </w:t>
      </w:r>
    </w:p>
    <w:p w:rsidR="00164DA5" w:rsidRDefault="00C735F5">
      <w:pPr>
        <w:numPr>
          <w:ilvl w:val="0"/>
          <w:numId w:val="5"/>
        </w:numPr>
        <w:ind w:right="137" w:hanging="708"/>
      </w:pPr>
      <w:r>
        <w:t xml:space="preserve">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rsidR="00164DA5" w:rsidRDefault="00C735F5">
      <w:pPr>
        <w:ind w:left="290" w:right="137"/>
      </w:pPr>
      <w:r>
        <w:t>2.</w:t>
      </w:r>
      <w:r>
        <w:rPr>
          <w:rFonts w:ascii="Arial" w:eastAsia="Arial" w:hAnsi="Arial" w:cs="Arial"/>
        </w:rPr>
        <w:t xml:space="preserve"> </w:t>
      </w:r>
      <w: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Учащийся сможет: </w:t>
      </w:r>
    </w:p>
    <w:p w:rsidR="00164DA5" w:rsidRDefault="00C735F5">
      <w:pPr>
        <w:numPr>
          <w:ilvl w:val="0"/>
          <w:numId w:val="6"/>
        </w:numPr>
        <w:ind w:left="774" w:right="137" w:hanging="494"/>
      </w:pPr>
      <w:r>
        <w:t xml:space="preserve">определять задачу коммуникации и в соответствии с ней отбирать речевые средства; </w:t>
      </w:r>
    </w:p>
    <w:p w:rsidR="00164DA5" w:rsidRDefault="00C735F5">
      <w:pPr>
        <w:numPr>
          <w:ilvl w:val="0"/>
          <w:numId w:val="6"/>
        </w:numPr>
        <w:ind w:left="774" w:right="137" w:hanging="494"/>
      </w:pPr>
      <w:r>
        <w:t xml:space="preserve">отбирать и использовать речевые средства в процессе коммуникации с другими людьми (диалог в паре, в малой группе и т. д.); </w:t>
      </w:r>
    </w:p>
    <w:p w:rsidR="00164DA5" w:rsidRDefault="00C735F5">
      <w:pPr>
        <w:numPr>
          <w:ilvl w:val="0"/>
          <w:numId w:val="6"/>
        </w:numPr>
        <w:ind w:left="774" w:right="137" w:hanging="494"/>
      </w:pPr>
      <w:r>
        <w:t xml:space="preserve">представлять в устной или письменной форме развернутый план собственной деятельности; </w:t>
      </w:r>
    </w:p>
    <w:p w:rsidR="00164DA5" w:rsidRDefault="00C735F5">
      <w:pPr>
        <w:numPr>
          <w:ilvl w:val="0"/>
          <w:numId w:val="6"/>
        </w:numPr>
        <w:ind w:left="774" w:right="137" w:hanging="494"/>
      </w:pPr>
      <w:r>
        <w:t xml:space="preserve">соблюдать нормы публичной речи, регламент в монологе и дискуссии в соответствии с коммуникативной задачей; </w:t>
      </w:r>
    </w:p>
    <w:p w:rsidR="00164DA5" w:rsidRDefault="00C735F5">
      <w:pPr>
        <w:numPr>
          <w:ilvl w:val="0"/>
          <w:numId w:val="6"/>
        </w:numPr>
        <w:ind w:left="774" w:right="137" w:hanging="494"/>
      </w:pPr>
      <w:r>
        <w:t xml:space="preserve">высказывать и обосновывать мнение (суждение) и запрашивать мнение партнера в рамках диалога; </w:t>
      </w:r>
    </w:p>
    <w:p w:rsidR="00164DA5" w:rsidRDefault="00C735F5">
      <w:pPr>
        <w:numPr>
          <w:ilvl w:val="0"/>
          <w:numId w:val="6"/>
        </w:numPr>
        <w:ind w:left="774" w:right="137" w:hanging="494"/>
      </w:pPr>
      <w:r>
        <w:t xml:space="preserve">принимать решение в ходе диалога и согласовывать его с собеседником; </w:t>
      </w:r>
    </w:p>
    <w:p w:rsidR="00164DA5" w:rsidRDefault="00C735F5">
      <w:pPr>
        <w:numPr>
          <w:ilvl w:val="0"/>
          <w:numId w:val="6"/>
        </w:numPr>
        <w:ind w:left="774" w:right="137" w:hanging="494"/>
      </w:pPr>
      <w:r>
        <w:lastRenderedPageBreak/>
        <w:t xml:space="preserve">создавать </w:t>
      </w:r>
      <w:r>
        <w:tab/>
        <w:t xml:space="preserve">письменные </w:t>
      </w:r>
      <w:r>
        <w:tab/>
        <w:t xml:space="preserve">«клишированные» </w:t>
      </w:r>
      <w:r>
        <w:tab/>
        <w:t xml:space="preserve">и </w:t>
      </w:r>
      <w:r>
        <w:tab/>
        <w:t xml:space="preserve">оригинальные </w:t>
      </w:r>
      <w:r>
        <w:tab/>
        <w:t xml:space="preserve">тексты </w:t>
      </w:r>
      <w:r>
        <w:tab/>
        <w:t xml:space="preserve">с </w:t>
      </w:r>
    </w:p>
    <w:p w:rsidR="00164DA5" w:rsidRDefault="00C735F5">
      <w:pPr>
        <w:ind w:left="290" w:right="137"/>
      </w:pPr>
      <w:r>
        <w:t xml:space="preserve">использованием необходимых речевых средств; </w:t>
      </w:r>
    </w:p>
    <w:p w:rsidR="00164DA5" w:rsidRDefault="00C735F5">
      <w:pPr>
        <w:numPr>
          <w:ilvl w:val="0"/>
          <w:numId w:val="6"/>
        </w:numPr>
        <w:ind w:left="774" w:right="137" w:hanging="494"/>
      </w:pPr>
      <w:r>
        <w:t xml:space="preserve">использовать вербальные средства (средства логической связи) для выделения смысловых блоков своего выступления; </w:t>
      </w:r>
    </w:p>
    <w:p w:rsidR="00164DA5" w:rsidRDefault="00C735F5">
      <w:pPr>
        <w:numPr>
          <w:ilvl w:val="0"/>
          <w:numId w:val="6"/>
        </w:numPr>
        <w:ind w:left="774" w:right="137" w:hanging="494"/>
      </w:pPr>
      <w:r>
        <w:t xml:space="preserve">использовать </w:t>
      </w:r>
      <w:r>
        <w:tab/>
        <w:t xml:space="preserve">невербальные </w:t>
      </w:r>
      <w:r>
        <w:tab/>
        <w:t xml:space="preserve">средства </w:t>
      </w:r>
      <w:r>
        <w:tab/>
        <w:t xml:space="preserve">или </w:t>
      </w:r>
      <w:r>
        <w:tab/>
        <w:t xml:space="preserve">наглядные </w:t>
      </w:r>
      <w:r>
        <w:tab/>
        <w:t xml:space="preserve">материалы, </w:t>
      </w:r>
    </w:p>
    <w:p w:rsidR="00164DA5" w:rsidRDefault="00C735F5">
      <w:pPr>
        <w:ind w:left="290" w:right="137"/>
      </w:pPr>
      <w:r>
        <w:t xml:space="preserve">подготовленные/отобранные под руководством учителя; </w:t>
      </w:r>
    </w:p>
    <w:p w:rsidR="00164DA5" w:rsidRDefault="00C735F5">
      <w:pPr>
        <w:numPr>
          <w:ilvl w:val="0"/>
          <w:numId w:val="6"/>
        </w:numPr>
        <w:ind w:left="774" w:right="137" w:hanging="494"/>
      </w:pPr>
      <w:r>
        <w:t xml:space="preserve">делать оценочный вывод о достижении цели коммуникации непосредственно после завершения коммуникативного контакта и обосновывать его. </w:t>
      </w:r>
    </w:p>
    <w:p w:rsidR="00164DA5" w:rsidRDefault="00C735F5">
      <w:pPr>
        <w:spacing w:after="12" w:line="306" w:lineRule="auto"/>
        <w:ind w:left="290" w:right="135"/>
        <w:jc w:val="left"/>
      </w:pPr>
      <w:r>
        <w:t>3.</w:t>
      </w:r>
      <w:r>
        <w:rPr>
          <w:rFonts w:ascii="Arial" w:eastAsia="Arial" w:hAnsi="Arial" w:cs="Arial"/>
        </w:rPr>
        <w:t xml:space="preserve"> </w:t>
      </w:r>
      <w:r>
        <w:rPr>
          <w:rFonts w:ascii="Arial" w:eastAsia="Arial" w:hAnsi="Arial" w:cs="Arial"/>
        </w:rPr>
        <w:tab/>
      </w:r>
      <w:r>
        <w:t xml:space="preserve">Формирование и развитие компетентности в области использования информационно-коммуникационных технологий (далее – ИКТ). Учащийся сможет: - целенаправленно искать и использовать информационные ресурсы, необходимые для решения учебных и практических задач с помощью средств ИКТ; </w:t>
      </w:r>
    </w:p>
    <w:p w:rsidR="00164DA5" w:rsidRDefault="00C735F5">
      <w:pPr>
        <w:numPr>
          <w:ilvl w:val="0"/>
          <w:numId w:val="7"/>
        </w:numPr>
        <w:ind w:right="137" w:hanging="151"/>
      </w:pPr>
      <w:r>
        <w:t xml:space="preserve">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164DA5" w:rsidRDefault="00C735F5">
      <w:pPr>
        <w:numPr>
          <w:ilvl w:val="0"/>
          <w:numId w:val="7"/>
        </w:numPr>
        <w:ind w:right="137" w:hanging="151"/>
      </w:pPr>
      <w:r>
        <w:t xml:space="preserve">выделять информационный аспект задачи, оперировать данными, использовать модель решения задачи; </w:t>
      </w:r>
    </w:p>
    <w:p w:rsidR="00164DA5" w:rsidRDefault="00C735F5">
      <w:pPr>
        <w:numPr>
          <w:ilvl w:val="0"/>
          <w:numId w:val="7"/>
        </w:numPr>
        <w:ind w:right="137" w:hanging="151"/>
      </w:pPr>
      <w: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164DA5" w:rsidRDefault="00C735F5">
      <w:pPr>
        <w:numPr>
          <w:ilvl w:val="0"/>
          <w:numId w:val="7"/>
        </w:numPr>
        <w:ind w:right="137" w:hanging="151"/>
      </w:pPr>
      <w:r>
        <w:t xml:space="preserve">использовать информацию с учетом этических и правовых норм; </w:t>
      </w:r>
    </w:p>
    <w:p w:rsidR="00164DA5" w:rsidRDefault="00C735F5">
      <w:pPr>
        <w:numPr>
          <w:ilvl w:val="0"/>
          <w:numId w:val="7"/>
        </w:numPr>
        <w:ind w:right="137" w:hanging="151"/>
      </w:pPr>
      <w:r>
        <w:t xml:space="preserve">создавать информационные ресурсы разного типа и для разных аудиторий, соблюдать информационную гигиену и правила информационной безопасности. </w:t>
      </w:r>
    </w:p>
    <w:p w:rsidR="00164DA5" w:rsidRDefault="00C735F5">
      <w:pPr>
        <w:spacing w:after="75" w:line="259" w:lineRule="auto"/>
        <w:ind w:left="295" w:firstLine="0"/>
        <w:jc w:val="left"/>
      </w:pPr>
      <w:r>
        <w:t xml:space="preserve"> </w:t>
      </w:r>
    </w:p>
    <w:p w:rsidR="00164DA5" w:rsidRDefault="00C735F5">
      <w:pPr>
        <w:spacing w:after="61" w:line="259" w:lineRule="auto"/>
        <w:ind w:left="227" w:right="67"/>
        <w:jc w:val="center"/>
      </w:pPr>
      <w:r>
        <w:rPr>
          <w:b/>
        </w:rPr>
        <w:t xml:space="preserve">1.2.3. Предметные результаты </w:t>
      </w:r>
    </w:p>
    <w:p w:rsidR="00164DA5" w:rsidRDefault="00C735F5">
      <w:pPr>
        <w:ind w:left="280" w:right="137" w:firstLine="708"/>
      </w:pPr>
      <w:r>
        <w:t>Предметные результаты приводятся в блоках</w:t>
      </w:r>
      <w:r>
        <w:rPr>
          <w:b/>
        </w:rPr>
        <w:t xml:space="preserve"> «</w:t>
      </w:r>
      <w:r>
        <w:t>Выпускник научится» и «Выпускник получит возможность научиться»,</w:t>
      </w:r>
      <w:r>
        <w:rPr>
          <w:b/>
        </w:rPr>
        <w:t xml:space="preserve"> </w:t>
      </w:r>
      <w:r>
        <w:t>относящихся</w:t>
      </w:r>
      <w:r>
        <w:rPr>
          <w:b/>
        </w:rPr>
        <w:t xml:space="preserve">  </w:t>
      </w:r>
      <w:r>
        <w:t xml:space="preserve">к каждому учебному предмету. </w:t>
      </w:r>
    </w:p>
    <w:p w:rsidR="00164DA5" w:rsidRDefault="00C735F5">
      <w:pPr>
        <w:ind w:left="280" w:right="137" w:firstLine="708"/>
      </w:pPr>
      <w:r>
        <w:t xml:space="preserve">Планируемые результаты, отнесенные к блоку «Выпускник научится»,  включают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учащимися. </w:t>
      </w:r>
    </w:p>
    <w:p w:rsidR="00164DA5" w:rsidRDefault="00C735F5">
      <w:pPr>
        <w:ind w:left="280" w:right="137" w:firstLine="708"/>
      </w:pPr>
      <w:r>
        <w:t xml:space="preserve">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w:t>
      </w:r>
      <w:r>
        <w:lastRenderedPageBreak/>
        <w:t xml:space="preserve">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учащихся, – с помощью заданий повышенного уровня. Успешное выполнение учащимися заданий базового уровня служит единственным основанием для положительного решения вопроса о возможности перехода на уровень среднего общего образования. </w:t>
      </w:r>
    </w:p>
    <w:p w:rsidR="00164DA5" w:rsidRDefault="00C735F5">
      <w:pPr>
        <w:ind w:left="280" w:right="137" w:firstLine="708"/>
      </w:pPr>
      <w:r>
        <w:t xml:space="preserve">В блоке «Выпускник получит возможность научиться» </w:t>
      </w:r>
      <w:r>
        <w:rPr>
          <w:i/>
        </w:rPr>
        <w:t>(выделен курсивом)</w:t>
      </w:r>
      <w: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w:t>
      </w:r>
      <w:r>
        <w:rPr>
          <w:color w:val="FF0000"/>
        </w:rPr>
        <w:t xml:space="preserve">  </w:t>
      </w:r>
    </w:p>
    <w:p w:rsidR="00164DA5" w:rsidRDefault="00C735F5">
      <w:pPr>
        <w:ind w:left="280" w:right="137" w:firstLine="708"/>
      </w:pPr>
      <w: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При этом невыполнение учащимися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w:t>
      </w:r>
    </w:p>
    <w:p w:rsidR="00164DA5" w:rsidRDefault="00C735F5">
      <w:pPr>
        <w:ind w:left="280" w:right="137" w:firstLine="708"/>
      </w:pPr>
      <w:r>
        <w:t xml:space="preserve">В ходе изучения всех учебных предметов учащиеся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w:t>
      </w:r>
    </w:p>
    <w:p w:rsidR="00164DA5" w:rsidRDefault="00C735F5">
      <w:pPr>
        <w:spacing w:after="64" w:line="259" w:lineRule="auto"/>
        <w:ind w:left="295" w:firstLine="0"/>
        <w:jc w:val="left"/>
      </w:pPr>
      <w:r>
        <w:rPr>
          <w:b/>
        </w:rPr>
        <w:t xml:space="preserve"> </w:t>
      </w:r>
    </w:p>
    <w:p w:rsidR="00164DA5" w:rsidRDefault="00C735F5">
      <w:pPr>
        <w:spacing w:after="5" w:line="270" w:lineRule="auto"/>
        <w:ind w:left="290" w:right="136"/>
      </w:pPr>
      <w:r>
        <w:rPr>
          <w:b/>
        </w:rPr>
        <w:t xml:space="preserve">1.2.3.1. Русский язык </w:t>
      </w:r>
    </w:p>
    <w:tbl>
      <w:tblPr>
        <w:tblStyle w:val="TableGrid"/>
        <w:tblW w:w="9573" w:type="dxa"/>
        <w:tblInd w:w="187" w:type="dxa"/>
        <w:tblCellMar>
          <w:top w:w="59" w:type="dxa"/>
          <w:left w:w="108" w:type="dxa"/>
          <w:right w:w="44" w:type="dxa"/>
        </w:tblCellMar>
        <w:tblLook w:val="04A0" w:firstRow="1" w:lastRow="0" w:firstColumn="1" w:lastColumn="0" w:noHBand="0" w:noVBand="1"/>
      </w:tblPr>
      <w:tblGrid>
        <w:gridCol w:w="6347"/>
        <w:gridCol w:w="3226"/>
      </w:tblGrid>
      <w:tr w:rsidR="00164DA5">
        <w:trPr>
          <w:trHeight w:val="696"/>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Выпускник научится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tabs>
                <w:tab w:val="right" w:pos="3074"/>
              </w:tabs>
              <w:spacing w:after="76" w:line="259" w:lineRule="auto"/>
              <w:ind w:left="0" w:firstLine="0"/>
              <w:jc w:val="left"/>
            </w:pPr>
            <w:r>
              <w:rPr>
                <w:i/>
              </w:rPr>
              <w:t xml:space="preserve">Выпускник </w:t>
            </w:r>
            <w:r>
              <w:rPr>
                <w:i/>
              </w:rPr>
              <w:tab/>
              <w:t xml:space="preserve">получит </w:t>
            </w:r>
          </w:p>
          <w:p w:rsidR="00164DA5" w:rsidRDefault="00C735F5">
            <w:pPr>
              <w:spacing w:after="0" w:line="259" w:lineRule="auto"/>
              <w:ind w:left="0" w:firstLine="0"/>
              <w:jc w:val="left"/>
            </w:pPr>
            <w:r>
              <w:rPr>
                <w:i/>
              </w:rPr>
              <w:t xml:space="preserve">возможность научиться </w:t>
            </w:r>
          </w:p>
        </w:tc>
      </w:tr>
      <w:tr w:rsidR="00164DA5">
        <w:trPr>
          <w:trHeight w:val="12215"/>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87"/>
              </w:numPr>
              <w:spacing w:after="48" w:line="295" w:lineRule="auto"/>
              <w:ind w:right="69" w:firstLine="142"/>
            </w:pPr>
            <w:r>
              <w:lastRenderedPageBreak/>
              <w:t xml:space="preserve">владеть навыками работы с учебной книгой, словарями и другими информационными источниками, включая ресурсы Интернета; </w:t>
            </w:r>
          </w:p>
          <w:p w:rsidR="00164DA5" w:rsidRDefault="00C735F5" w:rsidP="00DF1DA6">
            <w:pPr>
              <w:numPr>
                <w:ilvl w:val="0"/>
                <w:numId w:val="87"/>
              </w:numPr>
              <w:spacing w:after="56" w:line="288" w:lineRule="auto"/>
              <w:ind w:right="69" w:firstLine="142"/>
            </w:pPr>
            <w:r>
              <w:t xml:space="preserve">владеть навыками различных видов чтения (изучающим, ознакомительным, просмотровым) и информационной переработки прочитанного материала; </w:t>
            </w:r>
          </w:p>
          <w:p w:rsidR="00164DA5" w:rsidRDefault="00C735F5" w:rsidP="00DF1DA6">
            <w:pPr>
              <w:numPr>
                <w:ilvl w:val="0"/>
                <w:numId w:val="87"/>
              </w:numPr>
              <w:spacing w:after="60" w:line="285" w:lineRule="auto"/>
              <w:ind w:right="69" w:firstLine="142"/>
            </w:pPr>
            <w:r>
              <w:t xml:space="preserve">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 </w:t>
            </w:r>
          </w:p>
          <w:p w:rsidR="00164DA5" w:rsidRDefault="00C735F5" w:rsidP="00DF1DA6">
            <w:pPr>
              <w:numPr>
                <w:ilvl w:val="0"/>
                <w:numId w:val="87"/>
              </w:numPr>
              <w:spacing w:after="29" w:line="289" w:lineRule="auto"/>
              <w:ind w:right="69" w:firstLine="142"/>
            </w:pPr>
            <w:r>
              <w:t xml:space="preserve">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w:t>
            </w:r>
          </w:p>
          <w:p w:rsidR="00164DA5" w:rsidRDefault="00C735F5">
            <w:pPr>
              <w:spacing w:after="93" w:line="259" w:lineRule="auto"/>
              <w:ind w:left="0" w:firstLine="0"/>
              <w:jc w:val="left"/>
            </w:pPr>
            <w:r>
              <w:t xml:space="preserve">языка; </w:t>
            </w:r>
          </w:p>
          <w:p w:rsidR="00164DA5" w:rsidRDefault="00C735F5" w:rsidP="00DF1DA6">
            <w:pPr>
              <w:numPr>
                <w:ilvl w:val="0"/>
                <w:numId w:val="87"/>
              </w:numPr>
              <w:spacing w:after="65" w:line="283" w:lineRule="auto"/>
              <w:ind w:right="69" w:firstLine="142"/>
            </w:pPr>
            <w:r>
              <w:t xml:space="preserve">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w:t>
            </w:r>
          </w:p>
          <w:p w:rsidR="00164DA5" w:rsidRDefault="00C735F5" w:rsidP="00DF1DA6">
            <w:pPr>
              <w:numPr>
                <w:ilvl w:val="0"/>
                <w:numId w:val="87"/>
              </w:numPr>
              <w:spacing w:after="49" w:line="275" w:lineRule="auto"/>
              <w:ind w:right="69" w:firstLine="142"/>
            </w:pPr>
            <w:r>
              <w:t xml:space="preserve">создавать и редактировать письменные тексты разных стилей и жанров с соблюдением норм современного русского литературного языка и </w:t>
            </w:r>
          </w:p>
          <w:p w:rsidR="00164DA5" w:rsidRDefault="00C735F5">
            <w:pPr>
              <w:spacing w:after="92" w:line="259" w:lineRule="auto"/>
              <w:ind w:left="0" w:firstLine="0"/>
              <w:jc w:val="left"/>
            </w:pPr>
            <w:r>
              <w:t xml:space="preserve">речевого этикета; </w:t>
            </w:r>
          </w:p>
          <w:p w:rsidR="00164DA5" w:rsidRDefault="00C735F5" w:rsidP="00DF1DA6">
            <w:pPr>
              <w:numPr>
                <w:ilvl w:val="0"/>
                <w:numId w:val="87"/>
              </w:numPr>
              <w:spacing w:after="47" w:line="295" w:lineRule="auto"/>
              <w:ind w:right="69" w:firstLine="142"/>
            </w:pPr>
            <w:r>
              <w:t xml:space="preserve">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 </w:t>
            </w:r>
          </w:p>
          <w:p w:rsidR="00164DA5" w:rsidRDefault="00C735F5" w:rsidP="00DF1DA6">
            <w:pPr>
              <w:numPr>
                <w:ilvl w:val="0"/>
                <w:numId w:val="87"/>
              </w:numPr>
              <w:spacing w:after="20" w:line="319" w:lineRule="auto"/>
              <w:ind w:right="69" w:firstLine="142"/>
            </w:pPr>
            <w:r>
              <w:t xml:space="preserve">использовать знание алфавита при поиске информации; </w:t>
            </w:r>
          </w:p>
          <w:p w:rsidR="00164DA5" w:rsidRDefault="00C735F5" w:rsidP="00DF1DA6">
            <w:pPr>
              <w:numPr>
                <w:ilvl w:val="0"/>
                <w:numId w:val="87"/>
              </w:numPr>
              <w:spacing w:after="0" w:line="259" w:lineRule="auto"/>
              <w:ind w:right="69" w:firstLine="142"/>
            </w:pPr>
            <w:r>
              <w:t xml:space="preserve">проводить </w:t>
            </w:r>
            <w:r>
              <w:tab/>
              <w:t xml:space="preserve">фонетический </w:t>
            </w:r>
            <w:r>
              <w:tab/>
              <w:t xml:space="preserve">и </w:t>
            </w:r>
            <w:r>
              <w:tab/>
              <w:t xml:space="preserve">орфоэпический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88"/>
              </w:numPr>
              <w:spacing w:after="66" w:line="280" w:lineRule="auto"/>
              <w:ind w:right="66" w:firstLine="142"/>
            </w:pPr>
            <w:r>
              <w:t xml:space="preserve">анализировать речевые высказывания с точки зрения их соответствия ситуации общения и успешности в достижении прогнозируемого результата;  </w:t>
            </w:r>
          </w:p>
          <w:p w:rsidR="00164DA5" w:rsidRDefault="00C735F5" w:rsidP="00DF1DA6">
            <w:pPr>
              <w:numPr>
                <w:ilvl w:val="0"/>
                <w:numId w:val="88"/>
              </w:numPr>
              <w:spacing w:after="61" w:line="283" w:lineRule="auto"/>
              <w:ind w:right="66" w:firstLine="142"/>
            </w:pPr>
            <w:r>
              <w:t xml:space="preserve">оценивать собственную и чужую речь с точки зрения точного, уместного и выразительного словоупотребления; </w:t>
            </w:r>
          </w:p>
          <w:p w:rsidR="00164DA5" w:rsidRDefault="00C735F5" w:rsidP="00DF1DA6">
            <w:pPr>
              <w:numPr>
                <w:ilvl w:val="0"/>
                <w:numId w:val="88"/>
              </w:numPr>
              <w:spacing w:after="47" w:line="294" w:lineRule="auto"/>
              <w:ind w:right="66" w:firstLine="142"/>
            </w:pPr>
            <w:r>
              <w:t xml:space="preserve">опознавать различные выразительные средства языка;  </w:t>
            </w:r>
          </w:p>
          <w:p w:rsidR="00164DA5" w:rsidRDefault="00C735F5" w:rsidP="00DF1DA6">
            <w:pPr>
              <w:numPr>
                <w:ilvl w:val="0"/>
                <w:numId w:val="88"/>
              </w:numPr>
              <w:spacing w:after="63" w:line="282" w:lineRule="auto"/>
              <w:ind w:right="66" w:firstLine="142"/>
            </w:pPr>
            <w:r>
              <w:t xml:space="preserve">писать конспект, отзыв, тезисы, рефераты, статьи, рецензии, доклады, интервью, очерки, доверенности и другие жанры; </w:t>
            </w:r>
          </w:p>
          <w:p w:rsidR="00164DA5" w:rsidRDefault="00C735F5" w:rsidP="00DF1DA6">
            <w:pPr>
              <w:numPr>
                <w:ilvl w:val="0"/>
                <w:numId w:val="88"/>
              </w:numPr>
              <w:spacing w:after="0" w:line="299" w:lineRule="auto"/>
              <w:ind w:right="66" w:firstLine="142"/>
            </w:pPr>
            <w:r>
              <w:t xml:space="preserve">осознанно использовать </w:t>
            </w:r>
            <w:r>
              <w:tab/>
              <w:t xml:space="preserve">речевые средства в соответствии с задачей </w:t>
            </w:r>
            <w:r>
              <w:tab/>
              <w:t xml:space="preserve">коммуникации для </w:t>
            </w:r>
            <w:r>
              <w:tab/>
              <w:t xml:space="preserve">выражения </w:t>
            </w:r>
            <w:r>
              <w:tab/>
              <w:t xml:space="preserve">своих чувств, </w:t>
            </w:r>
            <w:r>
              <w:tab/>
              <w:t xml:space="preserve">мыслей </w:t>
            </w:r>
            <w:r>
              <w:tab/>
              <w:t xml:space="preserve">и </w:t>
            </w:r>
          </w:p>
          <w:p w:rsidR="00164DA5" w:rsidRDefault="00C735F5">
            <w:pPr>
              <w:spacing w:after="19" w:line="259" w:lineRule="auto"/>
              <w:ind w:left="0" w:firstLine="0"/>
              <w:jc w:val="left"/>
            </w:pPr>
            <w:r>
              <w:t xml:space="preserve">потребностей; </w:t>
            </w:r>
          </w:p>
          <w:p w:rsidR="00164DA5" w:rsidRDefault="00C735F5">
            <w:pPr>
              <w:spacing w:after="20" w:line="316" w:lineRule="auto"/>
              <w:ind w:left="0" w:firstLine="0"/>
            </w:pPr>
            <w:r>
              <w:t xml:space="preserve">планирования и регуляции своей деятельности;  </w:t>
            </w:r>
          </w:p>
          <w:p w:rsidR="00164DA5" w:rsidRDefault="00C735F5" w:rsidP="00DF1DA6">
            <w:pPr>
              <w:numPr>
                <w:ilvl w:val="0"/>
                <w:numId w:val="88"/>
              </w:numPr>
              <w:spacing w:after="0" w:line="259" w:lineRule="auto"/>
              <w:ind w:right="66" w:firstLine="142"/>
            </w:pPr>
            <w:r>
              <w:t xml:space="preserve">участвовать в разных видах обсуждения, формулировать </w:t>
            </w:r>
          </w:p>
        </w:tc>
      </w:tr>
    </w:tbl>
    <w:p w:rsidR="00164DA5" w:rsidRDefault="00164DA5">
      <w:pPr>
        <w:spacing w:after="0" w:line="259" w:lineRule="auto"/>
        <w:ind w:left="-1407" w:right="33" w:firstLine="0"/>
      </w:pPr>
    </w:p>
    <w:tbl>
      <w:tblPr>
        <w:tblStyle w:val="TableGrid"/>
        <w:tblW w:w="9573" w:type="dxa"/>
        <w:tblInd w:w="187" w:type="dxa"/>
        <w:tblCellMar>
          <w:top w:w="58" w:type="dxa"/>
          <w:left w:w="108" w:type="dxa"/>
          <w:right w:w="43" w:type="dxa"/>
        </w:tblCellMar>
        <w:tblLook w:val="04A0" w:firstRow="1" w:lastRow="0" w:firstColumn="1" w:lastColumn="0" w:noHBand="0" w:noVBand="1"/>
      </w:tblPr>
      <w:tblGrid>
        <w:gridCol w:w="6347"/>
        <w:gridCol w:w="3226"/>
      </w:tblGrid>
      <w:tr w:rsidR="00164DA5">
        <w:trPr>
          <w:trHeight w:val="14788"/>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95" w:line="259" w:lineRule="auto"/>
              <w:ind w:left="0" w:firstLine="0"/>
              <w:jc w:val="left"/>
            </w:pPr>
            <w:r>
              <w:lastRenderedPageBreak/>
              <w:t xml:space="preserve">анализ слова; </w:t>
            </w:r>
          </w:p>
          <w:p w:rsidR="00164DA5" w:rsidRDefault="00C735F5" w:rsidP="00DF1DA6">
            <w:pPr>
              <w:numPr>
                <w:ilvl w:val="0"/>
                <w:numId w:val="89"/>
              </w:numPr>
              <w:spacing w:after="18" w:line="319" w:lineRule="auto"/>
              <w:ind w:firstLine="142"/>
              <w:jc w:val="left"/>
            </w:pPr>
            <w:r>
              <w:t xml:space="preserve">членить слова на слоги и правильно их переносить; </w:t>
            </w:r>
          </w:p>
          <w:p w:rsidR="00164DA5" w:rsidRDefault="00C735F5" w:rsidP="00DF1DA6">
            <w:pPr>
              <w:numPr>
                <w:ilvl w:val="0"/>
                <w:numId w:val="89"/>
              </w:numPr>
              <w:spacing w:after="55" w:line="289" w:lineRule="auto"/>
              <w:ind w:firstLine="142"/>
              <w:jc w:val="left"/>
            </w:pPr>
            <w:r>
              <w:t xml:space="preserve">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 </w:t>
            </w:r>
          </w:p>
          <w:p w:rsidR="00164DA5" w:rsidRDefault="00C735F5" w:rsidP="00DF1DA6">
            <w:pPr>
              <w:numPr>
                <w:ilvl w:val="0"/>
                <w:numId w:val="89"/>
              </w:numPr>
              <w:spacing w:after="48" w:line="295" w:lineRule="auto"/>
              <w:ind w:firstLine="142"/>
              <w:jc w:val="left"/>
            </w:pPr>
            <w:r>
              <w:t xml:space="preserve">характеризовать морфемный состав слова, уточнять лексическое значение слова с опорой на его морфемный состав; </w:t>
            </w:r>
          </w:p>
          <w:p w:rsidR="00164DA5" w:rsidRDefault="00C735F5" w:rsidP="00DF1DA6">
            <w:pPr>
              <w:numPr>
                <w:ilvl w:val="0"/>
                <w:numId w:val="89"/>
              </w:numPr>
              <w:spacing w:after="27" w:line="259" w:lineRule="auto"/>
              <w:ind w:firstLine="142"/>
              <w:jc w:val="left"/>
            </w:pPr>
            <w:r>
              <w:t xml:space="preserve">проводить морфемный и словообразовательный </w:t>
            </w:r>
          </w:p>
          <w:p w:rsidR="00164DA5" w:rsidRDefault="00C735F5">
            <w:pPr>
              <w:spacing w:after="94" w:line="259" w:lineRule="auto"/>
              <w:ind w:left="0" w:firstLine="0"/>
              <w:jc w:val="left"/>
            </w:pPr>
            <w:r>
              <w:t xml:space="preserve">анализ слов; </w:t>
            </w:r>
          </w:p>
          <w:p w:rsidR="00164DA5" w:rsidRDefault="00C735F5" w:rsidP="00DF1DA6">
            <w:pPr>
              <w:numPr>
                <w:ilvl w:val="0"/>
                <w:numId w:val="89"/>
              </w:numPr>
              <w:spacing w:after="51" w:line="259" w:lineRule="auto"/>
              <w:ind w:firstLine="142"/>
              <w:jc w:val="left"/>
            </w:pPr>
            <w:r>
              <w:t xml:space="preserve">проводить лексический анализ слова; </w:t>
            </w:r>
          </w:p>
          <w:p w:rsidR="00164DA5" w:rsidRDefault="00C735F5" w:rsidP="00DF1DA6">
            <w:pPr>
              <w:numPr>
                <w:ilvl w:val="0"/>
                <w:numId w:val="89"/>
              </w:numPr>
              <w:spacing w:after="47" w:line="295" w:lineRule="auto"/>
              <w:ind w:firstLine="142"/>
              <w:jc w:val="left"/>
            </w:pPr>
            <w:r>
              <w:t xml:space="preserve">опознавать лексические средства выразительности и основные виды тропов (метафора, эпитет, сравнение, гипербола, олицетворение); </w:t>
            </w:r>
          </w:p>
          <w:p w:rsidR="00164DA5" w:rsidRDefault="00C735F5" w:rsidP="00DF1DA6">
            <w:pPr>
              <w:numPr>
                <w:ilvl w:val="0"/>
                <w:numId w:val="89"/>
              </w:numPr>
              <w:spacing w:after="23" w:line="315" w:lineRule="auto"/>
              <w:ind w:firstLine="142"/>
              <w:jc w:val="left"/>
            </w:pPr>
            <w:r>
              <w:t xml:space="preserve">опознавать самостоятельные части речи и их формы, а также служебные части речи и междометия; </w:t>
            </w:r>
          </w:p>
          <w:p w:rsidR="00164DA5" w:rsidRDefault="00C735F5" w:rsidP="00DF1DA6">
            <w:pPr>
              <w:numPr>
                <w:ilvl w:val="0"/>
                <w:numId w:val="89"/>
              </w:numPr>
              <w:spacing w:after="51" w:line="259" w:lineRule="auto"/>
              <w:ind w:firstLine="142"/>
              <w:jc w:val="left"/>
            </w:pPr>
            <w:r>
              <w:t xml:space="preserve">проводить морфологический анализ слова; </w:t>
            </w:r>
          </w:p>
          <w:p w:rsidR="00164DA5" w:rsidRDefault="00C735F5" w:rsidP="00DF1DA6">
            <w:pPr>
              <w:numPr>
                <w:ilvl w:val="0"/>
                <w:numId w:val="89"/>
              </w:numPr>
              <w:spacing w:after="28" w:line="259" w:lineRule="auto"/>
              <w:ind w:firstLine="142"/>
              <w:jc w:val="left"/>
            </w:pPr>
            <w:r>
              <w:t xml:space="preserve">опознавать </w:t>
            </w:r>
            <w:r>
              <w:tab/>
              <w:t xml:space="preserve">основные </w:t>
            </w:r>
            <w:r>
              <w:tab/>
              <w:t xml:space="preserve">единицы </w:t>
            </w:r>
            <w:r>
              <w:tab/>
              <w:t xml:space="preserve">синтаксиса </w:t>
            </w:r>
          </w:p>
          <w:p w:rsidR="00164DA5" w:rsidRDefault="00C735F5">
            <w:pPr>
              <w:spacing w:after="92" w:line="259" w:lineRule="auto"/>
              <w:ind w:left="0" w:firstLine="0"/>
              <w:jc w:val="left"/>
            </w:pPr>
            <w:r>
              <w:t xml:space="preserve">(словосочетание, предложение, текст); </w:t>
            </w:r>
          </w:p>
          <w:p w:rsidR="00164DA5" w:rsidRDefault="00C735F5" w:rsidP="00DF1DA6">
            <w:pPr>
              <w:numPr>
                <w:ilvl w:val="0"/>
                <w:numId w:val="89"/>
              </w:numPr>
              <w:spacing w:after="42" w:line="301" w:lineRule="auto"/>
              <w:ind w:firstLine="142"/>
              <w:jc w:val="left"/>
            </w:pPr>
            <w:r>
              <w:t xml:space="preserve">анализировать различные виды словосочетаний и предложений с точки зрения их структурносмысловой организации и функциональных особенностей; </w:t>
            </w:r>
          </w:p>
          <w:p w:rsidR="00164DA5" w:rsidRDefault="00C735F5" w:rsidP="00DF1DA6">
            <w:pPr>
              <w:numPr>
                <w:ilvl w:val="0"/>
                <w:numId w:val="89"/>
              </w:numPr>
              <w:spacing w:after="51" w:line="259" w:lineRule="auto"/>
              <w:ind w:firstLine="142"/>
              <w:jc w:val="left"/>
            </w:pPr>
            <w:r>
              <w:t xml:space="preserve">находить грамматическую основу предложения; </w:t>
            </w:r>
          </w:p>
          <w:p w:rsidR="00164DA5" w:rsidRDefault="00C735F5" w:rsidP="00DF1DA6">
            <w:pPr>
              <w:numPr>
                <w:ilvl w:val="0"/>
                <w:numId w:val="89"/>
              </w:numPr>
              <w:spacing w:after="17" w:line="319" w:lineRule="auto"/>
              <w:ind w:firstLine="142"/>
              <w:jc w:val="left"/>
            </w:pPr>
            <w:r>
              <w:t xml:space="preserve">распознавать главные и второстепенные члены предложения; </w:t>
            </w:r>
          </w:p>
          <w:p w:rsidR="00164DA5" w:rsidRDefault="00C735F5" w:rsidP="00DF1DA6">
            <w:pPr>
              <w:numPr>
                <w:ilvl w:val="0"/>
                <w:numId w:val="89"/>
              </w:numPr>
              <w:spacing w:after="22" w:line="315" w:lineRule="auto"/>
              <w:ind w:firstLine="142"/>
              <w:jc w:val="left"/>
            </w:pPr>
            <w:r>
              <w:t xml:space="preserve">опознавать предложения простые и сложные, предложения осложненной структуры; </w:t>
            </w:r>
          </w:p>
          <w:p w:rsidR="00164DA5" w:rsidRDefault="00C735F5" w:rsidP="00DF1DA6">
            <w:pPr>
              <w:numPr>
                <w:ilvl w:val="0"/>
                <w:numId w:val="89"/>
              </w:numPr>
              <w:spacing w:after="28" w:line="259" w:lineRule="auto"/>
              <w:ind w:firstLine="142"/>
              <w:jc w:val="left"/>
            </w:pPr>
            <w:r>
              <w:t xml:space="preserve">проводить </w:t>
            </w:r>
            <w:r>
              <w:tab/>
              <w:t xml:space="preserve">синтаксический </w:t>
            </w:r>
            <w:r>
              <w:tab/>
              <w:t xml:space="preserve">анализ </w:t>
            </w:r>
          </w:p>
          <w:p w:rsidR="00164DA5" w:rsidRDefault="00C735F5">
            <w:pPr>
              <w:spacing w:after="95" w:line="259" w:lineRule="auto"/>
              <w:ind w:left="0" w:firstLine="0"/>
              <w:jc w:val="left"/>
            </w:pPr>
            <w:r>
              <w:t xml:space="preserve">словосочетания и предложения; </w:t>
            </w:r>
          </w:p>
          <w:p w:rsidR="00164DA5" w:rsidRDefault="00C735F5" w:rsidP="00DF1DA6">
            <w:pPr>
              <w:numPr>
                <w:ilvl w:val="0"/>
                <w:numId w:val="89"/>
              </w:numPr>
              <w:spacing w:after="23" w:line="315" w:lineRule="auto"/>
              <w:ind w:firstLine="142"/>
              <w:jc w:val="left"/>
            </w:pPr>
            <w:r>
              <w:t xml:space="preserve">соблюдать основные языковые нормы в устной и письменной речи; </w:t>
            </w:r>
          </w:p>
          <w:p w:rsidR="00164DA5" w:rsidRDefault="00C735F5" w:rsidP="00DF1DA6">
            <w:pPr>
              <w:numPr>
                <w:ilvl w:val="0"/>
                <w:numId w:val="89"/>
              </w:numPr>
              <w:spacing w:after="47" w:line="295" w:lineRule="auto"/>
              <w:ind w:firstLine="142"/>
              <w:jc w:val="left"/>
            </w:pPr>
            <w:r>
              <w:t xml:space="preserve">опираться на фонетический, морфемный, словообразовательный и морфологический анализ в практике правописания; </w:t>
            </w:r>
          </w:p>
          <w:p w:rsidR="00164DA5" w:rsidRDefault="00C735F5" w:rsidP="00DF1DA6">
            <w:pPr>
              <w:numPr>
                <w:ilvl w:val="0"/>
                <w:numId w:val="89"/>
              </w:numPr>
              <w:spacing w:after="52" w:line="275" w:lineRule="auto"/>
              <w:ind w:firstLine="142"/>
              <w:jc w:val="left"/>
            </w:pPr>
            <w:r>
              <w:lastRenderedPageBreak/>
              <w:t xml:space="preserve">опираться на грамматико-интонационный анализ при объяснении расстановки знаков </w:t>
            </w:r>
          </w:p>
          <w:p w:rsidR="00164DA5" w:rsidRDefault="00C735F5">
            <w:pPr>
              <w:spacing w:after="92" w:line="259" w:lineRule="auto"/>
              <w:ind w:left="0" w:firstLine="0"/>
              <w:jc w:val="left"/>
            </w:pPr>
            <w:r>
              <w:t xml:space="preserve">препинания в предложении; </w:t>
            </w:r>
          </w:p>
          <w:p w:rsidR="00164DA5" w:rsidRDefault="00C735F5" w:rsidP="00DF1DA6">
            <w:pPr>
              <w:numPr>
                <w:ilvl w:val="0"/>
                <w:numId w:val="89"/>
              </w:numPr>
              <w:spacing w:after="26" w:line="259" w:lineRule="auto"/>
              <w:ind w:firstLine="142"/>
              <w:jc w:val="left"/>
            </w:pPr>
            <w:r>
              <w:t xml:space="preserve">использовать </w:t>
            </w:r>
            <w:r>
              <w:tab/>
              <w:t xml:space="preserve">орфографические </w:t>
            </w:r>
            <w:r>
              <w:tab/>
              <w:t xml:space="preserve">и </w:t>
            </w:r>
            <w:r>
              <w:tab/>
              <w:t xml:space="preserve">толковые </w:t>
            </w:r>
          </w:p>
          <w:p w:rsidR="00164DA5" w:rsidRDefault="00C735F5">
            <w:pPr>
              <w:spacing w:after="0" w:line="259" w:lineRule="auto"/>
              <w:ind w:left="0" w:firstLine="0"/>
              <w:jc w:val="left"/>
            </w:pPr>
            <w:r>
              <w:t xml:space="preserve">словари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62" w:line="285" w:lineRule="auto"/>
              <w:ind w:left="0" w:right="65" w:firstLine="0"/>
            </w:pPr>
            <w:r>
              <w:lastRenderedPageBreak/>
              <w:t xml:space="preserve">собственную позицию и аргументировать ее, привлекая сведения из жизненного и читательского опыта; </w:t>
            </w:r>
          </w:p>
          <w:p w:rsidR="00164DA5" w:rsidRDefault="00C735F5" w:rsidP="00DF1DA6">
            <w:pPr>
              <w:numPr>
                <w:ilvl w:val="0"/>
                <w:numId w:val="90"/>
              </w:numPr>
              <w:spacing w:after="25" w:line="280" w:lineRule="auto"/>
              <w:ind w:right="33" w:firstLine="142"/>
              <w:jc w:val="left"/>
            </w:pPr>
            <w:r>
              <w:t xml:space="preserve">характеризовать словообразовательные </w:t>
            </w:r>
          </w:p>
          <w:p w:rsidR="00164DA5" w:rsidRDefault="00C735F5">
            <w:pPr>
              <w:tabs>
                <w:tab w:val="right" w:pos="3075"/>
              </w:tabs>
              <w:spacing w:after="26" w:line="259" w:lineRule="auto"/>
              <w:ind w:left="0" w:firstLine="0"/>
              <w:jc w:val="left"/>
            </w:pPr>
            <w:r>
              <w:t xml:space="preserve">цепочки </w:t>
            </w:r>
            <w:r>
              <w:tab/>
              <w:t xml:space="preserve">и </w:t>
            </w:r>
          </w:p>
          <w:p w:rsidR="00164DA5" w:rsidRDefault="00C735F5">
            <w:pPr>
              <w:spacing w:after="22" w:line="314" w:lineRule="auto"/>
              <w:ind w:left="0" w:firstLine="0"/>
              <w:jc w:val="left"/>
            </w:pPr>
            <w:r>
              <w:t xml:space="preserve">словообразовательные гнезда; </w:t>
            </w:r>
          </w:p>
          <w:p w:rsidR="00164DA5" w:rsidRDefault="00C735F5" w:rsidP="00DF1DA6">
            <w:pPr>
              <w:numPr>
                <w:ilvl w:val="0"/>
                <w:numId w:val="90"/>
              </w:numPr>
              <w:spacing w:after="46" w:line="275" w:lineRule="auto"/>
              <w:ind w:right="33" w:firstLine="142"/>
              <w:jc w:val="left"/>
            </w:pPr>
            <w:r>
              <w:t xml:space="preserve">использовать этимологические данные для объяснения правописания и лексического значения </w:t>
            </w:r>
          </w:p>
          <w:p w:rsidR="00164DA5" w:rsidRDefault="00C735F5">
            <w:pPr>
              <w:spacing w:after="91" w:line="259" w:lineRule="auto"/>
              <w:ind w:left="0" w:firstLine="0"/>
              <w:jc w:val="left"/>
            </w:pPr>
            <w:r>
              <w:t xml:space="preserve">слова; </w:t>
            </w:r>
          </w:p>
          <w:p w:rsidR="00164DA5" w:rsidRDefault="00C735F5" w:rsidP="00DF1DA6">
            <w:pPr>
              <w:numPr>
                <w:ilvl w:val="0"/>
                <w:numId w:val="90"/>
              </w:numPr>
              <w:spacing w:after="66" w:line="281" w:lineRule="auto"/>
              <w:ind w:right="33" w:firstLine="142"/>
              <w:jc w:val="left"/>
            </w:pPr>
            <w:r>
              <w:t xml:space="preserve">самостоятельно определять цели своего обучения, ставить и формулировать для себя новые задачи в учебе и познавательной деятельности; </w:t>
            </w:r>
          </w:p>
          <w:p w:rsidR="00164DA5" w:rsidRDefault="00C735F5" w:rsidP="00DF1DA6">
            <w:pPr>
              <w:numPr>
                <w:ilvl w:val="0"/>
                <w:numId w:val="90"/>
              </w:numPr>
              <w:spacing w:after="0" w:line="259" w:lineRule="auto"/>
              <w:ind w:right="33" w:firstLine="142"/>
              <w:jc w:val="left"/>
            </w:pPr>
            <w:r>
              <w:t xml:space="preserve">самостоятельно </w:t>
            </w:r>
          </w:p>
          <w:p w:rsidR="00164DA5" w:rsidRDefault="00C735F5">
            <w:pPr>
              <w:spacing w:after="0" w:line="283" w:lineRule="auto"/>
              <w:ind w:left="0" w:right="67" w:firstLine="0"/>
            </w:pPr>
            <w:r>
              <w:t xml:space="preserve">планировать пути достижения целей, осознанно выбирать наиболее эффективные способы решения учебных и познавательных задач. </w:t>
            </w:r>
          </w:p>
          <w:p w:rsidR="00164DA5" w:rsidRDefault="00C735F5">
            <w:pPr>
              <w:spacing w:after="0" w:line="259" w:lineRule="auto"/>
              <w:ind w:left="142" w:firstLine="0"/>
              <w:jc w:val="left"/>
            </w:pPr>
            <w:r>
              <w:t xml:space="preserve"> </w:t>
            </w:r>
          </w:p>
        </w:tc>
      </w:tr>
    </w:tbl>
    <w:p w:rsidR="00164DA5" w:rsidRDefault="00C735F5">
      <w:pPr>
        <w:spacing w:after="69" w:line="259" w:lineRule="auto"/>
        <w:ind w:left="295" w:firstLine="0"/>
        <w:jc w:val="left"/>
      </w:pPr>
      <w:r>
        <w:lastRenderedPageBreak/>
        <w:t xml:space="preserve"> </w:t>
      </w:r>
    </w:p>
    <w:p w:rsidR="00164DA5" w:rsidRDefault="00C735F5">
      <w:pPr>
        <w:spacing w:after="5" w:line="270" w:lineRule="auto"/>
        <w:ind w:left="290" w:right="136"/>
      </w:pPr>
      <w:r>
        <w:rPr>
          <w:b/>
        </w:rPr>
        <w:t xml:space="preserve">1.2.3.2.Литература </w:t>
      </w:r>
    </w:p>
    <w:tbl>
      <w:tblPr>
        <w:tblStyle w:val="TableGrid"/>
        <w:tblW w:w="9573" w:type="dxa"/>
        <w:tblInd w:w="187" w:type="dxa"/>
        <w:tblCellMar>
          <w:top w:w="59" w:type="dxa"/>
          <w:left w:w="108" w:type="dxa"/>
          <w:right w:w="43" w:type="dxa"/>
        </w:tblCellMar>
        <w:tblLook w:val="04A0" w:firstRow="1" w:lastRow="0" w:firstColumn="1" w:lastColumn="0" w:noHBand="0" w:noVBand="1"/>
      </w:tblPr>
      <w:tblGrid>
        <w:gridCol w:w="6205"/>
        <w:gridCol w:w="3368"/>
      </w:tblGrid>
      <w:tr w:rsidR="00164DA5">
        <w:trPr>
          <w:trHeight w:val="696"/>
        </w:trPr>
        <w:tc>
          <w:tcPr>
            <w:tcW w:w="620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Выпускник научится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pPr>
              <w:tabs>
                <w:tab w:val="right" w:pos="3216"/>
              </w:tabs>
              <w:spacing w:after="76" w:line="259" w:lineRule="auto"/>
              <w:ind w:left="0" w:firstLine="0"/>
              <w:jc w:val="left"/>
            </w:pPr>
            <w:r>
              <w:rPr>
                <w:i/>
              </w:rPr>
              <w:t xml:space="preserve">Выпускник </w:t>
            </w:r>
            <w:r>
              <w:rPr>
                <w:i/>
              </w:rPr>
              <w:tab/>
              <w:t xml:space="preserve">получит </w:t>
            </w:r>
          </w:p>
          <w:p w:rsidR="00164DA5" w:rsidRDefault="00C735F5">
            <w:pPr>
              <w:spacing w:after="0" w:line="259" w:lineRule="auto"/>
              <w:ind w:left="0" w:firstLine="0"/>
              <w:jc w:val="left"/>
            </w:pPr>
            <w:r>
              <w:rPr>
                <w:i/>
              </w:rPr>
              <w:t xml:space="preserve">возможность научиться </w:t>
            </w:r>
          </w:p>
        </w:tc>
      </w:tr>
      <w:tr w:rsidR="00164DA5">
        <w:trPr>
          <w:trHeight w:val="13341"/>
        </w:trPr>
        <w:tc>
          <w:tcPr>
            <w:tcW w:w="6205"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91"/>
              </w:numPr>
              <w:spacing w:after="17" w:line="319" w:lineRule="auto"/>
              <w:ind w:right="32" w:firstLine="283"/>
            </w:pPr>
            <w:r>
              <w:t xml:space="preserve">определять </w:t>
            </w:r>
            <w:r>
              <w:tab/>
              <w:t xml:space="preserve">тему </w:t>
            </w:r>
            <w:r>
              <w:tab/>
              <w:t xml:space="preserve">и </w:t>
            </w:r>
            <w:r>
              <w:tab/>
              <w:t xml:space="preserve">основную </w:t>
            </w:r>
            <w:r>
              <w:tab/>
              <w:t xml:space="preserve">мысль произведения; </w:t>
            </w:r>
          </w:p>
          <w:p w:rsidR="00164DA5" w:rsidRDefault="00C735F5" w:rsidP="00DF1DA6">
            <w:pPr>
              <w:numPr>
                <w:ilvl w:val="0"/>
                <w:numId w:val="91"/>
              </w:numPr>
              <w:spacing w:after="47" w:line="295" w:lineRule="auto"/>
              <w:ind w:right="32" w:firstLine="283"/>
            </w:pPr>
            <w:r>
              <w:t xml:space="preserve">владеть различными видами пересказа, пересказывать сюжет, выявлять особенности композиции, основной конфликт; </w:t>
            </w:r>
          </w:p>
          <w:p w:rsidR="00164DA5" w:rsidRDefault="00C735F5" w:rsidP="00DF1DA6">
            <w:pPr>
              <w:numPr>
                <w:ilvl w:val="0"/>
                <w:numId w:val="91"/>
              </w:numPr>
              <w:spacing w:after="19" w:line="317" w:lineRule="auto"/>
              <w:ind w:right="32" w:firstLine="283"/>
            </w:pPr>
            <w:r>
              <w:t xml:space="preserve">характеризовать героев-персонажей, давать их сравнительные характеристики, </w:t>
            </w:r>
          </w:p>
          <w:p w:rsidR="00164DA5" w:rsidRDefault="00C735F5" w:rsidP="00DF1DA6">
            <w:pPr>
              <w:numPr>
                <w:ilvl w:val="0"/>
                <w:numId w:val="91"/>
              </w:numPr>
              <w:spacing w:after="50" w:line="259" w:lineRule="auto"/>
              <w:ind w:right="32" w:firstLine="283"/>
            </w:pPr>
            <w:r>
              <w:t xml:space="preserve">оценивать систему персонажей; </w:t>
            </w:r>
          </w:p>
          <w:p w:rsidR="00164DA5" w:rsidRDefault="00C735F5" w:rsidP="00DF1DA6">
            <w:pPr>
              <w:numPr>
                <w:ilvl w:val="0"/>
                <w:numId w:val="91"/>
              </w:numPr>
              <w:spacing w:after="59" w:line="285" w:lineRule="auto"/>
              <w:ind w:right="32" w:firstLine="283"/>
            </w:pPr>
            <w:r>
              <w:t xml:space="preserve">находить основные изобразительновыразительные средства, характерные для творческой манеры писателя, определять их художественные функции, выявлять особенности языка и стиля писателя; </w:t>
            </w:r>
          </w:p>
          <w:p w:rsidR="00164DA5" w:rsidRDefault="00C735F5" w:rsidP="00DF1DA6">
            <w:pPr>
              <w:numPr>
                <w:ilvl w:val="0"/>
                <w:numId w:val="91"/>
              </w:numPr>
              <w:spacing w:after="28" w:line="259" w:lineRule="auto"/>
              <w:ind w:right="32" w:firstLine="283"/>
            </w:pPr>
            <w:r>
              <w:t xml:space="preserve">определять </w:t>
            </w:r>
            <w:r>
              <w:tab/>
              <w:t xml:space="preserve">родо-жанровую </w:t>
            </w:r>
            <w:r>
              <w:tab/>
              <w:t xml:space="preserve">специфику </w:t>
            </w:r>
          </w:p>
          <w:p w:rsidR="00164DA5" w:rsidRDefault="00C735F5">
            <w:pPr>
              <w:spacing w:after="91" w:line="259" w:lineRule="auto"/>
              <w:ind w:left="0" w:firstLine="0"/>
              <w:jc w:val="left"/>
            </w:pPr>
            <w:r>
              <w:t xml:space="preserve">художественного произведения; </w:t>
            </w:r>
          </w:p>
          <w:p w:rsidR="00164DA5" w:rsidRDefault="00C735F5" w:rsidP="00DF1DA6">
            <w:pPr>
              <w:numPr>
                <w:ilvl w:val="0"/>
                <w:numId w:val="91"/>
              </w:numPr>
              <w:spacing w:after="25" w:line="315" w:lineRule="auto"/>
              <w:ind w:right="32" w:firstLine="283"/>
            </w:pPr>
            <w:r>
              <w:t xml:space="preserve">объяснять свое понимание нравственнофилософской, социально-исторической и эстетической проблематики произведений; </w:t>
            </w:r>
          </w:p>
          <w:p w:rsidR="00164DA5" w:rsidRDefault="00C735F5" w:rsidP="00DF1DA6">
            <w:pPr>
              <w:numPr>
                <w:ilvl w:val="0"/>
                <w:numId w:val="91"/>
              </w:numPr>
              <w:spacing w:after="59" w:line="288" w:lineRule="auto"/>
              <w:ind w:right="32" w:firstLine="283"/>
            </w:pPr>
            <w:r>
              <w:t xml:space="preserve">выделять в произведениях элементы художественной формы и обнаруживать связи между ними, анализировать литературные произведения разных жанров; </w:t>
            </w:r>
          </w:p>
          <w:p w:rsidR="00164DA5" w:rsidRDefault="00C735F5" w:rsidP="00DF1DA6">
            <w:pPr>
              <w:numPr>
                <w:ilvl w:val="0"/>
                <w:numId w:val="91"/>
              </w:numPr>
              <w:spacing w:after="57" w:line="288" w:lineRule="auto"/>
              <w:ind w:right="32" w:firstLine="283"/>
            </w:pPr>
            <w:r>
              <w:t xml:space="preserve">выявлять и осмыслять формы авторской оценки героев, событий, характер авторских взаимоотношений с «читателем» как адресатом произведения; </w:t>
            </w:r>
          </w:p>
          <w:p w:rsidR="00164DA5" w:rsidRDefault="00C735F5" w:rsidP="00DF1DA6">
            <w:pPr>
              <w:numPr>
                <w:ilvl w:val="0"/>
                <w:numId w:val="91"/>
              </w:numPr>
              <w:spacing w:after="26" w:line="314" w:lineRule="auto"/>
              <w:ind w:right="32" w:firstLine="283"/>
            </w:pPr>
            <w:r>
              <w:t xml:space="preserve">определять позицию автора и способы ее выражения; </w:t>
            </w:r>
          </w:p>
          <w:p w:rsidR="00164DA5" w:rsidRDefault="00C735F5" w:rsidP="00DF1DA6">
            <w:pPr>
              <w:numPr>
                <w:ilvl w:val="0"/>
                <w:numId w:val="91"/>
              </w:numPr>
              <w:spacing w:after="23" w:line="314" w:lineRule="auto"/>
              <w:ind w:right="32" w:firstLine="283"/>
            </w:pPr>
            <w:r>
              <w:t xml:space="preserve">определять художественную функцию той или иной детали, приема и т. п.; </w:t>
            </w:r>
          </w:p>
          <w:p w:rsidR="00164DA5" w:rsidRDefault="00C735F5" w:rsidP="00DF1DA6">
            <w:pPr>
              <w:numPr>
                <w:ilvl w:val="0"/>
                <w:numId w:val="91"/>
              </w:numPr>
              <w:spacing w:after="50" w:line="259" w:lineRule="auto"/>
              <w:ind w:right="32" w:firstLine="283"/>
            </w:pPr>
            <w:r>
              <w:t xml:space="preserve">объяснять смысл названия произведения; </w:t>
            </w:r>
          </w:p>
          <w:p w:rsidR="00164DA5" w:rsidRDefault="00C735F5" w:rsidP="00DF1DA6">
            <w:pPr>
              <w:numPr>
                <w:ilvl w:val="0"/>
                <w:numId w:val="91"/>
              </w:numPr>
              <w:spacing w:after="27" w:line="311" w:lineRule="auto"/>
              <w:ind w:right="32" w:firstLine="283"/>
            </w:pPr>
            <w:r>
              <w:t xml:space="preserve">пользоваться </w:t>
            </w:r>
            <w:r>
              <w:tab/>
              <w:t xml:space="preserve">основными </w:t>
            </w:r>
            <w:r>
              <w:tab/>
              <w:t xml:space="preserve">теоретиколитературными </w:t>
            </w:r>
            <w:r>
              <w:tab/>
              <w:t xml:space="preserve">терминами </w:t>
            </w:r>
            <w:r>
              <w:tab/>
              <w:t xml:space="preserve">и </w:t>
            </w:r>
            <w:r>
              <w:lastRenderedPageBreak/>
              <w:tab/>
              <w:t xml:space="preserve">понятиями </w:t>
            </w:r>
            <w:r>
              <w:tab/>
              <w:t xml:space="preserve">как инструментом </w:t>
            </w:r>
            <w:r>
              <w:tab/>
              <w:t xml:space="preserve">анализа </w:t>
            </w:r>
            <w:r>
              <w:tab/>
              <w:t xml:space="preserve">и </w:t>
            </w:r>
            <w:r>
              <w:tab/>
              <w:t xml:space="preserve">интерпретации художественного текста; </w:t>
            </w:r>
          </w:p>
          <w:p w:rsidR="00164DA5" w:rsidRDefault="00C735F5" w:rsidP="00DF1DA6">
            <w:pPr>
              <w:numPr>
                <w:ilvl w:val="0"/>
                <w:numId w:val="91"/>
              </w:numPr>
              <w:spacing w:after="0" w:line="259" w:lineRule="auto"/>
              <w:ind w:right="32" w:firstLine="283"/>
            </w:pPr>
            <w:r>
              <w:t xml:space="preserve">представлять развернутый устный или письменный ответ на поставленные вопросы, вести учебные дискуссии;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92"/>
              </w:numPr>
              <w:spacing w:after="62" w:line="284" w:lineRule="auto"/>
              <w:ind w:right="33" w:firstLine="142"/>
              <w:jc w:val="left"/>
            </w:pPr>
            <w:r>
              <w:rPr>
                <w:i/>
              </w:rPr>
              <w:lastRenderedPageBreak/>
              <w:t xml:space="preserve">осознавать значимость чтения и изучения литературы для своего дальнейшего развития; </w:t>
            </w:r>
          </w:p>
          <w:p w:rsidR="00164DA5" w:rsidRDefault="00C735F5" w:rsidP="00DF1DA6">
            <w:pPr>
              <w:numPr>
                <w:ilvl w:val="0"/>
                <w:numId w:val="92"/>
              </w:numPr>
              <w:spacing w:after="9" w:line="259" w:lineRule="auto"/>
              <w:ind w:right="33" w:firstLine="142"/>
              <w:jc w:val="left"/>
            </w:pPr>
            <w:r>
              <w:rPr>
                <w:i/>
              </w:rPr>
              <w:t xml:space="preserve">формировать </w:t>
            </w:r>
          </w:p>
          <w:p w:rsidR="00164DA5" w:rsidRDefault="00C735F5">
            <w:pPr>
              <w:spacing w:after="46" w:line="294" w:lineRule="auto"/>
              <w:ind w:left="0" w:firstLine="0"/>
              <w:jc w:val="left"/>
            </w:pPr>
            <w:r>
              <w:rPr>
                <w:i/>
              </w:rPr>
              <w:t xml:space="preserve">потребности </w:t>
            </w:r>
            <w:r>
              <w:rPr>
                <w:i/>
              </w:rPr>
              <w:tab/>
              <w:t xml:space="preserve">в систематическом </w:t>
            </w:r>
            <w:r>
              <w:rPr>
                <w:i/>
              </w:rPr>
              <w:tab/>
              <w:t xml:space="preserve">чтении как средстве познания мира и себя в этом мире, как в способе </w:t>
            </w:r>
            <w:r>
              <w:rPr>
                <w:i/>
              </w:rPr>
              <w:tab/>
              <w:t xml:space="preserve">своего эстетического </w:t>
            </w:r>
            <w:r>
              <w:rPr>
                <w:i/>
              </w:rPr>
              <w:tab/>
              <w:t xml:space="preserve">и интеллектуального удовлетворения; </w:t>
            </w:r>
          </w:p>
          <w:p w:rsidR="00164DA5" w:rsidRDefault="00C735F5" w:rsidP="00DF1DA6">
            <w:pPr>
              <w:numPr>
                <w:ilvl w:val="0"/>
                <w:numId w:val="92"/>
              </w:numPr>
              <w:spacing w:after="42" w:line="300" w:lineRule="auto"/>
              <w:ind w:right="33" w:firstLine="142"/>
              <w:jc w:val="left"/>
            </w:pPr>
            <w:r>
              <w:rPr>
                <w:i/>
              </w:rPr>
              <w:t xml:space="preserve">воспринимать литературу как одну из основных </w:t>
            </w:r>
            <w:r>
              <w:rPr>
                <w:i/>
              </w:rPr>
              <w:tab/>
              <w:t xml:space="preserve">культурных ценностей народа; </w:t>
            </w:r>
          </w:p>
          <w:p w:rsidR="00164DA5" w:rsidRDefault="00C735F5" w:rsidP="00DF1DA6">
            <w:pPr>
              <w:numPr>
                <w:ilvl w:val="0"/>
                <w:numId w:val="92"/>
              </w:numPr>
              <w:spacing w:after="0" w:line="276" w:lineRule="auto"/>
              <w:ind w:right="33" w:firstLine="142"/>
              <w:jc w:val="left"/>
            </w:pPr>
            <w:r>
              <w:rPr>
                <w:i/>
              </w:rPr>
              <w:t xml:space="preserve">понимать литературные художественные произведения, </w:t>
            </w:r>
          </w:p>
          <w:p w:rsidR="00164DA5" w:rsidRDefault="00C735F5">
            <w:pPr>
              <w:spacing w:after="20" w:line="315" w:lineRule="auto"/>
              <w:ind w:left="0" w:firstLine="0"/>
            </w:pPr>
            <w:r>
              <w:rPr>
                <w:i/>
              </w:rPr>
              <w:t xml:space="preserve">воплощающие разные этнокультурные традиции; </w:t>
            </w:r>
          </w:p>
          <w:p w:rsidR="00164DA5" w:rsidRDefault="00C735F5" w:rsidP="00DF1DA6">
            <w:pPr>
              <w:numPr>
                <w:ilvl w:val="0"/>
                <w:numId w:val="92"/>
              </w:numPr>
              <w:spacing w:after="49" w:line="292" w:lineRule="auto"/>
              <w:ind w:right="33" w:firstLine="142"/>
              <w:jc w:val="left"/>
            </w:pPr>
            <w:r>
              <w:rPr>
                <w:i/>
              </w:rPr>
              <w:t xml:space="preserve">воспринимать, анализировать, критически оценивать </w:t>
            </w:r>
            <w:r>
              <w:rPr>
                <w:i/>
              </w:rPr>
              <w:tab/>
              <w:t xml:space="preserve">и интерпретировать прочитанное; </w:t>
            </w:r>
          </w:p>
          <w:p w:rsidR="00164DA5" w:rsidRDefault="00C735F5" w:rsidP="00DF1DA6">
            <w:pPr>
              <w:numPr>
                <w:ilvl w:val="0"/>
                <w:numId w:val="92"/>
              </w:numPr>
              <w:spacing w:after="0" w:line="259" w:lineRule="auto"/>
              <w:ind w:right="33" w:firstLine="142"/>
              <w:jc w:val="left"/>
            </w:pPr>
            <w:r>
              <w:rPr>
                <w:i/>
              </w:rPr>
              <w:t xml:space="preserve">осознавать художественную картину жизни, отраженную в литературном произведении </w:t>
            </w:r>
          </w:p>
        </w:tc>
      </w:tr>
      <w:tr w:rsidR="00164DA5">
        <w:trPr>
          <w:trHeight w:val="7326"/>
        </w:trPr>
        <w:tc>
          <w:tcPr>
            <w:tcW w:w="6205"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93"/>
              </w:numPr>
              <w:spacing w:after="58" w:line="286" w:lineRule="auto"/>
              <w:ind w:right="67" w:firstLine="283"/>
            </w:pPr>
            <w:r>
              <w:lastRenderedPageBreak/>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w:t>
            </w:r>
          </w:p>
          <w:p w:rsidR="00164DA5" w:rsidRDefault="00C735F5" w:rsidP="00DF1DA6">
            <w:pPr>
              <w:numPr>
                <w:ilvl w:val="0"/>
                <w:numId w:val="93"/>
              </w:numPr>
              <w:spacing w:after="47" w:line="295" w:lineRule="auto"/>
              <w:ind w:right="67" w:firstLine="283"/>
            </w:pPr>
            <w:r>
              <w:t xml:space="preserve">выражать личное отношение к художественному произведению, аргументировать свою точку зрения; </w:t>
            </w:r>
          </w:p>
          <w:p w:rsidR="00164DA5" w:rsidRDefault="00C735F5" w:rsidP="00DF1DA6">
            <w:pPr>
              <w:numPr>
                <w:ilvl w:val="0"/>
                <w:numId w:val="93"/>
              </w:numPr>
              <w:spacing w:after="16" w:line="320" w:lineRule="auto"/>
              <w:ind w:right="67" w:firstLine="283"/>
            </w:pPr>
            <w:r>
              <w:t xml:space="preserve">выразительно читать с листа и наизусть произведения/фрагменты </w:t>
            </w:r>
          </w:p>
          <w:p w:rsidR="00164DA5" w:rsidRDefault="00C735F5" w:rsidP="00DF1DA6">
            <w:pPr>
              <w:numPr>
                <w:ilvl w:val="0"/>
                <w:numId w:val="93"/>
              </w:numPr>
              <w:spacing w:after="21" w:line="316" w:lineRule="auto"/>
              <w:ind w:right="67" w:firstLine="283"/>
            </w:pPr>
            <w:r>
              <w:t xml:space="preserve">произведений художественной литературы, передавая личное отношение к произведению; </w:t>
            </w:r>
          </w:p>
          <w:p w:rsidR="00164DA5" w:rsidRDefault="00C735F5" w:rsidP="00DF1DA6">
            <w:pPr>
              <w:numPr>
                <w:ilvl w:val="0"/>
                <w:numId w:val="93"/>
              </w:numPr>
              <w:spacing w:after="0" w:line="259" w:lineRule="auto"/>
              <w:ind w:right="67" w:firstLine="283"/>
            </w:pPr>
            <w:r>
              <w:t xml:space="preserve">ориентироваться в информационном образовательном пространстве: работать с энциклопедиями, словарями, справочниками, специальной литературой пользоваться каталогами библиотек, библиографическими указателями, системой поиска в Интернете.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r>
    </w:tbl>
    <w:p w:rsidR="00164DA5" w:rsidRDefault="00C735F5">
      <w:pPr>
        <w:spacing w:after="74" w:line="259" w:lineRule="auto"/>
        <w:ind w:left="295" w:firstLine="0"/>
        <w:jc w:val="left"/>
      </w:pPr>
      <w:r>
        <w:t xml:space="preserve"> </w:t>
      </w:r>
    </w:p>
    <w:p w:rsidR="00164DA5" w:rsidRDefault="00C735F5">
      <w:pPr>
        <w:spacing w:after="5" w:line="270" w:lineRule="auto"/>
        <w:ind w:left="290" w:right="136"/>
      </w:pPr>
      <w:r>
        <w:rPr>
          <w:b/>
        </w:rPr>
        <w:t xml:space="preserve">1.2.3.3. Иностранный язык (английский язык) </w:t>
      </w:r>
    </w:p>
    <w:tbl>
      <w:tblPr>
        <w:tblStyle w:val="TableGrid"/>
        <w:tblW w:w="9573" w:type="dxa"/>
        <w:tblInd w:w="187" w:type="dxa"/>
        <w:tblCellMar>
          <w:top w:w="59" w:type="dxa"/>
          <w:left w:w="108" w:type="dxa"/>
          <w:right w:w="44" w:type="dxa"/>
        </w:tblCellMar>
        <w:tblLook w:val="04A0" w:firstRow="1" w:lastRow="0" w:firstColumn="1" w:lastColumn="0" w:noHBand="0" w:noVBand="1"/>
      </w:tblPr>
      <w:tblGrid>
        <w:gridCol w:w="6347"/>
        <w:gridCol w:w="3226"/>
      </w:tblGrid>
      <w:tr w:rsidR="00164DA5">
        <w:trPr>
          <w:trHeight w:val="698"/>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Выпускник научится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tabs>
                <w:tab w:val="right" w:pos="3075"/>
              </w:tabs>
              <w:spacing w:after="76" w:line="259" w:lineRule="auto"/>
              <w:ind w:left="0" w:firstLine="0"/>
              <w:jc w:val="left"/>
            </w:pPr>
            <w:r>
              <w:rPr>
                <w:i/>
              </w:rPr>
              <w:t xml:space="preserve">Выпускник </w:t>
            </w:r>
            <w:r>
              <w:rPr>
                <w:i/>
              </w:rPr>
              <w:tab/>
              <w:t xml:space="preserve">получит </w:t>
            </w:r>
          </w:p>
          <w:p w:rsidR="00164DA5" w:rsidRDefault="00C735F5">
            <w:pPr>
              <w:spacing w:after="0" w:line="259" w:lineRule="auto"/>
              <w:ind w:left="0" w:firstLine="0"/>
              <w:jc w:val="left"/>
            </w:pPr>
            <w:r>
              <w:rPr>
                <w:i/>
              </w:rPr>
              <w:t xml:space="preserve">возможность научиться </w:t>
            </w:r>
          </w:p>
        </w:tc>
      </w:tr>
      <w:tr w:rsidR="00164DA5">
        <w:trPr>
          <w:trHeight w:val="356"/>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Коммуникативные умения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Говорение. Диалогическая речь </w:t>
            </w:r>
          </w:p>
        </w:tc>
      </w:tr>
      <w:tr w:rsidR="00164DA5">
        <w:trPr>
          <w:trHeight w:val="2090"/>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37" w:line="285" w:lineRule="auto"/>
              <w:ind w:left="0" w:right="68" w:firstLine="283"/>
            </w:pPr>
            <w:r>
              <w:rPr>
                <w:rFonts w:ascii="Segoe UI Symbol" w:eastAsia="Segoe UI Symbol" w:hAnsi="Segoe UI Symbol" w:cs="Segoe UI Symbol"/>
              </w:rPr>
              <w:t></w:t>
            </w:r>
            <w:r>
              <w:rPr>
                <w:rFonts w:ascii="Arial" w:eastAsia="Arial" w:hAnsi="Arial" w:cs="Arial"/>
              </w:rPr>
              <w:t xml:space="preserve"> </w:t>
            </w:r>
            <w: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w:t>
            </w:r>
          </w:p>
          <w:p w:rsidR="00164DA5" w:rsidRDefault="00C735F5">
            <w:pPr>
              <w:spacing w:after="0" w:line="259" w:lineRule="auto"/>
              <w:ind w:left="0" w:firstLine="0"/>
              <w:jc w:val="left"/>
            </w:pPr>
            <w:r>
              <w:t xml:space="preserve">принятые в стране изучаемого языка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94"/>
              </w:numPr>
              <w:spacing w:after="17" w:line="319" w:lineRule="auto"/>
              <w:ind w:right="34" w:firstLine="283"/>
              <w:jc w:val="left"/>
            </w:pPr>
            <w:r>
              <w:rPr>
                <w:i/>
              </w:rPr>
              <w:t xml:space="preserve">вести диалог-обмен мнениями;  </w:t>
            </w:r>
          </w:p>
          <w:p w:rsidR="00164DA5" w:rsidRDefault="00C735F5" w:rsidP="00DF1DA6">
            <w:pPr>
              <w:numPr>
                <w:ilvl w:val="0"/>
                <w:numId w:val="94"/>
              </w:numPr>
              <w:spacing w:after="26" w:line="259" w:lineRule="auto"/>
              <w:ind w:right="34" w:firstLine="283"/>
              <w:jc w:val="left"/>
            </w:pPr>
            <w:r>
              <w:rPr>
                <w:i/>
              </w:rPr>
              <w:t xml:space="preserve">брать </w:t>
            </w:r>
            <w:r>
              <w:rPr>
                <w:i/>
              </w:rPr>
              <w:tab/>
              <w:t xml:space="preserve">и </w:t>
            </w:r>
            <w:r>
              <w:rPr>
                <w:i/>
              </w:rPr>
              <w:tab/>
              <w:t xml:space="preserve">давать </w:t>
            </w:r>
          </w:p>
          <w:p w:rsidR="00164DA5" w:rsidRDefault="00C735F5">
            <w:pPr>
              <w:spacing w:after="21" w:line="259" w:lineRule="auto"/>
              <w:ind w:left="0" w:firstLine="0"/>
              <w:jc w:val="left"/>
            </w:pPr>
            <w:r>
              <w:rPr>
                <w:i/>
              </w:rPr>
              <w:t xml:space="preserve">интервью </w:t>
            </w:r>
          </w:p>
          <w:p w:rsidR="00164DA5" w:rsidRDefault="00C735F5">
            <w:pPr>
              <w:spacing w:after="0" w:line="259" w:lineRule="auto"/>
              <w:ind w:left="283" w:firstLine="0"/>
              <w:jc w:val="left"/>
            </w:pPr>
            <w:r>
              <w:t xml:space="preserve"> </w:t>
            </w:r>
          </w:p>
        </w:tc>
      </w:tr>
      <w:tr w:rsidR="00164DA5">
        <w:trPr>
          <w:trHeight w:val="35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Говорение. Монологическая речь </w:t>
            </w:r>
          </w:p>
        </w:tc>
      </w:tr>
      <w:tr w:rsidR="00164DA5">
        <w:trPr>
          <w:trHeight w:val="3142"/>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95"/>
              </w:numPr>
              <w:spacing w:after="55" w:line="289" w:lineRule="auto"/>
              <w:ind w:right="68" w:firstLine="283"/>
            </w:pPr>
            <w:r>
              <w:lastRenderedPageBreak/>
              <w:t xml:space="preserve">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p>
          <w:p w:rsidR="00164DA5" w:rsidRDefault="00C735F5" w:rsidP="00DF1DA6">
            <w:pPr>
              <w:numPr>
                <w:ilvl w:val="0"/>
                <w:numId w:val="95"/>
              </w:numPr>
              <w:spacing w:after="49" w:line="275" w:lineRule="auto"/>
              <w:ind w:right="68" w:firstLine="283"/>
            </w:pPr>
            <w:r>
              <w:t xml:space="preserve">описывать события с опорой на зрительную наглядность и/или вербальную опору (ключевые </w:t>
            </w:r>
          </w:p>
          <w:p w:rsidR="00164DA5" w:rsidRDefault="00C735F5">
            <w:pPr>
              <w:spacing w:after="92" w:line="259" w:lineRule="auto"/>
              <w:ind w:left="0" w:firstLine="0"/>
              <w:jc w:val="left"/>
            </w:pPr>
            <w:r>
              <w:t xml:space="preserve">слова, план, вопросы);  </w:t>
            </w:r>
          </w:p>
          <w:p w:rsidR="00164DA5" w:rsidRDefault="00C735F5" w:rsidP="00DF1DA6">
            <w:pPr>
              <w:numPr>
                <w:ilvl w:val="0"/>
                <w:numId w:val="95"/>
              </w:numPr>
              <w:spacing w:after="0" w:line="259" w:lineRule="auto"/>
              <w:ind w:right="68" w:firstLine="283"/>
            </w:pPr>
            <w:r>
              <w:t xml:space="preserve">давать краткую характеристику реальных людей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96"/>
              </w:numPr>
              <w:spacing w:after="49" w:line="295" w:lineRule="auto"/>
              <w:ind w:right="34" w:firstLine="202"/>
            </w:pPr>
            <w:r>
              <w:rPr>
                <w:i/>
              </w:rPr>
              <w:t xml:space="preserve">делать сообщение на заданную тему на основе прочитанного;  </w:t>
            </w:r>
          </w:p>
          <w:p w:rsidR="00164DA5" w:rsidRDefault="00C735F5" w:rsidP="00DF1DA6">
            <w:pPr>
              <w:numPr>
                <w:ilvl w:val="0"/>
                <w:numId w:val="96"/>
              </w:numPr>
              <w:spacing w:after="0" w:line="259" w:lineRule="auto"/>
              <w:ind w:right="34" w:firstLine="202"/>
            </w:pPr>
            <w:r>
              <w:rPr>
                <w:i/>
              </w:rPr>
              <w:t xml:space="preserve">комментировать факты из прочитанного/ прослушанного </w:t>
            </w:r>
            <w:r>
              <w:rPr>
                <w:i/>
              </w:rPr>
              <w:tab/>
              <w:t xml:space="preserve">текста, выражать </w:t>
            </w:r>
            <w:r>
              <w:rPr>
                <w:i/>
              </w:rPr>
              <w:tab/>
              <w:t xml:space="preserve">и аргументировать </w:t>
            </w:r>
            <w:r>
              <w:rPr>
                <w:i/>
              </w:rPr>
              <w:tab/>
              <w:t xml:space="preserve">свое отношение </w:t>
            </w:r>
            <w:r>
              <w:rPr>
                <w:i/>
              </w:rPr>
              <w:tab/>
              <w:t xml:space="preserve">к </w:t>
            </w:r>
          </w:p>
        </w:tc>
      </w:tr>
    </w:tbl>
    <w:p w:rsidR="00164DA5" w:rsidRDefault="00164DA5">
      <w:pPr>
        <w:spacing w:after="0" w:line="259" w:lineRule="auto"/>
        <w:ind w:left="-1407" w:right="33" w:firstLine="0"/>
        <w:jc w:val="left"/>
      </w:pPr>
    </w:p>
    <w:tbl>
      <w:tblPr>
        <w:tblStyle w:val="TableGrid"/>
        <w:tblW w:w="9573" w:type="dxa"/>
        <w:tblInd w:w="187" w:type="dxa"/>
        <w:tblCellMar>
          <w:top w:w="5" w:type="dxa"/>
          <w:left w:w="108" w:type="dxa"/>
          <w:right w:w="43" w:type="dxa"/>
        </w:tblCellMar>
        <w:tblLook w:val="04A0" w:firstRow="1" w:lastRow="0" w:firstColumn="1" w:lastColumn="0" w:noHBand="0" w:noVBand="1"/>
      </w:tblPr>
      <w:tblGrid>
        <w:gridCol w:w="6347"/>
        <w:gridCol w:w="3226"/>
      </w:tblGrid>
      <w:tr w:rsidR="00164DA5">
        <w:trPr>
          <w:trHeight w:val="4174"/>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95" w:line="259" w:lineRule="auto"/>
              <w:ind w:left="0" w:firstLine="0"/>
              <w:jc w:val="left"/>
            </w:pPr>
            <w:r>
              <w:t xml:space="preserve">и литературных персонажей;  </w:t>
            </w:r>
          </w:p>
          <w:p w:rsidR="00164DA5" w:rsidRDefault="00C735F5" w:rsidP="00DF1DA6">
            <w:pPr>
              <w:numPr>
                <w:ilvl w:val="0"/>
                <w:numId w:val="97"/>
              </w:numPr>
              <w:spacing w:after="48" w:line="295" w:lineRule="auto"/>
              <w:ind w:right="35" w:firstLine="283"/>
            </w:pPr>
            <w:r>
              <w:t xml:space="preserve">передавать основное содержание прочитанного текста с опорой или без опоры на текст, ключевые слова/ план/ вопросы; </w:t>
            </w:r>
          </w:p>
          <w:p w:rsidR="00164DA5" w:rsidRDefault="00C735F5" w:rsidP="00DF1DA6">
            <w:pPr>
              <w:numPr>
                <w:ilvl w:val="0"/>
                <w:numId w:val="97"/>
              </w:numPr>
              <w:spacing w:after="0" w:line="315" w:lineRule="auto"/>
              <w:ind w:right="35" w:firstLine="283"/>
            </w:pPr>
            <w:r>
              <w:t xml:space="preserve">описывать картинку/ фото с опорой или без опоры на ключевые слова/ план/ вопросы. </w:t>
            </w:r>
          </w:p>
          <w:p w:rsidR="00164DA5" w:rsidRDefault="00C735F5">
            <w:pPr>
              <w:spacing w:after="0" w:line="259" w:lineRule="auto"/>
              <w:ind w:left="283" w:firstLine="0"/>
              <w:jc w:val="left"/>
            </w:pPr>
            <w:r>
              <w:t xml:space="preserve">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19" w:line="316" w:lineRule="auto"/>
              <w:ind w:left="0" w:firstLine="0"/>
              <w:jc w:val="left"/>
            </w:pPr>
            <w:r>
              <w:rPr>
                <w:i/>
              </w:rPr>
              <w:t xml:space="preserve">прочитанному/ прослушанному;  </w:t>
            </w:r>
          </w:p>
          <w:p w:rsidR="00164DA5" w:rsidRDefault="00C735F5" w:rsidP="00DF1DA6">
            <w:pPr>
              <w:numPr>
                <w:ilvl w:val="0"/>
                <w:numId w:val="98"/>
              </w:numPr>
              <w:spacing w:after="0" w:line="275" w:lineRule="auto"/>
              <w:ind w:firstLine="283"/>
              <w:jc w:val="left"/>
            </w:pPr>
            <w:r>
              <w:rPr>
                <w:i/>
              </w:rPr>
              <w:t xml:space="preserve">кратко высказываться без </w:t>
            </w:r>
          </w:p>
          <w:p w:rsidR="00164DA5" w:rsidRDefault="00C735F5">
            <w:pPr>
              <w:spacing w:after="62" w:line="284" w:lineRule="auto"/>
              <w:ind w:left="0" w:right="67" w:firstLine="0"/>
            </w:pPr>
            <w:r>
              <w:rPr>
                <w:i/>
              </w:rPr>
              <w:t xml:space="preserve">предварительной подготовки на заданную тему в соответствии с предложенной ситуацией общения; </w:t>
            </w:r>
          </w:p>
          <w:p w:rsidR="00164DA5" w:rsidRDefault="00C735F5" w:rsidP="00DF1DA6">
            <w:pPr>
              <w:numPr>
                <w:ilvl w:val="0"/>
                <w:numId w:val="98"/>
              </w:numPr>
              <w:spacing w:after="0" w:line="259" w:lineRule="auto"/>
              <w:ind w:firstLine="283"/>
              <w:jc w:val="left"/>
            </w:pPr>
            <w:r>
              <w:rPr>
                <w:i/>
              </w:rPr>
              <w:t xml:space="preserve">кратко </w:t>
            </w:r>
            <w:r>
              <w:rPr>
                <w:i/>
              </w:rPr>
              <w:tab/>
              <w:t>излагать результаты выполненной проектной работы</w:t>
            </w:r>
            <w:r>
              <w:t xml:space="preserve"> </w:t>
            </w:r>
          </w:p>
        </w:tc>
      </w:tr>
      <w:tr w:rsidR="00164DA5">
        <w:trPr>
          <w:trHeight w:val="35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Аудирование </w:t>
            </w:r>
          </w:p>
        </w:tc>
      </w:tr>
      <w:tr w:rsidR="00164DA5">
        <w:trPr>
          <w:trHeight w:val="3142"/>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99"/>
              </w:numPr>
              <w:spacing w:after="43" w:line="295" w:lineRule="auto"/>
              <w:ind w:right="67" w:firstLine="36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4026992</wp:posOffset>
                      </wp:positionH>
                      <wp:positionV relativeFrom="paragraph">
                        <wp:posOffset>-46639</wp:posOffset>
                      </wp:positionV>
                      <wp:extent cx="6096" cy="1989074"/>
                      <wp:effectExtent l="0" t="0" r="0" b="0"/>
                      <wp:wrapSquare wrapText="bothSides"/>
                      <wp:docPr id="491445" name="Group 491445"/>
                      <wp:cNvGraphicFramePr/>
                      <a:graphic xmlns:a="http://schemas.openxmlformats.org/drawingml/2006/main">
                        <a:graphicData uri="http://schemas.microsoft.com/office/word/2010/wordprocessingGroup">
                          <wpg:wgp>
                            <wpg:cNvGrpSpPr/>
                            <wpg:grpSpPr>
                              <a:xfrm>
                                <a:off x="0" y="0"/>
                                <a:ext cx="6096" cy="1989074"/>
                                <a:chOff x="0" y="0"/>
                                <a:chExt cx="6096" cy="1989074"/>
                              </a:xfrm>
                            </wpg:grpSpPr>
                            <wps:wsp>
                              <wps:cNvPr id="663799" name="Shape 663799"/>
                              <wps:cNvSpPr/>
                              <wps:spPr>
                                <a:xfrm>
                                  <a:off x="0" y="0"/>
                                  <a:ext cx="9144" cy="1989074"/>
                                </a:xfrm>
                                <a:custGeom>
                                  <a:avLst/>
                                  <a:gdLst/>
                                  <a:ahLst/>
                                  <a:cxnLst/>
                                  <a:rect l="0" t="0" r="0" b="0"/>
                                  <a:pathLst>
                                    <a:path w="9144" h="1989074">
                                      <a:moveTo>
                                        <a:pt x="0" y="0"/>
                                      </a:moveTo>
                                      <a:lnTo>
                                        <a:pt x="9144" y="0"/>
                                      </a:lnTo>
                                      <a:lnTo>
                                        <a:pt x="9144" y="1989074"/>
                                      </a:lnTo>
                                      <a:lnTo>
                                        <a:pt x="0" y="198907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1445" style="width:0.480011pt;height:156.62pt;position:absolute;mso-position-horizontal-relative:text;mso-position-horizontal:absolute;margin-left:317.086pt;mso-position-vertical-relative:text;margin-top:-3.67242pt;" coordsize="60,19890">
                      <v:shape id="Shape 663800" style="position:absolute;width:91;height:19890;left:0;top:0;" coordsize="9144,1989074" path="m0,0l9144,0l9144,1989074l0,1989074l0,0">
                        <v:stroke weight="0pt" endcap="flat" joinstyle="miter" miterlimit="10" on="false" color="#000000" opacity="0"/>
                        <v:fill on="true" color="#000000"/>
                      </v:shape>
                      <w10:wrap type="square"/>
                    </v:group>
                  </w:pict>
                </mc:Fallback>
              </mc:AlternateContent>
            </w:r>
            <w:r>
              <w:t xml:space="preserve">воспринимать на слух и понимать основное </w:t>
            </w:r>
            <w:r>
              <w:rPr>
                <w:rFonts w:ascii="Segoe UI Symbol" w:eastAsia="Segoe UI Symbol" w:hAnsi="Segoe UI Symbol" w:cs="Segoe UI Symbol"/>
              </w:rPr>
              <w:t></w:t>
            </w:r>
            <w:r>
              <w:rPr>
                <w:rFonts w:ascii="Arial" w:eastAsia="Arial" w:hAnsi="Arial" w:cs="Arial"/>
              </w:rPr>
              <w:t xml:space="preserve"> </w:t>
            </w:r>
            <w:r>
              <w:rPr>
                <w:i/>
              </w:rPr>
              <w:t xml:space="preserve">выделять основную </w:t>
            </w:r>
            <w:r>
              <w:t xml:space="preserve">содержание несложных аутентичных текстов, </w:t>
            </w:r>
            <w:r>
              <w:rPr>
                <w:i/>
              </w:rPr>
              <w:t xml:space="preserve">тему в воспринимаемом </w:t>
            </w:r>
            <w:r>
              <w:t xml:space="preserve">содержащих некоторое количество неизученных </w:t>
            </w:r>
            <w:r>
              <w:rPr>
                <w:i/>
              </w:rPr>
              <w:t xml:space="preserve">на слух тексте; </w:t>
            </w:r>
          </w:p>
          <w:p w:rsidR="00164DA5" w:rsidRDefault="00C735F5">
            <w:pPr>
              <w:spacing w:after="44" w:line="259" w:lineRule="auto"/>
              <w:ind w:left="0" w:firstLine="0"/>
              <w:jc w:val="left"/>
            </w:pPr>
            <w:r>
              <w:t xml:space="preserve">языковых явлений;  </w:t>
            </w:r>
            <w:r>
              <w:rPr>
                <w:rFonts w:ascii="Segoe UI Symbol" w:eastAsia="Segoe UI Symbol" w:hAnsi="Segoe UI Symbol" w:cs="Segoe UI Symbol"/>
              </w:rPr>
              <w:t></w:t>
            </w:r>
            <w:r>
              <w:rPr>
                <w:rFonts w:ascii="Arial" w:eastAsia="Arial" w:hAnsi="Arial" w:cs="Arial"/>
              </w:rPr>
              <w:t xml:space="preserve"> </w:t>
            </w:r>
            <w:r>
              <w:rPr>
                <w:i/>
              </w:rPr>
              <w:t xml:space="preserve">использовать </w:t>
            </w:r>
          </w:p>
          <w:p w:rsidR="00164DA5" w:rsidRDefault="00C735F5" w:rsidP="00DF1DA6">
            <w:pPr>
              <w:numPr>
                <w:ilvl w:val="0"/>
                <w:numId w:val="99"/>
              </w:numPr>
              <w:spacing w:after="0" w:line="259" w:lineRule="auto"/>
              <w:ind w:right="67" w:firstLine="360"/>
            </w:pPr>
            <w:r>
              <w:t xml:space="preserve">воспринимать на слух и понимать </w:t>
            </w:r>
            <w:r>
              <w:rPr>
                <w:i/>
              </w:rPr>
              <w:t xml:space="preserve">контекстуальную или </w:t>
            </w:r>
            <w:r>
              <w:t xml:space="preserve">нужную/интересующую/ запрашиваемую </w:t>
            </w:r>
            <w:r>
              <w:rPr>
                <w:i/>
              </w:rPr>
              <w:t xml:space="preserve">языковую догадку при </w:t>
            </w:r>
            <w:r>
              <w:t xml:space="preserve">информацию в аутентичных текстах, содержащих как </w:t>
            </w:r>
            <w:r>
              <w:rPr>
                <w:i/>
              </w:rPr>
              <w:t xml:space="preserve">восприятии на слух </w:t>
            </w:r>
            <w:r>
              <w:t xml:space="preserve">изученные языковые явления, так и некоторое </w:t>
            </w:r>
            <w:r>
              <w:rPr>
                <w:i/>
              </w:rPr>
              <w:t xml:space="preserve">текстов, содержащих </w:t>
            </w:r>
            <w:r>
              <w:t xml:space="preserve">количество неизученных языковых явлений </w:t>
            </w:r>
            <w:r>
              <w:rPr>
                <w:i/>
              </w:rPr>
              <w:t>незнакомые слова</w:t>
            </w:r>
            <w:r>
              <w:t xml:space="preserve">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Чтение </w:t>
            </w:r>
          </w:p>
        </w:tc>
      </w:tr>
      <w:tr w:rsidR="00164DA5">
        <w:trPr>
          <w:trHeight w:val="524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00"/>
              </w:numPr>
              <w:spacing w:after="13" w:line="315" w:lineRule="auto"/>
              <w:ind w:right="68" w:firstLine="360"/>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simplePos x="0" y="0"/>
                      <wp:positionH relativeFrom="column">
                        <wp:posOffset>4026992</wp:posOffset>
                      </wp:positionH>
                      <wp:positionV relativeFrom="paragraph">
                        <wp:posOffset>-46635</wp:posOffset>
                      </wp:positionV>
                      <wp:extent cx="6096" cy="3322955"/>
                      <wp:effectExtent l="0" t="0" r="0" b="0"/>
                      <wp:wrapSquare wrapText="bothSides"/>
                      <wp:docPr id="491633" name="Group 491633"/>
                      <wp:cNvGraphicFramePr/>
                      <a:graphic xmlns:a="http://schemas.openxmlformats.org/drawingml/2006/main">
                        <a:graphicData uri="http://schemas.microsoft.com/office/word/2010/wordprocessingGroup">
                          <wpg:wgp>
                            <wpg:cNvGrpSpPr/>
                            <wpg:grpSpPr>
                              <a:xfrm>
                                <a:off x="0" y="0"/>
                                <a:ext cx="6096" cy="3322955"/>
                                <a:chOff x="0" y="0"/>
                                <a:chExt cx="6096" cy="3322955"/>
                              </a:xfrm>
                            </wpg:grpSpPr>
                            <wps:wsp>
                              <wps:cNvPr id="663801" name="Shape 663801"/>
                              <wps:cNvSpPr/>
                              <wps:spPr>
                                <a:xfrm>
                                  <a:off x="0" y="0"/>
                                  <a:ext cx="9144" cy="3322955"/>
                                </a:xfrm>
                                <a:custGeom>
                                  <a:avLst/>
                                  <a:gdLst/>
                                  <a:ahLst/>
                                  <a:cxnLst/>
                                  <a:rect l="0" t="0" r="0" b="0"/>
                                  <a:pathLst>
                                    <a:path w="9144" h="3322955">
                                      <a:moveTo>
                                        <a:pt x="0" y="0"/>
                                      </a:moveTo>
                                      <a:lnTo>
                                        <a:pt x="9144" y="0"/>
                                      </a:lnTo>
                                      <a:lnTo>
                                        <a:pt x="9144" y="3322955"/>
                                      </a:lnTo>
                                      <a:lnTo>
                                        <a:pt x="0" y="33229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1633" style="width:0.480011pt;height:261.65pt;position:absolute;mso-position-horizontal-relative:text;mso-position-horizontal:absolute;margin-left:317.086pt;mso-position-vertical-relative:text;margin-top:-3.67212pt;" coordsize="60,33229">
                      <v:shape id="Shape 663802" style="position:absolute;width:91;height:33229;left:0;top:0;" coordsize="9144,3322955" path="m0,0l9144,0l9144,3322955l0,3322955l0,0">
                        <v:stroke weight="0pt" endcap="flat" joinstyle="miter" miterlimit="10" on="false" color="#000000" opacity="0"/>
                        <v:fill on="true" color="#000000"/>
                      </v:shape>
                      <w10:wrap type="square"/>
                    </v:group>
                  </w:pict>
                </mc:Fallback>
              </mc:AlternateContent>
            </w:r>
            <w:r>
              <w:t xml:space="preserve">читать и понимать основное содержание </w:t>
            </w:r>
            <w:r>
              <w:rPr>
                <w:rFonts w:ascii="Segoe UI Symbol" w:eastAsia="Segoe UI Symbol" w:hAnsi="Segoe UI Symbol" w:cs="Segoe UI Symbol"/>
              </w:rPr>
              <w:t></w:t>
            </w:r>
            <w:r>
              <w:rPr>
                <w:rFonts w:ascii="Arial" w:eastAsia="Arial" w:hAnsi="Arial" w:cs="Arial"/>
              </w:rPr>
              <w:t xml:space="preserve"> </w:t>
            </w:r>
            <w:r>
              <w:rPr>
                <w:i/>
              </w:rPr>
              <w:t xml:space="preserve">устанавливать </w:t>
            </w:r>
            <w:r>
              <w:t xml:space="preserve">несложных аутентичных текстов, содержащие </w:t>
            </w:r>
            <w:r>
              <w:rPr>
                <w:i/>
              </w:rPr>
              <w:t xml:space="preserve">причинно-следственную </w:t>
            </w:r>
            <w:r>
              <w:t xml:space="preserve">отдельные неизученные языковые явления; </w:t>
            </w:r>
            <w:r>
              <w:rPr>
                <w:i/>
              </w:rPr>
              <w:t xml:space="preserve">взаимосвязь фактов и </w:t>
            </w:r>
          </w:p>
          <w:p w:rsidR="00164DA5" w:rsidRDefault="00C735F5" w:rsidP="00DF1DA6">
            <w:pPr>
              <w:numPr>
                <w:ilvl w:val="0"/>
                <w:numId w:val="100"/>
              </w:numPr>
              <w:spacing w:after="20" w:line="311" w:lineRule="auto"/>
              <w:ind w:right="68" w:firstLine="360"/>
            </w:pPr>
            <w:r>
              <w:t xml:space="preserve">читать и находить в несложных аутентичных </w:t>
            </w:r>
            <w:r>
              <w:rPr>
                <w:i/>
              </w:rPr>
              <w:t xml:space="preserve">событий, изложенных в </w:t>
            </w:r>
            <w:r>
              <w:t xml:space="preserve">текстах, содержащих отдельные неизученные </w:t>
            </w:r>
            <w:r>
              <w:rPr>
                <w:i/>
              </w:rPr>
              <w:t xml:space="preserve">несложном аутентичном </w:t>
            </w:r>
            <w:r>
              <w:t xml:space="preserve">языковые явления, нужную/интересующую/ </w:t>
            </w:r>
            <w:r>
              <w:rPr>
                <w:i/>
              </w:rPr>
              <w:t xml:space="preserve">тексте; </w:t>
            </w:r>
          </w:p>
          <w:p w:rsidR="00164DA5" w:rsidRDefault="00C735F5">
            <w:pPr>
              <w:tabs>
                <w:tab w:val="center" w:pos="889"/>
                <w:tab w:val="center" w:pos="2831"/>
                <w:tab w:val="center" w:pos="4795"/>
                <w:tab w:val="center" w:pos="7504"/>
              </w:tabs>
              <w:spacing w:after="31" w:line="259" w:lineRule="auto"/>
              <w:ind w:left="0" w:firstLine="0"/>
              <w:jc w:val="left"/>
            </w:pPr>
            <w:r>
              <w:rPr>
                <w:rFonts w:ascii="Calibri" w:eastAsia="Calibri" w:hAnsi="Calibri" w:cs="Calibri"/>
                <w:sz w:val="22"/>
              </w:rPr>
              <w:tab/>
            </w:r>
            <w:r>
              <w:t xml:space="preserve">запрашиваемую </w:t>
            </w:r>
            <w:r>
              <w:tab/>
              <w:t xml:space="preserve">информацию, </w:t>
            </w:r>
            <w:r>
              <w:tab/>
              <w:t xml:space="preserve">представленную </w:t>
            </w:r>
            <w:r>
              <w:tab/>
              <w:t xml:space="preserve">в </w:t>
            </w:r>
            <w:r>
              <w:rPr>
                <w:rFonts w:ascii="Segoe UI Symbol" w:eastAsia="Segoe UI Symbol" w:hAnsi="Segoe UI Symbol" w:cs="Segoe UI Symbol"/>
              </w:rPr>
              <w:t></w:t>
            </w:r>
            <w:r>
              <w:rPr>
                <w:rFonts w:ascii="Arial" w:eastAsia="Arial" w:hAnsi="Arial" w:cs="Arial"/>
              </w:rPr>
              <w:t xml:space="preserve"> </w:t>
            </w:r>
            <w:r>
              <w:rPr>
                <w:i/>
              </w:rPr>
              <w:t xml:space="preserve">восстанавливать </w:t>
            </w:r>
          </w:p>
          <w:p w:rsidR="00164DA5" w:rsidRDefault="00C735F5">
            <w:pPr>
              <w:tabs>
                <w:tab w:val="center" w:pos="3537"/>
                <w:tab w:val="center" w:pos="7455"/>
                <w:tab w:val="center" w:pos="8595"/>
              </w:tabs>
              <w:spacing w:after="88" w:line="259" w:lineRule="auto"/>
              <w:ind w:left="0" w:firstLine="0"/>
              <w:jc w:val="left"/>
            </w:pPr>
            <w:r>
              <w:rPr>
                <w:rFonts w:ascii="Calibri" w:eastAsia="Calibri" w:hAnsi="Calibri" w:cs="Calibri"/>
                <w:sz w:val="22"/>
              </w:rPr>
              <w:tab/>
            </w:r>
            <w:r>
              <w:t xml:space="preserve">явном и в неявном виде; </w:t>
            </w:r>
            <w:r>
              <w:rPr>
                <w:i/>
              </w:rPr>
              <w:t xml:space="preserve">текст </w:t>
            </w:r>
            <w:r>
              <w:rPr>
                <w:i/>
              </w:rPr>
              <w:tab/>
              <w:t xml:space="preserve">из </w:t>
            </w:r>
            <w:r>
              <w:rPr>
                <w:i/>
              </w:rPr>
              <w:tab/>
              <w:t xml:space="preserve">разрозненных </w:t>
            </w:r>
          </w:p>
          <w:p w:rsidR="00164DA5" w:rsidRDefault="00C735F5" w:rsidP="00DF1DA6">
            <w:pPr>
              <w:numPr>
                <w:ilvl w:val="0"/>
                <w:numId w:val="100"/>
              </w:numPr>
              <w:spacing w:after="75" w:line="308" w:lineRule="auto"/>
              <w:ind w:right="68" w:firstLine="360"/>
            </w:pPr>
            <w:r>
              <w:t xml:space="preserve">читать и полностью понимать несложные </w:t>
            </w:r>
            <w:r>
              <w:rPr>
                <w:i/>
              </w:rPr>
              <w:t xml:space="preserve">абзацев или путем </w:t>
            </w:r>
            <w:r>
              <w:t xml:space="preserve">аутентичные тексты, построенные на изученном </w:t>
            </w:r>
            <w:r>
              <w:rPr>
                <w:i/>
              </w:rPr>
              <w:t xml:space="preserve">добавления выпущенных </w:t>
            </w:r>
            <w:r>
              <w:t xml:space="preserve">языковом материале; </w:t>
            </w:r>
            <w:r>
              <w:rPr>
                <w:i/>
              </w:rPr>
              <w:t xml:space="preserve">фрагментов </w:t>
            </w:r>
          </w:p>
          <w:p w:rsidR="00164DA5" w:rsidRDefault="00C735F5" w:rsidP="00DF1DA6">
            <w:pPr>
              <w:numPr>
                <w:ilvl w:val="0"/>
                <w:numId w:val="100"/>
              </w:numPr>
              <w:spacing w:after="0" w:line="259" w:lineRule="auto"/>
              <w:ind w:right="68" w:firstLine="360"/>
            </w:pPr>
            <w:r>
              <w:t xml:space="preserve">выразительно читать вслух небольшие  построенные на изученном языковом материале аутентичные тексты, демонстрируя понимание прочитанного </w:t>
            </w:r>
          </w:p>
        </w:tc>
      </w:tr>
      <w:tr w:rsidR="00164DA5">
        <w:trPr>
          <w:trHeight w:val="35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Письменная речь </w:t>
            </w:r>
          </w:p>
        </w:tc>
      </w:tr>
      <w:tr w:rsidR="00164DA5">
        <w:trPr>
          <w:trHeight w:val="1058"/>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50" w:line="275" w:lineRule="auto"/>
              <w:ind w:left="0" w:firstLine="283"/>
            </w:pPr>
            <w:r>
              <w:rPr>
                <w:rFonts w:ascii="Segoe UI Symbol" w:eastAsia="Segoe UI Symbol" w:hAnsi="Segoe UI Symbol" w:cs="Segoe UI Symbol"/>
              </w:rPr>
              <w:t></w:t>
            </w:r>
            <w:r>
              <w:rPr>
                <w:rFonts w:ascii="Arial" w:eastAsia="Arial" w:hAnsi="Arial" w:cs="Arial"/>
              </w:rPr>
              <w:t xml:space="preserve"> </w:t>
            </w:r>
            <w:r>
              <w:t xml:space="preserve">заполнять анкеты и формуляры, сообщая о себе основные сведения (имя, фамилия, пол, возраст, </w:t>
            </w:r>
          </w:p>
          <w:p w:rsidR="00164DA5" w:rsidRDefault="00C735F5">
            <w:pPr>
              <w:spacing w:after="0" w:line="259" w:lineRule="auto"/>
              <w:ind w:left="0" w:firstLine="0"/>
              <w:jc w:val="left"/>
            </w:pPr>
            <w:r>
              <w:t xml:space="preserve">гражданство, национальность, адрес и т. д.);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7" w:firstLine="283"/>
            </w:pPr>
            <w:r>
              <w:rPr>
                <w:rFonts w:ascii="Segoe UI Symbol" w:eastAsia="Segoe UI Symbol" w:hAnsi="Segoe UI Symbol" w:cs="Segoe UI Symbol"/>
              </w:rPr>
              <w:t></w:t>
            </w:r>
            <w:r>
              <w:rPr>
                <w:rFonts w:ascii="Arial" w:eastAsia="Arial" w:hAnsi="Arial" w:cs="Arial"/>
              </w:rPr>
              <w:t xml:space="preserve"> </w:t>
            </w:r>
            <w:r>
              <w:rPr>
                <w:i/>
              </w:rPr>
              <w:t xml:space="preserve">делать краткие выписки из текста с целью их использования в </w:t>
            </w:r>
          </w:p>
        </w:tc>
      </w:tr>
    </w:tbl>
    <w:p w:rsidR="00164DA5" w:rsidRDefault="00164DA5">
      <w:pPr>
        <w:spacing w:after="0" w:line="259" w:lineRule="auto"/>
        <w:ind w:left="-1407" w:right="33" w:firstLine="0"/>
        <w:jc w:val="left"/>
      </w:pPr>
    </w:p>
    <w:tbl>
      <w:tblPr>
        <w:tblStyle w:val="TableGrid"/>
        <w:tblW w:w="9573" w:type="dxa"/>
        <w:tblInd w:w="187" w:type="dxa"/>
        <w:tblCellMar>
          <w:top w:w="59" w:type="dxa"/>
          <w:left w:w="108" w:type="dxa"/>
          <w:right w:w="44" w:type="dxa"/>
        </w:tblCellMar>
        <w:tblLook w:val="04A0" w:firstRow="1" w:lastRow="0" w:firstColumn="1" w:lastColumn="0" w:noHBand="0" w:noVBand="1"/>
      </w:tblPr>
      <w:tblGrid>
        <w:gridCol w:w="6347"/>
        <w:gridCol w:w="3226"/>
      </w:tblGrid>
      <w:tr w:rsidR="00164DA5">
        <w:trPr>
          <w:trHeight w:val="4880"/>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01"/>
              </w:numPr>
              <w:spacing w:after="59" w:line="285" w:lineRule="auto"/>
              <w:ind w:right="65" w:firstLine="283"/>
            </w:pPr>
            <w:r>
              <w:t xml:space="preserve">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 </w:t>
            </w:r>
          </w:p>
          <w:p w:rsidR="00164DA5" w:rsidRDefault="00C735F5" w:rsidP="00DF1DA6">
            <w:pPr>
              <w:numPr>
                <w:ilvl w:val="0"/>
                <w:numId w:val="101"/>
              </w:numPr>
              <w:spacing w:after="64" w:line="282" w:lineRule="auto"/>
              <w:ind w:right="65" w:firstLine="283"/>
            </w:pPr>
            <w: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 </w:t>
            </w:r>
          </w:p>
          <w:p w:rsidR="00164DA5" w:rsidRDefault="00C735F5" w:rsidP="00DF1DA6">
            <w:pPr>
              <w:numPr>
                <w:ilvl w:val="0"/>
                <w:numId w:val="101"/>
              </w:numPr>
              <w:spacing w:after="0" w:line="259" w:lineRule="auto"/>
              <w:ind w:right="65" w:firstLine="283"/>
            </w:pPr>
            <w:r>
              <w:t xml:space="preserve">писать небольшие письменные высказывания с опорой на образец/ план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14" w:line="321" w:lineRule="auto"/>
              <w:ind w:left="0" w:firstLine="0"/>
              <w:jc w:val="left"/>
            </w:pPr>
            <w:r>
              <w:rPr>
                <w:i/>
              </w:rPr>
              <w:t xml:space="preserve">собственных </w:t>
            </w:r>
            <w:r>
              <w:rPr>
                <w:i/>
              </w:rPr>
              <w:tab/>
              <w:t xml:space="preserve">устных высказываниях; </w:t>
            </w:r>
          </w:p>
          <w:p w:rsidR="00164DA5" w:rsidRDefault="00C735F5" w:rsidP="00DF1DA6">
            <w:pPr>
              <w:numPr>
                <w:ilvl w:val="0"/>
                <w:numId w:val="102"/>
              </w:numPr>
              <w:spacing w:after="52" w:line="290" w:lineRule="auto"/>
              <w:ind w:right="66" w:firstLine="283"/>
            </w:pPr>
            <w:r>
              <w:rPr>
                <w:i/>
              </w:rPr>
              <w:t xml:space="preserve">писать электронное письмо (e-mail) зарубежному другу в ответ на электронное письмо-стимул; </w:t>
            </w:r>
          </w:p>
          <w:p w:rsidR="00164DA5" w:rsidRDefault="00C735F5" w:rsidP="00DF1DA6">
            <w:pPr>
              <w:numPr>
                <w:ilvl w:val="0"/>
                <w:numId w:val="102"/>
              </w:numPr>
              <w:spacing w:after="49" w:line="295" w:lineRule="auto"/>
              <w:ind w:right="66" w:firstLine="283"/>
            </w:pPr>
            <w:r>
              <w:rPr>
                <w:i/>
              </w:rPr>
              <w:t xml:space="preserve">составлять план/ тезисы устного или письменного сообщения;  </w:t>
            </w:r>
          </w:p>
          <w:p w:rsidR="00164DA5" w:rsidRDefault="00C735F5" w:rsidP="00DF1DA6">
            <w:pPr>
              <w:numPr>
                <w:ilvl w:val="0"/>
                <w:numId w:val="102"/>
              </w:numPr>
              <w:spacing w:after="0" w:line="259" w:lineRule="auto"/>
              <w:ind w:right="66" w:firstLine="283"/>
            </w:pPr>
            <w:r>
              <w:rPr>
                <w:i/>
              </w:rPr>
              <w:t>кратко излагать в письменном виде результаты проектной деятельности</w:t>
            </w:r>
            <w:r>
              <w:t xml:space="preserve"> </w:t>
            </w:r>
          </w:p>
        </w:tc>
      </w:tr>
      <w:tr w:rsidR="00164DA5">
        <w:trPr>
          <w:trHeight w:val="356"/>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Языковые навыки и средства оперирования ими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Орфография и пунктуация </w:t>
            </w:r>
          </w:p>
        </w:tc>
      </w:tr>
      <w:tr w:rsidR="00164DA5">
        <w:trPr>
          <w:trHeight w:val="3161"/>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03"/>
              </w:numPr>
              <w:spacing w:after="51" w:line="259" w:lineRule="auto"/>
              <w:ind w:right="68" w:firstLine="283"/>
            </w:pPr>
            <w:r>
              <w:lastRenderedPageBreak/>
              <w:t xml:space="preserve">правильно писать изученные слова; </w:t>
            </w:r>
          </w:p>
          <w:p w:rsidR="00164DA5" w:rsidRDefault="00C735F5" w:rsidP="00DF1DA6">
            <w:pPr>
              <w:numPr>
                <w:ilvl w:val="0"/>
                <w:numId w:val="103"/>
              </w:numPr>
              <w:spacing w:after="62" w:line="285" w:lineRule="auto"/>
              <w:ind w:right="68" w:firstLine="283"/>
            </w:pPr>
            <w:r>
              <w:t xml:space="preserve">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rsidR="00164DA5" w:rsidRDefault="00C735F5" w:rsidP="00DF1DA6">
            <w:pPr>
              <w:numPr>
                <w:ilvl w:val="0"/>
                <w:numId w:val="103"/>
              </w:numPr>
              <w:spacing w:after="0" w:line="259" w:lineRule="auto"/>
              <w:ind w:right="68" w:firstLine="283"/>
            </w:pPr>
            <w:r>
              <w:t xml:space="preserve">расставлять в личном письме знаки препинания, диктуемые его форматом, в соответствии с нормами, принятыми в стране изучаемого языка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tabs>
                <w:tab w:val="center" w:pos="343"/>
                <w:tab w:val="center" w:pos="1355"/>
                <w:tab w:val="center" w:pos="2942"/>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сравнивать </w:t>
            </w:r>
            <w:r>
              <w:rPr>
                <w:i/>
              </w:rPr>
              <w:tab/>
              <w:t xml:space="preserve">и </w:t>
            </w:r>
          </w:p>
          <w:p w:rsidR="00164DA5" w:rsidRDefault="00C735F5">
            <w:pPr>
              <w:spacing w:after="0" w:line="288" w:lineRule="auto"/>
              <w:ind w:left="0" w:firstLine="0"/>
              <w:jc w:val="left"/>
            </w:pPr>
            <w:r>
              <w:rPr>
                <w:i/>
              </w:rPr>
              <w:t xml:space="preserve">анализировать буквосочетания английского языка и их транскрипцию </w:t>
            </w:r>
          </w:p>
          <w:p w:rsidR="00164DA5" w:rsidRDefault="00C735F5">
            <w:pPr>
              <w:spacing w:after="0" w:line="259" w:lineRule="auto"/>
              <w:ind w:left="283" w:firstLine="0"/>
              <w:jc w:val="left"/>
            </w:pPr>
            <w:r>
              <w:t xml:space="preserve">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Фонетическая сторона речи </w:t>
            </w:r>
          </w:p>
        </w:tc>
      </w:tr>
      <w:tr w:rsidR="00164DA5">
        <w:trPr>
          <w:trHeight w:val="5607"/>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04"/>
              </w:numPr>
              <w:spacing w:after="49" w:line="275" w:lineRule="auto"/>
              <w:ind w:right="70" w:firstLine="360"/>
            </w:pPr>
            <w:r>
              <w:t xml:space="preserve">различать на слух и адекватно, без фонематических ошибок, ведущих к сбою коммуникации, произносить слова изучаемого </w:t>
            </w:r>
          </w:p>
          <w:p w:rsidR="00164DA5" w:rsidRDefault="00C735F5">
            <w:pPr>
              <w:spacing w:after="92" w:line="259" w:lineRule="auto"/>
              <w:ind w:left="0" w:firstLine="0"/>
              <w:jc w:val="left"/>
            </w:pPr>
            <w:r>
              <w:t xml:space="preserve">иностранного языка; </w:t>
            </w:r>
          </w:p>
          <w:p w:rsidR="00164DA5" w:rsidRDefault="00C735F5" w:rsidP="00DF1DA6">
            <w:pPr>
              <w:numPr>
                <w:ilvl w:val="0"/>
                <w:numId w:val="104"/>
              </w:numPr>
              <w:spacing w:after="23" w:line="315" w:lineRule="auto"/>
              <w:ind w:right="70" w:firstLine="360"/>
            </w:pPr>
            <w:r>
              <w:t xml:space="preserve">соблюдать правильное ударение в изученных словах; </w:t>
            </w:r>
          </w:p>
          <w:p w:rsidR="00164DA5" w:rsidRDefault="00C735F5" w:rsidP="00DF1DA6">
            <w:pPr>
              <w:numPr>
                <w:ilvl w:val="0"/>
                <w:numId w:val="104"/>
              </w:numPr>
              <w:spacing w:after="22" w:line="315" w:lineRule="auto"/>
              <w:ind w:right="70" w:firstLine="360"/>
            </w:pPr>
            <w:r>
              <w:t xml:space="preserve">различать коммуникативные типы предложений по их интонации; </w:t>
            </w:r>
          </w:p>
          <w:p w:rsidR="00164DA5" w:rsidRDefault="00C735F5" w:rsidP="00DF1DA6">
            <w:pPr>
              <w:numPr>
                <w:ilvl w:val="0"/>
                <w:numId w:val="104"/>
              </w:numPr>
              <w:spacing w:after="45" w:line="259" w:lineRule="auto"/>
              <w:ind w:right="70" w:firstLine="360"/>
            </w:pPr>
            <w:r>
              <w:t xml:space="preserve">членить предложение на смысловые группы; </w:t>
            </w:r>
          </w:p>
          <w:p w:rsidR="00164DA5" w:rsidRDefault="00C735F5" w:rsidP="00DF1DA6">
            <w:pPr>
              <w:numPr>
                <w:ilvl w:val="0"/>
                <w:numId w:val="104"/>
              </w:numPr>
              <w:spacing w:after="0" w:line="295" w:lineRule="auto"/>
              <w:ind w:right="70" w:firstLine="360"/>
            </w:pPr>
            <w:r>
              <w:t xml:space="preserve">адекватно, без ошибок, ведущих к сбою коммуникации, произносить фразы с точки зрения их ритмико-интонационных особенностей </w:t>
            </w:r>
          </w:p>
          <w:p w:rsidR="00164DA5" w:rsidRDefault="00C735F5">
            <w:pPr>
              <w:spacing w:after="0" w:line="259" w:lineRule="auto"/>
              <w:ind w:left="0" w:right="69" w:firstLine="0"/>
            </w:pPr>
            <w:r>
              <w:t xml:space="preserve">(побудительное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05"/>
              </w:numPr>
              <w:spacing w:after="49" w:line="275" w:lineRule="auto"/>
              <w:ind w:right="33" w:firstLine="360"/>
              <w:jc w:val="left"/>
            </w:pPr>
            <w:r>
              <w:rPr>
                <w:i/>
              </w:rPr>
              <w:t xml:space="preserve">выражать модальные значения, чувства и эмоции с </w:t>
            </w:r>
          </w:p>
          <w:p w:rsidR="00164DA5" w:rsidRDefault="00C735F5">
            <w:pPr>
              <w:spacing w:after="90" w:line="259" w:lineRule="auto"/>
              <w:ind w:left="0" w:firstLine="0"/>
              <w:jc w:val="left"/>
            </w:pPr>
            <w:r>
              <w:rPr>
                <w:i/>
              </w:rPr>
              <w:t xml:space="preserve">помощью интонации; </w:t>
            </w:r>
          </w:p>
          <w:p w:rsidR="00164DA5" w:rsidRDefault="00C735F5" w:rsidP="00DF1DA6">
            <w:pPr>
              <w:numPr>
                <w:ilvl w:val="0"/>
                <w:numId w:val="105"/>
              </w:numPr>
              <w:spacing w:after="6" w:line="259" w:lineRule="auto"/>
              <w:ind w:right="33" w:firstLine="360"/>
              <w:jc w:val="left"/>
            </w:pPr>
            <w:r>
              <w:rPr>
                <w:i/>
              </w:rPr>
              <w:t xml:space="preserve">различать </w:t>
            </w:r>
          </w:p>
          <w:p w:rsidR="00164DA5" w:rsidRDefault="00C735F5">
            <w:pPr>
              <w:spacing w:after="24" w:line="297" w:lineRule="auto"/>
              <w:ind w:left="0" w:firstLine="0"/>
              <w:jc w:val="left"/>
            </w:pPr>
            <w:r>
              <w:rPr>
                <w:i/>
              </w:rPr>
              <w:t xml:space="preserve">британские </w:t>
            </w:r>
            <w:r>
              <w:rPr>
                <w:i/>
              </w:rPr>
              <w:tab/>
              <w:t xml:space="preserve">и американские </w:t>
            </w:r>
            <w:r>
              <w:rPr>
                <w:i/>
              </w:rPr>
              <w:tab/>
              <w:t xml:space="preserve">варианты английского </w:t>
            </w:r>
            <w:r>
              <w:rPr>
                <w:i/>
              </w:rPr>
              <w:tab/>
              <w:t xml:space="preserve">языка </w:t>
            </w:r>
            <w:r>
              <w:rPr>
                <w:i/>
              </w:rPr>
              <w:tab/>
              <w:t xml:space="preserve">в прослушанных </w:t>
            </w:r>
          </w:p>
          <w:p w:rsidR="00164DA5" w:rsidRDefault="00C735F5">
            <w:pPr>
              <w:spacing w:after="19" w:line="259" w:lineRule="auto"/>
              <w:ind w:left="0" w:firstLine="0"/>
              <w:jc w:val="left"/>
            </w:pPr>
            <w:r>
              <w:rPr>
                <w:i/>
              </w:rPr>
              <w:t xml:space="preserve">высказываниях </w:t>
            </w:r>
          </w:p>
          <w:p w:rsidR="00164DA5" w:rsidRDefault="00C735F5">
            <w:pPr>
              <w:spacing w:after="0" w:line="259" w:lineRule="auto"/>
              <w:ind w:left="360" w:firstLine="0"/>
              <w:jc w:val="left"/>
            </w:pPr>
            <w:r>
              <w:t xml:space="preserve"> </w:t>
            </w:r>
          </w:p>
        </w:tc>
      </w:tr>
    </w:tbl>
    <w:p w:rsidR="00164DA5" w:rsidRDefault="00164DA5">
      <w:pPr>
        <w:spacing w:after="0" w:line="259" w:lineRule="auto"/>
        <w:ind w:left="-1407" w:right="33" w:firstLine="0"/>
        <w:jc w:val="left"/>
      </w:pPr>
    </w:p>
    <w:tbl>
      <w:tblPr>
        <w:tblStyle w:val="TableGrid"/>
        <w:tblW w:w="9573" w:type="dxa"/>
        <w:tblInd w:w="187" w:type="dxa"/>
        <w:tblCellMar>
          <w:top w:w="59" w:type="dxa"/>
          <w:left w:w="108" w:type="dxa"/>
          <w:right w:w="43" w:type="dxa"/>
        </w:tblCellMar>
        <w:tblLook w:val="04A0" w:firstRow="1" w:lastRow="0" w:firstColumn="1" w:lastColumn="0" w:noHBand="0" w:noVBand="1"/>
      </w:tblPr>
      <w:tblGrid>
        <w:gridCol w:w="6347"/>
        <w:gridCol w:w="3226"/>
      </w:tblGrid>
      <w:tr w:rsidR="00164DA5">
        <w:trPr>
          <w:trHeight w:val="35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Лексическая сторона речи </w:t>
            </w:r>
          </w:p>
        </w:tc>
      </w:tr>
      <w:tr w:rsidR="00164DA5">
        <w:trPr>
          <w:trHeight w:val="13876"/>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06"/>
              </w:numPr>
              <w:spacing w:after="27" w:line="312" w:lineRule="auto"/>
              <w:ind w:right="68" w:firstLine="283"/>
            </w:pPr>
            <w:r>
              <w:lastRenderedPageBreak/>
              <w:t xml:space="preserve">узнавать в письменном и звучащем тексте изученные </w:t>
            </w:r>
            <w:r>
              <w:tab/>
              <w:t xml:space="preserve">лексические </w:t>
            </w:r>
            <w:r>
              <w:tab/>
              <w:t xml:space="preserve">единицы </w:t>
            </w:r>
            <w:r>
              <w:tab/>
              <w:t xml:space="preserve">(слова, словосочетания, реплики-клише речевого этикета), в том </w:t>
            </w:r>
            <w:r>
              <w:tab/>
              <w:t xml:space="preserve">числе </w:t>
            </w:r>
            <w:r>
              <w:tab/>
              <w:t xml:space="preserve">многозначные </w:t>
            </w:r>
            <w:r>
              <w:tab/>
              <w:t xml:space="preserve">в </w:t>
            </w:r>
            <w:r>
              <w:tab/>
              <w:t xml:space="preserve">пределах </w:t>
            </w:r>
            <w:r>
              <w:tab/>
              <w:t xml:space="preserve">тематики основной школы; </w:t>
            </w:r>
          </w:p>
          <w:p w:rsidR="00164DA5" w:rsidRDefault="00C735F5" w:rsidP="00DF1DA6">
            <w:pPr>
              <w:numPr>
                <w:ilvl w:val="0"/>
                <w:numId w:val="106"/>
              </w:numPr>
              <w:spacing w:after="53" w:line="291" w:lineRule="auto"/>
              <w:ind w:right="68" w:firstLine="283"/>
            </w:pPr>
            <w: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164DA5" w:rsidRDefault="00C735F5" w:rsidP="00DF1DA6">
            <w:pPr>
              <w:numPr>
                <w:ilvl w:val="0"/>
                <w:numId w:val="106"/>
              </w:numPr>
              <w:spacing w:after="25" w:line="315" w:lineRule="auto"/>
              <w:ind w:right="68" w:firstLine="283"/>
            </w:pPr>
            <w:r>
              <w:t xml:space="preserve">соблюдать существующие в английском языке нормы лексической сочетаемости; </w:t>
            </w:r>
          </w:p>
          <w:p w:rsidR="00164DA5" w:rsidRDefault="00C735F5" w:rsidP="00DF1DA6">
            <w:pPr>
              <w:numPr>
                <w:ilvl w:val="0"/>
                <w:numId w:val="106"/>
              </w:numPr>
              <w:spacing w:after="56" w:line="288" w:lineRule="auto"/>
              <w:ind w:right="68" w:firstLine="283"/>
            </w:pPr>
            <w:r>
              <w:t xml:space="preserve">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w:t>
            </w:r>
          </w:p>
          <w:p w:rsidR="00164DA5" w:rsidRDefault="00C735F5" w:rsidP="00DF1DA6">
            <w:pPr>
              <w:numPr>
                <w:ilvl w:val="0"/>
                <w:numId w:val="106"/>
              </w:numPr>
              <w:spacing w:after="43" w:line="289" w:lineRule="auto"/>
              <w:ind w:right="68" w:firstLine="283"/>
            </w:pPr>
            <w: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164DA5" w:rsidRDefault="00C735F5" w:rsidP="00DF1DA6">
            <w:pPr>
              <w:numPr>
                <w:ilvl w:val="0"/>
                <w:numId w:val="106"/>
              </w:numPr>
              <w:spacing w:after="70" w:line="275" w:lineRule="auto"/>
              <w:ind w:right="68" w:firstLine="283"/>
            </w:pPr>
            <w:r>
              <w:t xml:space="preserve">глаголы при помощи аффиксов dis-, mis-, re-, ze/-ise;  </w:t>
            </w:r>
          </w:p>
          <w:p w:rsidR="00164DA5" w:rsidRDefault="00C735F5" w:rsidP="00DF1DA6">
            <w:pPr>
              <w:numPr>
                <w:ilvl w:val="0"/>
                <w:numId w:val="106"/>
              </w:numPr>
              <w:spacing w:after="0" w:line="259" w:lineRule="auto"/>
              <w:ind w:right="68" w:firstLine="283"/>
            </w:pPr>
            <w:r>
              <w:t xml:space="preserve">имена существительные при помощи суффиксов </w:t>
            </w:r>
          </w:p>
          <w:p w:rsidR="00164DA5" w:rsidRPr="00C80B0A" w:rsidRDefault="00C735F5">
            <w:pPr>
              <w:spacing w:after="70" w:line="274" w:lineRule="auto"/>
              <w:ind w:left="0" w:firstLine="0"/>
              <w:rPr>
                <w:lang w:val="en-US"/>
              </w:rPr>
            </w:pPr>
            <w:r w:rsidRPr="00C80B0A">
              <w:rPr>
                <w:lang w:val="en-US"/>
              </w:rPr>
              <w:t xml:space="preserve">-or/ -er, -ist , -sion/-tion, -nce/-ence, -ment, -ity , -ness, ship, -ing;  </w:t>
            </w:r>
          </w:p>
          <w:p w:rsidR="00164DA5" w:rsidRDefault="00C735F5" w:rsidP="00DF1DA6">
            <w:pPr>
              <w:numPr>
                <w:ilvl w:val="0"/>
                <w:numId w:val="106"/>
              </w:numPr>
              <w:spacing w:after="0" w:line="259" w:lineRule="auto"/>
              <w:ind w:right="68" w:firstLine="283"/>
            </w:pPr>
            <w:r>
              <w:t xml:space="preserve">имена прилагательные при помощи аффиксов </w:t>
            </w:r>
          </w:p>
          <w:p w:rsidR="00164DA5" w:rsidRPr="00C80B0A" w:rsidRDefault="00C735F5">
            <w:pPr>
              <w:spacing w:after="70" w:line="274" w:lineRule="auto"/>
              <w:ind w:left="0" w:firstLine="0"/>
              <w:jc w:val="left"/>
              <w:rPr>
                <w:lang w:val="en-US"/>
              </w:rPr>
            </w:pPr>
            <w:r w:rsidRPr="00C80B0A">
              <w:rPr>
                <w:lang w:val="en-US"/>
              </w:rPr>
              <w:t xml:space="preserve">inter-; -y, -ly, -ful , -al , -ic, -ian/an, -ing; -ous, -able/ible, less, -ive; </w:t>
            </w:r>
          </w:p>
          <w:p w:rsidR="00164DA5" w:rsidRDefault="00C735F5" w:rsidP="00DF1DA6">
            <w:pPr>
              <w:numPr>
                <w:ilvl w:val="0"/>
                <w:numId w:val="106"/>
              </w:numPr>
              <w:spacing w:after="51" w:line="259" w:lineRule="auto"/>
              <w:ind w:right="68" w:firstLine="283"/>
            </w:pPr>
            <w:r>
              <w:t xml:space="preserve">наречия при помощи суффикса -ly;  </w:t>
            </w:r>
          </w:p>
          <w:p w:rsidR="00164DA5" w:rsidRDefault="00C735F5" w:rsidP="00DF1DA6">
            <w:pPr>
              <w:numPr>
                <w:ilvl w:val="0"/>
                <w:numId w:val="106"/>
              </w:numPr>
              <w:spacing w:after="38" w:line="294" w:lineRule="auto"/>
              <w:ind w:right="68" w:firstLine="283"/>
            </w:pPr>
            <w:r>
              <w:t xml:space="preserve">имена существительные, имена прилагательные, наречия при помощи отрицательных префиксов un-, im-/in-; </w:t>
            </w:r>
          </w:p>
          <w:p w:rsidR="00164DA5" w:rsidRDefault="00C735F5" w:rsidP="00DF1DA6">
            <w:pPr>
              <w:numPr>
                <w:ilvl w:val="0"/>
                <w:numId w:val="106"/>
              </w:numPr>
              <w:spacing w:after="0" w:line="259" w:lineRule="auto"/>
              <w:ind w:right="68" w:firstLine="283"/>
            </w:pPr>
            <w:r>
              <w:t xml:space="preserve">числительные при помощи суффиксов -teen, -ty; </w:t>
            </w:r>
          </w:p>
          <w:p w:rsidR="00164DA5" w:rsidRDefault="00C735F5">
            <w:pPr>
              <w:spacing w:after="0" w:line="259" w:lineRule="auto"/>
              <w:ind w:left="0" w:firstLine="0"/>
              <w:jc w:val="left"/>
            </w:pPr>
            <w:r>
              <w:t xml:space="preserve">-th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07"/>
              </w:numPr>
              <w:spacing w:after="47" w:line="275" w:lineRule="auto"/>
              <w:ind w:right="66" w:firstLine="283"/>
            </w:pPr>
            <w:r>
              <w:rPr>
                <w:i/>
              </w:rPr>
              <w:t xml:space="preserve">распознавать и употреблять в речи в нескольких значениях многозначные слова, изученные в пределах тематики основной </w:t>
            </w:r>
          </w:p>
          <w:p w:rsidR="00164DA5" w:rsidRDefault="00C735F5">
            <w:pPr>
              <w:spacing w:after="91" w:line="259" w:lineRule="auto"/>
              <w:ind w:left="0" w:firstLine="0"/>
              <w:jc w:val="left"/>
            </w:pPr>
            <w:r>
              <w:rPr>
                <w:i/>
              </w:rPr>
              <w:t xml:space="preserve">школы; </w:t>
            </w:r>
          </w:p>
          <w:p w:rsidR="00164DA5" w:rsidRDefault="00C735F5" w:rsidP="00DF1DA6">
            <w:pPr>
              <w:numPr>
                <w:ilvl w:val="0"/>
                <w:numId w:val="107"/>
              </w:numPr>
              <w:spacing w:after="63" w:line="282" w:lineRule="auto"/>
              <w:ind w:right="66" w:firstLine="283"/>
            </w:pPr>
            <w:r>
              <w:rPr>
                <w:i/>
              </w:rPr>
              <w:t xml:space="preserve">знать различия между явлениями синонимии и антонимии; употреблять в речи изученные синонимы и антонимы адекватно ситуации общения; </w:t>
            </w:r>
          </w:p>
          <w:p w:rsidR="00164DA5" w:rsidRDefault="00C735F5" w:rsidP="00DF1DA6">
            <w:pPr>
              <w:numPr>
                <w:ilvl w:val="0"/>
                <w:numId w:val="107"/>
              </w:numPr>
              <w:spacing w:after="0" w:line="275" w:lineRule="auto"/>
              <w:ind w:right="66" w:firstLine="283"/>
            </w:pPr>
            <w:r>
              <w:rPr>
                <w:i/>
              </w:rPr>
              <w:t xml:space="preserve">распознавать и употреблять в речи </w:t>
            </w:r>
          </w:p>
          <w:p w:rsidR="00164DA5" w:rsidRDefault="00C735F5">
            <w:pPr>
              <w:spacing w:after="46" w:line="295" w:lineRule="auto"/>
              <w:ind w:left="0" w:firstLine="0"/>
              <w:jc w:val="left"/>
            </w:pPr>
            <w:r>
              <w:rPr>
                <w:i/>
              </w:rPr>
              <w:t xml:space="preserve">наиболее распространенные фразовые глаголы; </w:t>
            </w:r>
          </w:p>
          <w:p w:rsidR="00164DA5" w:rsidRDefault="00C735F5" w:rsidP="00DF1DA6">
            <w:pPr>
              <w:numPr>
                <w:ilvl w:val="0"/>
                <w:numId w:val="107"/>
              </w:numPr>
              <w:spacing w:after="55" w:line="288" w:lineRule="auto"/>
              <w:ind w:right="66" w:firstLine="283"/>
            </w:pPr>
            <w:r>
              <w:rPr>
                <w:i/>
              </w:rPr>
              <w:t xml:space="preserve">распознавать принадлежность слов к частям речи по аффиксам; </w:t>
            </w:r>
          </w:p>
          <w:p w:rsidR="00164DA5" w:rsidRDefault="00C735F5" w:rsidP="00DF1DA6">
            <w:pPr>
              <w:numPr>
                <w:ilvl w:val="0"/>
                <w:numId w:val="107"/>
              </w:numPr>
              <w:spacing w:after="73" w:line="275" w:lineRule="auto"/>
              <w:ind w:right="66" w:firstLine="283"/>
            </w:pPr>
            <w:r>
              <w:rPr>
                <w:i/>
              </w:rPr>
              <w:t xml:space="preserve">распознавать и употреблять в речи различные средства связи в тексте для обеспечения его целостности (firstly, to begin with, however, as forme, finally, at last, etc.); </w:t>
            </w:r>
          </w:p>
          <w:p w:rsidR="00164DA5" w:rsidRDefault="00C735F5" w:rsidP="00DF1DA6">
            <w:pPr>
              <w:numPr>
                <w:ilvl w:val="0"/>
                <w:numId w:val="107"/>
              </w:numPr>
              <w:spacing w:after="0" w:line="275" w:lineRule="auto"/>
              <w:ind w:right="66" w:firstLine="283"/>
            </w:pPr>
            <w:r>
              <w:rPr>
                <w:i/>
              </w:rPr>
              <w:t xml:space="preserve">использовать языковую догадку в процессе чтения и аудирования </w:t>
            </w:r>
          </w:p>
          <w:p w:rsidR="00164DA5" w:rsidRDefault="00C735F5">
            <w:pPr>
              <w:spacing w:after="0" w:line="259" w:lineRule="auto"/>
              <w:ind w:left="0" w:right="67" w:firstLine="0"/>
            </w:pPr>
            <w:r>
              <w:rPr>
                <w:i/>
              </w:rPr>
              <w:t>(догадываться о значении незнакомых слов по контексту, по сходству с русским/ родным языком, по словообразовательным элементам</w:t>
            </w:r>
            <w:r>
              <w:t xml:space="preserve">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Грамматическая сторона речи </w:t>
            </w:r>
          </w:p>
        </w:tc>
      </w:tr>
      <w:tr w:rsidR="00164DA5">
        <w:trPr>
          <w:trHeight w:val="374"/>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tabs>
                <w:tab w:val="center" w:pos="343"/>
                <w:tab w:val="center" w:pos="3416"/>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оперировать в процессе устного и письменного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tabs>
                <w:tab w:val="center" w:pos="343"/>
                <w:tab w:val="center" w:pos="1480"/>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распознавать </w:t>
            </w:r>
          </w:p>
        </w:tc>
      </w:tr>
    </w:tbl>
    <w:p w:rsidR="00164DA5" w:rsidRDefault="00164DA5">
      <w:pPr>
        <w:spacing w:after="0" w:line="259" w:lineRule="auto"/>
        <w:ind w:left="-1407" w:right="33" w:firstLine="0"/>
        <w:jc w:val="left"/>
      </w:pPr>
    </w:p>
    <w:tbl>
      <w:tblPr>
        <w:tblStyle w:val="TableGrid"/>
        <w:tblW w:w="9573" w:type="dxa"/>
        <w:tblInd w:w="187" w:type="dxa"/>
        <w:tblCellMar>
          <w:top w:w="60" w:type="dxa"/>
          <w:left w:w="108" w:type="dxa"/>
          <w:right w:w="43" w:type="dxa"/>
        </w:tblCellMar>
        <w:tblLook w:val="04A0" w:firstRow="1" w:lastRow="0" w:firstColumn="1" w:lastColumn="0" w:noHBand="0" w:noVBand="1"/>
      </w:tblPr>
      <w:tblGrid>
        <w:gridCol w:w="6347"/>
        <w:gridCol w:w="3226"/>
      </w:tblGrid>
      <w:tr w:rsidR="00164DA5">
        <w:trPr>
          <w:trHeight w:val="15002"/>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40" w:line="302" w:lineRule="auto"/>
              <w:ind w:left="0" w:right="65" w:firstLine="0"/>
            </w:pPr>
            <w:r>
              <w:lastRenderedPageBreak/>
              <w:t xml:space="preserve">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rsidR="00164DA5" w:rsidRDefault="00C735F5" w:rsidP="00DF1DA6">
            <w:pPr>
              <w:numPr>
                <w:ilvl w:val="0"/>
                <w:numId w:val="108"/>
              </w:numPr>
              <w:spacing w:after="64" w:line="282" w:lineRule="auto"/>
              <w:ind w:right="68" w:firstLine="283"/>
            </w:pPr>
            <w:r>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w:t>
            </w:r>
          </w:p>
          <w:p w:rsidR="00164DA5" w:rsidRDefault="00C735F5" w:rsidP="00DF1DA6">
            <w:pPr>
              <w:numPr>
                <w:ilvl w:val="0"/>
                <w:numId w:val="108"/>
              </w:numPr>
              <w:spacing w:after="47" w:line="275" w:lineRule="auto"/>
              <w:ind w:right="68" w:firstLine="283"/>
            </w:pPr>
            <w:r>
              <w:t xml:space="preserve">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w:t>
            </w:r>
          </w:p>
          <w:p w:rsidR="00164DA5" w:rsidRDefault="00C735F5">
            <w:pPr>
              <w:spacing w:after="92" w:line="259" w:lineRule="auto"/>
              <w:ind w:left="0" w:firstLine="0"/>
              <w:jc w:val="left"/>
            </w:pPr>
            <w:r>
              <w:t xml:space="preserve">порядке; </w:t>
            </w:r>
          </w:p>
          <w:p w:rsidR="00164DA5" w:rsidRDefault="00C735F5" w:rsidP="00DF1DA6">
            <w:pPr>
              <w:numPr>
                <w:ilvl w:val="0"/>
                <w:numId w:val="108"/>
              </w:numPr>
              <w:spacing w:after="23" w:line="314" w:lineRule="auto"/>
              <w:ind w:right="68" w:firstLine="283"/>
            </w:pPr>
            <w:r>
              <w:t xml:space="preserve">распознавать и употреблять в речи предложения с начальным It; </w:t>
            </w:r>
          </w:p>
          <w:p w:rsidR="00164DA5" w:rsidRDefault="00C735F5" w:rsidP="00DF1DA6">
            <w:pPr>
              <w:numPr>
                <w:ilvl w:val="0"/>
                <w:numId w:val="108"/>
              </w:numPr>
              <w:spacing w:after="25" w:line="315" w:lineRule="auto"/>
              <w:ind w:right="68" w:firstLine="283"/>
            </w:pPr>
            <w:r>
              <w:t xml:space="preserve">распознавать и употреблять в речи предложения с начальным There + tobe; </w:t>
            </w:r>
          </w:p>
          <w:p w:rsidR="00164DA5" w:rsidRDefault="00C735F5" w:rsidP="00DF1DA6">
            <w:pPr>
              <w:numPr>
                <w:ilvl w:val="0"/>
                <w:numId w:val="108"/>
              </w:numPr>
              <w:spacing w:after="49" w:line="275" w:lineRule="auto"/>
              <w:ind w:right="68" w:firstLine="283"/>
            </w:pPr>
            <w:r>
              <w:t xml:space="preserve">распознавать и употреблять в речи сложносочиненные предложения с сочинительными </w:t>
            </w:r>
          </w:p>
          <w:p w:rsidR="00164DA5" w:rsidRDefault="00C735F5">
            <w:pPr>
              <w:spacing w:after="92" w:line="259" w:lineRule="auto"/>
              <w:ind w:left="0" w:firstLine="0"/>
              <w:jc w:val="left"/>
            </w:pPr>
            <w:r>
              <w:t xml:space="preserve">союзами and, but, or; </w:t>
            </w:r>
          </w:p>
          <w:p w:rsidR="00164DA5" w:rsidRDefault="00C735F5" w:rsidP="00DF1DA6">
            <w:pPr>
              <w:numPr>
                <w:ilvl w:val="0"/>
                <w:numId w:val="108"/>
              </w:numPr>
              <w:spacing w:after="57" w:line="287" w:lineRule="auto"/>
              <w:ind w:right="68" w:firstLine="283"/>
            </w:pPr>
            <w:r>
              <w:t xml:space="preserve">распознавать и употреблять в речи сложноподчиненные предложения с союзами и союзными словами because, if, that, who, which, what, when, where, how, why; </w:t>
            </w:r>
          </w:p>
          <w:p w:rsidR="00164DA5" w:rsidRDefault="00C735F5" w:rsidP="00DF1DA6">
            <w:pPr>
              <w:numPr>
                <w:ilvl w:val="0"/>
                <w:numId w:val="108"/>
              </w:numPr>
              <w:spacing w:after="50" w:line="295" w:lineRule="auto"/>
              <w:ind w:right="68" w:firstLine="283"/>
            </w:pPr>
            <w:r>
              <w:t xml:space="preserve">использовать косвенную речь в утвердительных и вопросительных предложениях в настоящем и прошедшем времени; </w:t>
            </w:r>
          </w:p>
          <w:p w:rsidR="00164DA5" w:rsidRDefault="00C735F5" w:rsidP="00DF1DA6">
            <w:pPr>
              <w:numPr>
                <w:ilvl w:val="0"/>
                <w:numId w:val="108"/>
              </w:numPr>
              <w:spacing w:after="55" w:line="291" w:lineRule="auto"/>
              <w:ind w:right="68" w:firstLine="283"/>
            </w:pPr>
            <w:r>
              <w:t xml:space="preserve">распознавать и употреблять в речи условные предложения реального характера (Conditional I – If I see Jim, I’ll invite him to our school party) и мало вероятного характера (Conditional II – If I were you, I would start learning French); </w:t>
            </w:r>
          </w:p>
          <w:p w:rsidR="00164DA5" w:rsidRDefault="00C735F5" w:rsidP="00DF1DA6">
            <w:pPr>
              <w:numPr>
                <w:ilvl w:val="0"/>
                <w:numId w:val="108"/>
              </w:numPr>
              <w:spacing w:after="59" w:line="288" w:lineRule="auto"/>
              <w:ind w:right="68" w:firstLine="283"/>
            </w:pPr>
            <w:r>
              <w:t xml:space="preserve">распознавать и употреблять в речи имена существительные в единственном числе и во множественном числе, образованные по правилу, и исключения; </w:t>
            </w:r>
          </w:p>
          <w:p w:rsidR="00164DA5" w:rsidRDefault="00C735F5" w:rsidP="00DF1DA6">
            <w:pPr>
              <w:numPr>
                <w:ilvl w:val="0"/>
                <w:numId w:val="108"/>
              </w:numPr>
              <w:spacing w:after="49" w:line="275" w:lineRule="auto"/>
              <w:ind w:right="68" w:firstLine="283"/>
            </w:pPr>
            <w:r>
              <w:lastRenderedPageBreak/>
              <w:t xml:space="preserve">распознавать и употреблять в речи существительные с определенным/ </w:t>
            </w:r>
          </w:p>
          <w:p w:rsidR="00164DA5" w:rsidRDefault="00C735F5">
            <w:pPr>
              <w:spacing w:after="92" w:line="259" w:lineRule="auto"/>
              <w:ind w:left="0" w:firstLine="0"/>
              <w:jc w:val="left"/>
            </w:pPr>
            <w:r>
              <w:t xml:space="preserve">неопределенным/нулевым артиклем; </w:t>
            </w:r>
          </w:p>
          <w:p w:rsidR="00164DA5" w:rsidRDefault="00C735F5" w:rsidP="00DF1DA6">
            <w:pPr>
              <w:numPr>
                <w:ilvl w:val="0"/>
                <w:numId w:val="108"/>
              </w:numPr>
              <w:spacing w:after="0" w:line="259" w:lineRule="auto"/>
              <w:ind w:right="68" w:firstLine="283"/>
            </w:pPr>
            <w:r>
              <w:t xml:space="preserve">распознавать </w:t>
            </w:r>
            <w:r>
              <w:tab/>
              <w:t xml:space="preserve">и </w:t>
            </w:r>
            <w:r>
              <w:tab/>
              <w:t xml:space="preserve">употреблять </w:t>
            </w:r>
            <w:r>
              <w:tab/>
              <w:t xml:space="preserve">в </w:t>
            </w:r>
            <w:r>
              <w:tab/>
              <w:t xml:space="preserve">речи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21" w:line="259" w:lineRule="auto"/>
              <w:ind w:left="0" w:firstLine="0"/>
              <w:jc w:val="left"/>
            </w:pPr>
            <w:r>
              <w:rPr>
                <w:i/>
              </w:rPr>
              <w:lastRenderedPageBreak/>
              <w:t xml:space="preserve">сложноподчиненные </w:t>
            </w:r>
          </w:p>
          <w:p w:rsidR="00164DA5" w:rsidRDefault="00C735F5">
            <w:pPr>
              <w:spacing w:after="63" w:line="281" w:lineRule="auto"/>
              <w:ind w:left="0" w:right="66" w:firstLine="0"/>
            </w:pPr>
            <w:r>
              <w:rPr>
                <w:i/>
              </w:rPr>
              <w:t xml:space="preserve">предложения с придаточными: времени с союзом since; цели с союзом so that; условия с союзом unless; определительными с союзами who, which, that; </w:t>
            </w:r>
          </w:p>
          <w:p w:rsidR="00164DA5" w:rsidRDefault="00C735F5" w:rsidP="00DF1DA6">
            <w:pPr>
              <w:numPr>
                <w:ilvl w:val="0"/>
                <w:numId w:val="109"/>
              </w:numPr>
              <w:spacing w:after="71" w:line="275" w:lineRule="auto"/>
              <w:ind w:right="66" w:firstLine="283"/>
            </w:pPr>
            <w:r>
              <w:rPr>
                <w:i/>
              </w:rPr>
              <w:t xml:space="preserve">распознавать и употреблять в речи сложноподчиненные предложения с союзами whoever, whatever, however, whenever; </w:t>
            </w:r>
          </w:p>
          <w:p w:rsidR="00164DA5" w:rsidRDefault="00C735F5" w:rsidP="00DF1DA6">
            <w:pPr>
              <w:numPr>
                <w:ilvl w:val="0"/>
                <w:numId w:val="109"/>
              </w:numPr>
              <w:spacing w:after="61" w:line="283" w:lineRule="auto"/>
              <w:ind w:right="66" w:firstLine="283"/>
            </w:pPr>
            <w:r>
              <w:rPr>
                <w:i/>
              </w:rPr>
              <w:t xml:space="preserve">распознавать и употреблять в речи предложения с конструкциями as … as; notso … as; either … or; neither … nor; </w:t>
            </w:r>
          </w:p>
          <w:p w:rsidR="00164DA5" w:rsidRDefault="00C735F5" w:rsidP="00DF1DA6">
            <w:pPr>
              <w:numPr>
                <w:ilvl w:val="0"/>
                <w:numId w:val="109"/>
              </w:numPr>
              <w:spacing w:after="54" w:line="288" w:lineRule="auto"/>
              <w:ind w:right="66" w:firstLine="283"/>
            </w:pPr>
            <w:r>
              <w:rPr>
                <w:i/>
              </w:rPr>
              <w:t xml:space="preserve">распознавать и употреблять в речи предложения с конструкцией I wish; </w:t>
            </w:r>
          </w:p>
          <w:p w:rsidR="00164DA5" w:rsidRDefault="00C735F5" w:rsidP="00DF1DA6">
            <w:pPr>
              <w:numPr>
                <w:ilvl w:val="0"/>
                <w:numId w:val="109"/>
              </w:numPr>
              <w:spacing w:after="54" w:line="286" w:lineRule="auto"/>
              <w:ind w:right="66" w:firstLine="283"/>
            </w:pPr>
            <w:r>
              <w:rPr>
                <w:i/>
              </w:rPr>
              <w:t xml:space="preserve">распознавать и употреблять в речи конструкции с глаголами на -ing: to love/hate doing something; Stop talking; </w:t>
            </w:r>
          </w:p>
          <w:p w:rsidR="00164DA5" w:rsidRPr="00C80B0A" w:rsidRDefault="00C735F5" w:rsidP="00DF1DA6">
            <w:pPr>
              <w:numPr>
                <w:ilvl w:val="0"/>
                <w:numId w:val="109"/>
              </w:numPr>
              <w:spacing w:after="53" w:line="289" w:lineRule="auto"/>
              <w:ind w:right="66" w:firstLine="283"/>
              <w:rPr>
                <w:lang w:val="en-US"/>
              </w:rPr>
            </w:pPr>
            <w:r>
              <w:rPr>
                <w:i/>
              </w:rPr>
              <w:t>распознавать</w:t>
            </w:r>
            <w:r w:rsidRPr="00C80B0A">
              <w:rPr>
                <w:i/>
                <w:lang w:val="en-US"/>
              </w:rPr>
              <w:t xml:space="preserve"> </w:t>
            </w:r>
            <w:r>
              <w:rPr>
                <w:i/>
              </w:rPr>
              <w:t>и</w:t>
            </w:r>
            <w:r w:rsidRPr="00C80B0A">
              <w:rPr>
                <w:i/>
                <w:lang w:val="en-US"/>
              </w:rPr>
              <w:t xml:space="preserve"> </w:t>
            </w:r>
            <w:r>
              <w:rPr>
                <w:i/>
              </w:rPr>
              <w:t>употреблять</w:t>
            </w:r>
            <w:r w:rsidRPr="00C80B0A">
              <w:rPr>
                <w:i/>
                <w:lang w:val="en-US"/>
              </w:rPr>
              <w:t xml:space="preserve"> </w:t>
            </w:r>
            <w:r>
              <w:rPr>
                <w:i/>
              </w:rPr>
              <w:t>в</w:t>
            </w:r>
            <w:r w:rsidRPr="00C80B0A">
              <w:rPr>
                <w:i/>
                <w:lang w:val="en-US"/>
              </w:rPr>
              <w:t xml:space="preserve"> </w:t>
            </w:r>
            <w:r>
              <w:rPr>
                <w:i/>
              </w:rPr>
              <w:t>речи</w:t>
            </w:r>
            <w:r w:rsidRPr="00C80B0A">
              <w:rPr>
                <w:i/>
                <w:lang w:val="en-US"/>
              </w:rPr>
              <w:t xml:space="preserve"> </w:t>
            </w:r>
            <w:r>
              <w:rPr>
                <w:i/>
              </w:rPr>
              <w:t>конструкции</w:t>
            </w:r>
            <w:r w:rsidRPr="00C80B0A">
              <w:rPr>
                <w:i/>
                <w:lang w:val="en-US"/>
              </w:rPr>
              <w:t xml:space="preserve"> It takes me …to do something; to look / feel / be happy; </w:t>
            </w:r>
          </w:p>
          <w:p w:rsidR="00164DA5" w:rsidRDefault="00C735F5" w:rsidP="00DF1DA6">
            <w:pPr>
              <w:numPr>
                <w:ilvl w:val="0"/>
                <w:numId w:val="109"/>
              </w:numPr>
              <w:spacing w:after="0" w:line="285" w:lineRule="auto"/>
              <w:ind w:right="66" w:firstLine="283"/>
            </w:pPr>
            <w:r>
              <w:rPr>
                <w:i/>
              </w:rPr>
              <w:t xml:space="preserve">распознавать и употреблять в речи глаголы во временных формах действительного залога: Past Perfect, </w:t>
            </w:r>
          </w:p>
          <w:p w:rsidR="00164DA5" w:rsidRPr="00C80B0A" w:rsidRDefault="00C735F5">
            <w:pPr>
              <w:spacing w:after="74" w:line="274" w:lineRule="auto"/>
              <w:ind w:left="0" w:firstLine="0"/>
              <w:jc w:val="left"/>
              <w:rPr>
                <w:lang w:val="en-US"/>
              </w:rPr>
            </w:pPr>
            <w:r w:rsidRPr="00C80B0A">
              <w:rPr>
                <w:i/>
                <w:lang w:val="en-US"/>
              </w:rPr>
              <w:lastRenderedPageBreak/>
              <w:t xml:space="preserve">Present Perfect Continuous, Future-in-the-Past; </w:t>
            </w:r>
          </w:p>
          <w:p w:rsidR="00164DA5" w:rsidRDefault="00C735F5" w:rsidP="00DF1DA6">
            <w:pPr>
              <w:numPr>
                <w:ilvl w:val="0"/>
                <w:numId w:val="109"/>
              </w:numPr>
              <w:spacing w:after="0" w:line="259" w:lineRule="auto"/>
              <w:ind w:right="66" w:firstLine="283"/>
            </w:pPr>
            <w:r>
              <w:rPr>
                <w:i/>
              </w:rPr>
              <w:t xml:space="preserve">распознавать и употреблять в речи </w:t>
            </w:r>
          </w:p>
        </w:tc>
      </w:tr>
    </w:tbl>
    <w:p w:rsidR="00164DA5" w:rsidRDefault="00164DA5">
      <w:pPr>
        <w:spacing w:after="0" w:line="259" w:lineRule="auto"/>
        <w:ind w:left="-1407" w:right="33" w:firstLine="0"/>
        <w:jc w:val="left"/>
      </w:pPr>
    </w:p>
    <w:tbl>
      <w:tblPr>
        <w:tblStyle w:val="TableGrid"/>
        <w:tblW w:w="9573" w:type="dxa"/>
        <w:tblInd w:w="187" w:type="dxa"/>
        <w:tblCellMar>
          <w:top w:w="55" w:type="dxa"/>
          <w:left w:w="108" w:type="dxa"/>
          <w:right w:w="43" w:type="dxa"/>
        </w:tblCellMar>
        <w:tblLook w:val="04A0" w:firstRow="1" w:lastRow="0" w:firstColumn="1" w:lastColumn="0" w:noHBand="0" w:noVBand="1"/>
      </w:tblPr>
      <w:tblGrid>
        <w:gridCol w:w="6347"/>
        <w:gridCol w:w="3226"/>
      </w:tblGrid>
      <w:tr w:rsidR="00164DA5">
        <w:trPr>
          <w:trHeight w:val="11507"/>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39" w:line="302" w:lineRule="auto"/>
              <w:ind w:left="0" w:right="67" w:firstLine="0"/>
            </w:pPr>
            <w:r>
              <w:t xml:space="preserve">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w:t>
            </w:r>
          </w:p>
          <w:p w:rsidR="00164DA5" w:rsidRDefault="00C735F5" w:rsidP="00DF1DA6">
            <w:pPr>
              <w:numPr>
                <w:ilvl w:val="0"/>
                <w:numId w:val="110"/>
              </w:numPr>
              <w:spacing w:after="55" w:line="288" w:lineRule="auto"/>
              <w:ind w:right="70" w:firstLine="283"/>
            </w:pPr>
            <w:r>
              <w:t xml:space="preserve">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
          <w:p w:rsidR="00164DA5" w:rsidRDefault="00C735F5" w:rsidP="00DF1DA6">
            <w:pPr>
              <w:numPr>
                <w:ilvl w:val="0"/>
                <w:numId w:val="110"/>
              </w:numPr>
              <w:spacing w:after="66" w:line="283" w:lineRule="auto"/>
              <w:ind w:right="70" w:firstLine="283"/>
            </w:pPr>
            <w:r>
              <w:t xml:space="preserve">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 </w:t>
            </w:r>
          </w:p>
          <w:p w:rsidR="00164DA5" w:rsidRDefault="00C735F5" w:rsidP="00DF1DA6">
            <w:pPr>
              <w:numPr>
                <w:ilvl w:val="0"/>
                <w:numId w:val="110"/>
              </w:numPr>
              <w:spacing w:after="22" w:line="315" w:lineRule="auto"/>
              <w:ind w:right="70" w:firstLine="283"/>
            </w:pPr>
            <w:r>
              <w:t xml:space="preserve">распознавать и употреблять в речи количественные и порядковые числительные; </w:t>
            </w:r>
          </w:p>
          <w:p w:rsidR="00164DA5" w:rsidRDefault="00C735F5" w:rsidP="00DF1DA6">
            <w:pPr>
              <w:numPr>
                <w:ilvl w:val="0"/>
                <w:numId w:val="110"/>
              </w:numPr>
              <w:spacing w:after="59" w:line="288" w:lineRule="auto"/>
              <w:ind w:right="70" w:firstLine="283"/>
            </w:pPr>
            <w:r>
              <w:t xml:space="preserve">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 </w:t>
            </w:r>
          </w:p>
          <w:p w:rsidR="00164DA5" w:rsidRDefault="00C735F5" w:rsidP="00DF1DA6">
            <w:pPr>
              <w:numPr>
                <w:ilvl w:val="0"/>
                <w:numId w:val="110"/>
              </w:numPr>
              <w:spacing w:after="75" w:line="275" w:lineRule="auto"/>
              <w:ind w:right="70" w:firstLine="283"/>
            </w:pPr>
            <w:r>
              <w:t xml:space="preserve">распознавать и употреблять в речи различные грамматические средства для выражения будущего времени: Simple Future, to be going to, Present Continuous; </w:t>
            </w:r>
          </w:p>
          <w:p w:rsidR="00164DA5" w:rsidRDefault="00C735F5" w:rsidP="00DF1DA6">
            <w:pPr>
              <w:numPr>
                <w:ilvl w:val="0"/>
                <w:numId w:val="110"/>
              </w:numPr>
              <w:spacing w:after="73" w:line="275" w:lineRule="auto"/>
              <w:ind w:right="70" w:firstLine="283"/>
            </w:pPr>
            <w:r>
              <w:t xml:space="preserve">распознавать и употреблять в речи модальные глаголы и их эквиваленты (may, can, could, be able to, must, have to, should); </w:t>
            </w:r>
          </w:p>
          <w:p w:rsidR="00164DA5" w:rsidRDefault="00C735F5" w:rsidP="00DF1DA6">
            <w:pPr>
              <w:numPr>
                <w:ilvl w:val="0"/>
                <w:numId w:val="110"/>
              </w:numPr>
              <w:spacing w:after="75" w:line="275" w:lineRule="auto"/>
              <w:ind w:right="70" w:firstLine="283"/>
            </w:pPr>
            <w:r>
              <w:t xml:space="preserve">распознавать и употреблять в речи глаголы в следующих формах страдательного залога: Present Simple Passive, Past Simple Passive; </w:t>
            </w:r>
          </w:p>
          <w:p w:rsidR="00164DA5" w:rsidRDefault="00C735F5" w:rsidP="00DF1DA6">
            <w:pPr>
              <w:numPr>
                <w:ilvl w:val="0"/>
                <w:numId w:val="110"/>
              </w:numPr>
              <w:spacing w:after="50" w:line="275" w:lineRule="auto"/>
              <w:ind w:right="70" w:firstLine="283"/>
            </w:pPr>
            <w:r>
              <w:t xml:space="preserve">распознавать и употреблять в речи предлоги места, времени, направления; предлоги, </w:t>
            </w:r>
          </w:p>
          <w:p w:rsidR="00164DA5" w:rsidRDefault="00C735F5">
            <w:pPr>
              <w:spacing w:after="0" w:line="259" w:lineRule="auto"/>
              <w:ind w:left="0" w:firstLine="0"/>
              <w:jc w:val="left"/>
            </w:pPr>
            <w:r>
              <w:t xml:space="preserve">употребляемые при глаголах в страдательном залоге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75" w:lineRule="auto"/>
              <w:ind w:left="0" w:right="67" w:firstLine="0"/>
            </w:pPr>
            <w:r>
              <w:rPr>
                <w:i/>
              </w:rPr>
              <w:t xml:space="preserve">глаголы в формах страдательного залога Future Simple Passive, </w:t>
            </w:r>
          </w:p>
          <w:p w:rsidR="00164DA5" w:rsidRDefault="00C735F5">
            <w:pPr>
              <w:spacing w:after="91" w:line="259" w:lineRule="auto"/>
              <w:ind w:left="0" w:firstLine="0"/>
              <w:jc w:val="left"/>
            </w:pPr>
            <w:r>
              <w:rPr>
                <w:i/>
              </w:rPr>
              <w:t xml:space="preserve">Present Perfect Passive; </w:t>
            </w:r>
          </w:p>
          <w:p w:rsidR="00164DA5" w:rsidRDefault="00C735F5" w:rsidP="00DF1DA6">
            <w:pPr>
              <w:numPr>
                <w:ilvl w:val="0"/>
                <w:numId w:val="111"/>
              </w:numPr>
              <w:spacing w:after="0" w:line="276" w:lineRule="auto"/>
              <w:ind w:right="67" w:firstLine="283"/>
            </w:pPr>
            <w:r>
              <w:rPr>
                <w:i/>
              </w:rPr>
              <w:t xml:space="preserve">распознавать и употреблять в речи модальные глаголы need, </w:t>
            </w:r>
          </w:p>
          <w:p w:rsidR="00164DA5" w:rsidRDefault="00C735F5">
            <w:pPr>
              <w:spacing w:after="91" w:line="259" w:lineRule="auto"/>
              <w:ind w:left="0" w:firstLine="0"/>
              <w:jc w:val="left"/>
            </w:pPr>
            <w:r>
              <w:rPr>
                <w:i/>
              </w:rPr>
              <w:t xml:space="preserve">shall, might, would; </w:t>
            </w:r>
          </w:p>
          <w:p w:rsidR="00164DA5" w:rsidRDefault="00C735F5" w:rsidP="00DF1DA6">
            <w:pPr>
              <w:numPr>
                <w:ilvl w:val="0"/>
                <w:numId w:val="111"/>
              </w:numPr>
              <w:spacing w:after="65" w:line="280" w:lineRule="auto"/>
              <w:ind w:right="67" w:firstLine="283"/>
            </w:pPr>
            <w:r>
              <w:rPr>
                <w:i/>
              </w:rPr>
              <w:t xml:space="preserve">распознавать по формальным признакам и понимать значение неличных форм глагола (инфинитива,  причастия I и II, отглагольного существительного) без различения их функций и употреблять их в речи; </w:t>
            </w:r>
          </w:p>
          <w:p w:rsidR="00164DA5" w:rsidRDefault="00C735F5" w:rsidP="00DF1DA6">
            <w:pPr>
              <w:numPr>
                <w:ilvl w:val="0"/>
                <w:numId w:val="111"/>
              </w:numPr>
              <w:spacing w:after="2" w:line="275" w:lineRule="auto"/>
              <w:ind w:right="67" w:firstLine="283"/>
            </w:pPr>
            <w:r>
              <w:rPr>
                <w:i/>
              </w:rPr>
              <w:t xml:space="preserve">распознавать и употреблять в речи </w:t>
            </w:r>
          </w:p>
          <w:p w:rsidR="00164DA5" w:rsidRDefault="00C735F5">
            <w:pPr>
              <w:spacing w:after="19" w:line="259" w:lineRule="auto"/>
              <w:ind w:left="0" w:firstLine="0"/>
              <w:jc w:val="left"/>
            </w:pPr>
            <w:r>
              <w:rPr>
                <w:i/>
              </w:rPr>
              <w:t xml:space="preserve">словосочетания </w:t>
            </w:r>
          </w:p>
          <w:p w:rsidR="00164DA5" w:rsidRDefault="00C735F5">
            <w:pPr>
              <w:spacing w:after="19" w:line="259" w:lineRule="auto"/>
              <w:ind w:left="0" w:firstLine="0"/>
              <w:jc w:val="left"/>
            </w:pPr>
            <w:r>
              <w:rPr>
                <w:i/>
              </w:rPr>
              <w:t xml:space="preserve">«Причастие </w:t>
            </w:r>
          </w:p>
          <w:p w:rsidR="00164DA5" w:rsidRDefault="00C735F5">
            <w:pPr>
              <w:spacing w:after="2" w:line="274" w:lineRule="auto"/>
              <w:ind w:left="0" w:firstLine="0"/>
            </w:pPr>
            <w:r>
              <w:rPr>
                <w:i/>
              </w:rPr>
              <w:t xml:space="preserve">I+существительное» (a playing child) и </w:t>
            </w:r>
          </w:p>
          <w:p w:rsidR="00164DA5" w:rsidRDefault="00C735F5">
            <w:pPr>
              <w:spacing w:after="50" w:line="259" w:lineRule="auto"/>
              <w:ind w:left="0" w:firstLine="0"/>
              <w:jc w:val="left"/>
            </w:pPr>
            <w:r>
              <w:rPr>
                <w:i/>
              </w:rPr>
              <w:t xml:space="preserve">«Причастие </w:t>
            </w:r>
          </w:p>
          <w:p w:rsidR="00164DA5" w:rsidRDefault="00C735F5">
            <w:pPr>
              <w:tabs>
                <w:tab w:val="center" w:pos="1238"/>
                <w:tab w:val="center" w:pos="2900"/>
              </w:tabs>
              <w:spacing w:after="26" w:line="259" w:lineRule="auto"/>
              <w:ind w:left="0" w:firstLine="0"/>
              <w:jc w:val="left"/>
            </w:pPr>
            <w:r>
              <w:rPr>
                <w:rFonts w:ascii="Calibri" w:eastAsia="Calibri" w:hAnsi="Calibri" w:cs="Calibri"/>
                <w:sz w:val="22"/>
              </w:rPr>
              <w:tab/>
            </w:r>
            <w:r>
              <w:rPr>
                <w:i/>
              </w:rPr>
              <w:t xml:space="preserve">II+существительное» </w:t>
            </w:r>
            <w:r>
              <w:rPr>
                <w:i/>
              </w:rPr>
              <w:tab/>
              <w:t xml:space="preserve">(a </w:t>
            </w:r>
          </w:p>
          <w:p w:rsidR="00164DA5" w:rsidRDefault="00C735F5">
            <w:pPr>
              <w:spacing w:after="0" w:line="259" w:lineRule="auto"/>
              <w:ind w:left="0" w:firstLine="0"/>
              <w:jc w:val="left"/>
            </w:pPr>
            <w:r>
              <w:rPr>
                <w:i/>
              </w:rPr>
              <w:t>written poem)</w:t>
            </w:r>
            <w:r>
              <w:t xml:space="preserve"> </w:t>
            </w:r>
          </w:p>
        </w:tc>
      </w:tr>
      <w:tr w:rsidR="00164DA5">
        <w:trPr>
          <w:trHeight w:val="35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Социокультурные знания и умения </w:t>
            </w:r>
          </w:p>
        </w:tc>
      </w:tr>
      <w:tr w:rsidR="00164DA5">
        <w:trPr>
          <w:trHeight w:val="3142"/>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12"/>
              </w:numPr>
              <w:spacing w:after="59" w:line="288" w:lineRule="auto"/>
              <w:ind w:firstLine="283"/>
            </w:pPr>
            <w:r>
              <w:lastRenderedPageBreak/>
              <w:t xml:space="preserve">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w:t>
            </w:r>
          </w:p>
          <w:p w:rsidR="00164DA5" w:rsidRDefault="00C735F5" w:rsidP="00DF1DA6">
            <w:pPr>
              <w:numPr>
                <w:ilvl w:val="0"/>
                <w:numId w:val="112"/>
              </w:numPr>
              <w:spacing w:after="23" w:line="315" w:lineRule="auto"/>
              <w:ind w:firstLine="283"/>
            </w:pPr>
            <w:r>
              <w:t xml:space="preserve">представлять родную страну и культуру на английском языке; </w:t>
            </w:r>
          </w:p>
          <w:p w:rsidR="00164DA5" w:rsidRDefault="00C735F5" w:rsidP="00DF1DA6">
            <w:pPr>
              <w:numPr>
                <w:ilvl w:val="0"/>
                <w:numId w:val="112"/>
              </w:numPr>
              <w:spacing w:after="0" w:line="259" w:lineRule="auto"/>
              <w:ind w:firstLine="283"/>
            </w:pPr>
            <w:r>
              <w:t xml:space="preserve">понимать социокультурные реалии при чтении и аудировании в рамках изученного материала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13"/>
              </w:numPr>
              <w:spacing w:after="59" w:line="285" w:lineRule="auto"/>
              <w:ind w:right="65" w:firstLine="283"/>
            </w:pPr>
            <w:r>
              <w:rPr>
                <w:i/>
              </w:rPr>
              <w:t xml:space="preserve">использовать социокультурные реалии при создании устных и письменных высказываний; </w:t>
            </w:r>
          </w:p>
          <w:p w:rsidR="00164DA5" w:rsidRDefault="00C735F5" w:rsidP="00DF1DA6">
            <w:pPr>
              <w:numPr>
                <w:ilvl w:val="0"/>
                <w:numId w:val="113"/>
              </w:numPr>
              <w:spacing w:after="0" w:line="259" w:lineRule="auto"/>
              <w:ind w:right="65" w:firstLine="283"/>
            </w:pPr>
            <w:r>
              <w:rPr>
                <w:i/>
              </w:rPr>
              <w:t xml:space="preserve">находить сходство и различие в традициях родной страны и страны/стран изучаемого </w:t>
            </w:r>
          </w:p>
        </w:tc>
      </w:tr>
      <w:tr w:rsidR="00164DA5">
        <w:trPr>
          <w:trHeight w:val="355"/>
        </w:trPr>
        <w:tc>
          <w:tcPr>
            <w:tcW w:w="6347"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i/>
              </w:rPr>
              <w:t xml:space="preserve">языка </w:t>
            </w:r>
          </w:p>
        </w:tc>
      </w:tr>
      <w:tr w:rsidR="00164DA5">
        <w:trPr>
          <w:trHeight w:val="353"/>
        </w:trPr>
        <w:tc>
          <w:tcPr>
            <w:tcW w:w="6347" w:type="dxa"/>
            <w:tcBorders>
              <w:top w:val="single" w:sz="4" w:space="0" w:color="000000"/>
              <w:left w:val="single" w:sz="4" w:space="0" w:color="000000"/>
              <w:bottom w:val="single" w:sz="4" w:space="0" w:color="000000"/>
              <w:right w:val="nil"/>
            </w:tcBorders>
          </w:tcPr>
          <w:p w:rsidR="00164DA5" w:rsidRDefault="00C735F5">
            <w:pPr>
              <w:spacing w:after="0" w:line="259" w:lineRule="auto"/>
              <w:ind w:left="0" w:firstLine="0"/>
              <w:jc w:val="left"/>
            </w:pPr>
            <w:r>
              <w:t xml:space="preserve">Компенсаторные умения </w:t>
            </w:r>
          </w:p>
        </w:tc>
        <w:tc>
          <w:tcPr>
            <w:tcW w:w="3226" w:type="dxa"/>
            <w:tcBorders>
              <w:top w:val="single" w:sz="4" w:space="0" w:color="000000"/>
              <w:left w:val="nil"/>
              <w:bottom w:val="single" w:sz="4" w:space="0" w:color="000000"/>
              <w:right w:val="single" w:sz="4" w:space="0" w:color="000000"/>
            </w:tcBorders>
          </w:tcPr>
          <w:p w:rsidR="00164DA5" w:rsidRDefault="00164DA5">
            <w:pPr>
              <w:spacing w:after="160" w:line="259" w:lineRule="auto"/>
              <w:ind w:left="0" w:firstLine="0"/>
              <w:jc w:val="left"/>
            </w:pPr>
          </w:p>
        </w:tc>
      </w:tr>
      <w:tr w:rsidR="00164DA5">
        <w:trPr>
          <w:trHeight w:val="3142"/>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283"/>
            </w:pPr>
            <w:r>
              <w:rPr>
                <w:rFonts w:ascii="Segoe UI Symbol" w:eastAsia="Segoe UI Symbol" w:hAnsi="Segoe UI Symbol" w:cs="Segoe UI Symbol"/>
              </w:rPr>
              <w:t></w:t>
            </w:r>
            <w:r>
              <w:rPr>
                <w:rFonts w:ascii="Arial" w:eastAsia="Arial" w:hAnsi="Arial" w:cs="Arial"/>
              </w:rPr>
              <w:t xml:space="preserve"> </w:t>
            </w:r>
            <w:r>
              <w:t xml:space="preserve">выходить из положения при дефиците языковых средств: использовать переспрос при говорении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14"/>
              </w:numPr>
              <w:spacing w:after="39" w:line="300" w:lineRule="auto"/>
              <w:ind w:firstLine="283"/>
              <w:jc w:val="left"/>
            </w:pPr>
            <w:r>
              <w:rPr>
                <w:i/>
              </w:rPr>
              <w:t xml:space="preserve">использовать перифраз, синонимические и </w:t>
            </w:r>
            <w:r>
              <w:rPr>
                <w:i/>
              </w:rPr>
              <w:tab/>
              <w:t xml:space="preserve">антонимические средства при говорении; </w:t>
            </w:r>
          </w:p>
          <w:p w:rsidR="00164DA5" w:rsidRDefault="00C735F5" w:rsidP="00DF1DA6">
            <w:pPr>
              <w:numPr>
                <w:ilvl w:val="0"/>
                <w:numId w:val="114"/>
              </w:numPr>
              <w:spacing w:after="9" w:line="259" w:lineRule="auto"/>
              <w:ind w:firstLine="283"/>
              <w:jc w:val="left"/>
            </w:pPr>
            <w:r>
              <w:rPr>
                <w:i/>
              </w:rPr>
              <w:t xml:space="preserve">пользоваться </w:t>
            </w:r>
          </w:p>
          <w:p w:rsidR="00164DA5" w:rsidRDefault="00C735F5">
            <w:pPr>
              <w:tabs>
                <w:tab w:val="right" w:pos="3075"/>
              </w:tabs>
              <w:spacing w:after="26" w:line="259" w:lineRule="auto"/>
              <w:ind w:left="0" w:firstLine="0"/>
              <w:jc w:val="left"/>
            </w:pPr>
            <w:r>
              <w:rPr>
                <w:i/>
              </w:rPr>
              <w:t xml:space="preserve">языковой </w:t>
            </w:r>
            <w:r>
              <w:rPr>
                <w:i/>
              </w:rPr>
              <w:tab/>
              <w:t xml:space="preserve">и </w:t>
            </w:r>
          </w:p>
          <w:p w:rsidR="00164DA5" w:rsidRDefault="00C735F5">
            <w:pPr>
              <w:spacing w:after="0" w:line="259" w:lineRule="auto"/>
              <w:ind w:left="0" w:right="66" w:firstLine="0"/>
            </w:pPr>
            <w:r>
              <w:rPr>
                <w:i/>
              </w:rPr>
              <w:t>контекстуальной догадкой при аудировании и чтении</w:t>
            </w:r>
            <w:r>
              <w:t xml:space="preserve"> </w:t>
            </w:r>
          </w:p>
        </w:tc>
      </w:tr>
    </w:tbl>
    <w:p w:rsidR="00164DA5" w:rsidRDefault="00C735F5">
      <w:pPr>
        <w:spacing w:after="5" w:line="270" w:lineRule="auto"/>
        <w:ind w:left="290" w:right="136"/>
      </w:pPr>
      <w:r>
        <w:rPr>
          <w:b/>
        </w:rPr>
        <w:t>1.2.3.4. Иностранный язык (Немецкий язык)</w:t>
      </w:r>
      <w:r>
        <w:t xml:space="preserve"> </w:t>
      </w:r>
    </w:p>
    <w:tbl>
      <w:tblPr>
        <w:tblStyle w:val="TableGrid"/>
        <w:tblW w:w="9573" w:type="dxa"/>
        <w:tblInd w:w="187" w:type="dxa"/>
        <w:tblCellMar>
          <w:top w:w="23" w:type="dxa"/>
        </w:tblCellMar>
        <w:tblLook w:val="04A0" w:firstRow="1" w:lastRow="0" w:firstColumn="1" w:lastColumn="0" w:noHBand="0" w:noVBand="1"/>
      </w:tblPr>
      <w:tblGrid>
        <w:gridCol w:w="6155"/>
        <w:gridCol w:w="2537"/>
        <w:gridCol w:w="881"/>
      </w:tblGrid>
      <w:tr w:rsidR="00164DA5">
        <w:trPr>
          <w:trHeight w:val="696"/>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08" w:firstLine="0"/>
              <w:jc w:val="left"/>
            </w:pPr>
            <w:r>
              <w:t xml:space="preserve">Выпускник научится </w:t>
            </w:r>
          </w:p>
        </w:tc>
        <w:tc>
          <w:tcPr>
            <w:tcW w:w="3226" w:type="dxa"/>
            <w:gridSpan w:val="2"/>
            <w:tcBorders>
              <w:top w:val="single" w:sz="4" w:space="0" w:color="000000"/>
              <w:left w:val="single" w:sz="4" w:space="0" w:color="000000"/>
              <w:bottom w:val="single" w:sz="4" w:space="0" w:color="000000"/>
              <w:right w:val="single" w:sz="4" w:space="0" w:color="000000"/>
            </w:tcBorders>
          </w:tcPr>
          <w:p w:rsidR="00164DA5" w:rsidRDefault="00C735F5">
            <w:pPr>
              <w:tabs>
                <w:tab w:val="right" w:pos="3226"/>
              </w:tabs>
              <w:spacing w:after="76" w:line="259" w:lineRule="auto"/>
              <w:ind w:left="0" w:firstLine="0"/>
              <w:jc w:val="left"/>
            </w:pPr>
            <w:r>
              <w:rPr>
                <w:i/>
              </w:rPr>
              <w:t xml:space="preserve">Выпускник </w:t>
            </w:r>
            <w:r>
              <w:rPr>
                <w:i/>
              </w:rPr>
              <w:tab/>
              <w:t xml:space="preserve">получит </w:t>
            </w:r>
          </w:p>
          <w:p w:rsidR="00164DA5" w:rsidRDefault="00C735F5">
            <w:pPr>
              <w:spacing w:after="0" w:line="259" w:lineRule="auto"/>
              <w:ind w:left="108" w:firstLine="0"/>
              <w:jc w:val="left"/>
            </w:pPr>
            <w:r>
              <w:rPr>
                <w:i/>
              </w:rPr>
              <w:t xml:space="preserve">возможность научиться </w:t>
            </w:r>
          </w:p>
        </w:tc>
      </w:tr>
      <w:tr w:rsidR="00164DA5">
        <w:trPr>
          <w:trHeight w:val="356"/>
        </w:trPr>
        <w:tc>
          <w:tcPr>
            <w:tcW w:w="6347" w:type="dxa"/>
            <w:tcBorders>
              <w:top w:val="single" w:sz="4" w:space="0" w:color="000000"/>
              <w:left w:val="single" w:sz="4" w:space="0" w:color="000000"/>
              <w:bottom w:val="single" w:sz="4" w:space="0" w:color="000000"/>
              <w:right w:val="nil"/>
            </w:tcBorders>
          </w:tcPr>
          <w:p w:rsidR="00164DA5" w:rsidRDefault="00C735F5">
            <w:pPr>
              <w:spacing w:after="0" w:line="259" w:lineRule="auto"/>
              <w:ind w:left="108" w:firstLine="0"/>
              <w:jc w:val="left"/>
            </w:pPr>
            <w:r>
              <w:t xml:space="preserve">Коммуникативные умения </w:t>
            </w:r>
          </w:p>
        </w:tc>
        <w:tc>
          <w:tcPr>
            <w:tcW w:w="3226" w:type="dxa"/>
            <w:gridSpan w:val="2"/>
            <w:tcBorders>
              <w:top w:val="single" w:sz="4" w:space="0" w:color="000000"/>
              <w:left w:val="nil"/>
              <w:bottom w:val="single" w:sz="4" w:space="0" w:color="000000"/>
              <w:right w:val="single" w:sz="4" w:space="0" w:color="000000"/>
            </w:tcBorders>
          </w:tcPr>
          <w:p w:rsidR="00164DA5" w:rsidRDefault="00164DA5">
            <w:pPr>
              <w:spacing w:after="160" w:line="259" w:lineRule="auto"/>
              <w:ind w:left="0" w:firstLine="0"/>
              <w:jc w:val="left"/>
            </w:pPr>
          </w:p>
        </w:tc>
      </w:tr>
      <w:tr w:rsidR="00164DA5">
        <w:trPr>
          <w:trHeight w:val="353"/>
        </w:trPr>
        <w:tc>
          <w:tcPr>
            <w:tcW w:w="6347" w:type="dxa"/>
            <w:tcBorders>
              <w:top w:val="single" w:sz="4" w:space="0" w:color="000000"/>
              <w:left w:val="single" w:sz="4" w:space="0" w:color="000000"/>
              <w:bottom w:val="single" w:sz="4" w:space="0" w:color="000000"/>
              <w:right w:val="nil"/>
            </w:tcBorders>
          </w:tcPr>
          <w:p w:rsidR="00164DA5" w:rsidRDefault="00C735F5">
            <w:pPr>
              <w:spacing w:after="0" w:line="259" w:lineRule="auto"/>
              <w:ind w:left="108" w:firstLine="0"/>
              <w:jc w:val="left"/>
            </w:pPr>
            <w:r>
              <w:t xml:space="preserve">Говорение. Диалогическая речь </w:t>
            </w:r>
          </w:p>
        </w:tc>
        <w:tc>
          <w:tcPr>
            <w:tcW w:w="3226" w:type="dxa"/>
            <w:gridSpan w:val="2"/>
            <w:tcBorders>
              <w:top w:val="single" w:sz="4" w:space="0" w:color="000000"/>
              <w:left w:val="nil"/>
              <w:bottom w:val="single" w:sz="4" w:space="0" w:color="000000"/>
              <w:right w:val="single" w:sz="4" w:space="0" w:color="000000"/>
            </w:tcBorders>
          </w:tcPr>
          <w:p w:rsidR="00164DA5" w:rsidRDefault="00164DA5">
            <w:pPr>
              <w:spacing w:after="160" w:line="259" w:lineRule="auto"/>
              <w:ind w:left="0" w:firstLine="0"/>
              <w:jc w:val="left"/>
            </w:pPr>
          </w:p>
        </w:tc>
      </w:tr>
      <w:tr w:rsidR="00164DA5">
        <w:trPr>
          <w:trHeight w:val="2093"/>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37" w:line="285" w:lineRule="auto"/>
              <w:ind w:left="108" w:right="113" w:firstLine="283"/>
            </w:pPr>
            <w:r>
              <w:rPr>
                <w:rFonts w:ascii="Segoe UI Symbol" w:eastAsia="Segoe UI Symbol" w:hAnsi="Segoe UI Symbol" w:cs="Segoe UI Symbol"/>
              </w:rPr>
              <w:t></w:t>
            </w:r>
            <w:r>
              <w:rPr>
                <w:rFonts w:ascii="Arial" w:eastAsia="Arial" w:hAnsi="Arial" w:cs="Arial"/>
              </w:rPr>
              <w:t xml:space="preserve"> </w:t>
            </w:r>
            <w: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w:t>
            </w:r>
          </w:p>
          <w:p w:rsidR="00164DA5" w:rsidRDefault="00C735F5">
            <w:pPr>
              <w:spacing w:after="0" w:line="259" w:lineRule="auto"/>
              <w:ind w:left="108" w:firstLine="0"/>
              <w:jc w:val="left"/>
            </w:pPr>
            <w:r>
              <w:t xml:space="preserve">принятые в стране изучаемого языка </w:t>
            </w:r>
          </w:p>
        </w:tc>
        <w:tc>
          <w:tcPr>
            <w:tcW w:w="3226" w:type="dxa"/>
            <w:gridSpan w:val="2"/>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15"/>
              </w:numPr>
              <w:spacing w:after="19" w:line="319" w:lineRule="auto"/>
              <w:ind w:right="56" w:firstLine="283"/>
              <w:jc w:val="left"/>
            </w:pPr>
            <w:r>
              <w:rPr>
                <w:i/>
              </w:rPr>
              <w:t xml:space="preserve">вести диалог-обмен мнениями;  </w:t>
            </w:r>
          </w:p>
          <w:p w:rsidR="00164DA5" w:rsidRDefault="00C735F5" w:rsidP="00DF1DA6">
            <w:pPr>
              <w:numPr>
                <w:ilvl w:val="0"/>
                <w:numId w:val="115"/>
              </w:numPr>
              <w:spacing w:after="26" w:line="259" w:lineRule="auto"/>
              <w:ind w:right="56" w:firstLine="283"/>
              <w:jc w:val="left"/>
            </w:pPr>
            <w:r>
              <w:rPr>
                <w:i/>
              </w:rPr>
              <w:t xml:space="preserve">брать </w:t>
            </w:r>
            <w:r>
              <w:rPr>
                <w:i/>
              </w:rPr>
              <w:tab/>
              <w:t xml:space="preserve">и </w:t>
            </w:r>
            <w:r>
              <w:rPr>
                <w:i/>
              </w:rPr>
              <w:tab/>
              <w:t xml:space="preserve">давать </w:t>
            </w:r>
          </w:p>
          <w:p w:rsidR="00164DA5" w:rsidRDefault="00C735F5">
            <w:pPr>
              <w:spacing w:after="19" w:line="259" w:lineRule="auto"/>
              <w:ind w:left="108" w:firstLine="0"/>
              <w:jc w:val="left"/>
            </w:pPr>
            <w:r>
              <w:rPr>
                <w:i/>
              </w:rPr>
              <w:t xml:space="preserve">интервью </w:t>
            </w:r>
          </w:p>
          <w:p w:rsidR="00164DA5" w:rsidRDefault="00C735F5">
            <w:pPr>
              <w:spacing w:after="0" w:line="259" w:lineRule="auto"/>
              <w:ind w:left="391" w:firstLine="0"/>
              <w:jc w:val="left"/>
            </w:pPr>
            <w:r>
              <w:t xml:space="preserve"> </w:t>
            </w:r>
          </w:p>
        </w:tc>
      </w:tr>
      <w:tr w:rsidR="00164DA5">
        <w:trPr>
          <w:trHeight w:val="353"/>
        </w:trPr>
        <w:tc>
          <w:tcPr>
            <w:tcW w:w="6347" w:type="dxa"/>
            <w:tcBorders>
              <w:top w:val="single" w:sz="4" w:space="0" w:color="000000"/>
              <w:left w:val="single" w:sz="4" w:space="0" w:color="000000"/>
              <w:bottom w:val="single" w:sz="4" w:space="0" w:color="000000"/>
              <w:right w:val="nil"/>
            </w:tcBorders>
          </w:tcPr>
          <w:p w:rsidR="00164DA5" w:rsidRDefault="00C735F5">
            <w:pPr>
              <w:spacing w:after="0" w:line="259" w:lineRule="auto"/>
              <w:ind w:left="108" w:firstLine="0"/>
              <w:jc w:val="left"/>
            </w:pPr>
            <w:r>
              <w:t xml:space="preserve">Говорение. Монологическая речь </w:t>
            </w:r>
          </w:p>
        </w:tc>
        <w:tc>
          <w:tcPr>
            <w:tcW w:w="3226" w:type="dxa"/>
            <w:gridSpan w:val="2"/>
            <w:tcBorders>
              <w:top w:val="single" w:sz="4" w:space="0" w:color="000000"/>
              <w:left w:val="nil"/>
              <w:bottom w:val="single" w:sz="4" w:space="0" w:color="000000"/>
              <w:right w:val="single" w:sz="4" w:space="0" w:color="000000"/>
            </w:tcBorders>
          </w:tcPr>
          <w:p w:rsidR="00164DA5" w:rsidRDefault="00164DA5">
            <w:pPr>
              <w:spacing w:after="160" w:line="259" w:lineRule="auto"/>
              <w:ind w:left="0" w:firstLine="0"/>
              <w:jc w:val="left"/>
            </w:pPr>
          </w:p>
        </w:tc>
      </w:tr>
      <w:tr w:rsidR="00164DA5">
        <w:trPr>
          <w:trHeight w:val="4895"/>
        </w:trPr>
        <w:tc>
          <w:tcPr>
            <w:tcW w:w="6347" w:type="dxa"/>
            <w:tcBorders>
              <w:top w:val="single" w:sz="4" w:space="0" w:color="000000"/>
              <w:left w:val="single" w:sz="4" w:space="0" w:color="000000"/>
              <w:bottom w:val="nil"/>
              <w:right w:val="single" w:sz="4" w:space="0" w:color="000000"/>
            </w:tcBorders>
          </w:tcPr>
          <w:p w:rsidR="00164DA5" w:rsidRDefault="00C735F5" w:rsidP="00DF1DA6">
            <w:pPr>
              <w:numPr>
                <w:ilvl w:val="0"/>
                <w:numId w:val="116"/>
              </w:numPr>
              <w:spacing w:after="55" w:line="289" w:lineRule="auto"/>
              <w:ind w:firstLine="283"/>
            </w:pPr>
            <w:r>
              <w:lastRenderedPageBreak/>
              <w:t xml:space="preserve">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p>
          <w:p w:rsidR="00164DA5" w:rsidRDefault="00C735F5" w:rsidP="00DF1DA6">
            <w:pPr>
              <w:numPr>
                <w:ilvl w:val="0"/>
                <w:numId w:val="116"/>
              </w:numPr>
              <w:spacing w:after="49" w:line="275" w:lineRule="auto"/>
              <w:ind w:firstLine="283"/>
            </w:pPr>
            <w:r>
              <w:t xml:space="preserve">описывать события с опорой на зрительную наглядность и/или вербальную опору (ключевые </w:t>
            </w:r>
          </w:p>
          <w:p w:rsidR="00164DA5" w:rsidRDefault="00C735F5">
            <w:pPr>
              <w:spacing w:after="95" w:line="259" w:lineRule="auto"/>
              <w:ind w:left="108" w:firstLine="0"/>
              <w:jc w:val="left"/>
            </w:pPr>
            <w:r>
              <w:t xml:space="preserve">слова, план, вопросы);  </w:t>
            </w:r>
          </w:p>
          <w:p w:rsidR="00164DA5" w:rsidRDefault="00C735F5" w:rsidP="00DF1DA6">
            <w:pPr>
              <w:numPr>
                <w:ilvl w:val="0"/>
                <w:numId w:val="116"/>
              </w:numPr>
              <w:spacing w:after="16" w:line="320" w:lineRule="auto"/>
              <w:ind w:firstLine="283"/>
            </w:pPr>
            <w:r>
              <w:t xml:space="preserve">давать краткую характеристику реальных людей и литературных персонажей;  </w:t>
            </w:r>
          </w:p>
          <w:p w:rsidR="00164DA5" w:rsidRDefault="00C735F5" w:rsidP="00DF1DA6">
            <w:pPr>
              <w:numPr>
                <w:ilvl w:val="0"/>
                <w:numId w:val="116"/>
              </w:numPr>
              <w:spacing w:after="23" w:line="315" w:lineRule="auto"/>
              <w:ind w:firstLine="283"/>
            </w:pPr>
            <w:r>
              <w:t xml:space="preserve">передавать основное содержание прочитанного текста с опорой или без опоры на текст, ключевые слова/ план/ вопросы; </w:t>
            </w:r>
          </w:p>
          <w:p w:rsidR="00164DA5" w:rsidRDefault="00C735F5" w:rsidP="00DF1DA6">
            <w:pPr>
              <w:numPr>
                <w:ilvl w:val="0"/>
                <w:numId w:val="116"/>
              </w:numPr>
              <w:spacing w:after="0" w:line="259" w:lineRule="auto"/>
              <w:ind w:firstLine="283"/>
            </w:pPr>
            <w:r>
              <w:t xml:space="preserve">описывать картинку/ фото с опорой или без опоры на ключевые слова/ план/ вопросы </w:t>
            </w:r>
          </w:p>
        </w:tc>
        <w:tc>
          <w:tcPr>
            <w:tcW w:w="2351" w:type="dxa"/>
            <w:tcBorders>
              <w:top w:val="single" w:sz="4" w:space="0" w:color="000000"/>
              <w:left w:val="single" w:sz="4" w:space="0" w:color="000000"/>
              <w:bottom w:val="nil"/>
              <w:right w:val="nil"/>
            </w:tcBorders>
          </w:tcPr>
          <w:p w:rsidR="00164DA5" w:rsidRDefault="00C735F5" w:rsidP="00DF1DA6">
            <w:pPr>
              <w:numPr>
                <w:ilvl w:val="0"/>
                <w:numId w:val="117"/>
              </w:numPr>
              <w:spacing w:after="70" w:line="276" w:lineRule="auto"/>
              <w:ind w:right="-210" w:firstLine="283"/>
            </w:pPr>
            <w:r>
              <w:t xml:space="preserve">делать на заданную тему основе прочитанного; </w:t>
            </w:r>
          </w:p>
          <w:p w:rsidR="00164DA5" w:rsidRDefault="00C735F5" w:rsidP="00DF1DA6">
            <w:pPr>
              <w:numPr>
                <w:ilvl w:val="0"/>
                <w:numId w:val="117"/>
              </w:numPr>
              <w:spacing w:after="65" w:line="280" w:lineRule="auto"/>
              <w:ind w:right="-210" w:firstLine="283"/>
            </w:pPr>
            <w:r>
              <w:t xml:space="preserve">комментировать факты из прочит прослушанного выражать аргументировать отношение прочитанному/ прослушанному;  </w:t>
            </w:r>
          </w:p>
          <w:p w:rsidR="00164DA5" w:rsidRDefault="00C735F5" w:rsidP="00DF1DA6">
            <w:pPr>
              <w:numPr>
                <w:ilvl w:val="0"/>
                <w:numId w:val="117"/>
              </w:numPr>
              <w:spacing w:after="0" w:line="259" w:lineRule="auto"/>
              <w:ind w:right="-210" w:firstLine="283"/>
            </w:pPr>
            <w:r>
              <w:t xml:space="preserve">кратко высказываться предварительной </w:t>
            </w:r>
          </w:p>
        </w:tc>
        <w:tc>
          <w:tcPr>
            <w:tcW w:w="875" w:type="dxa"/>
            <w:tcBorders>
              <w:top w:val="single" w:sz="4" w:space="0" w:color="000000"/>
              <w:left w:val="nil"/>
              <w:bottom w:val="nil"/>
              <w:right w:val="single" w:sz="4" w:space="0" w:color="000000"/>
            </w:tcBorders>
          </w:tcPr>
          <w:p w:rsidR="00164DA5" w:rsidRDefault="00C735F5">
            <w:pPr>
              <w:spacing w:after="19" w:line="259" w:lineRule="auto"/>
              <w:ind w:left="-453" w:right="112" w:firstLine="0"/>
              <w:jc w:val="right"/>
            </w:pPr>
            <w:r>
              <w:t xml:space="preserve">сообщение </w:t>
            </w:r>
          </w:p>
          <w:p w:rsidR="00164DA5" w:rsidRDefault="00C735F5">
            <w:pPr>
              <w:spacing w:after="22" w:line="259" w:lineRule="auto"/>
              <w:ind w:left="0" w:right="111" w:firstLine="0"/>
              <w:jc w:val="right"/>
            </w:pPr>
            <w:r>
              <w:t xml:space="preserve">на </w:t>
            </w:r>
          </w:p>
          <w:p w:rsidR="00164DA5" w:rsidRDefault="00C735F5">
            <w:pPr>
              <w:spacing w:after="381" w:line="259" w:lineRule="auto"/>
              <w:ind w:left="256" w:firstLine="0"/>
              <w:jc w:val="left"/>
            </w:pPr>
            <w:r>
              <w:t xml:space="preserve"> </w:t>
            </w:r>
          </w:p>
          <w:p w:rsidR="00164DA5" w:rsidRDefault="00C735F5">
            <w:pPr>
              <w:spacing w:after="1051" w:line="275" w:lineRule="auto"/>
              <w:ind w:left="-39" w:right="110" w:hanging="30"/>
              <w:jc w:val="right"/>
            </w:pPr>
            <w:r>
              <w:t xml:space="preserve">анного/ текста, и свое к </w:t>
            </w:r>
          </w:p>
          <w:p w:rsidR="00164DA5" w:rsidRDefault="00C735F5">
            <w:pPr>
              <w:spacing w:after="0" w:line="259" w:lineRule="auto"/>
              <w:ind w:left="0" w:right="111" w:firstLine="0"/>
              <w:jc w:val="right"/>
            </w:pPr>
            <w:r>
              <w:t xml:space="preserve">без </w:t>
            </w:r>
          </w:p>
        </w:tc>
      </w:tr>
      <w:tr w:rsidR="00164DA5">
        <w:trPr>
          <w:trHeight w:val="2068"/>
        </w:trPr>
        <w:tc>
          <w:tcPr>
            <w:tcW w:w="6347" w:type="dxa"/>
            <w:tcBorders>
              <w:top w:val="nil"/>
              <w:left w:val="single" w:sz="4" w:space="0" w:color="000000"/>
              <w:bottom w:val="single" w:sz="4" w:space="0" w:color="000000"/>
              <w:right w:val="single" w:sz="4" w:space="0" w:color="000000"/>
            </w:tcBorders>
          </w:tcPr>
          <w:p w:rsidR="00164DA5" w:rsidRDefault="00C735F5">
            <w:pPr>
              <w:spacing w:after="0" w:line="259" w:lineRule="auto"/>
              <w:ind w:left="391" w:firstLine="0"/>
              <w:jc w:val="left"/>
            </w:pPr>
            <w:r>
              <w:t xml:space="preserve"> </w:t>
            </w:r>
          </w:p>
        </w:tc>
        <w:tc>
          <w:tcPr>
            <w:tcW w:w="3226" w:type="dxa"/>
            <w:gridSpan w:val="2"/>
            <w:tcBorders>
              <w:top w:val="nil"/>
              <w:left w:val="single" w:sz="4" w:space="0" w:color="000000"/>
              <w:bottom w:val="single" w:sz="4" w:space="0" w:color="000000"/>
              <w:right w:val="single" w:sz="4" w:space="0" w:color="000000"/>
            </w:tcBorders>
          </w:tcPr>
          <w:p w:rsidR="00164DA5" w:rsidRDefault="00C735F5">
            <w:pPr>
              <w:spacing w:after="55" w:line="288" w:lineRule="auto"/>
              <w:ind w:left="108" w:right="111" w:firstLine="0"/>
            </w:pPr>
            <w:r>
              <w:t xml:space="preserve">подготовки на заданную тему в соответствии с предложенной ситуацией общения; </w:t>
            </w:r>
          </w:p>
          <w:p w:rsidR="00164DA5" w:rsidRDefault="00C735F5">
            <w:pPr>
              <w:spacing w:after="0" w:line="259" w:lineRule="auto"/>
              <w:ind w:left="108" w:firstLine="283"/>
            </w:pPr>
            <w:r>
              <w:rPr>
                <w:rFonts w:ascii="Segoe UI Symbol" w:eastAsia="Segoe UI Symbol" w:hAnsi="Segoe UI Symbol" w:cs="Segoe UI Symbol"/>
              </w:rPr>
              <w:t></w:t>
            </w:r>
            <w:r>
              <w:rPr>
                <w:rFonts w:ascii="Arial" w:eastAsia="Arial" w:hAnsi="Arial" w:cs="Arial"/>
              </w:rPr>
              <w:t xml:space="preserve"> </w:t>
            </w:r>
            <w:r>
              <w:t xml:space="preserve">кратко излагать результаты выполненной </w:t>
            </w:r>
          </w:p>
        </w:tc>
      </w:tr>
    </w:tbl>
    <w:p w:rsidR="00164DA5" w:rsidRDefault="00164DA5">
      <w:pPr>
        <w:spacing w:after="0" w:line="259" w:lineRule="auto"/>
        <w:ind w:left="-1407" w:right="33" w:firstLine="0"/>
        <w:jc w:val="left"/>
      </w:pPr>
    </w:p>
    <w:tbl>
      <w:tblPr>
        <w:tblStyle w:val="TableGrid"/>
        <w:tblW w:w="9573" w:type="dxa"/>
        <w:tblInd w:w="187" w:type="dxa"/>
        <w:tblCellMar>
          <w:top w:w="56" w:type="dxa"/>
          <w:left w:w="108" w:type="dxa"/>
          <w:right w:w="44" w:type="dxa"/>
        </w:tblCellMar>
        <w:tblLook w:val="04A0" w:firstRow="1" w:lastRow="0" w:firstColumn="1" w:lastColumn="0" w:noHBand="0" w:noVBand="1"/>
      </w:tblPr>
      <w:tblGrid>
        <w:gridCol w:w="6347"/>
        <w:gridCol w:w="3226"/>
      </w:tblGrid>
      <w:tr w:rsidR="00164DA5">
        <w:trPr>
          <w:trHeight w:val="355"/>
        </w:trPr>
        <w:tc>
          <w:tcPr>
            <w:tcW w:w="6347"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проектной работы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Аудирование </w:t>
            </w:r>
          </w:p>
        </w:tc>
      </w:tr>
      <w:tr w:rsidR="00164DA5">
        <w:trPr>
          <w:trHeight w:val="3142"/>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18"/>
              </w:numPr>
              <w:spacing w:after="55" w:line="289" w:lineRule="auto"/>
              <w:ind w:right="67" w:firstLine="283"/>
            </w:pPr>
            <w: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164DA5" w:rsidRDefault="00C735F5" w:rsidP="00DF1DA6">
            <w:pPr>
              <w:numPr>
                <w:ilvl w:val="0"/>
                <w:numId w:val="118"/>
              </w:numPr>
              <w:spacing w:after="0" w:line="259" w:lineRule="auto"/>
              <w:ind w:right="67" w:firstLine="283"/>
            </w:pPr>
            <w:r>
              <w:t xml:space="preserve">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19"/>
              </w:numPr>
              <w:spacing w:after="45" w:line="295" w:lineRule="auto"/>
              <w:ind w:right="34" w:firstLine="283"/>
              <w:jc w:val="left"/>
            </w:pPr>
            <w:r>
              <w:t xml:space="preserve">выделять основную тему в воспринимаемом на слух тексте; </w:t>
            </w:r>
          </w:p>
          <w:p w:rsidR="00164DA5" w:rsidRDefault="00C735F5" w:rsidP="00DF1DA6">
            <w:pPr>
              <w:numPr>
                <w:ilvl w:val="0"/>
                <w:numId w:val="119"/>
              </w:numPr>
              <w:spacing w:after="0" w:line="259" w:lineRule="auto"/>
              <w:ind w:right="34" w:firstLine="283"/>
              <w:jc w:val="left"/>
            </w:pPr>
            <w:r>
              <w:t xml:space="preserve">использовать контекстуальную </w:t>
            </w:r>
            <w:r>
              <w:tab/>
              <w:t xml:space="preserve">или языковую </w:t>
            </w:r>
            <w:r>
              <w:tab/>
              <w:t xml:space="preserve">догадку </w:t>
            </w:r>
            <w:r>
              <w:tab/>
              <w:t xml:space="preserve">при восприятии </w:t>
            </w:r>
            <w:r>
              <w:tab/>
              <w:t xml:space="preserve">на </w:t>
            </w:r>
            <w:r>
              <w:tab/>
              <w:t xml:space="preserve">слух текстов, </w:t>
            </w:r>
            <w:r>
              <w:tab/>
              <w:t xml:space="preserve">содержащих незнакомые слова. </w:t>
            </w:r>
          </w:p>
        </w:tc>
      </w:tr>
      <w:tr w:rsidR="00164DA5">
        <w:trPr>
          <w:trHeight w:val="35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Чтение </w:t>
            </w:r>
          </w:p>
        </w:tc>
      </w:tr>
      <w:tr w:rsidR="00164DA5">
        <w:trPr>
          <w:trHeight w:val="5243"/>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20"/>
              </w:numPr>
              <w:spacing w:after="25" w:line="313" w:lineRule="auto"/>
              <w:ind w:right="69" w:firstLine="283"/>
            </w:pPr>
            <w:r>
              <w:lastRenderedPageBreak/>
              <w:t xml:space="preserve">читать </w:t>
            </w:r>
            <w:r>
              <w:tab/>
              <w:t xml:space="preserve">и </w:t>
            </w:r>
            <w:r>
              <w:tab/>
              <w:t xml:space="preserve">понимать </w:t>
            </w:r>
            <w:r>
              <w:tab/>
              <w:t xml:space="preserve">основное </w:t>
            </w:r>
            <w:r>
              <w:tab/>
              <w:t xml:space="preserve">содержание несложных </w:t>
            </w:r>
            <w:r>
              <w:tab/>
              <w:t xml:space="preserve">аутентичных </w:t>
            </w:r>
            <w:r>
              <w:tab/>
              <w:t xml:space="preserve">текстов, </w:t>
            </w:r>
            <w:r>
              <w:tab/>
              <w:t xml:space="preserve">содержащие отдельные неизученные языковые явления; </w:t>
            </w:r>
          </w:p>
          <w:p w:rsidR="00164DA5" w:rsidRDefault="00C735F5" w:rsidP="00DF1DA6">
            <w:pPr>
              <w:numPr>
                <w:ilvl w:val="0"/>
                <w:numId w:val="120"/>
              </w:numPr>
              <w:spacing w:after="49" w:line="275" w:lineRule="auto"/>
              <w:ind w:right="69" w:firstLine="283"/>
            </w:pPr>
            <w:r>
              <w:t xml:space="preserve">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w:t>
            </w:r>
          </w:p>
          <w:p w:rsidR="00164DA5" w:rsidRDefault="00C735F5">
            <w:pPr>
              <w:spacing w:after="92" w:line="259" w:lineRule="auto"/>
              <w:ind w:left="0" w:firstLine="0"/>
              <w:jc w:val="left"/>
            </w:pPr>
            <w:r>
              <w:t xml:space="preserve">явном и в неявном виде; </w:t>
            </w:r>
          </w:p>
          <w:p w:rsidR="00164DA5" w:rsidRDefault="00C735F5" w:rsidP="00DF1DA6">
            <w:pPr>
              <w:numPr>
                <w:ilvl w:val="0"/>
                <w:numId w:val="120"/>
              </w:numPr>
              <w:spacing w:after="47" w:line="296" w:lineRule="auto"/>
              <w:ind w:right="69" w:firstLine="283"/>
            </w:pPr>
            <w:r>
              <w:t xml:space="preserve">читать и полностью понимать несложные аутентичные тексты, построенные на изученном языковом материале; </w:t>
            </w:r>
          </w:p>
          <w:p w:rsidR="00164DA5" w:rsidRDefault="00C735F5" w:rsidP="00DF1DA6">
            <w:pPr>
              <w:numPr>
                <w:ilvl w:val="0"/>
                <w:numId w:val="120"/>
              </w:numPr>
              <w:spacing w:after="0" w:line="259" w:lineRule="auto"/>
              <w:ind w:right="69" w:firstLine="283"/>
            </w:pPr>
            <w:r>
              <w:t xml:space="preserve">выразительно читать вслух небольшие построенные на изученном языковом материале аутентичные тексты, демонстрируя понимание прочитанного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21"/>
              </w:numPr>
              <w:spacing w:after="52" w:line="290" w:lineRule="auto"/>
              <w:ind w:right="67" w:firstLine="283"/>
            </w:pPr>
            <w:r>
              <w:rPr>
                <w:i/>
              </w:rPr>
              <w:t xml:space="preserve">устанавливать причинно-следственную взаимосвязь фактов и событий, изложенных в несложном аутентичном тексте; </w:t>
            </w:r>
          </w:p>
          <w:p w:rsidR="00164DA5" w:rsidRDefault="00C735F5" w:rsidP="00DF1DA6">
            <w:pPr>
              <w:numPr>
                <w:ilvl w:val="0"/>
                <w:numId w:val="121"/>
              </w:numPr>
              <w:spacing w:after="0" w:line="285" w:lineRule="auto"/>
              <w:ind w:right="67" w:firstLine="283"/>
            </w:pPr>
            <w:r>
              <w:rPr>
                <w:i/>
              </w:rPr>
              <w:t xml:space="preserve">восстанавливать текст из разрозненных абзацев или путем добавления выпущенных фрагментов </w:t>
            </w:r>
          </w:p>
          <w:p w:rsidR="00164DA5" w:rsidRDefault="00C735F5">
            <w:pPr>
              <w:spacing w:after="0" w:line="259" w:lineRule="auto"/>
              <w:ind w:left="283" w:firstLine="0"/>
              <w:jc w:val="left"/>
            </w:pPr>
            <w:r>
              <w:t xml:space="preserve">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Письменная речь </w:t>
            </w:r>
          </w:p>
        </w:tc>
      </w:tr>
      <w:tr w:rsidR="00164DA5">
        <w:trPr>
          <w:trHeight w:val="4899"/>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22"/>
              </w:numPr>
              <w:spacing w:after="46" w:line="296" w:lineRule="auto"/>
              <w:ind w:right="68" w:firstLine="283"/>
            </w:pPr>
            <w:r>
              <w:t xml:space="preserve">заполнять анкеты и формуляры, сообщая о себе основные сведения (имя, фамилия, пол, возраст, гражданство, национальность, адрес и т. д.); </w:t>
            </w:r>
          </w:p>
          <w:p w:rsidR="00164DA5" w:rsidRDefault="00C735F5" w:rsidP="00DF1DA6">
            <w:pPr>
              <w:numPr>
                <w:ilvl w:val="0"/>
                <w:numId w:val="122"/>
              </w:numPr>
              <w:spacing w:after="60" w:line="285" w:lineRule="auto"/>
              <w:ind w:right="68" w:firstLine="283"/>
            </w:pPr>
            <w:r>
              <w:t xml:space="preserve">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 </w:t>
            </w:r>
          </w:p>
          <w:p w:rsidR="00164DA5" w:rsidRDefault="00C735F5" w:rsidP="00DF1DA6">
            <w:pPr>
              <w:numPr>
                <w:ilvl w:val="0"/>
                <w:numId w:val="122"/>
              </w:numPr>
              <w:spacing w:after="0" w:line="259" w:lineRule="auto"/>
              <w:ind w:right="68" w:firstLine="283"/>
            </w:pPr>
            <w: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23"/>
              </w:numPr>
              <w:spacing w:after="59" w:line="285" w:lineRule="auto"/>
              <w:ind w:right="66" w:firstLine="283"/>
            </w:pPr>
            <w:r>
              <w:rPr>
                <w:i/>
              </w:rPr>
              <w:t xml:space="preserve">делать краткие выписки из текста с целью их использования в собственных устных высказываниях; </w:t>
            </w:r>
          </w:p>
          <w:p w:rsidR="00164DA5" w:rsidRDefault="00C735F5" w:rsidP="00DF1DA6">
            <w:pPr>
              <w:numPr>
                <w:ilvl w:val="0"/>
                <w:numId w:val="123"/>
              </w:numPr>
              <w:spacing w:after="52" w:line="291" w:lineRule="auto"/>
              <w:ind w:right="66" w:firstLine="283"/>
            </w:pPr>
            <w:r>
              <w:rPr>
                <w:i/>
              </w:rPr>
              <w:t xml:space="preserve">писать электронное письмо (e-mail) зарубежному другу в ответ на электронное письмо-стимул; </w:t>
            </w:r>
          </w:p>
          <w:p w:rsidR="00164DA5" w:rsidRDefault="00C735F5" w:rsidP="00DF1DA6">
            <w:pPr>
              <w:numPr>
                <w:ilvl w:val="0"/>
                <w:numId w:val="123"/>
              </w:numPr>
              <w:spacing w:after="46" w:line="295" w:lineRule="auto"/>
              <w:ind w:right="66" w:firstLine="283"/>
            </w:pPr>
            <w:r>
              <w:rPr>
                <w:i/>
              </w:rPr>
              <w:t xml:space="preserve">составлять план/ тезисы устного или письменного сообщения;  </w:t>
            </w:r>
          </w:p>
          <w:p w:rsidR="00164DA5" w:rsidRDefault="00C735F5" w:rsidP="00DF1DA6">
            <w:pPr>
              <w:numPr>
                <w:ilvl w:val="0"/>
                <w:numId w:val="123"/>
              </w:numPr>
              <w:spacing w:after="0" w:line="259" w:lineRule="auto"/>
              <w:ind w:right="66" w:firstLine="283"/>
            </w:pPr>
            <w:r>
              <w:rPr>
                <w:i/>
              </w:rPr>
              <w:t xml:space="preserve">кратко излагать в </w:t>
            </w:r>
          </w:p>
        </w:tc>
      </w:tr>
    </w:tbl>
    <w:p w:rsidR="00164DA5" w:rsidRDefault="00164DA5">
      <w:pPr>
        <w:spacing w:after="0" w:line="259" w:lineRule="auto"/>
        <w:ind w:left="-1407" w:right="33" w:firstLine="0"/>
        <w:jc w:val="left"/>
      </w:pPr>
    </w:p>
    <w:tbl>
      <w:tblPr>
        <w:tblStyle w:val="TableGrid"/>
        <w:tblW w:w="9573" w:type="dxa"/>
        <w:tblInd w:w="187" w:type="dxa"/>
        <w:tblCellMar>
          <w:top w:w="59" w:type="dxa"/>
          <w:left w:w="15" w:type="dxa"/>
        </w:tblCellMar>
        <w:tblLook w:val="04A0" w:firstRow="1" w:lastRow="0" w:firstColumn="1" w:lastColumn="0" w:noHBand="0" w:noVBand="1"/>
      </w:tblPr>
      <w:tblGrid>
        <w:gridCol w:w="6347"/>
        <w:gridCol w:w="2985"/>
        <w:gridCol w:w="241"/>
      </w:tblGrid>
      <w:tr w:rsidR="00164DA5">
        <w:trPr>
          <w:trHeight w:val="1061"/>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95" w:line="259" w:lineRule="auto"/>
              <w:ind w:left="93" w:firstLine="0"/>
              <w:jc w:val="left"/>
            </w:pPr>
            <w:r>
              <w:t xml:space="preserve">д. (объемом 100–120 слов, включая адрес); </w:t>
            </w:r>
          </w:p>
          <w:p w:rsidR="00164DA5" w:rsidRDefault="00C735F5">
            <w:pPr>
              <w:spacing w:after="0" w:line="259" w:lineRule="auto"/>
              <w:ind w:left="93" w:firstLine="283"/>
            </w:pPr>
            <w:r>
              <w:rPr>
                <w:rFonts w:ascii="Segoe UI Symbol" w:eastAsia="Segoe UI Symbol" w:hAnsi="Segoe UI Symbol" w:cs="Segoe UI Symbol"/>
              </w:rPr>
              <w:t></w:t>
            </w:r>
            <w:r>
              <w:rPr>
                <w:rFonts w:ascii="Arial" w:eastAsia="Arial" w:hAnsi="Arial" w:cs="Arial"/>
              </w:rPr>
              <w:t xml:space="preserve"> </w:t>
            </w:r>
            <w:r>
              <w:t xml:space="preserve">писать небольшие письменные высказывания с опорой на образец/ план </w:t>
            </w:r>
          </w:p>
        </w:tc>
        <w:tc>
          <w:tcPr>
            <w:tcW w:w="3226"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93" w:firstLine="0"/>
              <w:jc w:val="left"/>
            </w:pPr>
            <w:r>
              <w:rPr>
                <w:i/>
              </w:rPr>
              <w:t xml:space="preserve">письменном </w:t>
            </w:r>
            <w:r>
              <w:rPr>
                <w:i/>
              </w:rPr>
              <w:tab/>
              <w:t xml:space="preserve">виде результаты </w:t>
            </w:r>
            <w:r>
              <w:rPr>
                <w:i/>
              </w:rPr>
              <w:tab/>
              <w:t>проектной деятельности</w:t>
            </w:r>
            <w:r>
              <w:t xml:space="preserve"> </w:t>
            </w:r>
          </w:p>
        </w:tc>
      </w:tr>
      <w:tr w:rsidR="00164DA5">
        <w:trPr>
          <w:trHeight w:val="353"/>
        </w:trPr>
        <w:tc>
          <w:tcPr>
            <w:tcW w:w="9573" w:type="dxa"/>
            <w:gridSpan w:val="3"/>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93" w:firstLine="0"/>
              <w:jc w:val="left"/>
            </w:pPr>
            <w:r>
              <w:t xml:space="preserve">Языковые навыки и средства оперирования ими </w:t>
            </w:r>
          </w:p>
        </w:tc>
      </w:tr>
      <w:tr w:rsidR="00164DA5">
        <w:trPr>
          <w:trHeight w:val="355"/>
        </w:trPr>
        <w:tc>
          <w:tcPr>
            <w:tcW w:w="9573" w:type="dxa"/>
            <w:gridSpan w:val="3"/>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93" w:firstLine="0"/>
              <w:jc w:val="left"/>
            </w:pPr>
            <w:r>
              <w:t xml:space="preserve">Орфография и пунктуация </w:t>
            </w:r>
          </w:p>
        </w:tc>
      </w:tr>
      <w:tr w:rsidR="00164DA5">
        <w:trPr>
          <w:trHeight w:val="3161"/>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24"/>
              </w:numPr>
              <w:spacing w:after="51" w:line="259" w:lineRule="auto"/>
              <w:ind w:right="112" w:firstLine="283"/>
            </w:pPr>
            <w:r>
              <w:lastRenderedPageBreak/>
              <w:t xml:space="preserve">правильно писать изученные слова; </w:t>
            </w:r>
          </w:p>
          <w:p w:rsidR="00164DA5" w:rsidRDefault="00C735F5" w:rsidP="00DF1DA6">
            <w:pPr>
              <w:numPr>
                <w:ilvl w:val="0"/>
                <w:numId w:val="124"/>
              </w:numPr>
              <w:spacing w:after="60" w:line="285" w:lineRule="auto"/>
              <w:ind w:right="112" w:firstLine="283"/>
            </w:pPr>
            <w:r>
              <w:t xml:space="preserve">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rsidR="00164DA5" w:rsidRDefault="00C735F5" w:rsidP="00DF1DA6">
            <w:pPr>
              <w:numPr>
                <w:ilvl w:val="0"/>
                <w:numId w:val="124"/>
              </w:numPr>
              <w:spacing w:after="0" w:line="259" w:lineRule="auto"/>
              <w:ind w:right="112" w:firstLine="283"/>
            </w:pPr>
            <w:r>
              <w:t xml:space="preserve">расставлять в личном письме знаки препинания, диктуемые его форматом, в соответствии с нормами, принятыми в стране изучаемого языка </w:t>
            </w:r>
          </w:p>
        </w:tc>
        <w:tc>
          <w:tcPr>
            <w:tcW w:w="3226" w:type="dxa"/>
            <w:gridSpan w:val="2"/>
            <w:tcBorders>
              <w:top w:val="single" w:sz="4" w:space="0" w:color="000000"/>
              <w:left w:val="single" w:sz="4" w:space="0" w:color="000000"/>
              <w:bottom w:val="single" w:sz="4" w:space="0" w:color="000000"/>
              <w:right w:val="single" w:sz="4" w:space="0" w:color="000000"/>
            </w:tcBorders>
          </w:tcPr>
          <w:p w:rsidR="00164DA5" w:rsidRDefault="00C735F5">
            <w:pPr>
              <w:tabs>
                <w:tab w:val="center" w:pos="436"/>
                <w:tab w:val="center" w:pos="1448"/>
                <w:tab w:val="center" w:pos="303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сравнивать </w:t>
            </w:r>
            <w:r>
              <w:rPr>
                <w:i/>
              </w:rPr>
              <w:tab/>
              <w:t xml:space="preserve">и </w:t>
            </w:r>
          </w:p>
          <w:p w:rsidR="00164DA5" w:rsidRDefault="00C735F5">
            <w:pPr>
              <w:spacing w:after="19" w:line="259" w:lineRule="auto"/>
              <w:ind w:left="93" w:firstLine="0"/>
              <w:jc w:val="left"/>
            </w:pPr>
            <w:r>
              <w:rPr>
                <w:i/>
              </w:rPr>
              <w:t xml:space="preserve">анализировать </w:t>
            </w:r>
          </w:p>
          <w:p w:rsidR="00164DA5" w:rsidRDefault="00C735F5">
            <w:pPr>
              <w:spacing w:after="71" w:line="259" w:lineRule="auto"/>
              <w:ind w:left="93" w:firstLine="0"/>
            </w:pPr>
            <w:r>
              <w:rPr>
                <w:i/>
              </w:rPr>
              <w:t xml:space="preserve">буквосочетания немецкого </w:t>
            </w:r>
          </w:p>
          <w:p w:rsidR="00164DA5" w:rsidRDefault="00C735F5">
            <w:pPr>
              <w:spacing w:after="19" w:line="259" w:lineRule="auto"/>
              <w:ind w:left="93" w:firstLine="0"/>
              <w:jc w:val="left"/>
            </w:pPr>
            <w:r>
              <w:rPr>
                <w:i/>
              </w:rPr>
              <w:t xml:space="preserve">языка и их транскрипцию </w:t>
            </w:r>
          </w:p>
          <w:p w:rsidR="00164DA5" w:rsidRDefault="00C735F5">
            <w:pPr>
              <w:spacing w:after="0" w:line="259" w:lineRule="auto"/>
              <w:ind w:left="376" w:firstLine="0"/>
              <w:jc w:val="left"/>
            </w:pPr>
            <w:r>
              <w:t xml:space="preserve"> </w:t>
            </w:r>
          </w:p>
        </w:tc>
      </w:tr>
      <w:tr w:rsidR="00164DA5">
        <w:trPr>
          <w:trHeight w:val="353"/>
        </w:trPr>
        <w:tc>
          <w:tcPr>
            <w:tcW w:w="9573" w:type="dxa"/>
            <w:gridSpan w:val="3"/>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93" w:firstLine="0"/>
              <w:jc w:val="left"/>
            </w:pPr>
            <w:r>
              <w:t xml:space="preserve">Фонетическая сторона речи </w:t>
            </w:r>
          </w:p>
        </w:tc>
      </w:tr>
      <w:tr w:rsidR="00164DA5">
        <w:trPr>
          <w:trHeight w:val="5604"/>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25"/>
              </w:numPr>
              <w:spacing w:after="48" w:line="276" w:lineRule="auto"/>
              <w:ind w:right="113" w:firstLine="283"/>
            </w:pPr>
            <w:r>
              <w:t xml:space="preserve">различать на слух и адекватно, без фонематических ошибок, ведущих к сбою коммуникации, произносить слова изучаемого </w:t>
            </w:r>
          </w:p>
          <w:p w:rsidR="00164DA5" w:rsidRDefault="00C735F5">
            <w:pPr>
              <w:spacing w:after="92" w:line="259" w:lineRule="auto"/>
              <w:ind w:left="93" w:firstLine="0"/>
              <w:jc w:val="left"/>
            </w:pPr>
            <w:r>
              <w:t xml:space="preserve">иностранного языка; </w:t>
            </w:r>
          </w:p>
          <w:p w:rsidR="00164DA5" w:rsidRDefault="00C735F5" w:rsidP="00DF1DA6">
            <w:pPr>
              <w:numPr>
                <w:ilvl w:val="0"/>
                <w:numId w:val="125"/>
              </w:numPr>
              <w:spacing w:after="25" w:line="259" w:lineRule="auto"/>
              <w:ind w:right="113" w:firstLine="283"/>
            </w:pPr>
            <w:r>
              <w:t xml:space="preserve">соблюдать правильное ударение в изученных </w:t>
            </w:r>
          </w:p>
          <w:p w:rsidR="00164DA5" w:rsidRDefault="00C735F5">
            <w:pPr>
              <w:spacing w:after="92" w:line="259" w:lineRule="auto"/>
              <w:ind w:left="93" w:firstLine="0"/>
              <w:jc w:val="left"/>
            </w:pPr>
            <w:r>
              <w:t xml:space="preserve">словах; </w:t>
            </w:r>
          </w:p>
          <w:p w:rsidR="00164DA5" w:rsidRDefault="00C735F5" w:rsidP="00DF1DA6">
            <w:pPr>
              <w:numPr>
                <w:ilvl w:val="0"/>
                <w:numId w:val="125"/>
              </w:numPr>
              <w:spacing w:after="25" w:line="315" w:lineRule="auto"/>
              <w:ind w:right="113" w:firstLine="283"/>
            </w:pPr>
            <w:r>
              <w:t xml:space="preserve">различать коммуникативные типы предложений по их интонации; </w:t>
            </w:r>
          </w:p>
          <w:p w:rsidR="00164DA5" w:rsidRDefault="00C735F5" w:rsidP="00DF1DA6">
            <w:pPr>
              <w:numPr>
                <w:ilvl w:val="0"/>
                <w:numId w:val="125"/>
              </w:numPr>
              <w:spacing w:after="51" w:line="259" w:lineRule="auto"/>
              <w:ind w:right="113" w:firstLine="283"/>
            </w:pPr>
            <w:r>
              <w:t xml:space="preserve">членить предложение на смысловые группы; </w:t>
            </w:r>
          </w:p>
          <w:p w:rsidR="00164DA5" w:rsidRDefault="00C735F5" w:rsidP="00DF1DA6">
            <w:pPr>
              <w:numPr>
                <w:ilvl w:val="0"/>
                <w:numId w:val="125"/>
              </w:numPr>
              <w:spacing w:after="25" w:line="295" w:lineRule="auto"/>
              <w:ind w:right="113" w:firstLine="283"/>
            </w:pPr>
            <w:r>
              <w:t xml:space="preserve">адекватно, без ошибок, ведущих к сбою коммуникации, произносить фразы с точки зрения их ритмико-интонационных особенностей </w:t>
            </w:r>
          </w:p>
          <w:p w:rsidR="00164DA5" w:rsidRDefault="00C735F5">
            <w:pPr>
              <w:spacing w:after="0" w:line="259" w:lineRule="auto"/>
              <w:ind w:left="93" w:right="113" w:firstLine="0"/>
            </w:pPr>
            <w:r>
              <w:t xml:space="preserve">(побудительное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w:t>
            </w:r>
          </w:p>
        </w:tc>
        <w:tc>
          <w:tcPr>
            <w:tcW w:w="2985" w:type="dxa"/>
            <w:tcBorders>
              <w:top w:val="single" w:sz="4" w:space="0" w:color="000000"/>
              <w:left w:val="single" w:sz="4" w:space="0" w:color="000000"/>
              <w:bottom w:val="single" w:sz="4" w:space="0" w:color="000000"/>
              <w:right w:val="nil"/>
            </w:tcBorders>
          </w:tcPr>
          <w:p w:rsidR="00164DA5" w:rsidRDefault="00C735F5">
            <w:pPr>
              <w:spacing w:after="48" w:line="276" w:lineRule="auto"/>
              <w:ind w:left="93" w:right="-132" w:firstLine="283"/>
            </w:pPr>
            <w:r>
              <w:rPr>
                <w:rFonts w:ascii="Segoe UI Symbol" w:eastAsia="Segoe UI Symbol" w:hAnsi="Segoe UI Symbol" w:cs="Segoe UI Symbol"/>
              </w:rPr>
              <w:t></w:t>
            </w:r>
            <w:r>
              <w:rPr>
                <w:rFonts w:ascii="Arial" w:eastAsia="Arial" w:hAnsi="Arial" w:cs="Arial"/>
              </w:rPr>
              <w:t xml:space="preserve"> </w:t>
            </w:r>
            <w:r>
              <w:rPr>
                <w:i/>
              </w:rPr>
              <w:t xml:space="preserve">выражать модальные значения, чувства и эмоции </w:t>
            </w:r>
          </w:p>
          <w:p w:rsidR="00164DA5" w:rsidRDefault="00C735F5">
            <w:pPr>
              <w:spacing w:after="19" w:line="259" w:lineRule="auto"/>
              <w:ind w:left="93" w:firstLine="0"/>
              <w:jc w:val="left"/>
            </w:pPr>
            <w:r>
              <w:rPr>
                <w:i/>
              </w:rPr>
              <w:t xml:space="preserve">помощью интонации </w:t>
            </w:r>
          </w:p>
          <w:p w:rsidR="00164DA5" w:rsidRDefault="00C735F5">
            <w:pPr>
              <w:spacing w:after="0" w:line="259" w:lineRule="auto"/>
              <w:ind w:left="376" w:firstLine="0"/>
              <w:jc w:val="left"/>
            </w:pPr>
            <w:r>
              <w:t xml:space="preserve"> </w:t>
            </w:r>
          </w:p>
        </w:tc>
        <w:tc>
          <w:tcPr>
            <w:tcW w:w="241" w:type="dxa"/>
            <w:tcBorders>
              <w:top w:val="single" w:sz="4" w:space="0" w:color="000000"/>
              <w:left w:val="nil"/>
              <w:bottom w:val="single" w:sz="4" w:space="0" w:color="000000"/>
              <w:right w:val="single" w:sz="4" w:space="0" w:color="000000"/>
            </w:tcBorders>
          </w:tcPr>
          <w:p w:rsidR="00164DA5" w:rsidRDefault="00C735F5">
            <w:pPr>
              <w:spacing w:after="0" w:line="259" w:lineRule="auto"/>
              <w:ind w:left="0" w:firstLine="0"/>
            </w:pPr>
            <w:r>
              <w:rPr>
                <w:i/>
              </w:rPr>
              <w:t xml:space="preserve">с </w:t>
            </w:r>
          </w:p>
        </w:tc>
      </w:tr>
      <w:tr w:rsidR="00164DA5">
        <w:trPr>
          <w:trHeight w:val="355"/>
        </w:trPr>
        <w:tc>
          <w:tcPr>
            <w:tcW w:w="9331" w:type="dxa"/>
            <w:gridSpan w:val="2"/>
            <w:tcBorders>
              <w:top w:val="single" w:sz="4" w:space="0" w:color="000000"/>
              <w:left w:val="single" w:sz="4" w:space="0" w:color="000000"/>
              <w:bottom w:val="single" w:sz="4" w:space="0" w:color="000000"/>
              <w:right w:val="nil"/>
            </w:tcBorders>
          </w:tcPr>
          <w:p w:rsidR="00164DA5" w:rsidRDefault="00C735F5">
            <w:pPr>
              <w:spacing w:after="0" w:line="259" w:lineRule="auto"/>
              <w:ind w:left="93" w:firstLine="0"/>
              <w:jc w:val="left"/>
            </w:pPr>
            <w:r>
              <w:t xml:space="preserve">Лексическая сторона речи </w:t>
            </w:r>
          </w:p>
        </w:tc>
        <w:tc>
          <w:tcPr>
            <w:tcW w:w="241" w:type="dxa"/>
            <w:tcBorders>
              <w:top w:val="single" w:sz="4" w:space="0" w:color="000000"/>
              <w:left w:val="nil"/>
              <w:bottom w:val="single" w:sz="4" w:space="0" w:color="000000"/>
              <w:right w:val="single" w:sz="4" w:space="0" w:color="000000"/>
            </w:tcBorders>
            <w:vAlign w:val="bottom"/>
          </w:tcPr>
          <w:p w:rsidR="00164DA5" w:rsidRDefault="00164DA5">
            <w:pPr>
              <w:spacing w:after="160" w:line="259" w:lineRule="auto"/>
              <w:ind w:left="0" w:firstLine="0"/>
              <w:jc w:val="left"/>
            </w:pPr>
          </w:p>
        </w:tc>
      </w:tr>
      <w:tr w:rsidR="00164DA5">
        <w:trPr>
          <w:trHeight w:val="3485"/>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26"/>
              </w:numPr>
              <w:spacing w:after="47" w:line="295" w:lineRule="auto"/>
              <w:ind w:right="112" w:firstLine="283"/>
            </w:pPr>
            <w: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164DA5" w:rsidRDefault="00C735F5" w:rsidP="00DF1DA6">
            <w:pPr>
              <w:numPr>
                <w:ilvl w:val="0"/>
                <w:numId w:val="126"/>
              </w:numPr>
              <w:spacing w:after="0" w:line="259" w:lineRule="auto"/>
              <w:ind w:right="112" w:firstLine="283"/>
            </w:pPr>
            <w: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w:t>
            </w:r>
          </w:p>
        </w:tc>
        <w:tc>
          <w:tcPr>
            <w:tcW w:w="3226" w:type="dxa"/>
            <w:gridSpan w:val="2"/>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27"/>
              </w:numPr>
              <w:spacing w:after="46" w:line="275" w:lineRule="auto"/>
              <w:ind w:right="109" w:firstLine="283"/>
            </w:pPr>
            <w:r>
              <w:rPr>
                <w:i/>
              </w:rPr>
              <w:t xml:space="preserve">распознавать и употреблять в речи в нескольких значениях многозначные слова, изученные в пределах тематики основной </w:t>
            </w:r>
          </w:p>
          <w:p w:rsidR="00164DA5" w:rsidRDefault="00C735F5">
            <w:pPr>
              <w:spacing w:after="91" w:line="259" w:lineRule="auto"/>
              <w:ind w:left="93" w:firstLine="0"/>
              <w:jc w:val="left"/>
            </w:pPr>
            <w:r>
              <w:rPr>
                <w:i/>
              </w:rPr>
              <w:t xml:space="preserve">школы; </w:t>
            </w:r>
          </w:p>
          <w:p w:rsidR="00164DA5" w:rsidRDefault="00C735F5" w:rsidP="00DF1DA6">
            <w:pPr>
              <w:numPr>
                <w:ilvl w:val="0"/>
                <w:numId w:val="127"/>
              </w:numPr>
              <w:spacing w:after="0" w:line="259" w:lineRule="auto"/>
              <w:ind w:right="109" w:firstLine="283"/>
            </w:pPr>
            <w:r>
              <w:rPr>
                <w:i/>
              </w:rPr>
              <w:t xml:space="preserve">знать различия между явлениями синонимии и антонимии; </w:t>
            </w:r>
          </w:p>
        </w:tc>
      </w:tr>
    </w:tbl>
    <w:p w:rsidR="00164DA5" w:rsidRDefault="00164DA5">
      <w:pPr>
        <w:spacing w:after="0" w:line="259" w:lineRule="auto"/>
        <w:ind w:left="-1407" w:right="33" w:firstLine="0"/>
        <w:jc w:val="left"/>
      </w:pPr>
    </w:p>
    <w:tbl>
      <w:tblPr>
        <w:tblStyle w:val="TableGrid"/>
        <w:tblW w:w="9573" w:type="dxa"/>
        <w:tblInd w:w="187" w:type="dxa"/>
        <w:tblCellMar>
          <w:top w:w="59" w:type="dxa"/>
          <w:left w:w="108" w:type="dxa"/>
          <w:right w:w="43" w:type="dxa"/>
        </w:tblCellMar>
        <w:tblLook w:val="04A0" w:firstRow="1" w:lastRow="0" w:firstColumn="1" w:lastColumn="0" w:noHBand="0" w:noVBand="1"/>
      </w:tblPr>
      <w:tblGrid>
        <w:gridCol w:w="6347"/>
        <w:gridCol w:w="3226"/>
      </w:tblGrid>
      <w:tr w:rsidR="00164DA5">
        <w:trPr>
          <w:trHeight w:val="13934"/>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tabs>
                <w:tab w:val="center" w:pos="1007"/>
                <w:tab w:val="center" w:pos="3282"/>
                <w:tab w:val="center" w:pos="4608"/>
                <w:tab w:val="center" w:pos="5799"/>
              </w:tabs>
              <w:spacing w:after="78" w:line="259" w:lineRule="auto"/>
              <w:ind w:left="0" w:firstLine="0"/>
              <w:jc w:val="left"/>
            </w:pPr>
            <w:r>
              <w:rPr>
                <w:rFonts w:ascii="Calibri" w:eastAsia="Calibri" w:hAnsi="Calibri" w:cs="Calibri"/>
                <w:sz w:val="22"/>
              </w:rPr>
              <w:lastRenderedPageBreak/>
              <w:tab/>
            </w:r>
            <w:r>
              <w:t xml:space="preserve">коммуникативной </w:t>
            </w:r>
            <w:r>
              <w:tab/>
              <w:t xml:space="preserve">задачей, </w:t>
            </w:r>
            <w:r>
              <w:tab/>
              <w:t xml:space="preserve">а </w:t>
            </w:r>
            <w:r>
              <w:tab/>
              <w:t xml:space="preserve">также </w:t>
            </w:r>
          </w:p>
          <w:p w:rsidR="00164DA5" w:rsidRDefault="00C735F5">
            <w:pPr>
              <w:spacing w:after="92" w:line="259" w:lineRule="auto"/>
              <w:ind w:left="0" w:firstLine="0"/>
              <w:jc w:val="left"/>
            </w:pPr>
            <w:r>
              <w:t xml:space="preserve">интернациональные слова; </w:t>
            </w:r>
          </w:p>
          <w:p w:rsidR="00164DA5" w:rsidRDefault="00C735F5" w:rsidP="00DF1DA6">
            <w:pPr>
              <w:numPr>
                <w:ilvl w:val="0"/>
                <w:numId w:val="128"/>
              </w:numPr>
              <w:spacing w:after="23" w:line="315" w:lineRule="auto"/>
              <w:ind w:right="32" w:firstLine="283"/>
            </w:pPr>
            <w:r>
              <w:t xml:space="preserve">соблюдать существующие в немецком языке нормы лексической сочетаемости; </w:t>
            </w:r>
          </w:p>
          <w:p w:rsidR="00164DA5" w:rsidRDefault="00C735F5" w:rsidP="00DF1DA6">
            <w:pPr>
              <w:numPr>
                <w:ilvl w:val="0"/>
                <w:numId w:val="128"/>
              </w:numPr>
              <w:spacing w:after="55" w:line="289" w:lineRule="auto"/>
              <w:ind w:right="32" w:firstLine="283"/>
            </w:pPr>
            <w:r>
              <w:t xml:space="preserve">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w:t>
            </w:r>
          </w:p>
          <w:p w:rsidR="00164DA5" w:rsidRDefault="00C735F5" w:rsidP="00DF1DA6">
            <w:pPr>
              <w:numPr>
                <w:ilvl w:val="0"/>
                <w:numId w:val="128"/>
              </w:numPr>
              <w:spacing w:after="52" w:line="289" w:lineRule="auto"/>
              <w:ind w:right="32" w:firstLine="283"/>
            </w:pPr>
            <w: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164DA5" w:rsidRDefault="00C735F5" w:rsidP="00DF1DA6">
            <w:pPr>
              <w:numPr>
                <w:ilvl w:val="0"/>
                <w:numId w:val="128"/>
              </w:numPr>
              <w:spacing w:after="7" w:line="259" w:lineRule="auto"/>
              <w:ind w:right="32" w:firstLine="283"/>
            </w:pPr>
            <w:r>
              <w:t xml:space="preserve">аффиксация: </w:t>
            </w:r>
          </w:p>
          <w:p w:rsidR="00164DA5" w:rsidRPr="00C80B0A" w:rsidRDefault="00C735F5" w:rsidP="00DF1DA6">
            <w:pPr>
              <w:numPr>
                <w:ilvl w:val="0"/>
                <w:numId w:val="129"/>
              </w:numPr>
              <w:spacing w:after="28" w:line="275" w:lineRule="auto"/>
              <w:ind w:right="33" w:firstLine="0"/>
              <w:rPr>
                <w:lang w:val="en-US"/>
              </w:rPr>
            </w:pPr>
            <w:r>
              <w:t>существительных</w:t>
            </w:r>
            <w:r w:rsidRPr="00C80B0A">
              <w:rPr>
                <w:lang w:val="en-US"/>
              </w:rPr>
              <w:t xml:space="preserve"> </w:t>
            </w:r>
            <w:r>
              <w:t>с</w:t>
            </w:r>
            <w:r w:rsidRPr="00C80B0A">
              <w:rPr>
                <w:lang w:val="en-US"/>
              </w:rPr>
              <w:t xml:space="preserve"> </w:t>
            </w:r>
            <w:r>
              <w:t>суффиксами</w:t>
            </w:r>
            <w:r w:rsidRPr="00C80B0A">
              <w:rPr>
                <w:lang w:val="en-US"/>
              </w:rPr>
              <w:t xml:space="preserve"> -ung (die Ordnung), -heit (die Freiheit), -keit (die Sauberkeit),-schaft (die Freundschaft), -or (der Proffessor), -um   (da Datum), -ik (die  Musik);  </w:t>
            </w:r>
          </w:p>
          <w:p w:rsidR="00164DA5" w:rsidRDefault="00C735F5" w:rsidP="00DF1DA6">
            <w:pPr>
              <w:numPr>
                <w:ilvl w:val="0"/>
                <w:numId w:val="129"/>
              </w:numPr>
              <w:spacing w:after="19" w:line="259" w:lineRule="auto"/>
              <w:ind w:right="33" w:firstLine="0"/>
            </w:pPr>
            <w:r>
              <w:t xml:space="preserve">прилагательных с суффиксами -ig (richtig), -lich </w:t>
            </w:r>
          </w:p>
          <w:p w:rsidR="00164DA5" w:rsidRPr="00C80B0A" w:rsidRDefault="00C735F5">
            <w:pPr>
              <w:spacing w:after="66" w:line="259" w:lineRule="auto"/>
              <w:ind w:left="0" w:firstLine="0"/>
              <w:jc w:val="left"/>
              <w:rPr>
                <w:lang w:val="en-US"/>
              </w:rPr>
            </w:pPr>
            <w:r w:rsidRPr="00C80B0A">
              <w:rPr>
                <w:lang w:val="en-US"/>
              </w:rPr>
              <w:t xml:space="preserve">(frohlich), -isch (typisch), -los (fehlerlos);  </w:t>
            </w:r>
          </w:p>
          <w:p w:rsidR="00164DA5" w:rsidRDefault="00C735F5" w:rsidP="00DF1DA6">
            <w:pPr>
              <w:numPr>
                <w:ilvl w:val="0"/>
                <w:numId w:val="129"/>
              </w:numPr>
              <w:spacing w:after="0" w:line="276" w:lineRule="auto"/>
              <w:ind w:right="33" w:firstLine="0"/>
            </w:pPr>
            <w:r>
              <w:t xml:space="preserve">существительных и прилагательных с префиксом un- (das Ungliick, unglucklich);  </w:t>
            </w:r>
          </w:p>
          <w:p w:rsidR="00164DA5" w:rsidRDefault="00C735F5" w:rsidP="00DF1DA6">
            <w:pPr>
              <w:numPr>
                <w:ilvl w:val="0"/>
                <w:numId w:val="129"/>
              </w:numPr>
              <w:spacing w:after="51" w:line="294" w:lineRule="auto"/>
              <w:ind w:right="33" w:firstLine="0"/>
            </w:pPr>
            <w:r>
              <w:t xml:space="preserve">глаголов с отделяемыми и неотделяемыми приставками и другими словами в функции имена существительные; </w:t>
            </w:r>
          </w:p>
          <w:p w:rsidR="00164DA5" w:rsidRDefault="00C735F5" w:rsidP="00DF1DA6">
            <w:pPr>
              <w:numPr>
                <w:ilvl w:val="1"/>
                <w:numId w:val="129"/>
              </w:numPr>
              <w:spacing w:after="0" w:line="290" w:lineRule="auto"/>
              <w:ind w:right="70" w:firstLine="283"/>
            </w:pPr>
            <w:r>
              <w:t xml:space="preserve">имена прилагательные, наречия при помощи отрицательных префиксов un-, im-/in-; </w:t>
            </w:r>
            <w:r>
              <w:rPr>
                <w:rFonts w:ascii="Segoe UI Symbol" w:eastAsia="Segoe UI Symbol" w:hAnsi="Segoe UI Symbol" w:cs="Segoe UI Symbol"/>
              </w:rPr>
              <w:t></w:t>
            </w:r>
            <w:r>
              <w:rPr>
                <w:rFonts w:ascii="Arial" w:eastAsia="Arial" w:hAnsi="Arial" w:cs="Arial"/>
              </w:rPr>
              <w:t xml:space="preserve"> </w:t>
            </w:r>
            <w:r>
              <w:t xml:space="preserve">приставок типа: fernsehen; </w:t>
            </w:r>
            <w:r>
              <w:rPr>
                <w:rFonts w:ascii="Segoe UI Symbol" w:eastAsia="Segoe UI Symbol" w:hAnsi="Segoe UI Symbol" w:cs="Segoe UI Symbol"/>
              </w:rPr>
              <w:t></w:t>
            </w:r>
            <w:r>
              <w:rPr>
                <w:rFonts w:ascii="Arial" w:eastAsia="Arial" w:hAnsi="Arial" w:cs="Arial"/>
              </w:rPr>
              <w:t xml:space="preserve"> </w:t>
            </w:r>
            <w:r>
              <w:t xml:space="preserve">словосложение:  существительное + существительное ( das </w:t>
            </w:r>
          </w:p>
          <w:p w:rsidR="00164DA5" w:rsidRDefault="00C735F5">
            <w:pPr>
              <w:spacing w:after="24" w:line="314" w:lineRule="auto"/>
              <w:ind w:left="0" w:right="181" w:firstLine="0"/>
              <w:jc w:val="left"/>
            </w:pPr>
            <w:r>
              <w:t xml:space="preserve">Klassenzimmer) прилагательное + прилагательное (hellblau, dunkelrot)  прилагательное + существительное (die Fremdsprache)  глагол + существительное (der Springbrunnen) </w:t>
            </w:r>
          </w:p>
          <w:p w:rsidR="00164DA5" w:rsidRDefault="00C735F5" w:rsidP="00DF1DA6">
            <w:pPr>
              <w:numPr>
                <w:ilvl w:val="1"/>
                <w:numId w:val="129"/>
              </w:numPr>
              <w:spacing w:after="0" w:line="314" w:lineRule="auto"/>
              <w:ind w:right="70" w:firstLine="283"/>
            </w:pPr>
            <w:r>
              <w:t xml:space="preserve">конверсии (переход одной части речи в другую):  </w:t>
            </w:r>
          </w:p>
          <w:p w:rsidR="00164DA5" w:rsidRDefault="00C735F5">
            <w:pPr>
              <w:spacing w:after="73" w:line="275" w:lineRule="auto"/>
              <w:ind w:left="0" w:right="72" w:firstLine="0"/>
            </w:pPr>
            <w:r>
              <w:t xml:space="preserve">существительные от прилагательных (das Grun, der Kranke) существительные от глаголов (das Schreiben, das Rechnen)  </w:t>
            </w:r>
          </w:p>
          <w:p w:rsidR="00164DA5" w:rsidRDefault="00C735F5" w:rsidP="00DF1DA6">
            <w:pPr>
              <w:numPr>
                <w:ilvl w:val="1"/>
                <w:numId w:val="129"/>
              </w:numPr>
              <w:spacing w:after="31" w:line="259" w:lineRule="auto"/>
              <w:ind w:right="70" w:firstLine="283"/>
            </w:pPr>
            <w:r>
              <w:t xml:space="preserve">Распознавание </w:t>
            </w:r>
            <w:r>
              <w:tab/>
              <w:t xml:space="preserve">и </w:t>
            </w:r>
            <w:r>
              <w:tab/>
              <w:t xml:space="preserve">использование </w:t>
            </w:r>
          </w:p>
          <w:p w:rsidR="00164DA5" w:rsidRDefault="00C735F5">
            <w:pPr>
              <w:spacing w:after="0" w:line="259" w:lineRule="auto"/>
              <w:ind w:left="0" w:firstLine="0"/>
              <w:jc w:val="left"/>
            </w:pPr>
            <w:r>
              <w:t xml:space="preserve">интернациональных слов    (der Computer)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27" w:line="310" w:lineRule="auto"/>
              <w:ind w:left="0" w:firstLine="0"/>
              <w:jc w:val="left"/>
            </w:pPr>
            <w:r>
              <w:rPr>
                <w:i/>
              </w:rPr>
              <w:t xml:space="preserve">употреблять </w:t>
            </w:r>
            <w:r>
              <w:rPr>
                <w:i/>
              </w:rPr>
              <w:tab/>
              <w:t xml:space="preserve">в </w:t>
            </w:r>
            <w:r>
              <w:rPr>
                <w:i/>
              </w:rPr>
              <w:tab/>
              <w:t xml:space="preserve">речи изученные </w:t>
            </w:r>
            <w:r>
              <w:rPr>
                <w:i/>
              </w:rPr>
              <w:tab/>
              <w:t xml:space="preserve">синонимы </w:t>
            </w:r>
            <w:r>
              <w:rPr>
                <w:i/>
              </w:rPr>
              <w:tab/>
              <w:t xml:space="preserve">и антонимы </w:t>
            </w:r>
            <w:r>
              <w:rPr>
                <w:i/>
              </w:rPr>
              <w:tab/>
              <w:t xml:space="preserve">адекватно ситуации общения; </w:t>
            </w:r>
          </w:p>
          <w:p w:rsidR="00164DA5" w:rsidRDefault="00C735F5" w:rsidP="00DF1DA6">
            <w:pPr>
              <w:numPr>
                <w:ilvl w:val="0"/>
                <w:numId w:val="130"/>
              </w:numPr>
              <w:spacing w:after="2" w:line="275" w:lineRule="auto"/>
              <w:ind w:right="67" w:firstLine="283"/>
            </w:pPr>
            <w:r>
              <w:rPr>
                <w:i/>
              </w:rPr>
              <w:t xml:space="preserve">распознавать и употреблять в речи </w:t>
            </w:r>
          </w:p>
          <w:p w:rsidR="00164DA5" w:rsidRDefault="00C735F5">
            <w:pPr>
              <w:spacing w:after="32" w:line="274" w:lineRule="auto"/>
              <w:ind w:left="0" w:firstLine="0"/>
              <w:jc w:val="left"/>
            </w:pPr>
            <w:r>
              <w:rPr>
                <w:i/>
              </w:rPr>
              <w:t xml:space="preserve">наиболее распространенные </w:t>
            </w:r>
          </w:p>
          <w:p w:rsidR="00164DA5" w:rsidRDefault="00C735F5">
            <w:pPr>
              <w:spacing w:after="42" w:line="298" w:lineRule="auto"/>
              <w:ind w:left="0" w:firstLine="0"/>
              <w:jc w:val="left"/>
            </w:pPr>
            <w:r>
              <w:rPr>
                <w:i/>
              </w:rPr>
              <w:t xml:space="preserve">фразовые </w:t>
            </w:r>
            <w:r>
              <w:rPr>
                <w:i/>
              </w:rPr>
              <w:tab/>
              <w:t xml:space="preserve">глаголы, требующие дополнение в вин./дат. падеже; </w:t>
            </w:r>
          </w:p>
          <w:p w:rsidR="00164DA5" w:rsidRDefault="00C735F5" w:rsidP="00DF1DA6">
            <w:pPr>
              <w:numPr>
                <w:ilvl w:val="0"/>
                <w:numId w:val="130"/>
              </w:numPr>
              <w:spacing w:after="54" w:line="288" w:lineRule="auto"/>
              <w:ind w:right="67" w:firstLine="283"/>
            </w:pPr>
            <w:r>
              <w:rPr>
                <w:i/>
              </w:rPr>
              <w:t xml:space="preserve">распознавать принадлежность слов к частям речи по аффиксам; </w:t>
            </w:r>
          </w:p>
          <w:p w:rsidR="00164DA5" w:rsidRDefault="00C735F5" w:rsidP="00DF1DA6">
            <w:pPr>
              <w:numPr>
                <w:ilvl w:val="0"/>
                <w:numId w:val="130"/>
              </w:numPr>
              <w:spacing w:after="58" w:line="285" w:lineRule="auto"/>
              <w:ind w:right="67" w:firstLine="283"/>
            </w:pPr>
            <w:r>
              <w:rPr>
                <w:i/>
              </w:rPr>
              <w:t xml:space="preserve">распознавать и употреблять в речи различные средства связи в тексте для обеспечения его целостности;  </w:t>
            </w:r>
          </w:p>
          <w:p w:rsidR="00164DA5" w:rsidRDefault="00C735F5" w:rsidP="00DF1DA6">
            <w:pPr>
              <w:numPr>
                <w:ilvl w:val="0"/>
                <w:numId w:val="130"/>
              </w:numPr>
              <w:spacing w:after="0" w:line="275" w:lineRule="auto"/>
              <w:ind w:right="67" w:firstLine="283"/>
            </w:pPr>
            <w:r>
              <w:rPr>
                <w:i/>
              </w:rPr>
              <w:t xml:space="preserve">использовать языковую догадку в процессе чтения и </w:t>
            </w:r>
          </w:p>
          <w:p w:rsidR="00164DA5" w:rsidRDefault="00C735F5">
            <w:pPr>
              <w:spacing w:after="21" w:line="259" w:lineRule="auto"/>
              <w:ind w:left="0" w:firstLine="0"/>
              <w:jc w:val="left"/>
            </w:pPr>
            <w:r>
              <w:rPr>
                <w:i/>
              </w:rPr>
              <w:t xml:space="preserve">аудирования </w:t>
            </w:r>
          </w:p>
          <w:p w:rsidR="00164DA5" w:rsidRDefault="00C735F5">
            <w:pPr>
              <w:spacing w:after="0" w:line="282" w:lineRule="auto"/>
              <w:ind w:left="0" w:right="67" w:firstLine="0"/>
            </w:pPr>
            <w:r>
              <w:rPr>
                <w:i/>
              </w:rPr>
              <w:t xml:space="preserve">(догадываться о значении незнакомых слов по контексту, по сходству с русским/ родным языком, по словообразовательным элементам </w:t>
            </w:r>
          </w:p>
          <w:p w:rsidR="00164DA5" w:rsidRDefault="00C735F5">
            <w:pPr>
              <w:spacing w:after="0" w:line="259" w:lineRule="auto"/>
              <w:ind w:left="283" w:firstLine="0"/>
              <w:jc w:val="left"/>
            </w:pPr>
            <w:r>
              <w:t xml:space="preserve">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Грамматическая сторона речи </w:t>
            </w:r>
          </w:p>
        </w:tc>
      </w:tr>
      <w:tr w:rsidR="00164DA5">
        <w:trPr>
          <w:trHeight w:val="718"/>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283"/>
            </w:pPr>
            <w:r>
              <w:rPr>
                <w:rFonts w:ascii="Segoe UI Symbol" w:eastAsia="Segoe UI Symbol" w:hAnsi="Segoe UI Symbol" w:cs="Segoe UI Symbol"/>
              </w:rPr>
              <w:lastRenderedPageBreak/>
              <w:t></w:t>
            </w:r>
            <w:r>
              <w:rPr>
                <w:rFonts w:ascii="Arial" w:eastAsia="Arial" w:hAnsi="Arial" w:cs="Arial"/>
              </w:rPr>
              <w:t xml:space="preserve"> </w:t>
            </w:r>
            <w:r>
              <w:t xml:space="preserve">оперировать в процессе устного и письменного общения основными синтаксическими конструкциями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283"/>
            </w:pPr>
            <w:r>
              <w:rPr>
                <w:rFonts w:ascii="Segoe UI Symbol" w:eastAsia="Segoe UI Symbol" w:hAnsi="Segoe UI Symbol" w:cs="Segoe UI Symbol"/>
              </w:rPr>
              <w:t></w:t>
            </w:r>
            <w:r>
              <w:rPr>
                <w:rFonts w:ascii="Arial" w:eastAsia="Arial" w:hAnsi="Arial" w:cs="Arial"/>
              </w:rPr>
              <w:t xml:space="preserve"> </w:t>
            </w:r>
            <w:r>
              <w:rPr>
                <w:i/>
              </w:rPr>
              <w:t xml:space="preserve">распознавать и употреблять в речи </w:t>
            </w:r>
          </w:p>
        </w:tc>
      </w:tr>
    </w:tbl>
    <w:p w:rsidR="00164DA5" w:rsidRDefault="00164DA5">
      <w:pPr>
        <w:spacing w:after="0" w:line="259" w:lineRule="auto"/>
        <w:ind w:left="-1407" w:right="33" w:firstLine="0"/>
      </w:pPr>
    </w:p>
    <w:tbl>
      <w:tblPr>
        <w:tblStyle w:val="TableGrid"/>
        <w:tblW w:w="9573" w:type="dxa"/>
        <w:tblInd w:w="187" w:type="dxa"/>
        <w:tblCellMar>
          <w:top w:w="59" w:type="dxa"/>
          <w:left w:w="108" w:type="dxa"/>
          <w:right w:w="43" w:type="dxa"/>
        </w:tblCellMar>
        <w:tblLook w:val="04A0" w:firstRow="1" w:lastRow="0" w:firstColumn="1" w:lastColumn="0" w:noHBand="0" w:noVBand="1"/>
      </w:tblPr>
      <w:tblGrid>
        <w:gridCol w:w="6347"/>
        <w:gridCol w:w="3226"/>
      </w:tblGrid>
      <w:tr w:rsidR="00164DA5">
        <w:trPr>
          <w:trHeight w:val="14985"/>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22" w:line="315" w:lineRule="auto"/>
              <w:ind w:left="0" w:right="65" w:firstLine="0"/>
            </w:pPr>
            <w:r>
              <w:lastRenderedPageBreak/>
              <w:t xml:space="preserve">и морфологическими формами в соответствии с коммуникативной задачей в коммуникативнозначимом контексте: </w:t>
            </w:r>
          </w:p>
          <w:p w:rsidR="00164DA5" w:rsidRDefault="00C735F5" w:rsidP="00DF1DA6">
            <w:pPr>
              <w:numPr>
                <w:ilvl w:val="0"/>
                <w:numId w:val="131"/>
              </w:numPr>
              <w:spacing w:after="64" w:line="282" w:lineRule="auto"/>
              <w:ind w:right="69" w:firstLine="283"/>
            </w:pPr>
            <w:r>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(вопросы с/без вопросительного слова), побудительные (в утвердительной и отрицательной форме) и восклицательные; </w:t>
            </w:r>
          </w:p>
          <w:p w:rsidR="00164DA5" w:rsidRDefault="00C735F5" w:rsidP="00DF1DA6">
            <w:pPr>
              <w:numPr>
                <w:ilvl w:val="0"/>
                <w:numId w:val="131"/>
              </w:numPr>
              <w:spacing w:after="60" w:line="285" w:lineRule="auto"/>
              <w:ind w:right="69" w:firstLine="283"/>
            </w:pPr>
            <w:r>
              <w:t xml:space="preserve">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с прямым и обратным порядком слов; </w:t>
            </w:r>
          </w:p>
          <w:p w:rsidR="00164DA5" w:rsidRDefault="00C735F5" w:rsidP="00DF1DA6">
            <w:pPr>
              <w:numPr>
                <w:ilvl w:val="0"/>
                <w:numId w:val="131"/>
              </w:numPr>
              <w:spacing w:after="48" w:line="295" w:lineRule="auto"/>
              <w:ind w:right="69" w:firstLine="283"/>
            </w:pPr>
            <w:r>
              <w:t xml:space="preserve">распознавать и употреблять в речи безличные и неопеделѐнно-личные предложения с начальным es/man; </w:t>
            </w:r>
          </w:p>
          <w:p w:rsidR="00164DA5" w:rsidRDefault="00C735F5" w:rsidP="00DF1DA6">
            <w:pPr>
              <w:numPr>
                <w:ilvl w:val="0"/>
                <w:numId w:val="131"/>
              </w:numPr>
              <w:spacing w:after="24" w:line="315" w:lineRule="auto"/>
              <w:ind w:right="69" w:firstLine="283"/>
            </w:pPr>
            <w:r>
              <w:t xml:space="preserve">распознавать и употреблять в речи предложения с инфинитивной группой um…zu </w:t>
            </w:r>
          </w:p>
          <w:p w:rsidR="00164DA5" w:rsidRDefault="00C735F5" w:rsidP="00DF1DA6">
            <w:pPr>
              <w:numPr>
                <w:ilvl w:val="0"/>
                <w:numId w:val="131"/>
              </w:numPr>
              <w:spacing w:after="48" w:line="295" w:lineRule="auto"/>
              <w:ind w:right="69" w:firstLine="283"/>
            </w:pPr>
            <w:r>
              <w:t xml:space="preserve">распознавать и употреблять в речи сложносочинѐнные предложения с сочинительными союзами denn, darum, deshalb; </w:t>
            </w:r>
          </w:p>
          <w:p w:rsidR="00164DA5" w:rsidRDefault="00C735F5" w:rsidP="00DF1DA6">
            <w:pPr>
              <w:numPr>
                <w:ilvl w:val="0"/>
                <w:numId w:val="131"/>
              </w:numPr>
              <w:spacing w:after="46" w:line="296" w:lineRule="auto"/>
              <w:ind w:right="69" w:firstLine="283"/>
            </w:pPr>
            <w:r>
              <w:t xml:space="preserve">распознавать и употреблять в речи сложноподчинѐнные предложения с союзами и союзными словами dass, ob, da, weil, wenn и т. д. </w:t>
            </w:r>
          </w:p>
          <w:p w:rsidR="00164DA5" w:rsidRDefault="00C735F5" w:rsidP="00DF1DA6">
            <w:pPr>
              <w:numPr>
                <w:ilvl w:val="0"/>
                <w:numId w:val="131"/>
              </w:numPr>
              <w:spacing w:after="48" w:line="295" w:lineRule="auto"/>
              <w:ind w:right="69" w:firstLine="283"/>
            </w:pPr>
            <w:r>
              <w:t xml:space="preserve">использовать косвенную речь в утвердительных и вопросительных предложениях в настоящем и прошедшем времени; </w:t>
            </w:r>
          </w:p>
          <w:p w:rsidR="00164DA5" w:rsidRDefault="00C735F5" w:rsidP="00DF1DA6">
            <w:pPr>
              <w:numPr>
                <w:ilvl w:val="0"/>
                <w:numId w:val="131"/>
              </w:numPr>
              <w:spacing w:after="65" w:line="282" w:lineRule="auto"/>
              <w:ind w:right="69" w:firstLine="283"/>
            </w:pPr>
            <w:r>
              <w:t xml:space="preserve">распознавать и употреблять в речи имена существительные в единственном числе и во множественном числе, образованные по правилу, и исключения с определѐнным/ неопределѐнным/нулевым артиклем в правильном падеже; </w:t>
            </w:r>
          </w:p>
          <w:p w:rsidR="00164DA5" w:rsidRDefault="00C735F5" w:rsidP="00DF1DA6">
            <w:pPr>
              <w:numPr>
                <w:ilvl w:val="0"/>
                <w:numId w:val="131"/>
              </w:numPr>
              <w:spacing w:after="59" w:line="288" w:lineRule="auto"/>
              <w:ind w:right="69" w:firstLine="283"/>
            </w:pPr>
            <w:r>
              <w:t xml:space="preserve">распознавать и употреблять в речи местоимения: личные, притяжательные, возвратные (частица sich), указательные, неопределѐнные (jemand, niemand); </w:t>
            </w:r>
          </w:p>
          <w:p w:rsidR="00164DA5" w:rsidRDefault="00C735F5" w:rsidP="00DF1DA6">
            <w:pPr>
              <w:numPr>
                <w:ilvl w:val="0"/>
                <w:numId w:val="131"/>
              </w:numPr>
              <w:spacing w:after="50" w:line="275" w:lineRule="auto"/>
              <w:ind w:right="69" w:firstLine="283"/>
            </w:pPr>
            <w:r>
              <w:lastRenderedPageBreak/>
              <w:t xml:space="preserve">распознавать и употреблять в речи имена прилагательные/наречия в положительной, сравнительной и превосходной степенях, </w:t>
            </w:r>
          </w:p>
          <w:p w:rsidR="00164DA5" w:rsidRDefault="00C735F5">
            <w:pPr>
              <w:spacing w:after="0" w:line="259" w:lineRule="auto"/>
              <w:ind w:left="0" w:firstLine="0"/>
              <w:jc w:val="left"/>
            </w:pPr>
            <w:r>
              <w:t xml:space="preserve">образованные по правилу, и исключения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53" w:line="259" w:lineRule="auto"/>
              <w:ind w:left="0" w:firstLine="0"/>
              <w:jc w:val="left"/>
            </w:pPr>
            <w:r>
              <w:rPr>
                <w:i/>
              </w:rPr>
              <w:lastRenderedPageBreak/>
              <w:t xml:space="preserve">сложноподчинѐнные </w:t>
            </w:r>
          </w:p>
          <w:p w:rsidR="00164DA5" w:rsidRDefault="00C735F5">
            <w:pPr>
              <w:spacing w:after="60" w:line="285" w:lineRule="auto"/>
              <w:ind w:left="0" w:firstLine="0"/>
              <w:jc w:val="left"/>
            </w:pPr>
            <w:r>
              <w:rPr>
                <w:i/>
              </w:rPr>
              <w:t xml:space="preserve">предложения </w:t>
            </w:r>
            <w:r>
              <w:rPr>
                <w:i/>
              </w:rPr>
              <w:tab/>
              <w:t xml:space="preserve">с придаточными: времени с союзом </w:t>
            </w:r>
            <w:r>
              <w:rPr>
                <w:i/>
              </w:rPr>
              <w:tab/>
              <w:t xml:space="preserve">als, </w:t>
            </w:r>
            <w:r>
              <w:rPr>
                <w:i/>
              </w:rPr>
              <w:tab/>
              <w:t xml:space="preserve">wenn, nachdem; цели с союзом damit; условия с союзом wenn; определительными с союзами der, die, das, die; </w:t>
            </w:r>
          </w:p>
          <w:p w:rsidR="00164DA5" w:rsidRDefault="00C735F5" w:rsidP="00DF1DA6">
            <w:pPr>
              <w:numPr>
                <w:ilvl w:val="0"/>
                <w:numId w:val="132"/>
              </w:numPr>
              <w:spacing w:after="0" w:line="280" w:lineRule="auto"/>
              <w:ind w:right="33" w:firstLine="283"/>
            </w:pPr>
            <w:r>
              <w:rPr>
                <w:i/>
              </w:rPr>
              <w:t xml:space="preserve">распознавать сложноподчинѐнные </w:t>
            </w:r>
          </w:p>
          <w:p w:rsidR="00164DA5" w:rsidRDefault="00C735F5">
            <w:pPr>
              <w:spacing w:after="19" w:line="259" w:lineRule="auto"/>
              <w:ind w:left="0" w:firstLine="0"/>
            </w:pPr>
            <w:r>
              <w:rPr>
                <w:i/>
              </w:rPr>
              <w:t xml:space="preserve">предложения с союзами </w:t>
            </w:r>
          </w:p>
          <w:p w:rsidR="00164DA5" w:rsidRDefault="00C735F5">
            <w:pPr>
              <w:spacing w:after="93" w:line="259" w:lineRule="auto"/>
              <w:ind w:left="0" w:firstLine="0"/>
              <w:jc w:val="left"/>
            </w:pPr>
            <w:r>
              <w:rPr>
                <w:i/>
              </w:rPr>
              <w:t xml:space="preserve">dessen/deren; </w:t>
            </w:r>
          </w:p>
          <w:p w:rsidR="00164DA5" w:rsidRDefault="00C735F5" w:rsidP="00DF1DA6">
            <w:pPr>
              <w:numPr>
                <w:ilvl w:val="0"/>
                <w:numId w:val="132"/>
              </w:numPr>
              <w:spacing w:after="61" w:line="283" w:lineRule="auto"/>
              <w:ind w:right="33" w:firstLine="283"/>
            </w:pPr>
            <w:r>
              <w:rPr>
                <w:i/>
              </w:rPr>
              <w:t xml:space="preserve">распознавать и употреблять в речи предложения c  глаголами beginnen,  raten,  vorhaben и др.,  требующими после себя  Infinitiv  с  zu </w:t>
            </w:r>
          </w:p>
          <w:p w:rsidR="00164DA5" w:rsidRDefault="00C735F5" w:rsidP="00DF1DA6">
            <w:pPr>
              <w:numPr>
                <w:ilvl w:val="0"/>
                <w:numId w:val="132"/>
              </w:numPr>
              <w:spacing w:after="2" w:line="275" w:lineRule="auto"/>
              <w:ind w:right="33" w:firstLine="283"/>
            </w:pPr>
            <w:r>
              <w:rPr>
                <w:i/>
              </w:rPr>
              <w:t xml:space="preserve">распознавать и употреблять в речи глаголы в формах страдательного залога </w:t>
            </w:r>
          </w:p>
          <w:p w:rsidR="00164DA5" w:rsidRDefault="00C735F5">
            <w:pPr>
              <w:spacing w:after="72" w:line="274" w:lineRule="auto"/>
              <w:ind w:left="0" w:firstLine="0"/>
              <w:jc w:val="left"/>
            </w:pPr>
            <w:r>
              <w:rPr>
                <w:i/>
              </w:rPr>
              <w:t xml:space="preserve">Praesens/Praeteritum Passiv; </w:t>
            </w:r>
          </w:p>
          <w:p w:rsidR="00164DA5" w:rsidRDefault="00C735F5" w:rsidP="00DF1DA6">
            <w:pPr>
              <w:numPr>
                <w:ilvl w:val="0"/>
                <w:numId w:val="132"/>
              </w:numPr>
              <w:spacing w:after="2" w:line="275" w:lineRule="auto"/>
              <w:ind w:right="33" w:firstLine="283"/>
            </w:pPr>
            <w:r>
              <w:rPr>
                <w:i/>
              </w:rPr>
              <w:t xml:space="preserve">распознавать и употреблять в речи </w:t>
            </w:r>
          </w:p>
          <w:p w:rsidR="00164DA5" w:rsidRDefault="00C735F5">
            <w:pPr>
              <w:spacing w:after="19" w:line="259" w:lineRule="auto"/>
              <w:ind w:left="0" w:firstLine="0"/>
              <w:jc w:val="left"/>
            </w:pPr>
            <w:r>
              <w:rPr>
                <w:i/>
              </w:rPr>
              <w:t xml:space="preserve">словосочетания </w:t>
            </w:r>
          </w:p>
          <w:p w:rsidR="00164DA5" w:rsidRDefault="00C735F5">
            <w:pPr>
              <w:spacing w:after="19" w:line="259" w:lineRule="auto"/>
              <w:ind w:left="0" w:firstLine="0"/>
              <w:jc w:val="left"/>
            </w:pPr>
            <w:r>
              <w:rPr>
                <w:i/>
              </w:rPr>
              <w:t xml:space="preserve">«Причастие </w:t>
            </w:r>
          </w:p>
          <w:p w:rsidR="00164DA5" w:rsidRDefault="00C735F5">
            <w:pPr>
              <w:spacing w:after="2" w:line="274" w:lineRule="auto"/>
              <w:ind w:left="0" w:firstLine="0"/>
            </w:pPr>
            <w:r>
              <w:rPr>
                <w:i/>
              </w:rPr>
              <w:t xml:space="preserve">I+существительное» (das lesende Kind) и </w:t>
            </w:r>
          </w:p>
          <w:p w:rsidR="00164DA5" w:rsidRDefault="00C735F5">
            <w:pPr>
              <w:spacing w:after="0" w:line="274" w:lineRule="auto"/>
              <w:ind w:left="0" w:firstLine="0"/>
              <w:jc w:val="left"/>
            </w:pPr>
            <w:r>
              <w:rPr>
                <w:i/>
              </w:rPr>
              <w:t xml:space="preserve">«Причастие II+существительное» (das </w:t>
            </w:r>
          </w:p>
          <w:p w:rsidR="00164DA5" w:rsidRDefault="00C735F5">
            <w:pPr>
              <w:spacing w:after="19" w:line="259" w:lineRule="auto"/>
              <w:ind w:left="0" w:firstLine="0"/>
              <w:jc w:val="left"/>
            </w:pPr>
            <w:r>
              <w:rPr>
                <w:i/>
              </w:rPr>
              <w:t xml:space="preserve">gelesene Buch) </w:t>
            </w:r>
          </w:p>
          <w:p w:rsidR="00164DA5" w:rsidRDefault="00C735F5">
            <w:pPr>
              <w:spacing w:after="0" w:line="259" w:lineRule="auto"/>
              <w:ind w:left="283" w:firstLine="0"/>
              <w:jc w:val="left"/>
            </w:pPr>
            <w:r>
              <w:t xml:space="preserve"> </w:t>
            </w:r>
          </w:p>
        </w:tc>
      </w:tr>
      <w:tr w:rsidR="00164DA5">
        <w:trPr>
          <w:trHeight w:val="6313"/>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33"/>
              </w:numPr>
              <w:spacing w:after="18" w:line="320" w:lineRule="auto"/>
              <w:ind w:right="70" w:firstLine="283"/>
            </w:pPr>
            <w:r>
              <w:lastRenderedPageBreak/>
              <w:t xml:space="preserve">распознавать </w:t>
            </w:r>
            <w:r>
              <w:tab/>
              <w:t xml:space="preserve">и </w:t>
            </w:r>
            <w:r>
              <w:tab/>
              <w:t xml:space="preserve">употреблять </w:t>
            </w:r>
            <w:r>
              <w:tab/>
              <w:t xml:space="preserve">в </w:t>
            </w:r>
            <w:r>
              <w:tab/>
              <w:t xml:space="preserve">речи количественные и порядковые числительные; </w:t>
            </w:r>
          </w:p>
          <w:p w:rsidR="00164DA5" w:rsidRDefault="00C735F5" w:rsidP="00DF1DA6">
            <w:pPr>
              <w:numPr>
                <w:ilvl w:val="0"/>
                <w:numId w:val="133"/>
              </w:numPr>
              <w:spacing w:after="0" w:line="275" w:lineRule="auto"/>
              <w:ind w:right="70" w:firstLine="283"/>
            </w:pPr>
            <w:r>
              <w:t xml:space="preserve">распознавать и употреблять в речи сильные/слабые глаголы в наиболее употребительных временных формах действительного залога: Praesens, </w:t>
            </w:r>
          </w:p>
          <w:p w:rsidR="00164DA5" w:rsidRDefault="00C735F5">
            <w:pPr>
              <w:spacing w:after="71" w:line="276" w:lineRule="auto"/>
              <w:ind w:left="0" w:firstLine="0"/>
            </w:pPr>
            <w:r>
              <w:t xml:space="preserve">Praeteritum, Perfekt (со вспомогательными глаголами haben/sein), Plusquamperfekt; </w:t>
            </w:r>
          </w:p>
          <w:p w:rsidR="00164DA5" w:rsidRDefault="00C735F5" w:rsidP="00DF1DA6">
            <w:pPr>
              <w:numPr>
                <w:ilvl w:val="0"/>
                <w:numId w:val="133"/>
              </w:numPr>
              <w:spacing w:after="48" w:line="295" w:lineRule="auto"/>
              <w:ind w:right="70" w:firstLine="283"/>
            </w:pPr>
            <w:r>
              <w:t xml:space="preserve">распознавать и употреблять в речи различные грамматические средства для выражения будущего времени: Praesens/Futurum </w:t>
            </w:r>
          </w:p>
          <w:p w:rsidR="00164DA5" w:rsidRDefault="00C735F5" w:rsidP="00DF1DA6">
            <w:pPr>
              <w:numPr>
                <w:ilvl w:val="0"/>
                <w:numId w:val="133"/>
              </w:numPr>
              <w:spacing w:after="72" w:line="276" w:lineRule="auto"/>
              <w:ind w:right="70" w:firstLine="283"/>
            </w:pPr>
            <w:r>
              <w:t xml:space="preserve">распознавать и употреблять в речи модальные глаголы в правильной форме (wollen, koennen, sollen, moegen, muessen, duerfen); </w:t>
            </w:r>
          </w:p>
          <w:p w:rsidR="00164DA5" w:rsidRDefault="00C735F5" w:rsidP="00DF1DA6">
            <w:pPr>
              <w:numPr>
                <w:ilvl w:val="0"/>
                <w:numId w:val="133"/>
              </w:numPr>
              <w:spacing w:after="22" w:line="315" w:lineRule="auto"/>
              <w:ind w:right="70" w:firstLine="283"/>
            </w:pPr>
            <w:r>
              <w:t xml:space="preserve">распознавать и употреблять в речи глаголы в возвратной форме; </w:t>
            </w:r>
          </w:p>
          <w:p w:rsidR="00164DA5" w:rsidRDefault="00C735F5" w:rsidP="00DF1DA6">
            <w:pPr>
              <w:numPr>
                <w:ilvl w:val="0"/>
                <w:numId w:val="133"/>
              </w:numPr>
              <w:spacing w:after="0" w:line="259" w:lineRule="auto"/>
              <w:ind w:right="70" w:firstLine="283"/>
            </w:pPr>
            <w:r>
              <w:t xml:space="preserve">распознавать и употреблять в речи предлоги места, времени, направления; предлоги, управляющие вин./дат. падежом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Социокультурные знания и умения </w:t>
            </w:r>
          </w:p>
        </w:tc>
      </w:tr>
      <w:tr w:rsidR="00164DA5">
        <w:trPr>
          <w:trHeight w:val="3485"/>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34"/>
              </w:numPr>
              <w:spacing w:after="56" w:line="288" w:lineRule="auto"/>
              <w:ind w:firstLine="283"/>
            </w:pPr>
            <w:r>
              <w:t xml:space="preserve">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w:t>
            </w:r>
          </w:p>
          <w:p w:rsidR="00164DA5" w:rsidRDefault="00C735F5" w:rsidP="00DF1DA6">
            <w:pPr>
              <w:numPr>
                <w:ilvl w:val="0"/>
                <w:numId w:val="134"/>
              </w:numPr>
              <w:spacing w:after="23" w:line="315" w:lineRule="auto"/>
              <w:ind w:firstLine="283"/>
            </w:pPr>
            <w:r>
              <w:t xml:space="preserve">представлять родную страну и культуру на немецком языке; </w:t>
            </w:r>
          </w:p>
          <w:p w:rsidR="00164DA5" w:rsidRDefault="00C735F5" w:rsidP="00DF1DA6">
            <w:pPr>
              <w:numPr>
                <w:ilvl w:val="0"/>
                <w:numId w:val="134"/>
              </w:numPr>
              <w:spacing w:after="0" w:line="259" w:lineRule="auto"/>
              <w:ind w:firstLine="283"/>
            </w:pPr>
            <w:r>
              <w:t xml:space="preserve">понимать социокультурные реалии при чтении и аудировании в рамках изученного материала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35"/>
              </w:numPr>
              <w:spacing w:after="59" w:line="285" w:lineRule="auto"/>
              <w:ind w:right="65" w:firstLine="283"/>
            </w:pPr>
            <w:r>
              <w:rPr>
                <w:i/>
              </w:rPr>
              <w:t xml:space="preserve">использовать социокультурные реалии при создании устных и письменных высказываний; </w:t>
            </w:r>
          </w:p>
          <w:p w:rsidR="00164DA5" w:rsidRDefault="00C735F5" w:rsidP="00DF1DA6">
            <w:pPr>
              <w:numPr>
                <w:ilvl w:val="0"/>
                <w:numId w:val="135"/>
              </w:numPr>
              <w:spacing w:after="0" w:line="259" w:lineRule="auto"/>
              <w:ind w:right="65" w:firstLine="283"/>
            </w:pPr>
            <w:r>
              <w:rPr>
                <w:i/>
              </w:rPr>
              <w:t xml:space="preserve">находить сходство и различие в традициях родной страны и страны/стран изучаемого языка </w:t>
            </w:r>
          </w:p>
        </w:tc>
      </w:tr>
      <w:tr w:rsidR="00164DA5">
        <w:trPr>
          <w:trHeight w:val="35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Компенсаторные умения </w:t>
            </w:r>
          </w:p>
        </w:tc>
      </w:tr>
      <w:tr w:rsidR="00164DA5">
        <w:trPr>
          <w:trHeight w:val="3142"/>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283"/>
            </w:pPr>
            <w:r>
              <w:rPr>
                <w:rFonts w:ascii="Segoe UI Symbol" w:eastAsia="Segoe UI Symbol" w:hAnsi="Segoe UI Symbol" w:cs="Segoe UI Symbol"/>
              </w:rPr>
              <w:t></w:t>
            </w:r>
            <w:r>
              <w:rPr>
                <w:rFonts w:ascii="Arial" w:eastAsia="Arial" w:hAnsi="Arial" w:cs="Arial"/>
              </w:rPr>
              <w:t xml:space="preserve"> </w:t>
            </w:r>
            <w:r>
              <w:t xml:space="preserve">выходить из положения при дефиците языковых средств: использовать переспрос при говорении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36"/>
              </w:numPr>
              <w:spacing w:after="39" w:line="300" w:lineRule="auto"/>
              <w:ind w:firstLine="283"/>
              <w:jc w:val="left"/>
            </w:pPr>
            <w:r>
              <w:rPr>
                <w:i/>
              </w:rPr>
              <w:t xml:space="preserve">использовать перифраз, синонимические и </w:t>
            </w:r>
            <w:r>
              <w:rPr>
                <w:i/>
              </w:rPr>
              <w:tab/>
              <w:t xml:space="preserve">антонимические средства при говорении; </w:t>
            </w:r>
          </w:p>
          <w:p w:rsidR="00164DA5" w:rsidRDefault="00C735F5" w:rsidP="00DF1DA6">
            <w:pPr>
              <w:numPr>
                <w:ilvl w:val="0"/>
                <w:numId w:val="136"/>
              </w:numPr>
              <w:spacing w:after="9" w:line="259" w:lineRule="auto"/>
              <w:ind w:firstLine="283"/>
              <w:jc w:val="left"/>
            </w:pPr>
            <w:r>
              <w:rPr>
                <w:i/>
              </w:rPr>
              <w:t xml:space="preserve">пользоваться </w:t>
            </w:r>
          </w:p>
          <w:p w:rsidR="00164DA5" w:rsidRDefault="00C735F5">
            <w:pPr>
              <w:spacing w:after="0" w:line="259" w:lineRule="auto"/>
              <w:ind w:left="0" w:right="33" w:firstLine="0"/>
              <w:jc w:val="left"/>
            </w:pPr>
            <w:r>
              <w:rPr>
                <w:i/>
              </w:rPr>
              <w:t xml:space="preserve">языковой </w:t>
            </w:r>
            <w:r>
              <w:rPr>
                <w:i/>
              </w:rPr>
              <w:tab/>
              <w:t xml:space="preserve">и контекстуальной </w:t>
            </w:r>
            <w:r>
              <w:rPr>
                <w:i/>
              </w:rPr>
              <w:lastRenderedPageBreak/>
              <w:t>догадкой при аудировании и чтении</w:t>
            </w:r>
            <w:r>
              <w:t xml:space="preserve"> </w:t>
            </w:r>
          </w:p>
        </w:tc>
      </w:tr>
    </w:tbl>
    <w:p w:rsidR="00164DA5" w:rsidRDefault="00C735F5">
      <w:pPr>
        <w:spacing w:after="19" w:line="259" w:lineRule="auto"/>
        <w:ind w:left="295" w:firstLine="0"/>
      </w:pPr>
      <w:r>
        <w:rPr>
          <w:b/>
        </w:rPr>
        <w:lastRenderedPageBreak/>
        <w:t xml:space="preserve"> </w:t>
      </w:r>
    </w:p>
    <w:p w:rsidR="00164DA5" w:rsidRDefault="00C735F5">
      <w:pPr>
        <w:spacing w:after="21" w:line="259" w:lineRule="auto"/>
        <w:ind w:left="295" w:firstLine="0"/>
      </w:pPr>
      <w:r>
        <w:rPr>
          <w:b/>
        </w:rPr>
        <w:t xml:space="preserve"> </w:t>
      </w:r>
    </w:p>
    <w:p w:rsidR="00164DA5" w:rsidRDefault="00C735F5">
      <w:pPr>
        <w:spacing w:after="19" w:line="259" w:lineRule="auto"/>
        <w:ind w:left="295" w:firstLine="0"/>
      </w:pPr>
      <w:r>
        <w:rPr>
          <w:b/>
        </w:rPr>
        <w:t xml:space="preserve"> </w:t>
      </w:r>
    </w:p>
    <w:p w:rsidR="00164DA5" w:rsidRDefault="00C735F5">
      <w:pPr>
        <w:spacing w:after="0" w:line="259" w:lineRule="auto"/>
        <w:ind w:left="295" w:firstLine="0"/>
      </w:pPr>
      <w:r>
        <w:rPr>
          <w:b/>
        </w:rPr>
        <w:t xml:space="preserve"> </w:t>
      </w:r>
    </w:p>
    <w:p w:rsidR="00164DA5" w:rsidRDefault="00C735F5">
      <w:pPr>
        <w:spacing w:after="69" w:line="259" w:lineRule="auto"/>
        <w:ind w:left="295" w:firstLine="0"/>
        <w:jc w:val="left"/>
      </w:pPr>
      <w:r>
        <w:rPr>
          <w:b/>
        </w:rPr>
        <w:t xml:space="preserve"> </w:t>
      </w:r>
    </w:p>
    <w:p w:rsidR="00164DA5" w:rsidRDefault="00C735F5">
      <w:pPr>
        <w:spacing w:after="5" w:line="270" w:lineRule="auto"/>
        <w:ind w:left="290" w:right="136"/>
      </w:pPr>
      <w:r>
        <w:rPr>
          <w:b/>
        </w:rPr>
        <w:t xml:space="preserve">1.2.3.5. Второй иностранный язык (английский язык) </w:t>
      </w:r>
    </w:p>
    <w:tbl>
      <w:tblPr>
        <w:tblStyle w:val="TableGrid"/>
        <w:tblW w:w="9573" w:type="dxa"/>
        <w:tblInd w:w="187" w:type="dxa"/>
        <w:tblCellMar>
          <w:top w:w="56" w:type="dxa"/>
          <w:left w:w="108" w:type="dxa"/>
        </w:tblCellMar>
        <w:tblLook w:val="04A0" w:firstRow="1" w:lastRow="0" w:firstColumn="1" w:lastColumn="0" w:noHBand="0" w:noVBand="1"/>
      </w:tblPr>
      <w:tblGrid>
        <w:gridCol w:w="6347"/>
        <w:gridCol w:w="3226"/>
      </w:tblGrid>
      <w:tr w:rsidR="00164DA5">
        <w:trPr>
          <w:trHeight w:val="696"/>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Выпускник научится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tabs>
                <w:tab w:val="right" w:pos="3118"/>
              </w:tabs>
              <w:spacing w:after="76" w:line="259" w:lineRule="auto"/>
              <w:ind w:left="0" w:firstLine="0"/>
              <w:jc w:val="left"/>
            </w:pPr>
            <w:r>
              <w:rPr>
                <w:i/>
              </w:rPr>
              <w:t xml:space="preserve">Выпускник </w:t>
            </w:r>
            <w:r>
              <w:rPr>
                <w:i/>
              </w:rPr>
              <w:tab/>
              <w:t xml:space="preserve">получит </w:t>
            </w:r>
          </w:p>
          <w:p w:rsidR="00164DA5" w:rsidRDefault="00C735F5">
            <w:pPr>
              <w:spacing w:after="0" w:line="259" w:lineRule="auto"/>
              <w:ind w:left="0" w:firstLine="0"/>
              <w:jc w:val="left"/>
            </w:pPr>
            <w:r>
              <w:rPr>
                <w:i/>
              </w:rPr>
              <w:t xml:space="preserve">возможность научиться </w:t>
            </w:r>
          </w:p>
        </w:tc>
      </w:tr>
      <w:tr w:rsidR="00164DA5">
        <w:trPr>
          <w:trHeight w:val="35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Коммуникативные умения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Говорение. Диалогическая речь </w:t>
            </w:r>
          </w:p>
        </w:tc>
      </w:tr>
      <w:tr w:rsidR="00164DA5">
        <w:trPr>
          <w:trHeight w:val="1750"/>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33" w:line="289" w:lineRule="auto"/>
              <w:ind w:left="0" w:right="113" w:firstLine="283"/>
            </w:pPr>
            <w:r>
              <w:rPr>
                <w:rFonts w:ascii="Segoe UI Symbol" w:eastAsia="Segoe UI Symbol" w:hAnsi="Segoe UI Symbol" w:cs="Segoe UI Symbol"/>
              </w:rPr>
              <w:t></w:t>
            </w:r>
            <w:r>
              <w:rPr>
                <w:rFonts w:ascii="Arial" w:eastAsia="Arial" w:hAnsi="Arial" w:cs="Arial"/>
              </w:rPr>
              <w:t xml:space="preserve"> </w:t>
            </w:r>
            <w:r>
              <w:t xml:space="preserve">вести диалог (диалог этикетного характера, диалог-расспрос) в стандартных ситуациях неофициального общения в рамках освоенной тематики, соблюдая нормы речевого этикета, </w:t>
            </w:r>
          </w:p>
          <w:p w:rsidR="00164DA5" w:rsidRDefault="00C735F5">
            <w:pPr>
              <w:spacing w:after="0" w:line="259" w:lineRule="auto"/>
              <w:ind w:left="0" w:firstLine="0"/>
              <w:jc w:val="left"/>
            </w:pPr>
            <w:r>
              <w:t xml:space="preserve">принятые в стране изучаемого языка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37"/>
              </w:numPr>
              <w:spacing w:after="14" w:line="320" w:lineRule="auto"/>
              <w:ind w:right="56" w:firstLine="283"/>
              <w:jc w:val="left"/>
            </w:pPr>
            <w:r>
              <w:rPr>
                <w:i/>
              </w:rPr>
              <w:t xml:space="preserve">вести диалог-обмен мнениями; </w:t>
            </w:r>
          </w:p>
          <w:p w:rsidR="00164DA5" w:rsidRDefault="00C735F5" w:rsidP="00DF1DA6">
            <w:pPr>
              <w:numPr>
                <w:ilvl w:val="0"/>
                <w:numId w:val="137"/>
              </w:numPr>
              <w:spacing w:after="26" w:line="259" w:lineRule="auto"/>
              <w:ind w:right="56" w:firstLine="283"/>
              <w:jc w:val="left"/>
            </w:pPr>
            <w:r>
              <w:rPr>
                <w:i/>
              </w:rPr>
              <w:t xml:space="preserve">брать </w:t>
            </w:r>
            <w:r>
              <w:rPr>
                <w:i/>
              </w:rPr>
              <w:tab/>
              <w:t xml:space="preserve">и </w:t>
            </w:r>
            <w:r>
              <w:rPr>
                <w:i/>
              </w:rPr>
              <w:tab/>
              <w:t xml:space="preserve">давать </w:t>
            </w:r>
          </w:p>
          <w:p w:rsidR="00164DA5" w:rsidRDefault="00C735F5">
            <w:pPr>
              <w:spacing w:after="0" w:line="259" w:lineRule="auto"/>
              <w:ind w:left="0" w:firstLine="0"/>
              <w:jc w:val="left"/>
            </w:pPr>
            <w:r>
              <w:rPr>
                <w:i/>
              </w:rPr>
              <w:t xml:space="preserve">интервью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Говорение. Монологическая речь </w:t>
            </w:r>
          </w:p>
        </w:tc>
      </w:tr>
      <w:tr w:rsidR="00164DA5">
        <w:trPr>
          <w:trHeight w:val="3848"/>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38"/>
              </w:numPr>
              <w:spacing w:after="55" w:line="289" w:lineRule="auto"/>
              <w:ind w:firstLine="283"/>
            </w:pPr>
            <w:r>
              <w:t xml:space="preserve">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p>
          <w:p w:rsidR="00164DA5" w:rsidRDefault="00C735F5" w:rsidP="00DF1DA6">
            <w:pPr>
              <w:numPr>
                <w:ilvl w:val="0"/>
                <w:numId w:val="138"/>
              </w:numPr>
              <w:spacing w:after="49" w:line="275" w:lineRule="auto"/>
              <w:ind w:firstLine="283"/>
            </w:pPr>
            <w:r>
              <w:t xml:space="preserve">описывать события с опорой на зрительную наглядность и/или вербальную опору (ключевые </w:t>
            </w:r>
          </w:p>
          <w:p w:rsidR="00164DA5" w:rsidRDefault="00C735F5">
            <w:pPr>
              <w:spacing w:after="95" w:line="259" w:lineRule="auto"/>
              <w:ind w:left="0" w:firstLine="0"/>
              <w:jc w:val="left"/>
            </w:pPr>
            <w:r>
              <w:t xml:space="preserve">слова, план, вопросы);  </w:t>
            </w:r>
          </w:p>
          <w:p w:rsidR="00164DA5" w:rsidRDefault="00C735F5" w:rsidP="00DF1DA6">
            <w:pPr>
              <w:numPr>
                <w:ilvl w:val="0"/>
                <w:numId w:val="138"/>
              </w:numPr>
              <w:spacing w:after="0" w:line="315" w:lineRule="auto"/>
              <w:ind w:firstLine="283"/>
            </w:pPr>
            <w:r>
              <w:t xml:space="preserve">описывать картинку/ фото с опорой или без опоры на ключевые слова/ план/ вопросы </w:t>
            </w:r>
          </w:p>
          <w:p w:rsidR="00164DA5" w:rsidRDefault="00C735F5">
            <w:pPr>
              <w:spacing w:after="0" w:line="259" w:lineRule="auto"/>
              <w:ind w:left="283" w:firstLine="0"/>
              <w:jc w:val="left"/>
            </w:pPr>
            <w:r>
              <w:t xml:space="preserve">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39"/>
              </w:numPr>
              <w:spacing w:after="47" w:line="295" w:lineRule="auto"/>
              <w:ind w:firstLine="283"/>
              <w:jc w:val="left"/>
            </w:pPr>
            <w:r>
              <w:t xml:space="preserve">делать сообщение на заданную тему на основе прочитанного;  </w:t>
            </w:r>
          </w:p>
          <w:p w:rsidR="00164DA5" w:rsidRDefault="00C735F5" w:rsidP="00DF1DA6">
            <w:pPr>
              <w:numPr>
                <w:ilvl w:val="0"/>
                <w:numId w:val="139"/>
              </w:numPr>
              <w:spacing w:after="0" w:line="290" w:lineRule="auto"/>
              <w:ind w:firstLine="283"/>
              <w:jc w:val="left"/>
            </w:pPr>
            <w:r>
              <w:t xml:space="preserve">кратко высказываться с опорой на нелинейный </w:t>
            </w:r>
            <w:r>
              <w:tab/>
              <w:t xml:space="preserve">текст </w:t>
            </w:r>
          </w:p>
          <w:p w:rsidR="00164DA5" w:rsidRDefault="00C735F5">
            <w:pPr>
              <w:spacing w:after="65" w:line="259" w:lineRule="auto"/>
              <w:ind w:left="0" w:firstLine="0"/>
            </w:pPr>
            <w:r>
              <w:t xml:space="preserve">(таблицы,  расписание и т. </w:t>
            </w:r>
          </w:p>
          <w:p w:rsidR="00164DA5" w:rsidRDefault="00C735F5">
            <w:pPr>
              <w:spacing w:after="91" w:line="259" w:lineRule="auto"/>
              <w:ind w:left="0" w:firstLine="0"/>
              <w:jc w:val="left"/>
            </w:pPr>
            <w:r>
              <w:t xml:space="preserve">п.)  </w:t>
            </w:r>
          </w:p>
          <w:p w:rsidR="00164DA5" w:rsidRDefault="00C735F5" w:rsidP="00DF1DA6">
            <w:pPr>
              <w:numPr>
                <w:ilvl w:val="0"/>
                <w:numId w:val="139"/>
              </w:numPr>
              <w:spacing w:after="0" w:line="259" w:lineRule="auto"/>
              <w:ind w:firstLine="283"/>
              <w:jc w:val="left"/>
            </w:pPr>
            <w:r>
              <w:t xml:space="preserve">кратко </w:t>
            </w:r>
            <w:r>
              <w:tab/>
              <w:t xml:space="preserve">излагать результаты </w:t>
            </w:r>
            <w:r>
              <w:tab/>
              <w:t xml:space="preserve">выполненной проектной работы </w:t>
            </w:r>
          </w:p>
        </w:tc>
      </w:tr>
      <w:tr w:rsidR="00164DA5">
        <w:trPr>
          <w:trHeight w:val="35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Аудирование </w:t>
            </w:r>
          </w:p>
        </w:tc>
      </w:tr>
      <w:tr w:rsidR="00164DA5">
        <w:trPr>
          <w:trHeight w:val="3142"/>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40"/>
              </w:numPr>
              <w:spacing w:after="58" w:line="288" w:lineRule="auto"/>
              <w:ind w:right="56" w:firstLine="283"/>
            </w:pPr>
            <w:r>
              <w:lastRenderedPageBreak/>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164DA5" w:rsidRDefault="00C735F5" w:rsidP="00DF1DA6">
            <w:pPr>
              <w:numPr>
                <w:ilvl w:val="0"/>
                <w:numId w:val="140"/>
              </w:numPr>
              <w:spacing w:after="0" w:line="275" w:lineRule="auto"/>
              <w:ind w:right="56" w:firstLine="283"/>
            </w:pPr>
            <w:r>
              <w:t xml:space="preserve">воспринимать на слух и понимать нужную/интересующую/ запрашиваемую </w:t>
            </w:r>
          </w:p>
          <w:p w:rsidR="00164DA5" w:rsidRDefault="00C735F5">
            <w:pPr>
              <w:spacing w:after="0" w:line="259" w:lineRule="auto"/>
              <w:ind w:left="0" w:firstLine="0"/>
            </w:pPr>
            <w:r>
              <w:t xml:space="preserve">информацию в аутентичных текстах, содержащих  изученные языковые явления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41"/>
              </w:numPr>
              <w:spacing w:after="48" w:line="275" w:lineRule="auto"/>
              <w:ind w:right="55" w:firstLine="192"/>
            </w:pPr>
            <w:r>
              <w:rPr>
                <w:i/>
              </w:rPr>
              <w:t xml:space="preserve">выделять основную тему в воспринимаемом </w:t>
            </w:r>
          </w:p>
          <w:p w:rsidR="00164DA5" w:rsidRDefault="00C735F5">
            <w:pPr>
              <w:spacing w:after="90" w:line="259" w:lineRule="auto"/>
              <w:ind w:left="0" w:firstLine="0"/>
              <w:jc w:val="left"/>
            </w:pPr>
            <w:r>
              <w:rPr>
                <w:i/>
              </w:rPr>
              <w:t xml:space="preserve">на слух тексте; </w:t>
            </w:r>
          </w:p>
          <w:p w:rsidR="00164DA5" w:rsidRDefault="00C735F5" w:rsidP="00DF1DA6">
            <w:pPr>
              <w:numPr>
                <w:ilvl w:val="0"/>
                <w:numId w:val="141"/>
              </w:numPr>
              <w:spacing w:after="20"/>
              <w:ind w:right="55" w:firstLine="192"/>
            </w:pPr>
            <w:r>
              <w:rPr>
                <w:i/>
              </w:rPr>
              <w:t xml:space="preserve">использовать контекстуальную </w:t>
            </w:r>
            <w:r>
              <w:rPr>
                <w:i/>
              </w:rPr>
              <w:tab/>
              <w:t xml:space="preserve">или языковую </w:t>
            </w:r>
            <w:r>
              <w:rPr>
                <w:i/>
              </w:rPr>
              <w:tab/>
              <w:t xml:space="preserve">догадку </w:t>
            </w:r>
            <w:r>
              <w:rPr>
                <w:i/>
              </w:rPr>
              <w:tab/>
              <w:t xml:space="preserve">при восприятии </w:t>
            </w:r>
            <w:r>
              <w:rPr>
                <w:i/>
              </w:rPr>
              <w:tab/>
              <w:t xml:space="preserve">на </w:t>
            </w:r>
            <w:r>
              <w:rPr>
                <w:i/>
              </w:rPr>
              <w:tab/>
              <w:t xml:space="preserve">слух текстов, </w:t>
            </w:r>
            <w:r>
              <w:rPr>
                <w:i/>
              </w:rPr>
              <w:tab/>
              <w:t xml:space="preserve">содержащих </w:t>
            </w:r>
          </w:p>
          <w:p w:rsidR="00164DA5" w:rsidRDefault="00C735F5">
            <w:pPr>
              <w:spacing w:after="0" w:line="259" w:lineRule="auto"/>
              <w:ind w:left="0" w:firstLine="0"/>
              <w:jc w:val="left"/>
            </w:pPr>
            <w:r>
              <w:rPr>
                <w:i/>
              </w:rPr>
              <w:t>незнакомые слова</w:t>
            </w:r>
            <w:r>
              <w:t xml:space="preserve">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Чтение </w:t>
            </w:r>
          </w:p>
        </w:tc>
      </w:tr>
      <w:tr w:rsidR="00164DA5">
        <w:trPr>
          <w:trHeight w:val="2799"/>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42"/>
              </w:numPr>
              <w:spacing w:after="46" w:line="296" w:lineRule="auto"/>
              <w:ind w:right="111" w:firstLine="283"/>
            </w:pPr>
            <w:r>
              <w:t xml:space="preserve">читать и понимать основное содержание несложных аутентичных текстов, содержащие отдельные неизученные языковые явления; </w:t>
            </w:r>
          </w:p>
          <w:p w:rsidR="00164DA5" w:rsidRDefault="00C735F5" w:rsidP="00DF1DA6">
            <w:pPr>
              <w:numPr>
                <w:ilvl w:val="0"/>
                <w:numId w:val="142"/>
              </w:numPr>
              <w:spacing w:after="0" w:line="287" w:lineRule="auto"/>
              <w:ind w:right="111" w:firstLine="283"/>
            </w:pPr>
            <w:r>
              <w:t xml:space="preserve">читать и находить в несложных аутентичных текстах, содержащих отдельные неизученные языковые </w:t>
            </w:r>
            <w:r>
              <w:tab/>
              <w:t xml:space="preserve">явления, </w:t>
            </w:r>
          </w:p>
          <w:p w:rsidR="00164DA5" w:rsidRDefault="00C735F5">
            <w:pPr>
              <w:spacing w:after="0" w:line="259" w:lineRule="auto"/>
              <w:ind w:left="0" w:right="102" w:firstLine="0"/>
              <w:jc w:val="left"/>
            </w:pPr>
            <w:r>
              <w:t xml:space="preserve">нужную/интересующую/запрашиваемую информацию, представленную в явном и в неявном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34" w:line="285" w:lineRule="auto"/>
              <w:ind w:left="0" w:right="108" w:firstLine="283"/>
            </w:pPr>
            <w:r>
              <w:rPr>
                <w:rFonts w:ascii="Segoe UI Symbol" w:eastAsia="Segoe UI Symbol" w:hAnsi="Segoe UI Symbol" w:cs="Segoe UI Symbol"/>
              </w:rPr>
              <w:t></w:t>
            </w:r>
            <w:r>
              <w:rPr>
                <w:rFonts w:ascii="Arial" w:eastAsia="Arial" w:hAnsi="Arial" w:cs="Arial"/>
              </w:rPr>
              <w:t xml:space="preserve"> </w:t>
            </w:r>
            <w:r>
              <w:rPr>
                <w:i/>
              </w:rPr>
              <w:t xml:space="preserve">устанавливать причинно-следственную взаимосвязь фактов и событий, изложенных в несложном аутентичном </w:t>
            </w:r>
          </w:p>
          <w:p w:rsidR="00164DA5" w:rsidRDefault="00C735F5">
            <w:pPr>
              <w:spacing w:after="21" w:line="259" w:lineRule="auto"/>
              <w:ind w:left="0" w:firstLine="0"/>
              <w:jc w:val="left"/>
            </w:pPr>
            <w:r>
              <w:rPr>
                <w:i/>
              </w:rPr>
              <w:t xml:space="preserve">тексте </w:t>
            </w:r>
          </w:p>
          <w:p w:rsidR="00164DA5" w:rsidRDefault="00C735F5">
            <w:pPr>
              <w:spacing w:after="0" w:line="259" w:lineRule="auto"/>
              <w:ind w:left="283" w:firstLine="0"/>
              <w:jc w:val="left"/>
            </w:pPr>
            <w:r>
              <w:t xml:space="preserve"> </w:t>
            </w:r>
          </w:p>
        </w:tc>
      </w:tr>
    </w:tbl>
    <w:p w:rsidR="00164DA5" w:rsidRDefault="00164DA5">
      <w:pPr>
        <w:spacing w:after="0" w:line="259" w:lineRule="auto"/>
        <w:ind w:left="-1407" w:right="33" w:firstLine="0"/>
        <w:jc w:val="left"/>
      </w:pPr>
    </w:p>
    <w:tbl>
      <w:tblPr>
        <w:tblStyle w:val="TableGrid"/>
        <w:tblW w:w="9573" w:type="dxa"/>
        <w:tblInd w:w="187" w:type="dxa"/>
        <w:tblCellMar>
          <w:top w:w="5" w:type="dxa"/>
          <w:left w:w="108" w:type="dxa"/>
          <w:right w:w="44" w:type="dxa"/>
        </w:tblCellMar>
        <w:tblLook w:val="04A0" w:firstRow="1" w:lastRow="0" w:firstColumn="1" w:lastColumn="0" w:noHBand="0" w:noVBand="1"/>
      </w:tblPr>
      <w:tblGrid>
        <w:gridCol w:w="6347"/>
        <w:gridCol w:w="3226"/>
      </w:tblGrid>
      <w:tr w:rsidR="00164DA5">
        <w:trPr>
          <w:trHeight w:val="2456"/>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95" w:line="259" w:lineRule="auto"/>
              <w:ind w:left="0" w:firstLine="0"/>
              <w:jc w:val="left"/>
            </w:pPr>
            <w:r>
              <w:t xml:space="preserve">виде; </w:t>
            </w:r>
          </w:p>
          <w:p w:rsidR="00164DA5" w:rsidRDefault="00C735F5" w:rsidP="00DF1DA6">
            <w:pPr>
              <w:numPr>
                <w:ilvl w:val="0"/>
                <w:numId w:val="143"/>
              </w:numPr>
              <w:spacing w:after="48" w:line="295" w:lineRule="auto"/>
              <w:ind w:right="70" w:firstLine="283"/>
            </w:pPr>
            <w:r>
              <w:t xml:space="preserve">читать и полностью понимать несложные аутентичные тексты, построенные на изученном языковом материале; </w:t>
            </w:r>
          </w:p>
          <w:p w:rsidR="00164DA5" w:rsidRDefault="00C735F5" w:rsidP="00DF1DA6">
            <w:pPr>
              <w:numPr>
                <w:ilvl w:val="0"/>
                <w:numId w:val="143"/>
              </w:numPr>
              <w:spacing w:after="0" w:line="259" w:lineRule="auto"/>
              <w:ind w:right="70" w:firstLine="283"/>
            </w:pPr>
            <w:r>
              <w:t xml:space="preserve">читать вслух небольшие построенные на изученном языковом материале аутентичные тексты, демонстрируя понимание прочитанного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Письменная речь </w:t>
            </w:r>
          </w:p>
        </w:tc>
      </w:tr>
      <w:tr w:rsidR="00164DA5">
        <w:trPr>
          <w:trHeight w:val="350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44"/>
              </w:numPr>
              <w:spacing w:after="33" w:line="296" w:lineRule="auto"/>
              <w:ind w:right="66" w:firstLine="283"/>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4026992</wp:posOffset>
                      </wp:positionH>
                      <wp:positionV relativeFrom="paragraph">
                        <wp:posOffset>-46607</wp:posOffset>
                      </wp:positionV>
                      <wp:extent cx="6096" cy="2219198"/>
                      <wp:effectExtent l="0" t="0" r="0" b="0"/>
                      <wp:wrapSquare wrapText="bothSides"/>
                      <wp:docPr id="501076" name="Group 501076"/>
                      <wp:cNvGraphicFramePr/>
                      <a:graphic xmlns:a="http://schemas.openxmlformats.org/drawingml/2006/main">
                        <a:graphicData uri="http://schemas.microsoft.com/office/word/2010/wordprocessingGroup">
                          <wpg:wgp>
                            <wpg:cNvGrpSpPr/>
                            <wpg:grpSpPr>
                              <a:xfrm>
                                <a:off x="0" y="0"/>
                                <a:ext cx="6096" cy="2219198"/>
                                <a:chOff x="0" y="0"/>
                                <a:chExt cx="6096" cy="2219198"/>
                              </a:xfrm>
                            </wpg:grpSpPr>
                            <wps:wsp>
                              <wps:cNvPr id="663805" name="Shape 663805"/>
                              <wps:cNvSpPr/>
                              <wps:spPr>
                                <a:xfrm>
                                  <a:off x="0" y="0"/>
                                  <a:ext cx="9144" cy="2219198"/>
                                </a:xfrm>
                                <a:custGeom>
                                  <a:avLst/>
                                  <a:gdLst/>
                                  <a:ahLst/>
                                  <a:cxnLst/>
                                  <a:rect l="0" t="0" r="0" b="0"/>
                                  <a:pathLst>
                                    <a:path w="9144" h="2219198">
                                      <a:moveTo>
                                        <a:pt x="0" y="0"/>
                                      </a:moveTo>
                                      <a:lnTo>
                                        <a:pt x="9144" y="0"/>
                                      </a:lnTo>
                                      <a:lnTo>
                                        <a:pt x="9144" y="2219198"/>
                                      </a:lnTo>
                                      <a:lnTo>
                                        <a:pt x="0" y="22191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1076" style="width:0.480011pt;height:174.74pt;position:absolute;mso-position-horizontal-relative:text;mso-position-horizontal:absolute;margin-left:317.086pt;mso-position-vertical-relative:text;margin-top:-3.66989pt;" coordsize="60,22191">
                      <v:shape id="Shape 663806" style="position:absolute;width:91;height:22191;left:0;top:0;" coordsize="9144,2219198" path="m0,0l9144,0l9144,2219198l0,2219198l0,0">
                        <v:stroke weight="0pt" endcap="flat" joinstyle="miter" miterlimit="10" on="false" color="#000000" opacity="0"/>
                        <v:fill on="true" color="#000000"/>
                      </v:shape>
                      <w10:wrap type="square"/>
                    </v:group>
                  </w:pict>
                </mc:Fallback>
              </mc:AlternateContent>
            </w:r>
            <w:r>
              <w:t xml:space="preserve">заполнять анкеты и формуляры, сообщая о себе </w:t>
            </w:r>
            <w:r>
              <w:rPr>
                <w:rFonts w:ascii="Segoe UI Symbol" w:eastAsia="Segoe UI Symbol" w:hAnsi="Segoe UI Symbol" w:cs="Segoe UI Symbol"/>
              </w:rPr>
              <w:t></w:t>
            </w:r>
            <w:r>
              <w:rPr>
                <w:rFonts w:ascii="Arial" w:eastAsia="Arial" w:hAnsi="Arial" w:cs="Arial"/>
              </w:rPr>
              <w:t xml:space="preserve"> </w:t>
            </w:r>
            <w:r>
              <w:rPr>
                <w:i/>
              </w:rPr>
              <w:t xml:space="preserve">делать краткие </w:t>
            </w:r>
            <w:r>
              <w:t xml:space="preserve">основные сведения (имя, фамилия, пол, возраст, </w:t>
            </w:r>
            <w:r>
              <w:rPr>
                <w:i/>
              </w:rPr>
              <w:t xml:space="preserve">выписки из текста с </w:t>
            </w:r>
            <w:r>
              <w:t xml:space="preserve">гражданство, национальность, адрес и т. д.); </w:t>
            </w:r>
            <w:r>
              <w:rPr>
                <w:i/>
              </w:rPr>
              <w:t xml:space="preserve">целью их использования в </w:t>
            </w:r>
          </w:p>
          <w:p w:rsidR="00164DA5" w:rsidRDefault="00C735F5" w:rsidP="00DF1DA6">
            <w:pPr>
              <w:numPr>
                <w:ilvl w:val="0"/>
                <w:numId w:val="144"/>
              </w:numPr>
              <w:spacing w:after="10" w:line="312" w:lineRule="auto"/>
              <w:ind w:right="66" w:firstLine="283"/>
            </w:pPr>
            <w:r>
              <w:t xml:space="preserve">писать короткие поздравления с днем рождения </w:t>
            </w:r>
            <w:r>
              <w:rPr>
                <w:i/>
              </w:rPr>
              <w:t xml:space="preserve">собственных устных </w:t>
            </w:r>
            <w:r>
              <w:t xml:space="preserve">и другими праздниками, с употреблением формул </w:t>
            </w:r>
            <w:r>
              <w:rPr>
                <w:i/>
              </w:rPr>
              <w:t xml:space="preserve">высказываниях; </w:t>
            </w:r>
            <w:r>
              <w:t xml:space="preserve">речевого этикета, принятых в стране изучаемого </w:t>
            </w:r>
            <w:r>
              <w:rPr>
                <w:rFonts w:ascii="Segoe UI Symbol" w:eastAsia="Segoe UI Symbol" w:hAnsi="Segoe UI Symbol" w:cs="Segoe UI Symbol"/>
              </w:rPr>
              <w:t></w:t>
            </w:r>
            <w:r>
              <w:rPr>
                <w:rFonts w:ascii="Arial" w:eastAsia="Arial" w:hAnsi="Arial" w:cs="Arial"/>
              </w:rPr>
              <w:t xml:space="preserve"> </w:t>
            </w:r>
            <w:r>
              <w:rPr>
                <w:i/>
              </w:rPr>
              <w:t xml:space="preserve">писать электронное </w:t>
            </w:r>
            <w:r>
              <w:t xml:space="preserve">языка, выражать пожелания (объемом 30–40 слов, </w:t>
            </w:r>
            <w:r>
              <w:rPr>
                <w:i/>
              </w:rPr>
              <w:t xml:space="preserve">письмо (e-mail) </w:t>
            </w:r>
            <w:r>
              <w:t xml:space="preserve">включая адрес); </w:t>
            </w:r>
            <w:r>
              <w:rPr>
                <w:i/>
              </w:rPr>
              <w:t xml:space="preserve">зарубежному другу в </w:t>
            </w:r>
          </w:p>
          <w:p w:rsidR="00164DA5" w:rsidRDefault="00C735F5" w:rsidP="00DF1DA6">
            <w:pPr>
              <w:numPr>
                <w:ilvl w:val="0"/>
                <w:numId w:val="144"/>
              </w:numPr>
              <w:spacing w:after="42" w:line="259" w:lineRule="auto"/>
              <w:ind w:right="66" w:firstLine="283"/>
            </w:pPr>
            <w:r>
              <w:t xml:space="preserve">писать небольшие письменные высказывания с </w:t>
            </w:r>
            <w:r>
              <w:rPr>
                <w:i/>
              </w:rPr>
              <w:t xml:space="preserve">ответ </w:t>
            </w:r>
            <w:r>
              <w:rPr>
                <w:i/>
              </w:rPr>
              <w:tab/>
              <w:t xml:space="preserve">на </w:t>
            </w:r>
            <w:r>
              <w:rPr>
                <w:i/>
              </w:rPr>
              <w:tab/>
              <w:t xml:space="preserve">электронное </w:t>
            </w:r>
          </w:p>
          <w:p w:rsidR="00164DA5" w:rsidRDefault="00C735F5">
            <w:pPr>
              <w:spacing w:after="0" w:line="259" w:lineRule="auto"/>
              <w:ind w:left="0" w:firstLine="0"/>
              <w:jc w:val="left"/>
            </w:pPr>
            <w:r>
              <w:t xml:space="preserve">опорой на образец/ план </w:t>
            </w:r>
            <w:r>
              <w:rPr>
                <w:i/>
              </w:rPr>
              <w:t>письмо-стимул</w:t>
            </w:r>
            <w:r>
              <w:t xml:space="preserve"> </w:t>
            </w:r>
          </w:p>
        </w:tc>
      </w:tr>
      <w:tr w:rsidR="00164DA5">
        <w:trPr>
          <w:trHeight w:val="35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lastRenderedPageBreak/>
              <w:t xml:space="preserve">Языковые навыки и средства оперирования ими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Орфография и пунктуация </w:t>
            </w:r>
          </w:p>
        </w:tc>
      </w:tr>
      <w:tr w:rsidR="00164DA5">
        <w:trPr>
          <w:trHeight w:val="2110"/>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45"/>
              </w:numPr>
              <w:spacing w:after="51" w:line="259" w:lineRule="auto"/>
              <w:ind w:right="34" w:firstLine="283"/>
              <w:jc w:val="left"/>
            </w:pPr>
            <w:r>
              <w:t xml:space="preserve">правильно писать изученные слова; </w:t>
            </w:r>
          </w:p>
          <w:p w:rsidR="00164DA5" w:rsidRDefault="00C735F5" w:rsidP="00DF1DA6">
            <w:pPr>
              <w:numPr>
                <w:ilvl w:val="0"/>
                <w:numId w:val="145"/>
              </w:numPr>
              <w:spacing w:after="0" w:line="259" w:lineRule="auto"/>
              <w:ind w:right="34" w:firstLine="283"/>
              <w:jc w:val="left"/>
            </w:pPr>
            <w:r>
              <w:t xml:space="preserve">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tabs>
                <w:tab w:val="center" w:pos="343"/>
                <w:tab w:val="center" w:pos="1355"/>
                <w:tab w:val="center" w:pos="2942"/>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сравнивать </w:t>
            </w:r>
            <w:r>
              <w:rPr>
                <w:i/>
              </w:rPr>
              <w:tab/>
              <w:t xml:space="preserve">и </w:t>
            </w:r>
          </w:p>
          <w:p w:rsidR="00164DA5" w:rsidRDefault="00C735F5">
            <w:pPr>
              <w:spacing w:after="0" w:line="288" w:lineRule="auto"/>
              <w:ind w:left="0" w:firstLine="0"/>
              <w:jc w:val="left"/>
            </w:pPr>
            <w:r>
              <w:rPr>
                <w:i/>
              </w:rPr>
              <w:t xml:space="preserve">анализировать буквосочетания английского языка и их транскрипцию </w:t>
            </w:r>
          </w:p>
          <w:p w:rsidR="00164DA5" w:rsidRDefault="00C735F5">
            <w:pPr>
              <w:spacing w:after="0" w:line="259" w:lineRule="auto"/>
              <w:ind w:left="283" w:firstLine="0"/>
              <w:jc w:val="left"/>
            </w:pPr>
            <w:r>
              <w:t xml:space="preserve"> </w:t>
            </w:r>
          </w:p>
        </w:tc>
      </w:tr>
      <w:tr w:rsidR="00164DA5">
        <w:trPr>
          <w:trHeight w:val="35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Фонетическая сторона речи </w:t>
            </w:r>
          </w:p>
        </w:tc>
      </w:tr>
      <w:tr w:rsidR="00164DA5">
        <w:trPr>
          <w:trHeight w:val="4573"/>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46"/>
              </w:numPr>
              <w:spacing w:after="52" w:line="275" w:lineRule="auto"/>
              <w:ind w:right="69" w:firstLine="283"/>
            </w:pPr>
            <w:r>
              <w:t xml:space="preserve">различать на слух и адекватно, без фонематических ошибок, ведущих к сбою коммуникации, произносить слова изучаемого </w:t>
            </w:r>
          </w:p>
          <w:p w:rsidR="00164DA5" w:rsidRDefault="00C735F5">
            <w:pPr>
              <w:spacing w:after="92" w:line="259" w:lineRule="auto"/>
              <w:ind w:left="0" w:firstLine="0"/>
              <w:jc w:val="left"/>
            </w:pPr>
            <w:r>
              <w:t xml:space="preserve">иностранного языка; </w:t>
            </w:r>
          </w:p>
          <w:p w:rsidR="00164DA5" w:rsidRDefault="00C735F5" w:rsidP="00DF1DA6">
            <w:pPr>
              <w:numPr>
                <w:ilvl w:val="0"/>
                <w:numId w:val="146"/>
              </w:numPr>
              <w:spacing w:after="25" w:line="259" w:lineRule="auto"/>
              <w:ind w:right="69" w:firstLine="283"/>
            </w:pPr>
            <w:r>
              <w:t xml:space="preserve">соблюдать правильное ударение в изученных </w:t>
            </w:r>
          </w:p>
          <w:p w:rsidR="00164DA5" w:rsidRDefault="00C735F5">
            <w:pPr>
              <w:spacing w:after="92" w:line="259" w:lineRule="auto"/>
              <w:ind w:left="0" w:firstLine="0"/>
              <w:jc w:val="left"/>
            </w:pPr>
            <w:r>
              <w:t xml:space="preserve">словах; </w:t>
            </w:r>
          </w:p>
          <w:p w:rsidR="00164DA5" w:rsidRDefault="00C735F5" w:rsidP="00DF1DA6">
            <w:pPr>
              <w:numPr>
                <w:ilvl w:val="0"/>
                <w:numId w:val="146"/>
              </w:numPr>
              <w:spacing w:after="22" w:line="315" w:lineRule="auto"/>
              <w:ind w:right="69" w:firstLine="283"/>
            </w:pPr>
            <w:r>
              <w:t xml:space="preserve">различать коммуникативные типы предложений по их интонации; </w:t>
            </w:r>
          </w:p>
          <w:p w:rsidR="00164DA5" w:rsidRDefault="00C735F5" w:rsidP="00DF1DA6">
            <w:pPr>
              <w:numPr>
                <w:ilvl w:val="0"/>
                <w:numId w:val="146"/>
              </w:numPr>
              <w:spacing w:after="52" w:line="259" w:lineRule="auto"/>
              <w:ind w:right="69" w:firstLine="283"/>
            </w:pPr>
            <w:r>
              <w:t xml:space="preserve">членить предложение на смысловые группы; </w:t>
            </w:r>
          </w:p>
          <w:p w:rsidR="00164DA5" w:rsidRDefault="00C735F5" w:rsidP="00DF1DA6">
            <w:pPr>
              <w:numPr>
                <w:ilvl w:val="0"/>
                <w:numId w:val="146"/>
              </w:numPr>
              <w:spacing w:after="0" w:line="317" w:lineRule="auto"/>
              <w:ind w:right="69" w:firstLine="283"/>
            </w:pPr>
            <w:r>
              <w:t xml:space="preserve">адекватно произносить фразы с точки зрения их ритмико-интонационных особенностей </w:t>
            </w:r>
          </w:p>
          <w:p w:rsidR="00164DA5" w:rsidRDefault="00C735F5">
            <w:pPr>
              <w:spacing w:after="0" w:line="259" w:lineRule="auto"/>
              <w:ind w:left="0" w:firstLine="0"/>
            </w:pPr>
            <w:r>
              <w:t xml:space="preserve">(побудительное предложение; общий, специальный, альтернативный и разделительный вопросы)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20"/>
              <w:ind w:left="0" w:right="65" w:firstLine="25"/>
              <w:jc w:val="righ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выражать модальные </w:t>
            </w:r>
            <w:r>
              <w:rPr>
                <w:i/>
              </w:rPr>
              <w:tab/>
              <w:t xml:space="preserve">значения, чувства </w:t>
            </w:r>
            <w:r>
              <w:rPr>
                <w:i/>
              </w:rPr>
              <w:tab/>
              <w:t xml:space="preserve">и </w:t>
            </w:r>
            <w:r>
              <w:rPr>
                <w:i/>
              </w:rPr>
              <w:tab/>
              <w:t xml:space="preserve">эмоции </w:t>
            </w:r>
            <w:r>
              <w:rPr>
                <w:i/>
              </w:rPr>
              <w:tab/>
              <w:t xml:space="preserve">с </w:t>
            </w:r>
          </w:p>
          <w:p w:rsidR="00164DA5" w:rsidRDefault="00C735F5">
            <w:pPr>
              <w:spacing w:after="19" w:line="259" w:lineRule="auto"/>
              <w:ind w:left="0" w:firstLine="0"/>
              <w:jc w:val="left"/>
            </w:pPr>
            <w:r>
              <w:rPr>
                <w:i/>
              </w:rPr>
              <w:t xml:space="preserve">помощью интонации </w:t>
            </w:r>
          </w:p>
          <w:p w:rsidR="00164DA5" w:rsidRDefault="00C735F5">
            <w:pPr>
              <w:spacing w:after="0" w:line="259" w:lineRule="auto"/>
              <w:ind w:left="283" w:firstLine="0"/>
              <w:jc w:val="left"/>
            </w:pPr>
            <w:r>
              <w:t xml:space="preserve"> </w:t>
            </w:r>
          </w:p>
        </w:tc>
      </w:tr>
      <w:tr w:rsidR="00164DA5">
        <w:trPr>
          <w:trHeight w:val="35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Лексическая сторона речи </w:t>
            </w:r>
          </w:p>
        </w:tc>
      </w:tr>
      <w:tr w:rsidR="00164DA5">
        <w:trPr>
          <w:trHeight w:val="372"/>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tabs>
                <w:tab w:val="center" w:pos="343"/>
                <w:tab w:val="center" w:pos="341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узнавать в письменном и звучащем тексте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tabs>
                <w:tab w:val="center" w:pos="343"/>
                <w:tab w:val="center" w:pos="1040"/>
                <w:tab w:val="center" w:pos="2517"/>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знать </w:t>
            </w:r>
            <w:r>
              <w:rPr>
                <w:i/>
              </w:rPr>
              <w:tab/>
              <w:t xml:space="preserve">различия </w:t>
            </w:r>
          </w:p>
        </w:tc>
      </w:tr>
    </w:tbl>
    <w:p w:rsidR="00164DA5" w:rsidRDefault="00164DA5">
      <w:pPr>
        <w:spacing w:after="0" w:line="259" w:lineRule="auto"/>
        <w:ind w:left="-1407" w:right="33" w:firstLine="0"/>
        <w:jc w:val="left"/>
      </w:pPr>
    </w:p>
    <w:tbl>
      <w:tblPr>
        <w:tblStyle w:val="TableGrid"/>
        <w:tblW w:w="9573" w:type="dxa"/>
        <w:tblInd w:w="187" w:type="dxa"/>
        <w:tblCellMar>
          <w:top w:w="59" w:type="dxa"/>
          <w:left w:w="108" w:type="dxa"/>
          <w:right w:w="43" w:type="dxa"/>
        </w:tblCellMar>
        <w:tblLook w:val="04A0" w:firstRow="1" w:lastRow="0" w:firstColumn="1" w:lastColumn="0" w:noHBand="0" w:noVBand="1"/>
      </w:tblPr>
      <w:tblGrid>
        <w:gridCol w:w="6347"/>
        <w:gridCol w:w="3226"/>
      </w:tblGrid>
      <w:tr w:rsidR="00164DA5">
        <w:trPr>
          <w:trHeight w:val="10746"/>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21" w:line="316" w:lineRule="auto"/>
              <w:ind w:left="0" w:firstLine="0"/>
            </w:pPr>
            <w:r>
              <w:lastRenderedPageBreak/>
              <w:t xml:space="preserve">изученные лексические единицы (слова, словосочетания, реплики-клише речевого этикета),   </w:t>
            </w:r>
          </w:p>
          <w:p w:rsidR="00164DA5" w:rsidRDefault="00C735F5" w:rsidP="00DF1DA6">
            <w:pPr>
              <w:numPr>
                <w:ilvl w:val="0"/>
                <w:numId w:val="147"/>
              </w:numPr>
              <w:spacing w:after="32" w:line="301" w:lineRule="auto"/>
              <w:ind w:firstLine="142"/>
              <w:jc w:val="left"/>
            </w:pPr>
            <w: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w:t>
            </w:r>
          </w:p>
          <w:p w:rsidR="00164DA5" w:rsidRDefault="00C735F5" w:rsidP="00DF1DA6">
            <w:pPr>
              <w:numPr>
                <w:ilvl w:val="0"/>
                <w:numId w:val="147"/>
              </w:numPr>
              <w:spacing w:after="0" w:line="295" w:lineRule="auto"/>
              <w:ind w:firstLine="142"/>
              <w:jc w:val="left"/>
            </w:pPr>
            <w:r>
              <w:t xml:space="preserve">глаголы при помощи аффиксов  -ze/-ise;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имена существительные при помощи суффиксов </w:t>
            </w:r>
          </w:p>
          <w:p w:rsidR="00164DA5" w:rsidRPr="00C80B0A" w:rsidRDefault="00C735F5">
            <w:pPr>
              <w:spacing w:after="92" w:line="259" w:lineRule="auto"/>
              <w:ind w:left="0" w:firstLine="0"/>
              <w:jc w:val="left"/>
              <w:rPr>
                <w:lang w:val="en-US"/>
              </w:rPr>
            </w:pPr>
            <w:r w:rsidRPr="00C80B0A">
              <w:rPr>
                <w:lang w:val="en-US"/>
              </w:rPr>
              <w:t xml:space="preserve">-or/-er, -ist , -sion/-tion, </w:t>
            </w:r>
          </w:p>
          <w:p w:rsidR="00164DA5" w:rsidRDefault="00C735F5" w:rsidP="00DF1DA6">
            <w:pPr>
              <w:numPr>
                <w:ilvl w:val="0"/>
                <w:numId w:val="147"/>
              </w:numPr>
              <w:spacing w:after="0" w:line="259" w:lineRule="auto"/>
              <w:ind w:firstLine="142"/>
              <w:jc w:val="left"/>
            </w:pPr>
            <w:r>
              <w:t xml:space="preserve">имена прилагательные при помощи аффиксов </w:t>
            </w:r>
          </w:p>
          <w:p w:rsidR="00164DA5" w:rsidRPr="00C80B0A" w:rsidRDefault="00C735F5">
            <w:pPr>
              <w:spacing w:after="86" w:line="259" w:lineRule="auto"/>
              <w:ind w:left="0" w:firstLine="0"/>
              <w:jc w:val="left"/>
              <w:rPr>
                <w:lang w:val="en-US"/>
              </w:rPr>
            </w:pPr>
            <w:r w:rsidRPr="00C80B0A">
              <w:rPr>
                <w:lang w:val="en-US"/>
              </w:rPr>
              <w:t xml:space="preserve">inter-; -y, -ly, -ful , -al , -ic, -ian/an, -ing; -ous, -able/ible,  </w:t>
            </w:r>
          </w:p>
          <w:p w:rsidR="00164DA5" w:rsidRDefault="00C735F5" w:rsidP="00DF1DA6">
            <w:pPr>
              <w:numPr>
                <w:ilvl w:val="0"/>
                <w:numId w:val="147"/>
              </w:numPr>
              <w:spacing w:after="41" w:line="259" w:lineRule="auto"/>
              <w:ind w:firstLine="142"/>
              <w:jc w:val="left"/>
            </w:pPr>
            <w:r>
              <w:t xml:space="preserve">наречия при помощи суффикса -ly;  </w:t>
            </w:r>
          </w:p>
          <w:p w:rsidR="00164DA5" w:rsidRDefault="00C735F5" w:rsidP="00DF1DA6">
            <w:pPr>
              <w:numPr>
                <w:ilvl w:val="0"/>
                <w:numId w:val="147"/>
              </w:numPr>
              <w:spacing w:after="0" w:line="259" w:lineRule="auto"/>
              <w:ind w:firstLine="142"/>
              <w:jc w:val="left"/>
            </w:pPr>
            <w:r>
              <w:t xml:space="preserve">числительные при помощи суффиксов -teen, -ty; </w:t>
            </w:r>
          </w:p>
          <w:p w:rsidR="00164DA5" w:rsidRDefault="00C735F5">
            <w:pPr>
              <w:spacing w:after="22" w:line="259" w:lineRule="auto"/>
              <w:ind w:left="0" w:firstLine="0"/>
              <w:jc w:val="left"/>
            </w:pPr>
            <w:r>
              <w:t xml:space="preserve">-th. </w:t>
            </w:r>
          </w:p>
          <w:p w:rsidR="00164DA5" w:rsidRDefault="00C735F5">
            <w:pPr>
              <w:spacing w:after="0" w:line="259" w:lineRule="auto"/>
              <w:ind w:left="283" w:firstLine="0"/>
              <w:jc w:val="left"/>
            </w:pPr>
            <w:r>
              <w:t xml:space="preserve">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61" w:line="283" w:lineRule="auto"/>
              <w:ind w:left="0" w:right="65" w:firstLine="0"/>
            </w:pPr>
            <w:r>
              <w:rPr>
                <w:i/>
              </w:rPr>
              <w:t xml:space="preserve">между явлениями синонимии и антонимии; употреблять в речи изученные синонимы и антонимы адекватно ситуации общения; </w:t>
            </w:r>
          </w:p>
          <w:p w:rsidR="00164DA5" w:rsidRDefault="00C735F5" w:rsidP="00DF1DA6">
            <w:pPr>
              <w:numPr>
                <w:ilvl w:val="0"/>
                <w:numId w:val="148"/>
              </w:numPr>
              <w:spacing w:after="0" w:line="275" w:lineRule="auto"/>
              <w:ind w:right="67" w:firstLine="283"/>
            </w:pPr>
            <w:r>
              <w:rPr>
                <w:i/>
              </w:rPr>
              <w:t xml:space="preserve">распознавать и употреблять в речи </w:t>
            </w:r>
          </w:p>
          <w:p w:rsidR="00164DA5" w:rsidRDefault="00C735F5">
            <w:pPr>
              <w:spacing w:after="46" w:line="295" w:lineRule="auto"/>
              <w:ind w:left="0" w:firstLine="0"/>
              <w:jc w:val="left"/>
            </w:pPr>
            <w:r>
              <w:rPr>
                <w:i/>
              </w:rPr>
              <w:t xml:space="preserve">наиболее распространенные фразовые глаголы; </w:t>
            </w:r>
          </w:p>
          <w:p w:rsidR="00164DA5" w:rsidRDefault="00C735F5" w:rsidP="00DF1DA6">
            <w:pPr>
              <w:numPr>
                <w:ilvl w:val="0"/>
                <w:numId w:val="148"/>
              </w:numPr>
              <w:spacing w:after="54" w:line="288" w:lineRule="auto"/>
              <w:ind w:right="67" w:firstLine="283"/>
            </w:pPr>
            <w:r>
              <w:rPr>
                <w:i/>
              </w:rPr>
              <w:t xml:space="preserve">распознавать принадлежность слов к частям речи по аффиксам; </w:t>
            </w:r>
          </w:p>
          <w:p w:rsidR="00164DA5" w:rsidRDefault="00C735F5" w:rsidP="00DF1DA6">
            <w:pPr>
              <w:numPr>
                <w:ilvl w:val="0"/>
                <w:numId w:val="148"/>
              </w:numPr>
              <w:spacing w:after="71" w:line="275" w:lineRule="auto"/>
              <w:ind w:right="67" w:firstLine="283"/>
            </w:pPr>
            <w:r>
              <w:rPr>
                <w:i/>
              </w:rPr>
              <w:t xml:space="preserve">распознавать и употреблять в речи различные средства связи в тексте для обеспечения его целостности (firstly, as forme, finally, at last) </w:t>
            </w:r>
          </w:p>
          <w:p w:rsidR="00164DA5" w:rsidRDefault="00C735F5" w:rsidP="00DF1DA6">
            <w:pPr>
              <w:numPr>
                <w:ilvl w:val="0"/>
                <w:numId w:val="148"/>
              </w:numPr>
              <w:spacing w:after="2" w:line="275" w:lineRule="auto"/>
              <w:ind w:right="67" w:firstLine="283"/>
            </w:pPr>
            <w:r>
              <w:rPr>
                <w:i/>
              </w:rPr>
              <w:t xml:space="preserve">использовать языковую догадку в процессе чтения и </w:t>
            </w:r>
          </w:p>
          <w:p w:rsidR="00164DA5" w:rsidRDefault="00C735F5">
            <w:pPr>
              <w:spacing w:after="19" w:line="259" w:lineRule="auto"/>
              <w:ind w:left="0" w:firstLine="0"/>
              <w:jc w:val="left"/>
            </w:pPr>
            <w:r>
              <w:rPr>
                <w:i/>
              </w:rPr>
              <w:t xml:space="preserve">аудирования </w:t>
            </w:r>
          </w:p>
          <w:p w:rsidR="00164DA5" w:rsidRDefault="00C735F5">
            <w:pPr>
              <w:spacing w:after="0" w:line="259" w:lineRule="auto"/>
              <w:ind w:left="0" w:right="65" w:firstLine="0"/>
            </w:pPr>
            <w:r>
              <w:rPr>
                <w:i/>
              </w:rPr>
              <w:t>(догадываться о значении незнакомых слов по контексту, по сходству с русским/ родным языком, по словообразовательным элементам</w:t>
            </w:r>
            <w:r>
              <w:t xml:space="preserve">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Грамматическая сторона речи </w:t>
            </w:r>
          </w:p>
        </w:tc>
      </w:tr>
      <w:tr w:rsidR="00164DA5">
        <w:trPr>
          <w:trHeight w:val="3831"/>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49"/>
              </w:numPr>
              <w:spacing w:after="47" w:line="295" w:lineRule="auto"/>
              <w:ind w:right="66" w:firstLine="283"/>
            </w:pPr>
            <w:r>
              <w:lastRenderedPageBreak/>
              <w:t xml:space="preserve">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rsidR="00164DA5" w:rsidRDefault="00C735F5" w:rsidP="00DF1DA6">
            <w:pPr>
              <w:numPr>
                <w:ilvl w:val="0"/>
                <w:numId w:val="149"/>
              </w:numPr>
              <w:spacing w:after="0" w:line="259" w:lineRule="auto"/>
              <w:ind w:right="66" w:firstLine="283"/>
            </w:pPr>
            <w:r>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50"/>
              </w:numPr>
              <w:spacing w:after="0" w:line="280" w:lineRule="auto"/>
              <w:ind w:right="33" w:firstLine="283"/>
              <w:jc w:val="left"/>
            </w:pPr>
            <w:r>
              <w:rPr>
                <w:i/>
              </w:rPr>
              <w:t xml:space="preserve">распознавать сложноподчиненные </w:t>
            </w:r>
          </w:p>
          <w:p w:rsidR="00164DA5" w:rsidRDefault="00C735F5">
            <w:pPr>
              <w:spacing w:after="45" w:line="295" w:lineRule="auto"/>
              <w:ind w:left="0" w:right="66" w:firstLine="0"/>
            </w:pPr>
            <w:r>
              <w:rPr>
                <w:i/>
              </w:rPr>
              <w:t xml:space="preserve">предложения с определительными с союзами who, which, that; </w:t>
            </w:r>
          </w:p>
          <w:p w:rsidR="00164DA5" w:rsidRDefault="00C735F5" w:rsidP="00DF1DA6">
            <w:pPr>
              <w:numPr>
                <w:ilvl w:val="0"/>
                <w:numId w:val="150"/>
              </w:numPr>
              <w:spacing w:after="0" w:line="275" w:lineRule="auto"/>
              <w:ind w:right="33" w:firstLine="283"/>
              <w:jc w:val="left"/>
            </w:pPr>
            <w:r>
              <w:rPr>
                <w:i/>
              </w:rPr>
              <w:t xml:space="preserve">распознавать и употреблять в речи глаголы во временных формах действительного залога: Past Continuous, </w:t>
            </w:r>
          </w:p>
          <w:p w:rsidR="00164DA5" w:rsidRDefault="00C735F5">
            <w:pPr>
              <w:spacing w:after="0" w:line="259" w:lineRule="auto"/>
              <w:ind w:left="0" w:firstLine="0"/>
              <w:jc w:val="left"/>
            </w:pPr>
            <w:r>
              <w:rPr>
                <w:i/>
              </w:rPr>
              <w:t xml:space="preserve">Present Perfect; </w:t>
            </w:r>
          </w:p>
        </w:tc>
      </w:tr>
    </w:tbl>
    <w:p w:rsidR="00164DA5" w:rsidRDefault="00164DA5">
      <w:pPr>
        <w:spacing w:after="0" w:line="259" w:lineRule="auto"/>
        <w:ind w:left="-1407" w:right="33" w:firstLine="0"/>
        <w:jc w:val="left"/>
      </w:pPr>
    </w:p>
    <w:tbl>
      <w:tblPr>
        <w:tblStyle w:val="TableGrid"/>
        <w:tblW w:w="9573" w:type="dxa"/>
        <w:tblInd w:w="187" w:type="dxa"/>
        <w:tblCellMar>
          <w:top w:w="59" w:type="dxa"/>
          <w:left w:w="108" w:type="dxa"/>
          <w:right w:w="43" w:type="dxa"/>
        </w:tblCellMar>
        <w:tblLook w:val="04A0" w:firstRow="1" w:lastRow="0" w:firstColumn="1" w:lastColumn="0" w:noHBand="0" w:noVBand="1"/>
      </w:tblPr>
      <w:tblGrid>
        <w:gridCol w:w="6347"/>
        <w:gridCol w:w="3226"/>
      </w:tblGrid>
      <w:tr w:rsidR="00164DA5">
        <w:trPr>
          <w:trHeight w:val="13646"/>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95" w:line="259" w:lineRule="auto"/>
              <w:ind w:left="0" w:firstLine="0"/>
              <w:jc w:val="left"/>
            </w:pPr>
            <w:r>
              <w:lastRenderedPageBreak/>
              <w:t xml:space="preserve">отрицательной форме) и восклицательные; </w:t>
            </w:r>
          </w:p>
          <w:p w:rsidR="00164DA5" w:rsidRDefault="00C735F5" w:rsidP="00DF1DA6">
            <w:pPr>
              <w:numPr>
                <w:ilvl w:val="0"/>
                <w:numId w:val="151"/>
              </w:numPr>
              <w:spacing w:after="23" w:line="314" w:lineRule="auto"/>
              <w:ind w:firstLine="283"/>
            </w:pPr>
            <w:r>
              <w:t xml:space="preserve">распознавать и употреблять в речи предложения с начальным It; </w:t>
            </w:r>
          </w:p>
          <w:p w:rsidR="00164DA5" w:rsidRDefault="00C735F5" w:rsidP="00DF1DA6">
            <w:pPr>
              <w:numPr>
                <w:ilvl w:val="0"/>
                <w:numId w:val="151"/>
              </w:numPr>
              <w:spacing w:after="22" w:line="315" w:lineRule="auto"/>
              <w:ind w:firstLine="283"/>
            </w:pPr>
            <w:r>
              <w:t xml:space="preserve">распознавать и употреблять в речи предложения с начальным There+tobe; </w:t>
            </w:r>
          </w:p>
          <w:p w:rsidR="00164DA5" w:rsidRDefault="00C735F5" w:rsidP="00DF1DA6">
            <w:pPr>
              <w:numPr>
                <w:ilvl w:val="0"/>
                <w:numId w:val="151"/>
              </w:numPr>
              <w:spacing w:after="51" w:line="275" w:lineRule="auto"/>
              <w:ind w:firstLine="283"/>
            </w:pPr>
            <w:r>
              <w:t xml:space="preserve">распознавать и употреблять в речи сложносочиненные предложения с сочинительными </w:t>
            </w:r>
          </w:p>
          <w:p w:rsidR="00164DA5" w:rsidRDefault="00C735F5">
            <w:pPr>
              <w:spacing w:after="92" w:line="259" w:lineRule="auto"/>
              <w:ind w:left="0" w:firstLine="0"/>
              <w:jc w:val="left"/>
            </w:pPr>
            <w:r>
              <w:t xml:space="preserve">союзами and, but, or; </w:t>
            </w:r>
          </w:p>
          <w:p w:rsidR="00164DA5" w:rsidRDefault="00C735F5" w:rsidP="00DF1DA6">
            <w:pPr>
              <w:numPr>
                <w:ilvl w:val="0"/>
                <w:numId w:val="151"/>
              </w:numPr>
              <w:spacing w:after="75" w:line="275" w:lineRule="auto"/>
              <w:ind w:firstLine="283"/>
            </w:pPr>
            <w:r>
              <w:t xml:space="preserve">распознавать и употреблять в речи сложноподчиненные предложения с союзами и союзными словами because, if, that, who, which, what, when, where, how, why; </w:t>
            </w:r>
          </w:p>
          <w:p w:rsidR="00164DA5" w:rsidRDefault="00C735F5" w:rsidP="00DF1DA6">
            <w:pPr>
              <w:numPr>
                <w:ilvl w:val="0"/>
                <w:numId w:val="151"/>
              </w:numPr>
              <w:spacing w:after="39" w:line="301" w:lineRule="auto"/>
              <w:ind w:firstLine="283"/>
            </w:pPr>
            <w:r>
              <w:t xml:space="preserve">распознавать и употреблять в речи имена существительные в единственном числе и во множественном числе, образованные по правилу, и исключения; </w:t>
            </w:r>
          </w:p>
          <w:p w:rsidR="00164DA5" w:rsidRDefault="00C735F5" w:rsidP="00DF1DA6">
            <w:pPr>
              <w:numPr>
                <w:ilvl w:val="0"/>
                <w:numId w:val="151"/>
              </w:numPr>
              <w:spacing w:after="27" w:line="311" w:lineRule="auto"/>
              <w:ind w:firstLine="283"/>
            </w:pPr>
            <w:r>
              <w:t xml:space="preserve">распознавать и употреблять в речи существительные </w:t>
            </w:r>
            <w:r>
              <w:tab/>
              <w:t xml:space="preserve">с определенным/неопределенным/нулевым артиклем; </w:t>
            </w:r>
          </w:p>
          <w:p w:rsidR="00164DA5" w:rsidRDefault="00C735F5" w:rsidP="00DF1DA6">
            <w:pPr>
              <w:numPr>
                <w:ilvl w:val="0"/>
                <w:numId w:val="151"/>
              </w:numPr>
              <w:spacing w:after="49" w:line="294" w:lineRule="auto"/>
              <w:ind w:firstLine="283"/>
            </w:pPr>
            <w:r>
              <w:t xml:space="preserve">распознавать </w:t>
            </w:r>
            <w:r>
              <w:tab/>
              <w:t xml:space="preserve">и </w:t>
            </w:r>
            <w:r>
              <w:tab/>
              <w:t xml:space="preserve">употреблять </w:t>
            </w:r>
            <w:r>
              <w:tab/>
              <w:t xml:space="preserve">в </w:t>
            </w:r>
            <w:r>
              <w:tab/>
              <w:t xml:space="preserve">речи местоимения: личные (в именительном и объектном падежах), </w:t>
            </w:r>
            <w:r>
              <w:tab/>
              <w:t xml:space="preserve">притяжательные, </w:t>
            </w:r>
            <w:r>
              <w:tab/>
              <w:t xml:space="preserve">указательные, неопределенные и их производные, относительные, вопросительные; </w:t>
            </w:r>
          </w:p>
          <w:p w:rsidR="00164DA5" w:rsidRDefault="00C735F5" w:rsidP="00DF1DA6">
            <w:pPr>
              <w:numPr>
                <w:ilvl w:val="0"/>
                <w:numId w:val="151"/>
              </w:numPr>
              <w:spacing w:after="56" w:line="288" w:lineRule="auto"/>
              <w:ind w:firstLine="283"/>
            </w:pPr>
            <w:r>
              <w:t xml:space="preserve">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
          <w:p w:rsidR="00164DA5" w:rsidRDefault="00C735F5" w:rsidP="00DF1DA6">
            <w:pPr>
              <w:numPr>
                <w:ilvl w:val="0"/>
                <w:numId w:val="151"/>
              </w:numPr>
              <w:spacing w:after="16" w:line="320" w:lineRule="auto"/>
              <w:ind w:firstLine="283"/>
            </w:pPr>
            <w:r>
              <w:t xml:space="preserve">распознавать </w:t>
            </w:r>
            <w:r>
              <w:tab/>
              <w:t xml:space="preserve">и </w:t>
            </w:r>
            <w:r>
              <w:tab/>
              <w:t xml:space="preserve">употреблять </w:t>
            </w:r>
            <w:r>
              <w:tab/>
              <w:t xml:space="preserve">в </w:t>
            </w:r>
            <w:r>
              <w:tab/>
              <w:t xml:space="preserve">речи количественные и порядковые числительные; </w:t>
            </w:r>
          </w:p>
          <w:p w:rsidR="00164DA5" w:rsidRDefault="00C735F5" w:rsidP="00DF1DA6">
            <w:pPr>
              <w:numPr>
                <w:ilvl w:val="0"/>
                <w:numId w:val="151"/>
              </w:numPr>
              <w:spacing w:after="55" w:line="288" w:lineRule="auto"/>
              <w:ind w:firstLine="283"/>
            </w:pPr>
            <w:r>
              <w:t xml:space="preserve">распознавать и употреблять в речи глаголы в наиболее употребительных временных формах действительного залога: Present Simple, Future Simple и Past Simple, Present; </w:t>
            </w:r>
          </w:p>
          <w:p w:rsidR="00164DA5" w:rsidRDefault="00C735F5" w:rsidP="00DF1DA6">
            <w:pPr>
              <w:numPr>
                <w:ilvl w:val="0"/>
                <w:numId w:val="151"/>
              </w:numPr>
              <w:spacing w:after="0" w:line="275" w:lineRule="auto"/>
              <w:ind w:firstLine="283"/>
            </w:pPr>
            <w:r>
              <w:t xml:space="preserve">распознавать и употреблять в речи модальные глаголы и их эквиваленты (may, can, could,  must, </w:t>
            </w:r>
          </w:p>
          <w:p w:rsidR="00164DA5" w:rsidRDefault="00C735F5">
            <w:pPr>
              <w:spacing w:after="95" w:line="259" w:lineRule="auto"/>
              <w:ind w:left="0" w:firstLine="0"/>
              <w:jc w:val="left"/>
            </w:pPr>
            <w:r>
              <w:t xml:space="preserve">should);  </w:t>
            </w:r>
          </w:p>
          <w:p w:rsidR="00164DA5" w:rsidRDefault="00C735F5" w:rsidP="00DF1DA6">
            <w:pPr>
              <w:numPr>
                <w:ilvl w:val="0"/>
                <w:numId w:val="151"/>
              </w:numPr>
              <w:spacing w:after="0" w:line="259" w:lineRule="auto"/>
              <w:ind w:firstLine="283"/>
            </w:pPr>
            <w:r>
              <w:lastRenderedPageBreak/>
              <w:t xml:space="preserve">распознавать и употреблять в речи предлоги места, времени, направления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76" w:lineRule="auto"/>
              <w:ind w:left="0" w:right="67" w:firstLine="283"/>
            </w:pPr>
            <w:r>
              <w:rPr>
                <w:rFonts w:ascii="Segoe UI Symbol" w:eastAsia="Segoe UI Symbol" w:hAnsi="Segoe UI Symbol" w:cs="Segoe UI Symbol"/>
              </w:rPr>
              <w:lastRenderedPageBreak/>
              <w:t></w:t>
            </w:r>
            <w:r>
              <w:rPr>
                <w:rFonts w:ascii="Arial" w:eastAsia="Arial" w:hAnsi="Arial" w:cs="Arial"/>
              </w:rPr>
              <w:t xml:space="preserve"> </w:t>
            </w:r>
            <w:r>
              <w:rPr>
                <w:i/>
              </w:rPr>
              <w:t xml:space="preserve">распознавать и употреблять в речи модальные глаголы need, </w:t>
            </w:r>
          </w:p>
          <w:p w:rsidR="00164DA5" w:rsidRDefault="00C735F5">
            <w:pPr>
              <w:spacing w:after="19" w:line="259" w:lineRule="auto"/>
              <w:ind w:left="0" w:firstLine="0"/>
              <w:jc w:val="left"/>
            </w:pPr>
            <w:r>
              <w:rPr>
                <w:i/>
              </w:rPr>
              <w:t xml:space="preserve">have to </w:t>
            </w:r>
          </w:p>
          <w:p w:rsidR="00164DA5" w:rsidRDefault="00C735F5">
            <w:pPr>
              <w:spacing w:after="0" w:line="259" w:lineRule="auto"/>
              <w:ind w:left="283" w:firstLine="0"/>
              <w:jc w:val="left"/>
            </w:pPr>
            <w:r>
              <w:t xml:space="preserve">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Социокультурные знания и умения </w:t>
            </w:r>
          </w:p>
        </w:tc>
      </w:tr>
      <w:tr w:rsidR="00164DA5">
        <w:trPr>
          <w:trHeight w:val="718"/>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283"/>
            </w:pPr>
            <w:r>
              <w:rPr>
                <w:rFonts w:ascii="Segoe UI Symbol" w:eastAsia="Segoe UI Symbol" w:hAnsi="Segoe UI Symbol" w:cs="Segoe UI Symbol"/>
              </w:rPr>
              <w:t></w:t>
            </w:r>
            <w:r>
              <w:rPr>
                <w:rFonts w:ascii="Arial" w:eastAsia="Arial" w:hAnsi="Arial" w:cs="Arial"/>
              </w:rPr>
              <w:t xml:space="preserve"> </w:t>
            </w:r>
            <w:r>
              <w:t xml:space="preserve">употреблять в устной и письменной речи в ситуациях формального и неформального общения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283"/>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использовать социокультурные </w:t>
            </w:r>
            <w:r>
              <w:rPr>
                <w:i/>
              </w:rPr>
              <w:tab/>
              <w:t xml:space="preserve">реалии </w:t>
            </w:r>
          </w:p>
        </w:tc>
      </w:tr>
      <w:tr w:rsidR="00164DA5">
        <w:trPr>
          <w:trHeight w:val="2780"/>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21" w:line="316" w:lineRule="auto"/>
              <w:ind w:left="0" w:firstLine="0"/>
              <w:jc w:val="left"/>
            </w:pPr>
            <w:r>
              <w:lastRenderedPageBreak/>
              <w:t xml:space="preserve">основные нормы речевого этикета, принятые в странах изучаемого языка; </w:t>
            </w:r>
          </w:p>
          <w:p w:rsidR="00164DA5" w:rsidRDefault="00C735F5">
            <w:pPr>
              <w:spacing w:after="0" w:line="259" w:lineRule="auto"/>
              <w:ind w:left="0" w:firstLine="283"/>
            </w:pPr>
            <w:r>
              <w:rPr>
                <w:rFonts w:ascii="Segoe UI Symbol" w:eastAsia="Segoe UI Symbol" w:hAnsi="Segoe UI Symbol" w:cs="Segoe UI Symbol"/>
              </w:rPr>
              <w:t></w:t>
            </w:r>
            <w:r>
              <w:rPr>
                <w:rFonts w:ascii="Arial" w:eastAsia="Arial" w:hAnsi="Arial" w:cs="Arial"/>
              </w:rPr>
              <w:t xml:space="preserve"> </w:t>
            </w:r>
            <w:r>
              <w:t xml:space="preserve">понимать социокультурные реалии при чтении и аудировании в рамках изученного материала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47" w:line="295" w:lineRule="auto"/>
              <w:ind w:left="0" w:right="39" w:firstLine="0"/>
              <w:jc w:val="left"/>
            </w:pPr>
            <w:r>
              <w:rPr>
                <w:i/>
              </w:rPr>
              <w:t xml:space="preserve">при создании устных и письменных высказываний; </w:t>
            </w:r>
          </w:p>
          <w:p w:rsidR="00164DA5" w:rsidRDefault="00C735F5">
            <w:pPr>
              <w:spacing w:after="0" w:line="259" w:lineRule="auto"/>
              <w:ind w:left="0" w:right="64" w:firstLine="283"/>
            </w:pPr>
            <w:r>
              <w:rPr>
                <w:rFonts w:ascii="Segoe UI Symbol" w:eastAsia="Segoe UI Symbol" w:hAnsi="Segoe UI Symbol" w:cs="Segoe UI Symbol"/>
              </w:rPr>
              <w:t></w:t>
            </w:r>
            <w:r>
              <w:rPr>
                <w:rFonts w:ascii="Arial" w:eastAsia="Arial" w:hAnsi="Arial" w:cs="Arial"/>
              </w:rPr>
              <w:t xml:space="preserve"> </w:t>
            </w:r>
            <w:r>
              <w:rPr>
                <w:i/>
              </w:rPr>
              <w:t>находить сходство и различие в традициях родной страны и страны/стран изучаемого языка</w:t>
            </w:r>
            <w:r>
              <w:t xml:space="preserve"> </w:t>
            </w:r>
          </w:p>
        </w:tc>
      </w:tr>
      <w:tr w:rsidR="00164DA5">
        <w:trPr>
          <w:trHeight w:val="35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Компенсаторные умения </w:t>
            </w:r>
          </w:p>
        </w:tc>
      </w:tr>
      <w:tr w:rsidR="00164DA5">
        <w:trPr>
          <w:trHeight w:val="2453"/>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283"/>
            </w:pPr>
            <w:r>
              <w:rPr>
                <w:rFonts w:ascii="Segoe UI Symbol" w:eastAsia="Segoe UI Symbol" w:hAnsi="Segoe UI Symbol" w:cs="Segoe UI Symbol"/>
              </w:rPr>
              <w:t></w:t>
            </w:r>
            <w:r>
              <w:rPr>
                <w:rFonts w:ascii="Arial" w:eastAsia="Arial" w:hAnsi="Arial" w:cs="Arial"/>
              </w:rPr>
              <w:t xml:space="preserve"> </w:t>
            </w:r>
            <w:r>
              <w:t xml:space="preserve">выходить из положения при дефиците языковых средств: использовать переспрос при говорении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52"/>
              </w:numPr>
              <w:spacing w:line="320" w:lineRule="auto"/>
              <w:ind w:firstLine="283"/>
              <w:jc w:val="left"/>
            </w:pPr>
            <w:r>
              <w:rPr>
                <w:i/>
              </w:rPr>
              <w:t xml:space="preserve">использовать перифраз при говорении; </w:t>
            </w:r>
          </w:p>
          <w:p w:rsidR="00164DA5" w:rsidRDefault="00C735F5" w:rsidP="00DF1DA6">
            <w:pPr>
              <w:numPr>
                <w:ilvl w:val="0"/>
                <w:numId w:val="152"/>
              </w:numPr>
              <w:spacing w:after="9" w:line="259" w:lineRule="auto"/>
              <w:ind w:firstLine="283"/>
              <w:jc w:val="left"/>
            </w:pPr>
            <w:r>
              <w:rPr>
                <w:i/>
              </w:rPr>
              <w:t xml:space="preserve">пользоваться </w:t>
            </w:r>
          </w:p>
          <w:p w:rsidR="00164DA5" w:rsidRDefault="00C735F5">
            <w:pPr>
              <w:tabs>
                <w:tab w:val="right" w:pos="3075"/>
              </w:tabs>
              <w:spacing w:after="26" w:line="259" w:lineRule="auto"/>
              <w:ind w:left="0" w:firstLine="0"/>
              <w:jc w:val="left"/>
            </w:pPr>
            <w:r>
              <w:rPr>
                <w:i/>
              </w:rPr>
              <w:t xml:space="preserve">языковой </w:t>
            </w:r>
            <w:r>
              <w:rPr>
                <w:i/>
              </w:rPr>
              <w:tab/>
              <w:t xml:space="preserve">и </w:t>
            </w:r>
          </w:p>
          <w:p w:rsidR="00164DA5" w:rsidRDefault="00C735F5">
            <w:pPr>
              <w:spacing w:after="0" w:line="259" w:lineRule="auto"/>
              <w:ind w:left="0" w:right="66" w:firstLine="0"/>
            </w:pPr>
            <w:r>
              <w:rPr>
                <w:i/>
              </w:rPr>
              <w:t>контекстуальной догадкой при аудировании и чтении</w:t>
            </w:r>
            <w:r>
              <w:t xml:space="preserve"> </w:t>
            </w:r>
          </w:p>
        </w:tc>
      </w:tr>
    </w:tbl>
    <w:p w:rsidR="00164DA5" w:rsidRDefault="00C735F5">
      <w:pPr>
        <w:spacing w:after="76" w:line="259" w:lineRule="auto"/>
        <w:ind w:left="295" w:firstLine="0"/>
        <w:jc w:val="left"/>
      </w:pPr>
      <w:r>
        <w:t xml:space="preserve"> </w:t>
      </w:r>
    </w:p>
    <w:p w:rsidR="00164DA5" w:rsidRDefault="00C735F5">
      <w:pPr>
        <w:spacing w:after="5" w:line="270" w:lineRule="auto"/>
        <w:ind w:left="290" w:right="136"/>
      </w:pPr>
      <w:r>
        <w:rPr>
          <w:b/>
        </w:rPr>
        <w:t>1.2.3.6. Второй иностранный язык (Немецкий язык)</w:t>
      </w:r>
      <w:r>
        <w:t xml:space="preserve"> </w:t>
      </w:r>
    </w:p>
    <w:tbl>
      <w:tblPr>
        <w:tblStyle w:val="TableGrid"/>
        <w:tblW w:w="9573" w:type="dxa"/>
        <w:tblInd w:w="187" w:type="dxa"/>
        <w:tblCellMar>
          <w:top w:w="59" w:type="dxa"/>
          <w:left w:w="108" w:type="dxa"/>
          <w:right w:w="44" w:type="dxa"/>
        </w:tblCellMar>
        <w:tblLook w:val="04A0" w:firstRow="1" w:lastRow="0" w:firstColumn="1" w:lastColumn="0" w:noHBand="0" w:noVBand="1"/>
      </w:tblPr>
      <w:tblGrid>
        <w:gridCol w:w="6347"/>
        <w:gridCol w:w="3226"/>
      </w:tblGrid>
      <w:tr w:rsidR="00164DA5">
        <w:trPr>
          <w:trHeight w:val="698"/>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Выпускник научится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tabs>
                <w:tab w:val="right" w:pos="3075"/>
              </w:tabs>
              <w:spacing w:after="76" w:line="259" w:lineRule="auto"/>
              <w:ind w:left="0" w:firstLine="0"/>
              <w:jc w:val="left"/>
            </w:pPr>
            <w:r>
              <w:rPr>
                <w:i/>
              </w:rPr>
              <w:t xml:space="preserve">Выпускник </w:t>
            </w:r>
            <w:r>
              <w:rPr>
                <w:i/>
              </w:rPr>
              <w:tab/>
              <w:t xml:space="preserve">получит </w:t>
            </w:r>
          </w:p>
          <w:p w:rsidR="00164DA5" w:rsidRDefault="00C735F5">
            <w:pPr>
              <w:spacing w:after="0" w:line="259" w:lineRule="auto"/>
              <w:ind w:left="0" w:firstLine="0"/>
              <w:jc w:val="left"/>
            </w:pPr>
            <w:r>
              <w:rPr>
                <w:i/>
              </w:rPr>
              <w:t xml:space="preserve">возможность научиться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Коммуникативные умения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Говорение. Диалогическая речь </w:t>
            </w:r>
          </w:p>
        </w:tc>
      </w:tr>
      <w:tr w:rsidR="00164DA5">
        <w:trPr>
          <w:trHeight w:val="1750"/>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1" w:firstLine="283"/>
            </w:pPr>
            <w:r>
              <w:rPr>
                <w:rFonts w:ascii="Segoe UI Symbol" w:eastAsia="Segoe UI Symbol" w:hAnsi="Segoe UI Symbol" w:cs="Segoe UI Symbol"/>
              </w:rPr>
              <w:t></w:t>
            </w:r>
            <w:r>
              <w:rPr>
                <w:rFonts w:ascii="Arial" w:eastAsia="Arial" w:hAnsi="Arial" w:cs="Arial"/>
              </w:rPr>
              <w:t xml:space="preserve"> </w:t>
            </w:r>
            <w:r>
              <w:t xml:space="preserve">вести диалог (диалог этикетного характера, диалог-расспрос) в стандартных ситуациях неофициального общения в рамках освоенной тематики, соблюдая нормы речевого этикета, принятые в стране изучаемого языка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53"/>
              </w:numPr>
              <w:spacing w:after="17" w:line="319" w:lineRule="auto"/>
              <w:ind w:right="34" w:firstLine="283"/>
              <w:jc w:val="left"/>
            </w:pPr>
            <w:r>
              <w:rPr>
                <w:i/>
              </w:rPr>
              <w:t xml:space="preserve">вести диалог-обмен мнениями;  </w:t>
            </w:r>
          </w:p>
          <w:p w:rsidR="00164DA5" w:rsidRDefault="00C735F5" w:rsidP="00DF1DA6">
            <w:pPr>
              <w:numPr>
                <w:ilvl w:val="0"/>
                <w:numId w:val="153"/>
              </w:numPr>
              <w:spacing w:after="26" w:line="259" w:lineRule="auto"/>
              <w:ind w:right="34" w:firstLine="283"/>
              <w:jc w:val="left"/>
            </w:pPr>
            <w:r>
              <w:rPr>
                <w:i/>
              </w:rPr>
              <w:t xml:space="preserve">брать </w:t>
            </w:r>
            <w:r>
              <w:rPr>
                <w:i/>
              </w:rPr>
              <w:tab/>
              <w:t xml:space="preserve">и </w:t>
            </w:r>
            <w:r>
              <w:rPr>
                <w:i/>
              </w:rPr>
              <w:tab/>
              <w:t xml:space="preserve">давать </w:t>
            </w:r>
          </w:p>
          <w:p w:rsidR="00164DA5" w:rsidRDefault="00C735F5">
            <w:pPr>
              <w:spacing w:after="0" w:line="259" w:lineRule="auto"/>
              <w:ind w:left="0" w:firstLine="0"/>
              <w:jc w:val="left"/>
            </w:pPr>
            <w:r>
              <w:rPr>
                <w:i/>
              </w:rPr>
              <w:t xml:space="preserve">интервью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Говорение. Монологическая речь </w:t>
            </w:r>
          </w:p>
        </w:tc>
      </w:tr>
      <w:tr w:rsidR="00164DA5">
        <w:trPr>
          <w:trHeight w:val="3848"/>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54"/>
              </w:numPr>
              <w:spacing w:after="56" w:line="289" w:lineRule="auto"/>
              <w:ind w:firstLine="283"/>
            </w:pPr>
            <w:r>
              <w:t xml:space="preserve">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p>
          <w:p w:rsidR="00164DA5" w:rsidRDefault="00C735F5" w:rsidP="00DF1DA6">
            <w:pPr>
              <w:numPr>
                <w:ilvl w:val="0"/>
                <w:numId w:val="154"/>
              </w:numPr>
              <w:spacing w:after="49" w:line="275" w:lineRule="auto"/>
              <w:ind w:firstLine="283"/>
            </w:pPr>
            <w:r>
              <w:t xml:space="preserve">описывать события с опорой на зрительную наглядность и/или вербальную опору (ключевые </w:t>
            </w:r>
          </w:p>
          <w:p w:rsidR="00164DA5" w:rsidRDefault="00C735F5">
            <w:pPr>
              <w:spacing w:after="95" w:line="259" w:lineRule="auto"/>
              <w:ind w:left="0" w:firstLine="0"/>
              <w:jc w:val="left"/>
            </w:pPr>
            <w:r>
              <w:t xml:space="preserve">слова, план, вопросы);  </w:t>
            </w:r>
          </w:p>
          <w:p w:rsidR="00164DA5" w:rsidRDefault="00C735F5" w:rsidP="00DF1DA6">
            <w:pPr>
              <w:numPr>
                <w:ilvl w:val="0"/>
                <w:numId w:val="154"/>
              </w:numPr>
              <w:spacing w:after="0" w:line="316" w:lineRule="auto"/>
              <w:ind w:firstLine="283"/>
            </w:pPr>
            <w:r>
              <w:t xml:space="preserve">описывать картинку/ фото с опорой или без опоры на ключевые слова/ план/ вопросы </w:t>
            </w:r>
          </w:p>
          <w:p w:rsidR="00164DA5" w:rsidRDefault="00C735F5">
            <w:pPr>
              <w:spacing w:after="0" w:line="259" w:lineRule="auto"/>
              <w:ind w:left="283" w:firstLine="0"/>
              <w:jc w:val="left"/>
            </w:pPr>
            <w:r>
              <w:t xml:space="preserve">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55"/>
              </w:numPr>
              <w:spacing w:after="44" w:line="295" w:lineRule="auto"/>
              <w:ind w:right="67" w:firstLine="283"/>
            </w:pPr>
            <w:r>
              <w:rPr>
                <w:i/>
              </w:rPr>
              <w:t xml:space="preserve">делать сообщение на заданную тему на основе прочитанного;  </w:t>
            </w:r>
          </w:p>
          <w:p w:rsidR="00164DA5" w:rsidRDefault="00C735F5" w:rsidP="00DF1DA6">
            <w:pPr>
              <w:numPr>
                <w:ilvl w:val="0"/>
                <w:numId w:val="155"/>
              </w:numPr>
              <w:spacing w:after="0" w:line="275" w:lineRule="auto"/>
              <w:ind w:right="67" w:firstLine="283"/>
            </w:pPr>
            <w:r>
              <w:rPr>
                <w:i/>
              </w:rPr>
              <w:t xml:space="preserve">кратко высказываться с опорой на нелинейный текст </w:t>
            </w:r>
          </w:p>
          <w:p w:rsidR="00164DA5" w:rsidRDefault="00C735F5">
            <w:pPr>
              <w:spacing w:after="68" w:line="259" w:lineRule="auto"/>
              <w:ind w:left="0" w:firstLine="0"/>
            </w:pPr>
            <w:r>
              <w:rPr>
                <w:i/>
              </w:rPr>
              <w:t xml:space="preserve">(таблицы,  расписание и </w:t>
            </w:r>
          </w:p>
          <w:p w:rsidR="00164DA5" w:rsidRDefault="00C735F5">
            <w:pPr>
              <w:spacing w:after="91" w:line="259" w:lineRule="auto"/>
              <w:ind w:left="0" w:firstLine="0"/>
              <w:jc w:val="left"/>
            </w:pPr>
            <w:r>
              <w:rPr>
                <w:i/>
              </w:rPr>
              <w:t xml:space="preserve">т. п.)  </w:t>
            </w:r>
          </w:p>
          <w:p w:rsidR="00164DA5" w:rsidRDefault="00C735F5" w:rsidP="00DF1DA6">
            <w:pPr>
              <w:numPr>
                <w:ilvl w:val="0"/>
                <w:numId w:val="155"/>
              </w:numPr>
              <w:spacing w:after="0" w:line="259" w:lineRule="auto"/>
              <w:ind w:right="67" w:firstLine="283"/>
            </w:pPr>
            <w:r>
              <w:rPr>
                <w:i/>
              </w:rPr>
              <w:t xml:space="preserve">кратко </w:t>
            </w:r>
            <w:r>
              <w:rPr>
                <w:i/>
              </w:rPr>
              <w:tab/>
              <w:t>излагать результаты выполненной проектной работы</w:t>
            </w:r>
            <w:r>
              <w:t xml:space="preserve"> </w:t>
            </w:r>
          </w:p>
        </w:tc>
      </w:tr>
      <w:tr w:rsidR="00164DA5">
        <w:trPr>
          <w:trHeight w:val="35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lastRenderedPageBreak/>
              <w:t xml:space="preserve">Аудирование </w:t>
            </w:r>
          </w:p>
        </w:tc>
      </w:tr>
      <w:tr w:rsidR="00164DA5">
        <w:trPr>
          <w:trHeight w:val="718"/>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283"/>
            </w:pPr>
            <w:r>
              <w:rPr>
                <w:rFonts w:ascii="Segoe UI Symbol" w:eastAsia="Segoe UI Symbol" w:hAnsi="Segoe UI Symbol" w:cs="Segoe UI Symbol"/>
              </w:rPr>
              <w:t></w:t>
            </w:r>
            <w:r>
              <w:rPr>
                <w:rFonts w:ascii="Arial" w:eastAsia="Arial" w:hAnsi="Arial" w:cs="Arial"/>
              </w:rPr>
              <w:t xml:space="preserve"> </w:t>
            </w:r>
            <w:r>
              <w:t xml:space="preserve">воспринимать на слух и понимать основное содержание несложных аутентичных текстов,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283"/>
            </w:pPr>
            <w:r>
              <w:rPr>
                <w:rFonts w:ascii="Segoe UI Symbol" w:eastAsia="Segoe UI Symbol" w:hAnsi="Segoe UI Symbol" w:cs="Segoe UI Symbol"/>
              </w:rPr>
              <w:t></w:t>
            </w:r>
            <w:r>
              <w:rPr>
                <w:rFonts w:ascii="Arial" w:eastAsia="Arial" w:hAnsi="Arial" w:cs="Arial"/>
              </w:rPr>
              <w:t xml:space="preserve"> </w:t>
            </w:r>
            <w:r>
              <w:rPr>
                <w:i/>
              </w:rPr>
              <w:t xml:space="preserve">выделять основную тему в воспринимаемом </w:t>
            </w:r>
          </w:p>
        </w:tc>
      </w:tr>
    </w:tbl>
    <w:p w:rsidR="00164DA5" w:rsidRDefault="00164DA5">
      <w:pPr>
        <w:spacing w:after="0" w:line="259" w:lineRule="auto"/>
        <w:ind w:left="-1407" w:right="33" w:firstLine="0"/>
        <w:jc w:val="left"/>
      </w:pPr>
    </w:p>
    <w:tbl>
      <w:tblPr>
        <w:tblStyle w:val="TableGrid"/>
        <w:tblW w:w="9573" w:type="dxa"/>
        <w:tblInd w:w="187" w:type="dxa"/>
        <w:tblCellMar>
          <w:top w:w="5" w:type="dxa"/>
          <w:left w:w="108" w:type="dxa"/>
        </w:tblCellMar>
        <w:tblLook w:val="04A0" w:firstRow="1" w:lastRow="0" w:firstColumn="1" w:lastColumn="0" w:noHBand="0" w:noVBand="1"/>
      </w:tblPr>
      <w:tblGrid>
        <w:gridCol w:w="6347"/>
        <w:gridCol w:w="3226"/>
      </w:tblGrid>
      <w:tr w:rsidR="00164DA5">
        <w:trPr>
          <w:trHeight w:val="2436"/>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21" w:line="316" w:lineRule="auto"/>
              <w:ind w:left="0" w:firstLine="0"/>
            </w:pPr>
            <w:r>
              <w:t xml:space="preserve">содержащих некоторое количество неизученных языковых явлений;  </w:t>
            </w:r>
          </w:p>
          <w:p w:rsidR="00164DA5" w:rsidRDefault="00C735F5">
            <w:pPr>
              <w:spacing w:after="0" w:line="275" w:lineRule="auto"/>
              <w:ind w:left="0" w:firstLine="283"/>
            </w:pPr>
            <w:r>
              <w:rPr>
                <w:rFonts w:ascii="Segoe UI Symbol" w:eastAsia="Segoe UI Symbol" w:hAnsi="Segoe UI Symbol" w:cs="Segoe UI Symbol"/>
              </w:rPr>
              <w:t></w:t>
            </w:r>
            <w:r>
              <w:rPr>
                <w:rFonts w:ascii="Arial" w:eastAsia="Arial" w:hAnsi="Arial" w:cs="Arial"/>
              </w:rPr>
              <w:t xml:space="preserve"> </w:t>
            </w:r>
            <w:r>
              <w:t xml:space="preserve">воспринимать на слух и понимать нужную/интересующую/ запрашиваемую </w:t>
            </w:r>
          </w:p>
          <w:p w:rsidR="00164DA5" w:rsidRDefault="00C735F5">
            <w:pPr>
              <w:spacing w:after="0" w:line="314" w:lineRule="auto"/>
              <w:ind w:left="0" w:firstLine="0"/>
            </w:pPr>
            <w:r>
              <w:t xml:space="preserve">информацию в аутентичных текстах, содержащих  изученные языковые явления </w:t>
            </w:r>
          </w:p>
          <w:p w:rsidR="00164DA5" w:rsidRDefault="00C735F5">
            <w:pPr>
              <w:spacing w:after="0" w:line="259" w:lineRule="auto"/>
              <w:ind w:left="283" w:firstLine="0"/>
              <w:jc w:val="left"/>
            </w:pPr>
            <w:r>
              <w:t xml:space="preserve">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93" w:line="259" w:lineRule="auto"/>
              <w:ind w:left="0" w:firstLine="0"/>
              <w:jc w:val="left"/>
            </w:pPr>
            <w:r>
              <w:rPr>
                <w:i/>
              </w:rPr>
              <w:t xml:space="preserve">на слух тексте; </w:t>
            </w:r>
          </w:p>
          <w:p w:rsidR="00164DA5" w:rsidRDefault="00C735F5">
            <w:pPr>
              <w:spacing w:after="51" w:line="275" w:lineRule="auto"/>
              <w:ind w:left="0" w:right="110" w:firstLine="283"/>
            </w:pPr>
            <w:r>
              <w:rPr>
                <w:rFonts w:ascii="Segoe UI Symbol" w:eastAsia="Segoe UI Symbol" w:hAnsi="Segoe UI Symbol" w:cs="Segoe UI Symbol"/>
              </w:rPr>
              <w:t></w:t>
            </w:r>
            <w:r>
              <w:rPr>
                <w:rFonts w:ascii="Arial" w:eastAsia="Arial" w:hAnsi="Arial" w:cs="Arial"/>
              </w:rPr>
              <w:t xml:space="preserve"> </w:t>
            </w:r>
            <w:r>
              <w:rPr>
                <w:i/>
              </w:rPr>
              <w:t xml:space="preserve">использовать контекстуальную или языковую догадку при восприятии на слух текстов, содержащих </w:t>
            </w:r>
          </w:p>
          <w:p w:rsidR="00164DA5" w:rsidRDefault="00C735F5">
            <w:pPr>
              <w:spacing w:after="0" w:line="259" w:lineRule="auto"/>
              <w:ind w:left="0" w:firstLine="0"/>
              <w:jc w:val="left"/>
            </w:pPr>
            <w:r>
              <w:rPr>
                <w:i/>
              </w:rPr>
              <w:t>незнакомые слова</w:t>
            </w:r>
            <w:r>
              <w:t xml:space="preserve">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Чтение </w:t>
            </w:r>
          </w:p>
        </w:tc>
      </w:tr>
      <w:tr w:rsidR="00164DA5">
        <w:trPr>
          <w:trHeight w:val="524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56"/>
              </w:numPr>
              <w:spacing w:after="12" w:line="315" w:lineRule="auto"/>
              <w:ind w:right="1666" w:firstLine="283"/>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4026992</wp:posOffset>
                      </wp:positionH>
                      <wp:positionV relativeFrom="paragraph">
                        <wp:posOffset>-48033</wp:posOffset>
                      </wp:positionV>
                      <wp:extent cx="6096" cy="3324098"/>
                      <wp:effectExtent l="0" t="0" r="0" b="0"/>
                      <wp:wrapSquare wrapText="bothSides"/>
                      <wp:docPr id="503260" name="Group 503260"/>
                      <wp:cNvGraphicFramePr/>
                      <a:graphic xmlns:a="http://schemas.openxmlformats.org/drawingml/2006/main">
                        <a:graphicData uri="http://schemas.microsoft.com/office/word/2010/wordprocessingGroup">
                          <wpg:wgp>
                            <wpg:cNvGrpSpPr/>
                            <wpg:grpSpPr>
                              <a:xfrm>
                                <a:off x="0" y="0"/>
                                <a:ext cx="6096" cy="3324098"/>
                                <a:chOff x="0" y="0"/>
                                <a:chExt cx="6096" cy="3324098"/>
                              </a:xfrm>
                            </wpg:grpSpPr>
                            <wps:wsp>
                              <wps:cNvPr id="663807" name="Shape 663807"/>
                              <wps:cNvSpPr/>
                              <wps:spPr>
                                <a:xfrm>
                                  <a:off x="0" y="0"/>
                                  <a:ext cx="9144" cy="3324098"/>
                                </a:xfrm>
                                <a:custGeom>
                                  <a:avLst/>
                                  <a:gdLst/>
                                  <a:ahLst/>
                                  <a:cxnLst/>
                                  <a:rect l="0" t="0" r="0" b="0"/>
                                  <a:pathLst>
                                    <a:path w="9144" h="3324098">
                                      <a:moveTo>
                                        <a:pt x="0" y="0"/>
                                      </a:moveTo>
                                      <a:lnTo>
                                        <a:pt x="9144" y="0"/>
                                      </a:lnTo>
                                      <a:lnTo>
                                        <a:pt x="9144" y="3324098"/>
                                      </a:lnTo>
                                      <a:lnTo>
                                        <a:pt x="0" y="33240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3260" style="width:0.480011pt;height:261.74pt;position:absolute;mso-position-horizontal-relative:text;mso-position-horizontal:absolute;margin-left:317.086pt;mso-position-vertical-relative:text;margin-top:-3.7822pt;" coordsize="60,33240">
                      <v:shape id="Shape 663808" style="position:absolute;width:91;height:33240;left:0;top:0;" coordsize="9144,3324098" path="m0,0l9144,0l9144,3324098l0,3324098l0,0">
                        <v:stroke weight="0pt" endcap="flat" joinstyle="miter" miterlimit="10" on="false" color="#000000" opacity="0"/>
                        <v:fill on="true" color="#000000"/>
                      </v:shape>
                      <w10:wrap type="square"/>
                    </v:group>
                  </w:pict>
                </mc:Fallback>
              </mc:AlternateContent>
            </w:r>
            <w:r>
              <w:t xml:space="preserve">читать и понимать основное содержание </w:t>
            </w:r>
            <w:r>
              <w:rPr>
                <w:rFonts w:ascii="Segoe UI Symbol" w:eastAsia="Segoe UI Symbol" w:hAnsi="Segoe UI Symbol" w:cs="Segoe UI Symbol"/>
              </w:rPr>
              <w:t></w:t>
            </w:r>
            <w:r>
              <w:rPr>
                <w:rFonts w:ascii="Arial" w:eastAsia="Arial" w:hAnsi="Arial" w:cs="Arial"/>
              </w:rPr>
              <w:t xml:space="preserve"> </w:t>
            </w:r>
            <w:r>
              <w:rPr>
                <w:i/>
              </w:rPr>
              <w:t xml:space="preserve">устанавливать </w:t>
            </w:r>
            <w:r>
              <w:t xml:space="preserve">несложных аутентичных текстов, содержащие </w:t>
            </w:r>
            <w:r>
              <w:rPr>
                <w:i/>
              </w:rPr>
              <w:t xml:space="preserve">причинно-следственную </w:t>
            </w:r>
            <w:r>
              <w:t xml:space="preserve">отдельные неизученные языковые явления; </w:t>
            </w:r>
            <w:r>
              <w:rPr>
                <w:i/>
              </w:rPr>
              <w:t xml:space="preserve">взаимосвязь фактов и </w:t>
            </w:r>
          </w:p>
          <w:p w:rsidR="00164DA5" w:rsidRDefault="00C735F5" w:rsidP="00DF1DA6">
            <w:pPr>
              <w:numPr>
                <w:ilvl w:val="0"/>
                <w:numId w:val="156"/>
              </w:numPr>
              <w:spacing w:after="0" w:line="325" w:lineRule="auto"/>
              <w:ind w:right="1666" w:firstLine="283"/>
              <w:jc w:val="left"/>
            </w:pPr>
            <w:r>
              <w:t xml:space="preserve">читать и находить в несложных аутентичных </w:t>
            </w:r>
            <w:r>
              <w:rPr>
                <w:i/>
              </w:rPr>
              <w:t xml:space="preserve">событий, изложенных в </w:t>
            </w:r>
            <w:r>
              <w:t xml:space="preserve">текстах, </w:t>
            </w:r>
            <w:r>
              <w:tab/>
              <w:t xml:space="preserve">содержащих </w:t>
            </w:r>
            <w:r>
              <w:tab/>
              <w:t xml:space="preserve">отдельные </w:t>
            </w:r>
            <w:r>
              <w:tab/>
              <w:t xml:space="preserve">неизученные </w:t>
            </w:r>
            <w:r>
              <w:rPr>
                <w:i/>
              </w:rPr>
              <w:t xml:space="preserve">несложном аутентичном </w:t>
            </w:r>
            <w:r>
              <w:t xml:space="preserve">языковые </w:t>
            </w:r>
            <w:r>
              <w:tab/>
              <w:t xml:space="preserve">явления, </w:t>
            </w:r>
            <w:r>
              <w:rPr>
                <w:i/>
              </w:rPr>
              <w:t xml:space="preserve">тексте </w:t>
            </w:r>
            <w:r>
              <w:t xml:space="preserve">нужную/интересующую/запрашиваемую  </w:t>
            </w:r>
          </w:p>
          <w:p w:rsidR="00164DA5" w:rsidRDefault="00C735F5">
            <w:pPr>
              <w:spacing w:after="65" w:line="259" w:lineRule="auto"/>
              <w:ind w:left="0" w:right="3221" w:firstLine="0"/>
              <w:jc w:val="left"/>
            </w:pPr>
            <w:r>
              <w:t xml:space="preserve">информацию, представленную в явном и в неявном </w:t>
            </w:r>
          </w:p>
          <w:p w:rsidR="00164DA5" w:rsidRDefault="00C735F5">
            <w:pPr>
              <w:spacing w:after="92" w:line="259" w:lineRule="auto"/>
              <w:ind w:left="0" w:right="3221" w:firstLine="0"/>
              <w:jc w:val="left"/>
            </w:pPr>
            <w:r>
              <w:t xml:space="preserve">виде; </w:t>
            </w:r>
          </w:p>
          <w:p w:rsidR="00164DA5" w:rsidRDefault="00C735F5" w:rsidP="00DF1DA6">
            <w:pPr>
              <w:numPr>
                <w:ilvl w:val="0"/>
                <w:numId w:val="156"/>
              </w:numPr>
              <w:spacing w:after="44" w:line="298" w:lineRule="auto"/>
              <w:ind w:right="1666" w:firstLine="283"/>
              <w:jc w:val="left"/>
            </w:pPr>
            <w:r>
              <w:t xml:space="preserve">читать </w:t>
            </w:r>
            <w:r>
              <w:tab/>
              <w:t xml:space="preserve">и </w:t>
            </w:r>
            <w:r>
              <w:tab/>
              <w:t xml:space="preserve">полностью </w:t>
            </w:r>
            <w:r>
              <w:tab/>
              <w:t xml:space="preserve">понимать </w:t>
            </w:r>
            <w:r>
              <w:tab/>
              <w:t xml:space="preserve">несложные аутентичные тексты, построенные на изученном языковом материале; </w:t>
            </w:r>
          </w:p>
          <w:p w:rsidR="00164DA5" w:rsidRDefault="00C735F5" w:rsidP="00DF1DA6">
            <w:pPr>
              <w:numPr>
                <w:ilvl w:val="0"/>
                <w:numId w:val="156"/>
              </w:numPr>
              <w:spacing w:after="0" w:line="259" w:lineRule="auto"/>
              <w:ind w:right="1666" w:firstLine="283"/>
              <w:jc w:val="left"/>
            </w:pPr>
            <w:r>
              <w:t xml:space="preserve">читать </w:t>
            </w:r>
            <w:r>
              <w:tab/>
              <w:t xml:space="preserve">вслух </w:t>
            </w:r>
            <w:r>
              <w:tab/>
              <w:t xml:space="preserve">небольшие </w:t>
            </w:r>
            <w:r>
              <w:tab/>
              <w:t xml:space="preserve">построенные </w:t>
            </w:r>
            <w:r>
              <w:tab/>
              <w:t xml:space="preserve">на изученном языковом материале аутентичные тексты, демонстрируя понимание прочитанного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Письменная речь </w:t>
            </w:r>
          </w:p>
        </w:tc>
      </w:tr>
      <w:tr w:rsidR="00164DA5">
        <w:trPr>
          <w:trHeight w:val="3504"/>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57"/>
              </w:numPr>
              <w:spacing w:after="50" w:line="295" w:lineRule="auto"/>
              <w:ind w:right="108" w:firstLine="283"/>
            </w:pPr>
            <w:r>
              <w:lastRenderedPageBreak/>
              <w:t xml:space="preserve">заполнять анкеты и формуляры, сообщая о себе основные сведения (имя, фамилия, пол, возраст, гражданство, национальность, адрес и т. д.); </w:t>
            </w:r>
          </w:p>
          <w:p w:rsidR="00164DA5" w:rsidRDefault="00C735F5" w:rsidP="00DF1DA6">
            <w:pPr>
              <w:numPr>
                <w:ilvl w:val="0"/>
                <w:numId w:val="157"/>
              </w:numPr>
              <w:spacing w:after="60" w:line="285" w:lineRule="auto"/>
              <w:ind w:right="108" w:firstLine="283"/>
            </w:pPr>
            <w:r>
              <w:t xml:space="preserve">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 </w:t>
            </w:r>
          </w:p>
          <w:p w:rsidR="00164DA5" w:rsidRDefault="00C735F5" w:rsidP="00DF1DA6">
            <w:pPr>
              <w:numPr>
                <w:ilvl w:val="0"/>
                <w:numId w:val="157"/>
              </w:numPr>
              <w:spacing w:after="0" w:line="259" w:lineRule="auto"/>
              <w:ind w:right="108" w:firstLine="283"/>
            </w:pPr>
            <w:r>
              <w:t xml:space="preserve">писать небольшие письменные высказывания с опорой на образец/ план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58"/>
              </w:numPr>
              <w:spacing w:after="59" w:line="285" w:lineRule="auto"/>
              <w:ind w:right="109" w:firstLine="283"/>
            </w:pPr>
            <w:r>
              <w:rPr>
                <w:i/>
              </w:rPr>
              <w:t xml:space="preserve">делать краткие выписки из текста с целью их использования в собственных устных высказываниях; </w:t>
            </w:r>
          </w:p>
          <w:p w:rsidR="00164DA5" w:rsidRDefault="00C735F5" w:rsidP="00DF1DA6">
            <w:pPr>
              <w:numPr>
                <w:ilvl w:val="0"/>
                <w:numId w:val="158"/>
              </w:numPr>
              <w:spacing w:after="0" w:line="259" w:lineRule="auto"/>
              <w:ind w:right="109" w:firstLine="283"/>
            </w:pPr>
            <w:r>
              <w:rPr>
                <w:i/>
              </w:rPr>
              <w:t>писать электронное письмо (e-mail) зарубежному другу в ответ на электронное письмо-стимул</w:t>
            </w:r>
            <w:r>
              <w:t xml:space="preserve"> </w:t>
            </w:r>
          </w:p>
        </w:tc>
      </w:tr>
      <w:tr w:rsidR="00164DA5">
        <w:trPr>
          <w:trHeight w:val="35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Языковые навыки и средства оперирования ими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Орфография и пунктуация </w:t>
            </w:r>
          </w:p>
        </w:tc>
      </w:tr>
      <w:tr w:rsidR="00164DA5">
        <w:trPr>
          <w:trHeight w:val="2110"/>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59"/>
              </w:numPr>
              <w:spacing w:after="51" w:line="259" w:lineRule="auto"/>
              <w:ind w:right="56" w:firstLine="283"/>
              <w:jc w:val="left"/>
            </w:pPr>
            <w:r>
              <w:t xml:space="preserve">правильно писать изученные слова; </w:t>
            </w:r>
          </w:p>
          <w:p w:rsidR="00164DA5" w:rsidRDefault="00C735F5" w:rsidP="00DF1DA6">
            <w:pPr>
              <w:numPr>
                <w:ilvl w:val="0"/>
                <w:numId w:val="159"/>
              </w:numPr>
              <w:spacing w:after="0" w:line="259" w:lineRule="auto"/>
              <w:ind w:right="56" w:firstLine="283"/>
              <w:jc w:val="left"/>
            </w:pPr>
            <w:r>
              <w:t xml:space="preserve">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80" w:lineRule="auto"/>
              <w:ind w:left="0" w:firstLine="283"/>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сравнивать </w:t>
            </w:r>
            <w:r>
              <w:rPr>
                <w:i/>
              </w:rPr>
              <w:tab/>
              <w:t xml:space="preserve">и анализировать </w:t>
            </w:r>
          </w:p>
          <w:p w:rsidR="00164DA5" w:rsidRDefault="00C735F5">
            <w:pPr>
              <w:spacing w:after="71" w:line="259" w:lineRule="auto"/>
              <w:ind w:left="0" w:firstLine="0"/>
            </w:pPr>
            <w:r>
              <w:rPr>
                <w:i/>
              </w:rPr>
              <w:t xml:space="preserve">буквосочетания немецкого </w:t>
            </w:r>
          </w:p>
          <w:p w:rsidR="00164DA5" w:rsidRDefault="00C735F5">
            <w:pPr>
              <w:spacing w:after="19" w:line="259" w:lineRule="auto"/>
              <w:ind w:left="0" w:firstLine="0"/>
              <w:jc w:val="left"/>
            </w:pPr>
            <w:r>
              <w:rPr>
                <w:i/>
              </w:rPr>
              <w:t xml:space="preserve">языка и их транскрипцию </w:t>
            </w:r>
          </w:p>
          <w:p w:rsidR="00164DA5" w:rsidRDefault="00C735F5">
            <w:pPr>
              <w:spacing w:after="0" w:line="259" w:lineRule="auto"/>
              <w:ind w:left="283" w:firstLine="0"/>
              <w:jc w:val="left"/>
            </w:pPr>
            <w:r>
              <w:t xml:space="preserve"> </w:t>
            </w:r>
          </w:p>
        </w:tc>
      </w:tr>
    </w:tbl>
    <w:p w:rsidR="00164DA5" w:rsidRDefault="00164DA5">
      <w:pPr>
        <w:spacing w:after="0" w:line="259" w:lineRule="auto"/>
        <w:ind w:left="-1407" w:right="33" w:firstLine="0"/>
        <w:jc w:val="left"/>
      </w:pPr>
    </w:p>
    <w:tbl>
      <w:tblPr>
        <w:tblStyle w:val="TableGrid"/>
        <w:tblW w:w="9573" w:type="dxa"/>
        <w:tblInd w:w="187" w:type="dxa"/>
        <w:tblCellMar>
          <w:top w:w="5" w:type="dxa"/>
          <w:left w:w="108" w:type="dxa"/>
          <w:right w:w="43" w:type="dxa"/>
        </w:tblCellMar>
        <w:tblLook w:val="04A0" w:firstRow="1" w:lastRow="0" w:firstColumn="1" w:lastColumn="0" w:noHBand="0" w:noVBand="1"/>
      </w:tblPr>
      <w:tblGrid>
        <w:gridCol w:w="6347"/>
        <w:gridCol w:w="3226"/>
      </w:tblGrid>
      <w:tr w:rsidR="00164DA5">
        <w:trPr>
          <w:trHeight w:val="35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Фонетическая сторона речи </w:t>
            </w:r>
          </w:p>
        </w:tc>
      </w:tr>
      <w:tr w:rsidR="00164DA5">
        <w:trPr>
          <w:trHeight w:val="3886"/>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60"/>
              </w:numPr>
              <w:spacing w:after="50" w:line="275" w:lineRule="auto"/>
              <w:ind w:right="69" w:firstLine="283"/>
            </w:pPr>
            <w:r>
              <w:t xml:space="preserve">различать на слух и адекватно, без фонематических ошибок, ведущих к сбою коммуникации, произносить слова изучаемого </w:t>
            </w:r>
          </w:p>
          <w:p w:rsidR="00164DA5" w:rsidRDefault="00C735F5">
            <w:pPr>
              <w:spacing w:after="95" w:line="259" w:lineRule="auto"/>
              <w:ind w:left="0" w:firstLine="0"/>
              <w:jc w:val="left"/>
            </w:pPr>
            <w:r>
              <w:t xml:space="preserve">иностранного языка; </w:t>
            </w:r>
          </w:p>
          <w:p w:rsidR="00164DA5" w:rsidRDefault="00C735F5" w:rsidP="00DF1DA6">
            <w:pPr>
              <w:numPr>
                <w:ilvl w:val="0"/>
                <w:numId w:val="160"/>
              </w:numPr>
              <w:spacing w:after="25" w:line="259" w:lineRule="auto"/>
              <w:ind w:right="69" w:firstLine="283"/>
            </w:pPr>
            <w:r>
              <w:t xml:space="preserve">соблюдать правильное ударение в изученных </w:t>
            </w:r>
          </w:p>
          <w:p w:rsidR="00164DA5" w:rsidRDefault="00C735F5">
            <w:pPr>
              <w:spacing w:after="92" w:line="259" w:lineRule="auto"/>
              <w:ind w:left="0" w:firstLine="0"/>
              <w:jc w:val="left"/>
            </w:pPr>
            <w:r>
              <w:t xml:space="preserve">словах; </w:t>
            </w:r>
          </w:p>
          <w:p w:rsidR="00164DA5" w:rsidRDefault="00C735F5" w:rsidP="00DF1DA6">
            <w:pPr>
              <w:numPr>
                <w:ilvl w:val="0"/>
                <w:numId w:val="160"/>
              </w:numPr>
              <w:spacing w:after="22" w:line="315" w:lineRule="auto"/>
              <w:ind w:right="69" w:firstLine="283"/>
            </w:pPr>
            <w:r>
              <w:t xml:space="preserve">различать коммуникативные типы предложений по их интонации; </w:t>
            </w:r>
          </w:p>
          <w:p w:rsidR="00164DA5" w:rsidRDefault="00C735F5" w:rsidP="00DF1DA6">
            <w:pPr>
              <w:numPr>
                <w:ilvl w:val="0"/>
                <w:numId w:val="160"/>
              </w:numPr>
              <w:spacing w:after="51" w:line="259" w:lineRule="auto"/>
              <w:ind w:right="69" w:firstLine="283"/>
            </w:pPr>
            <w:r>
              <w:t xml:space="preserve">членить предложение на смысловые группы; </w:t>
            </w:r>
          </w:p>
          <w:p w:rsidR="00164DA5" w:rsidRDefault="00C735F5" w:rsidP="00DF1DA6">
            <w:pPr>
              <w:numPr>
                <w:ilvl w:val="0"/>
                <w:numId w:val="160"/>
              </w:numPr>
              <w:spacing w:after="0" w:line="259" w:lineRule="auto"/>
              <w:ind w:right="69" w:firstLine="283"/>
            </w:pPr>
            <w:r>
              <w:t xml:space="preserve">адекватно произносить фразы с точки зрения их ритмико-интонационных особенностей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18"/>
              <w:ind w:left="0" w:right="66" w:firstLine="25"/>
              <w:jc w:val="righ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выражать модальные </w:t>
            </w:r>
            <w:r>
              <w:rPr>
                <w:i/>
              </w:rPr>
              <w:tab/>
              <w:t xml:space="preserve">значения, чувства </w:t>
            </w:r>
            <w:r>
              <w:rPr>
                <w:i/>
              </w:rPr>
              <w:tab/>
              <w:t xml:space="preserve">и </w:t>
            </w:r>
            <w:r>
              <w:rPr>
                <w:i/>
              </w:rPr>
              <w:tab/>
              <w:t xml:space="preserve">эмоции </w:t>
            </w:r>
            <w:r>
              <w:rPr>
                <w:i/>
              </w:rPr>
              <w:tab/>
              <w:t xml:space="preserve">с </w:t>
            </w:r>
          </w:p>
          <w:p w:rsidR="00164DA5" w:rsidRDefault="00C735F5">
            <w:pPr>
              <w:spacing w:after="21" w:line="259" w:lineRule="auto"/>
              <w:ind w:left="0" w:firstLine="0"/>
              <w:jc w:val="left"/>
            </w:pPr>
            <w:r>
              <w:rPr>
                <w:i/>
              </w:rPr>
              <w:t xml:space="preserve">помощью интонации </w:t>
            </w:r>
          </w:p>
          <w:p w:rsidR="00164DA5" w:rsidRDefault="00C735F5">
            <w:pPr>
              <w:spacing w:after="0" w:line="259" w:lineRule="auto"/>
              <w:ind w:left="283" w:firstLine="0"/>
              <w:jc w:val="left"/>
            </w:pPr>
            <w:r>
              <w:t xml:space="preserve">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Лексическая сторона речи </w:t>
            </w:r>
          </w:p>
        </w:tc>
      </w:tr>
      <w:tr w:rsidR="00164DA5">
        <w:trPr>
          <w:trHeight w:val="8430"/>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61"/>
              </w:numPr>
              <w:spacing w:after="16" w:line="315" w:lineRule="auto"/>
              <w:ind w:right="65" w:firstLine="283"/>
            </w:pPr>
            <w:r>
              <w:rPr>
                <w:rFonts w:ascii="Calibri" w:eastAsia="Calibri" w:hAnsi="Calibri" w:cs="Calibri"/>
                <w:noProof/>
                <w:sz w:val="22"/>
              </w:rPr>
              <w:lastRenderedPageBreak/>
              <mc:AlternateContent>
                <mc:Choice Requires="wpg">
                  <w:drawing>
                    <wp:anchor distT="0" distB="0" distL="114300" distR="114300" simplePos="0" relativeHeight="251662336" behindDoc="0" locked="0" layoutInCell="1" allowOverlap="1">
                      <wp:simplePos x="0" y="0"/>
                      <wp:positionH relativeFrom="column">
                        <wp:posOffset>4026992</wp:posOffset>
                      </wp:positionH>
                      <wp:positionV relativeFrom="paragraph">
                        <wp:posOffset>-46602</wp:posOffset>
                      </wp:positionV>
                      <wp:extent cx="6096" cy="5347082"/>
                      <wp:effectExtent l="0" t="0" r="0" b="0"/>
                      <wp:wrapSquare wrapText="bothSides"/>
                      <wp:docPr id="504529" name="Group 504529"/>
                      <wp:cNvGraphicFramePr/>
                      <a:graphic xmlns:a="http://schemas.openxmlformats.org/drawingml/2006/main">
                        <a:graphicData uri="http://schemas.microsoft.com/office/word/2010/wordprocessingGroup">
                          <wpg:wgp>
                            <wpg:cNvGrpSpPr/>
                            <wpg:grpSpPr>
                              <a:xfrm>
                                <a:off x="0" y="0"/>
                                <a:ext cx="6096" cy="5347082"/>
                                <a:chOff x="0" y="0"/>
                                <a:chExt cx="6096" cy="5347082"/>
                              </a:xfrm>
                            </wpg:grpSpPr>
                            <wps:wsp>
                              <wps:cNvPr id="663809" name="Shape 663809"/>
                              <wps:cNvSpPr/>
                              <wps:spPr>
                                <a:xfrm>
                                  <a:off x="0" y="0"/>
                                  <a:ext cx="9144" cy="5347082"/>
                                </a:xfrm>
                                <a:custGeom>
                                  <a:avLst/>
                                  <a:gdLst/>
                                  <a:ahLst/>
                                  <a:cxnLst/>
                                  <a:rect l="0" t="0" r="0" b="0"/>
                                  <a:pathLst>
                                    <a:path w="9144" h="5347082">
                                      <a:moveTo>
                                        <a:pt x="0" y="0"/>
                                      </a:moveTo>
                                      <a:lnTo>
                                        <a:pt x="9144" y="0"/>
                                      </a:lnTo>
                                      <a:lnTo>
                                        <a:pt x="9144" y="5347082"/>
                                      </a:lnTo>
                                      <a:lnTo>
                                        <a:pt x="0" y="53470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4529" style="width:0.480011pt;height:421.03pt;position:absolute;mso-position-horizontal-relative:text;mso-position-horizontal:absolute;margin-left:317.086pt;mso-position-vertical-relative:text;margin-top:-3.66956pt;" coordsize="60,53470">
                      <v:shape id="Shape 663810" style="position:absolute;width:91;height:53470;left:0;top:0;" coordsize="9144,5347082" path="m0,0l9144,0l9144,5347082l0,5347082l0,0">
                        <v:stroke weight="0pt" endcap="flat" joinstyle="miter" miterlimit="10" on="false" color="#000000" opacity="0"/>
                        <v:fill on="true" color="#000000"/>
                      </v:shape>
                      <w10:wrap type="square"/>
                    </v:group>
                  </w:pict>
                </mc:Fallback>
              </mc:AlternateContent>
            </w:r>
            <w:r>
              <w:t xml:space="preserve">узнавать в письменном и звучащем тексте </w:t>
            </w:r>
            <w:r>
              <w:rPr>
                <w:rFonts w:ascii="Segoe UI Symbol" w:eastAsia="Segoe UI Symbol" w:hAnsi="Segoe UI Symbol" w:cs="Segoe UI Symbol"/>
              </w:rPr>
              <w:t></w:t>
            </w:r>
            <w:r>
              <w:rPr>
                <w:rFonts w:ascii="Arial" w:eastAsia="Arial" w:hAnsi="Arial" w:cs="Arial"/>
              </w:rPr>
              <w:t xml:space="preserve"> </w:t>
            </w:r>
            <w:r>
              <w:rPr>
                <w:i/>
              </w:rPr>
              <w:t xml:space="preserve">распознавать и </w:t>
            </w:r>
            <w:r>
              <w:t xml:space="preserve">изученные лексические единицы (слова, </w:t>
            </w:r>
            <w:r>
              <w:rPr>
                <w:i/>
              </w:rPr>
              <w:t xml:space="preserve">употреблять в речи </w:t>
            </w:r>
            <w:r>
              <w:t xml:space="preserve">словосочетания, реплики-клише речевого этикета),   </w:t>
            </w:r>
            <w:r>
              <w:rPr>
                <w:i/>
              </w:rPr>
              <w:t xml:space="preserve">интернациональные слова </w:t>
            </w:r>
          </w:p>
          <w:p w:rsidR="00164DA5" w:rsidRDefault="00C735F5" w:rsidP="00DF1DA6">
            <w:pPr>
              <w:numPr>
                <w:ilvl w:val="0"/>
                <w:numId w:val="161"/>
              </w:numPr>
              <w:spacing w:after="27"/>
              <w:ind w:right="65" w:firstLine="283"/>
            </w:pPr>
            <w:r>
              <w:t xml:space="preserve">употреблять в устной и письменной речи в их </w:t>
            </w:r>
            <w:r>
              <w:rPr>
                <w:i/>
              </w:rPr>
              <w:t xml:space="preserve">(das Telefon); </w:t>
            </w:r>
            <w:r>
              <w:t xml:space="preserve">основном значении изученные лексические единицы </w:t>
            </w:r>
            <w:r>
              <w:rPr>
                <w:rFonts w:ascii="Segoe UI Symbol" w:eastAsia="Segoe UI Symbol" w:hAnsi="Segoe UI Symbol" w:cs="Segoe UI Symbol"/>
              </w:rPr>
              <w:t></w:t>
            </w:r>
            <w:r>
              <w:rPr>
                <w:rFonts w:ascii="Arial" w:eastAsia="Arial" w:hAnsi="Arial" w:cs="Arial"/>
              </w:rPr>
              <w:t xml:space="preserve"> </w:t>
            </w:r>
            <w:r>
              <w:rPr>
                <w:i/>
              </w:rPr>
              <w:t xml:space="preserve">распознавать и </w:t>
            </w:r>
            <w:r>
              <w:t xml:space="preserve">(слова, словосочетания, реплики-клише речевого </w:t>
            </w:r>
            <w:r>
              <w:rPr>
                <w:i/>
              </w:rPr>
              <w:t xml:space="preserve">употреблять в речи </w:t>
            </w:r>
            <w:r>
              <w:t xml:space="preserve">этикета),  </w:t>
            </w:r>
            <w:r>
              <w:rPr>
                <w:i/>
              </w:rPr>
              <w:t xml:space="preserve">наиболее </w:t>
            </w:r>
          </w:p>
          <w:p w:rsidR="00164DA5" w:rsidRDefault="00C735F5" w:rsidP="00DF1DA6">
            <w:pPr>
              <w:numPr>
                <w:ilvl w:val="0"/>
                <w:numId w:val="161"/>
              </w:numPr>
              <w:spacing w:after="0" w:line="307" w:lineRule="auto"/>
              <w:ind w:right="65" w:firstLine="283"/>
            </w:pPr>
            <w:r>
              <w:t xml:space="preserve">распознавать и образовывать родственные слова </w:t>
            </w:r>
            <w:r>
              <w:rPr>
                <w:i/>
              </w:rPr>
              <w:t xml:space="preserve">распространенные </w:t>
            </w:r>
            <w:r>
              <w:t xml:space="preserve">с использованием аффиксации в пределах тематики </w:t>
            </w:r>
            <w:r>
              <w:rPr>
                <w:i/>
              </w:rPr>
              <w:t xml:space="preserve">сильные/слабые глаголы; </w:t>
            </w:r>
            <w:r>
              <w:t xml:space="preserve">основной школы в соответствии с решаемой </w:t>
            </w:r>
            <w:r>
              <w:rPr>
                <w:rFonts w:ascii="Segoe UI Symbol" w:eastAsia="Segoe UI Symbol" w:hAnsi="Segoe UI Symbol" w:cs="Segoe UI Symbol"/>
              </w:rPr>
              <w:t></w:t>
            </w:r>
            <w:r>
              <w:rPr>
                <w:rFonts w:ascii="Arial" w:eastAsia="Arial" w:hAnsi="Arial" w:cs="Arial"/>
              </w:rPr>
              <w:t xml:space="preserve"> </w:t>
            </w:r>
            <w:r>
              <w:rPr>
                <w:i/>
              </w:rPr>
              <w:t xml:space="preserve">распознавать </w:t>
            </w:r>
          </w:p>
          <w:p w:rsidR="00164DA5" w:rsidRDefault="00C735F5">
            <w:pPr>
              <w:spacing w:after="75" w:line="259" w:lineRule="auto"/>
              <w:ind w:left="0" w:firstLine="0"/>
            </w:pPr>
            <w:r>
              <w:t xml:space="preserve">коммуникативной задачей:  </w:t>
            </w:r>
            <w:r>
              <w:rPr>
                <w:i/>
              </w:rPr>
              <w:t xml:space="preserve">принадлежность слов к </w:t>
            </w:r>
          </w:p>
          <w:p w:rsidR="00164DA5" w:rsidRDefault="00C735F5" w:rsidP="00DF1DA6">
            <w:pPr>
              <w:numPr>
                <w:ilvl w:val="0"/>
                <w:numId w:val="161"/>
              </w:numPr>
              <w:spacing w:after="46" w:line="309" w:lineRule="auto"/>
              <w:ind w:right="65" w:firstLine="283"/>
            </w:pPr>
            <w:r>
              <w:t xml:space="preserve">глаголы при помощи приставок an-, ab- ver- , </w:t>
            </w:r>
            <w:r>
              <w:rPr>
                <w:i/>
              </w:rPr>
              <w:t xml:space="preserve">частям речи по </w:t>
            </w:r>
            <w:r>
              <w:t xml:space="preserve">mit-, zu-, vor-, auf-и др.;  </w:t>
            </w:r>
            <w:r>
              <w:rPr>
                <w:i/>
              </w:rPr>
              <w:t xml:space="preserve">аффиксам; </w:t>
            </w:r>
          </w:p>
          <w:p w:rsidR="00164DA5" w:rsidRDefault="00C735F5" w:rsidP="00DF1DA6">
            <w:pPr>
              <w:numPr>
                <w:ilvl w:val="0"/>
                <w:numId w:val="161"/>
              </w:numPr>
              <w:spacing w:after="0" w:line="259" w:lineRule="auto"/>
              <w:ind w:right="65" w:firstLine="283"/>
            </w:pPr>
            <w:r>
              <w:t xml:space="preserve">имена существительные при помощи суффиксов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использовать </w:t>
            </w:r>
          </w:p>
          <w:p w:rsidR="00164DA5" w:rsidRDefault="00C735F5">
            <w:pPr>
              <w:tabs>
                <w:tab w:val="center" w:pos="3702"/>
                <w:tab w:val="center" w:pos="8323"/>
                <w:tab w:val="center" w:pos="9298"/>
              </w:tabs>
              <w:spacing w:after="87" w:line="259" w:lineRule="auto"/>
              <w:ind w:left="0" w:firstLine="0"/>
              <w:jc w:val="left"/>
            </w:pPr>
            <w:r>
              <w:rPr>
                <w:rFonts w:ascii="Calibri" w:eastAsia="Calibri" w:hAnsi="Calibri" w:cs="Calibri"/>
                <w:sz w:val="22"/>
              </w:rPr>
              <w:tab/>
            </w:r>
            <w:r w:rsidRPr="00C80B0A">
              <w:rPr>
                <w:lang w:val="en-US"/>
              </w:rPr>
              <w:t xml:space="preserve">-or/-er, -ist , -tion, - ung, -ing, -keit/heit, -schaft;  </w:t>
            </w:r>
            <w:r>
              <w:rPr>
                <w:i/>
              </w:rPr>
              <w:t>языковую</w:t>
            </w:r>
            <w:r w:rsidRPr="00C80B0A">
              <w:rPr>
                <w:i/>
                <w:lang w:val="en-US"/>
              </w:rPr>
              <w:t xml:space="preserve"> </w:t>
            </w:r>
            <w:r w:rsidRPr="00C80B0A">
              <w:rPr>
                <w:i/>
                <w:lang w:val="en-US"/>
              </w:rPr>
              <w:tab/>
            </w:r>
            <w:r>
              <w:rPr>
                <w:i/>
              </w:rPr>
              <w:t xml:space="preserve">догадку </w:t>
            </w:r>
            <w:r>
              <w:rPr>
                <w:i/>
              </w:rPr>
              <w:tab/>
              <w:t xml:space="preserve">в </w:t>
            </w:r>
          </w:p>
          <w:p w:rsidR="00164DA5" w:rsidRDefault="00C735F5" w:rsidP="00DF1DA6">
            <w:pPr>
              <w:numPr>
                <w:ilvl w:val="0"/>
                <w:numId w:val="161"/>
              </w:numPr>
              <w:spacing w:after="7" w:line="259" w:lineRule="auto"/>
              <w:ind w:right="65" w:firstLine="283"/>
            </w:pPr>
            <w:r>
              <w:t>имена прилагательные при помощи аффиксов ^-</w:t>
            </w:r>
            <w:r>
              <w:rPr>
                <w:i/>
              </w:rPr>
              <w:t xml:space="preserve">процессе </w:t>
            </w:r>
            <w:r>
              <w:rPr>
                <w:i/>
              </w:rPr>
              <w:tab/>
              <w:t xml:space="preserve">чтения </w:t>
            </w:r>
            <w:r>
              <w:rPr>
                <w:i/>
              </w:rPr>
              <w:tab/>
              <w:t xml:space="preserve">и </w:t>
            </w:r>
          </w:p>
          <w:p w:rsidR="00164DA5" w:rsidRPr="00C80B0A" w:rsidRDefault="00C735F5">
            <w:pPr>
              <w:spacing w:after="26" w:line="259" w:lineRule="auto"/>
              <w:ind w:left="0" w:firstLine="0"/>
              <w:jc w:val="left"/>
              <w:rPr>
                <w:lang w:val="en-US"/>
              </w:rPr>
            </w:pPr>
            <w:r w:rsidRPr="00C80B0A">
              <w:rPr>
                <w:lang w:val="en-US"/>
              </w:rPr>
              <w:t xml:space="preserve">ig (richtig), -lich (froehlich), -isch (typisch), -los </w:t>
            </w:r>
            <w:r>
              <w:rPr>
                <w:i/>
              </w:rPr>
              <w:t>аудирования</w:t>
            </w:r>
            <w:r w:rsidRPr="00C80B0A">
              <w:rPr>
                <w:i/>
                <w:lang w:val="en-US"/>
              </w:rPr>
              <w:t xml:space="preserve"> </w:t>
            </w:r>
          </w:p>
          <w:p w:rsidR="00164DA5" w:rsidRDefault="00C735F5">
            <w:pPr>
              <w:spacing w:after="94" w:line="259" w:lineRule="auto"/>
              <w:ind w:left="0" w:firstLine="0"/>
            </w:pPr>
            <w:r>
              <w:t xml:space="preserve">(fehlerlos) </w:t>
            </w:r>
            <w:r>
              <w:rPr>
                <w:i/>
              </w:rPr>
              <w:t xml:space="preserve">(догадываться о значении </w:t>
            </w:r>
          </w:p>
          <w:p w:rsidR="00164DA5" w:rsidRDefault="00C735F5" w:rsidP="00DF1DA6">
            <w:pPr>
              <w:numPr>
                <w:ilvl w:val="0"/>
                <w:numId w:val="161"/>
              </w:numPr>
              <w:spacing w:after="13" w:line="331" w:lineRule="auto"/>
              <w:ind w:right="65" w:firstLine="283"/>
            </w:pPr>
            <w:r>
              <w:t xml:space="preserve">имена существительные, имена прилагательные, </w:t>
            </w:r>
            <w:r>
              <w:rPr>
                <w:i/>
              </w:rPr>
              <w:t xml:space="preserve">незнакомых слов по </w:t>
            </w:r>
            <w:r>
              <w:t xml:space="preserve">наречия при помощи отрицательного префикса un-; </w:t>
            </w:r>
            <w:r>
              <w:rPr>
                <w:i/>
              </w:rPr>
              <w:t xml:space="preserve">контексту, по сходству с </w:t>
            </w:r>
          </w:p>
          <w:p w:rsidR="00164DA5" w:rsidRDefault="00C735F5" w:rsidP="00DF1DA6">
            <w:pPr>
              <w:numPr>
                <w:ilvl w:val="0"/>
                <w:numId w:val="161"/>
              </w:numPr>
              <w:spacing w:after="170" w:line="312" w:lineRule="auto"/>
              <w:ind w:right="65" w:firstLine="283"/>
            </w:pPr>
            <w:r>
              <w:t>числительные при помощи суффиксов -zehn, -</w:t>
            </w:r>
            <w:r>
              <w:rPr>
                <w:i/>
                <w:sz w:val="40"/>
                <w:vertAlign w:val="superscript"/>
              </w:rPr>
              <w:t xml:space="preserve">русским/ родным языком, </w:t>
            </w:r>
            <w:r>
              <w:t xml:space="preserve">zig. </w:t>
            </w:r>
            <w:r>
              <w:rPr>
                <w:i/>
              </w:rPr>
              <w:t>по</w:t>
            </w:r>
            <w:r>
              <w:t xml:space="preserve"> </w:t>
            </w:r>
            <w:r>
              <w:rPr>
                <w:i/>
              </w:rPr>
              <w:t xml:space="preserve">словообразовательным </w:t>
            </w:r>
          </w:p>
          <w:p w:rsidR="00164DA5" w:rsidRDefault="00C735F5" w:rsidP="00DF1DA6">
            <w:pPr>
              <w:numPr>
                <w:ilvl w:val="0"/>
                <w:numId w:val="161"/>
              </w:numPr>
              <w:spacing w:after="0" w:line="259" w:lineRule="auto"/>
              <w:ind w:right="65" w:firstLine="283"/>
            </w:pPr>
            <w:r>
              <w:t xml:space="preserve">существительные при помощи словосложения </w:t>
            </w:r>
            <w:r>
              <w:rPr>
                <w:i/>
                <w:sz w:val="40"/>
                <w:vertAlign w:val="superscript"/>
              </w:rPr>
              <w:t>элементам</w:t>
            </w:r>
            <w:r>
              <w:rPr>
                <w:sz w:val="40"/>
                <w:vertAlign w:val="superscript"/>
              </w:rPr>
              <w:t xml:space="preserve"> </w:t>
            </w:r>
            <w:r>
              <w:t xml:space="preserve">(das Kindrzimmer) </w:t>
            </w:r>
          </w:p>
        </w:tc>
      </w:tr>
      <w:tr w:rsidR="00164DA5">
        <w:trPr>
          <w:trHeight w:val="35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Грамматическая сторона речи </w:t>
            </w:r>
          </w:p>
        </w:tc>
      </w:tr>
      <w:tr w:rsidR="00164DA5">
        <w:trPr>
          <w:trHeight w:val="1404"/>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5" w:firstLine="283"/>
            </w:pPr>
            <w:r>
              <w:rPr>
                <w:rFonts w:ascii="Segoe UI Symbol" w:eastAsia="Segoe UI Symbol" w:hAnsi="Segoe UI Symbol" w:cs="Segoe UI Symbol"/>
              </w:rPr>
              <w:t></w:t>
            </w:r>
            <w:r>
              <w:rPr>
                <w:rFonts w:ascii="Arial" w:eastAsia="Arial" w:hAnsi="Arial" w:cs="Arial"/>
              </w:rPr>
              <w:t xml:space="preserve"> </w:t>
            </w:r>
            <w: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6" w:firstLine="283"/>
            </w:pPr>
            <w:r>
              <w:rPr>
                <w:rFonts w:ascii="Segoe UI Symbol" w:eastAsia="Segoe UI Symbol" w:hAnsi="Segoe UI Symbol" w:cs="Segoe UI Symbol"/>
              </w:rPr>
              <w:t></w:t>
            </w:r>
            <w:r>
              <w:rPr>
                <w:rFonts w:ascii="Arial" w:eastAsia="Arial" w:hAnsi="Arial" w:cs="Arial"/>
              </w:rPr>
              <w:t xml:space="preserve"> </w:t>
            </w:r>
            <w:r>
              <w:rPr>
                <w:i/>
              </w:rPr>
              <w:t xml:space="preserve">распознавать и употреблять в речи предложения с конструкцией umzu + </w:t>
            </w:r>
          </w:p>
        </w:tc>
      </w:tr>
    </w:tbl>
    <w:p w:rsidR="00164DA5" w:rsidRDefault="00164DA5">
      <w:pPr>
        <w:spacing w:after="0" w:line="259" w:lineRule="auto"/>
        <w:ind w:left="-1407" w:right="33" w:firstLine="0"/>
        <w:jc w:val="left"/>
      </w:pPr>
    </w:p>
    <w:tbl>
      <w:tblPr>
        <w:tblStyle w:val="TableGrid"/>
        <w:tblW w:w="9573" w:type="dxa"/>
        <w:tblInd w:w="187" w:type="dxa"/>
        <w:tblCellMar>
          <w:top w:w="9" w:type="dxa"/>
          <w:left w:w="108" w:type="dxa"/>
          <w:right w:w="43" w:type="dxa"/>
        </w:tblCellMar>
        <w:tblLook w:val="04A0" w:firstRow="1" w:lastRow="0" w:firstColumn="1" w:lastColumn="0" w:noHBand="0" w:noVBand="1"/>
      </w:tblPr>
      <w:tblGrid>
        <w:gridCol w:w="6347"/>
        <w:gridCol w:w="3226"/>
      </w:tblGrid>
      <w:tr w:rsidR="00164DA5">
        <w:trPr>
          <w:trHeight w:val="14714"/>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95" w:line="259" w:lineRule="auto"/>
              <w:ind w:left="0" w:firstLine="0"/>
              <w:jc w:val="left"/>
            </w:pPr>
            <w:r>
              <w:lastRenderedPageBreak/>
              <w:t xml:space="preserve">значимом контексте; </w:t>
            </w:r>
          </w:p>
          <w:p w:rsidR="00164DA5" w:rsidRDefault="00C735F5" w:rsidP="00DF1DA6">
            <w:pPr>
              <w:numPr>
                <w:ilvl w:val="0"/>
                <w:numId w:val="162"/>
              </w:numPr>
              <w:spacing w:after="52" w:line="291" w:lineRule="auto"/>
              <w:ind w:firstLine="283"/>
            </w:pPr>
            <w:r>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побудительные (в утвердительной и отрицательной форме) и восклицательные; </w:t>
            </w:r>
          </w:p>
          <w:p w:rsidR="00164DA5" w:rsidRDefault="00C735F5" w:rsidP="00DF1DA6">
            <w:pPr>
              <w:numPr>
                <w:ilvl w:val="0"/>
                <w:numId w:val="162"/>
              </w:numPr>
              <w:spacing w:after="51" w:line="294" w:lineRule="auto"/>
              <w:ind w:firstLine="283"/>
            </w:pPr>
            <w:r>
              <w:t xml:space="preserve">распознавать и употреблять в речи распространенные и нераспространенные простые предложения; </w:t>
            </w:r>
          </w:p>
          <w:p w:rsidR="00164DA5" w:rsidRDefault="00C735F5" w:rsidP="00DF1DA6">
            <w:pPr>
              <w:numPr>
                <w:ilvl w:val="0"/>
                <w:numId w:val="162"/>
              </w:numPr>
              <w:spacing w:after="22" w:line="315" w:lineRule="auto"/>
              <w:ind w:firstLine="283"/>
            </w:pPr>
            <w:r>
              <w:t xml:space="preserve">распознавать и употреблять в речи безличные предложения с начальным es; </w:t>
            </w:r>
          </w:p>
          <w:p w:rsidR="00164DA5" w:rsidRDefault="00C735F5" w:rsidP="00DF1DA6">
            <w:pPr>
              <w:numPr>
                <w:ilvl w:val="0"/>
                <w:numId w:val="162"/>
              </w:numPr>
              <w:spacing w:after="47" w:line="295" w:lineRule="auto"/>
              <w:ind w:firstLine="283"/>
            </w:pPr>
            <w:r>
              <w:t xml:space="preserve">распознавать и употреблять в речи неопределѐнно-личные предложения с начальным man; </w:t>
            </w:r>
          </w:p>
          <w:p w:rsidR="00164DA5" w:rsidRDefault="00C735F5" w:rsidP="00DF1DA6">
            <w:pPr>
              <w:numPr>
                <w:ilvl w:val="0"/>
                <w:numId w:val="162"/>
              </w:numPr>
              <w:spacing w:after="52" w:line="275" w:lineRule="auto"/>
              <w:ind w:firstLine="283"/>
            </w:pPr>
            <w:r>
              <w:t xml:space="preserve">распознавать и употреблять в речи сложносочинѐнные предложения с сочинительными </w:t>
            </w:r>
          </w:p>
          <w:p w:rsidR="00164DA5" w:rsidRPr="00C80B0A" w:rsidRDefault="00C735F5">
            <w:pPr>
              <w:spacing w:after="92" w:line="259" w:lineRule="auto"/>
              <w:ind w:left="0" w:firstLine="0"/>
              <w:jc w:val="left"/>
              <w:rPr>
                <w:lang w:val="en-US"/>
              </w:rPr>
            </w:pPr>
            <w:r>
              <w:t>союзами</w:t>
            </w:r>
            <w:r w:rsidRPr="00C80B0A">
              <w:rPr>
                <w:lang w:val="en-US"/>
              </w:rPr>
              <w:t xml:space="preserve"> und, oder, denn, deshalb; </w:t>
            </w:r>
          </w:p>
          <w:p w:rsidR="00164DA5" w:rsidRDefault="00C735F5" w:rsidP="00DF1DA6">
            <w:pPr>
              <w:numPr>
                <w:ilvl w:val="0"/>
                <w:numId w:val="162"/>
              </w:numPr>
              <w:spacing w:after="47" w:line="297" w:lineRule="auto"/>
              <w:ind w:firstLine="283"/>
            </w:pPr>
            <w:r>
              <w:t xml:space="preserve">распознавать </w:t>
            </w:r>
            <w:r>
              <w:tab/>
              <w:t xml:space="preserve">и </w:t>
            </w:r>
            <w:r>
              <w:tab/>
              <w:t xml:space="preserve">употреблять </w:t>
            </w:r>
            <w:r>
              <w:tab/>
              <w:t xml:space="preserve">в </w:t>
            </w:r>
            <w:r>
              <w:tab/>
              <w:t xml:space="preserve">речи сложноподчинѐнные предложения с союзами dass/ob и союзными словами; </w:t>
            </w:r>
          </w:p>
          <w:p w:rsidR="00164DA5" w:rsidRDefault="00C735F5" w:rsidP="00DF1DA6">
            <w:pPr>
              <w:numPr>
                <w:ilvl w:val="0"/>
                <w:numId w:val="162"/>
              </w:numPr>
              <w:spacing w:after="50" w:line="275" w:lineRule="auto"/>
              <w:ind w:firstLine="283"/>
            </w:pPr>
            <w:r>
              <w:t xml:space="preserve">распознавать и употреблять в речи имена существительные в единственном числе и во </w:t>
            </w:r>
          </w:p>
          <w:p w:rsidR="00164DA5" w:rsidRDefault="00C735F5">
            <w:pPr>
              <w:spacing w:after="92" w:line="259" w:lineRule="auto"/>
              <w:ind w:left="0" w:firstLine="0"/>
              <w:jc w:val="left"/>
            </w:pPr>
            <w:r>
              <w:t xml:space="preserve">множественном числе, образованные по правилу; </w:t>
            </w:r>
          </w:p>
          <w:p w:rsidR="00164DA5" w:rsidRDefault="00C735F5" w:rsidP="00DF1DA6">
            <w:pPr>
              <w:numPr>
                <w:ilvl w:val="0"/>
                <w:numId w:val="162"/>
              </w:numPr>
              <w:spacing w:after="23" w:line="315" w:lineRule="auto"/>
              <w:ind w:firstLine="283"/>
            </w:pPr>
            <w:r>
              <w:t xml:space="preserve">распознавать и употреблять в речи местоимения; </w:t>
            </w:r>
          </w:p>
          <w:p w:rsidR="00164DA5" w:rsidRDefault="00C735F5" w:rsidP="00DF1DA6">
            <w:pPr>
              <w:numPr>
                <w:ilvl w:val="0"/>
                <w:numId w:val="162"/>
              </w:numPr>
              <w:spacing w:after="27" w:line="311" w:lineRule="auto"/>
              <w:ind w:firstLine="283"/>
            </w:pPr>
            <w:r>
              <w:t xml:space="preserve">распознавать и употреблять в речи имена прилагательные/наречия </w:t>
            </w:r>
            <w:r>
              <w:tab/>
              <w:t xml:space="preserve">в </w:t>
            </w:r>
            <w:r>
              <w:tab/>
              <w:t xml:space="preserve">положительной, сравнительной </w:t>
            </w:r>
            <w:r>
              <w:tab/>
              <w:t xml:space="preserve">и </w:t>
            </w:r>
            <w:r>
              <w:tab/>
              <w:t xml:space="preserve">превосходной </w:t>
            </w:r>
            <w:r>
              <w:tab/>
              <w:t xml:space="preserve">степенях, образованные по правилу; </w:t>
            </w:r>
          </w:p>
          <w:p w:rsidR="00164DA5" w:rsidRDefault="00C735F5" w:rsidP="00DF1DA6">
            <w:pPr>
              <w:numPr>
                <w:ilvl w:val="0"/>
                <w:numId w:val="162"/>
              </w:numPr>
              <w:spacing w:after="16" w:line="320" w:lineRule="auto"/>
              <w:ind w:firstLine="283"/>
            </w:pPr>
            <w:r>
              <w:t xml:space="preserve">распознавать </w:t>
            </w:r>
            <w:r>
              <w:tab/>
              <w:t xml:space="preserve">и </w:t>
            </w:r>
            <w:r>
              <w:tab/>
              <w:t xml:space="preserve">употреблять </w:t>
            </w:r>
            <w:r>
              <w:tab/>
              <w:t xml:space="preserve">в </w:t>
            </w:r>
            <w:r>
              <w:tab/>
              <w:t xml:space="preserve">речи количественные и порядковые числительные; </w:t>
            </w:r>
          </w:p>
          <w:p w:rsidR="00164DA5" w:rsidRDefault="00C735F5" w:rsidP="00DF1DA6">
            <w:pPr>
              <w:numPr>
                <w:ilvl w:val="0"/>
                <w:numId w:val="162"/>
              </w:numPr>
              <w:spacing w:after="71" w:line="277" w:lineRule="auto"/>
              <w:ind w:firstLine="283"/>
            </w:pPr>
            <w:r>
              <w:t xml:space="preserve">распознавать </w:t>
            </w:r>
            <w:r>
              <w:tab/>
              <w:t xml:space="preserve">и </w:t>
            </w:r>
            <w:r>
              <w:tab/>
              <w:t xml:space="preserve">употреблять </w:t>
            </w:r>
            <w:r>
              <w:tab/>
              <w:t xml:space="preserve">в </w:t>
            </w:r>
            <w:r>
              <w:tab/>
              <w:t xml:space="preserve">речи сильные/слабые глаголы в наиболее употребительных временных формах действительного залога: Praesens, Praeteritum, Perfect, Futurum; </w:t>
            </w:r>
          </w:p>
          <w:p w:rsidR="00164DA5" w:rsidRDefault="00C735F5" w:rsidP="00DF1DA6">
            <w:pPr>
              <w:numPr>
                <w:ilvl w:val="0"/>
                <w:numId w:val="162"/>
              </w:numPr>
              <w:spacing w:after="24" w:line="315" w:lineRule="auto"/>
              <w:ind w:firstLine="283"/>
            </w:pPr>
            <w:r>
              <w:t xml:space="preserve">распознавать и употреблять в речи модальные глаголы (wollen, sollen, muessen, koennen, duerfen);  </w:t>
            </w:r>
          </w:p>
          <w:p w:rsidR="00164DA5" w:rsidRDefault="00C735F5" w:rsidP="00DF1DA6">
            <w:pPr>
              <w:numPr>
                <w:ilvl w:val="0"/>
                <w:numId w:val="162"/>
              </w:numPr>
              <w:spacing w:after="32" w:line="307" w:lineRule="auto"/>
              <w:ind w:firstLine="283"/>
            </w:pPr>
            <w:r>
              <w:lastRenderedPageBreak/>
              <w:t xml:space="preserve">распознавать глаголы в следующих формах страдательного залога: Praesens/Praeteritum Passiv; </w:t>
            </w:r>
          </w:p>
          <w:p w:rsidR="00164DA5" w:rsidRDefault="00C735F5" w:rsidP="00DF1DA6">
            <w:pPr>
              <w:numPr>
                <w:ilvl w:val="0"/>
                <w:numId w:val="162"/>
              </w:numPr>
              <w:spacing w:after="0" w:line="259" w:lineRule="auto"/>
              <w:ind w:firstLine="283"/>
            </w:pPr>
            <w:r>
              <w:t xml:space="preserve">распознавать и употреблять в речи предлоги, требующие вин./дат. падежа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93" w:line="259" w:lineRule="auto"/>
              <w:ind w:left="0" w:firstLine="0"/>
              <w:jc w:val="left"/>
            </w:pPr>
            <w:r>
              <w:rPr>
                <w:i/>
              </w:rPr>
              <w:lastRenderedPageBreak/>
              <w:t xml:space="preserve">Infinitiv; </w:t>
            </w:r>
          </w:p>
          <w:p w:rsidR="00164DA5" w:rsidRDefault="00C735F5" w:rsidP="00DF1DA6">
            <w:pPr>
              <w:numPr>
                <w:ilvl w:val="0"/>
                <w:numId w:val="163"/>
              </w:numPr>
              <w:spacing w:after="0" w:line="275" w:lineRule="auto"/>
              <w:ind w:firstLine="283"/>
            </w:pPr>
            <w:r>
              <w:rPr>
                <w:i/>
              </w:rPr>
              <w:t xml:space="preserve">распознавать и употреблять в речи конструкции с глаголами c </w:t>
            </w:r>
          </w:p>
          <w:p w:rsidR="00164DA5" w:rsidRDefault="00C735F5">
            <w:pPr>
              <w:spacing w:after="90" w:line="259" w:lineRule="auto"/>
              <w:ind w:left="0" w:firstLine="0"/>
              <w:jc w:val="left"/>
            </w:pPr>
            <w:r>
              <w:rPr>
                <w:i/>
              </w:rPr>
              <w:t xml:space="preserve">sich </w:t>
            </w:r>
          </w:p>
          <w:p w:rsidR="00164DA5" w:rsidRDefault="00C735F5" w:rsidP="00DF1DA6">
            <w:pPr>
              <w:numPr>
                <w:ilvl w:val="0"/>
                <w:numId w:val="163"/>
              </w:numPr>
              <w:spacing w:after="0" w:line="259" w:lineRule="auto"/>
              <w:ind w:firstLine="283"/>
            </w:pPr>
            <w:r>
              <w:rPr>
                <w:i/>
              </w:rPr>
              <w:t xml:space="preserve">распознавать </w:t>
            </w:r>
          </w:p>
          <w:p w:rsidR="00164DA5" w:rsidRDefault="00C735F5">
            <w:pPr>
              <w:spacing w:after="0" w:line="274" w:lineRule="auto"/>
              <w:ind w:left="0" w:firstLine="0"/>
            </w:pPr>
            <w:r>
              <w:rPr>
                <w:i/>
              </w:rPr>
              <w:t xml:space="preserve">глаголы в формах страдательного залога </w:t>
            </w:r>
          </w:p>
          <w:p w:rsidR="00164DA5" w:rsidRDefault="00C735F5">
            <w:pPr>
              <w:spacing w:after="74" w:line="274" w:lineRule="auto"/>
              <w:ind w:left="0" w:firstLine="0"/>
              <w:jc w:val="left"/>
            </w:pPr>
            <w:r>
              <w:rPr>
                <w:i/>
              </w:rPr>
              <w:t xml:space="preserve">Praesens/Praeteritum Passiv; </w:t>
            </w:r>
          </w:p>
          <w:p w:rsidR="00164DA5" w:rsidRDefault="00C735F5" w:rsidP="00DF1DA6">
            <w:pPr>
              <w:numPr>
                <w:ilvl w:val="0"/>
                <w:numId w:val="163"/>
              </w:numPr>
              <w:spacing w:after="0" w:line="275" w:lineRule="auto"/>
              <w:ind w:firstLine="283"/>
            </w:pPr>
            <w:r>
              <w:rPr>
                <w:i/>
              </w:rPr>
              <w:t xml:space="preserve">распознавать и употреблять в речи </w:t>
            </w:r>
          </w:p>
          <w:p w:rsidR="00164DA5" w:rsidRDefault="00C735F5">
            <w:pPr>
              <w:spacing w:after="19" w:line="259" w:lineRule="auto"/>
              <w:ind w:left="0" w:firstLine="0"/>
              <w:jc w:val="left"/>
            </w:pPr>
            <w:r>
              <w:rPr>
                <w:i/>
              </w:rPr>
              <w:t xml:space="preserve">словосочетания </w:t>
            </w:r>
          </w:p>
          <w:p w:rsidR="00164DA5" w:rsidRDefault="00C735F5">
            <w:pPr>
              <w:spacing w:after="19" w:line="259" w:lineRule="auto"/>
              <w:ind w:left="0" w:firstLine="0"/>
              <w:jc w:val="left"/>
            </w:pPr>
            <w:r>
              <w:rPr>
                <w:i/>
              </w:rPr>
              <w:t xml:space="preserve">«Причастие </w:t>
            </w:r>
          </w:p>
          <w:p w:rsidR="00164DA5" w:rsidRDefault="00C735F5">
            <w:pPr>
              <w:spacing w:after="0" w:line="275" w:lineRule="auto"/>
              <w:ind w:left="0" w:right="66" w:firstLine="0"/>
            </w:pPr>
            <w:r>
              <w:rPr>
                <w:i/>
              </w:rPr>
              <w:t xml:space="preserve">I+существительное» (der schreibende Junge) и «Причастие </w:t>
            </w:r>
          </w:p>
          <w:p w:rsidR="00164DA5" w:rsidRDefault="00C735F5">
            <w:pPr>
              <w:spacing w:after="2" w:line="274" w:lineRule="auto"/>
              <w:ind w:left="0" w:firstLine="0"/>
            </w:pPr>
            <w:r>
              <w:rPr>
                <w:i/>
              </w:rPr>
              <w:t xml:space="preserve">II+существительное» (das geschriebene Brief).  </w:t>
            </w:r>
          </w:p>
          <w:p w:rsidR="00164DA5" w:rsidRDefault="00C735F5">
            <w:pPr>
              <w:spacing w:after="0" w:line="259" w:lineRule="auto"/>
              <w:ind w:left="283" w:firstLine="0"/>
              <w:jc w:val="left"/>
            </w:pPr>
            <w:r>
              <w:t xml:space="preserve"> </w:t>
            </w:r>
          </w:p>
        </w:tc>
      </w:tr>
      <w:tr w:rsidR="00164DA5">
        <w:trPr>
          <w:trHeight w:val="35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lastRenderedPageBreak/>
              <w:t xml:space="preserve">Социокультурные знания и умения </w:t>
            </w:r>
          </w:p>
        </w:tc>
      </w:tr>
      <w:tr w:rsidR="00164DA5">
        <w:trPr>
          <w:trHeight w:val="3485"/>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64"/>
              </w:numPr>
              <w:spacing w:after="59" w:line="288" w:lineRule="auto"/>
              <w:ind w:right="35" w:firstLine="283"/>
            </w:pPr>
            <w:r>
              <w:t xml:space="preserve">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w:t>
            </w:r>
          </w:p>
          <w:p w:rsidR="00164DA5" w:rsidRDefault="00C735F5" w:rsidP="00DF1DA6">
            <w:pPr>
              <w:numPr>
                <w:ilvl w:val="0"/>
                <w:numId w:val="164"/>
              </w:numPr>
              <w:spacing w:after="0" w:line="259" w:lineRule="auto"/>
              <w:ind w:right="35" w:firstLine="283"/>
            </w:pPr>
            <w:r>
              <w:t xml:space="preserve">понимать социокультурные реалии при чтении и аудировании в рамках изученного материала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65"/>
              </w:numPr>
              <w:spacing w:after="59" w:line="285" w:lineRule="auto"/>
              <w:ind w:right="65" w:firstLine="283"/>
            </w:pPr>
            <w:r>
              <w:rPr>
                <w:i/>
              </w:rPr>
              <w:t xml:space="preserve">использовать социокультурные реалии при создании устных и письменных высказываний; </w:t>
            </w:r>
          </w:p>
          <w:p w:rsidR="00164DA5" w:rsidRDefault="00C735F5" w:rsidP="00DF1DA6">
            <w:pPr>
              <w:numPr>
                <w:ilvl w:val="0"/>
                <w:numId w:val="165"/>
              </w:numPr>
              <w:spacing w:after="0" w:line="259" w:lineRule="auto"/>
              <w:ind w:right="65" w:firstLine="283"/>
            </w:pPr>
            <w:r>
              <w:rPr>
                <w:i/>
              </w:rPr>
              <w:t>находить сходство и различие в традициях родной страны и страны/стран изучаемого языка</w:t>
            </w:r>
            <w:r>
              <w:t xml:space="preserve">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Компенсаторные умения </w:t>
            </w:r>
          </w:p>
        </w:tc>
      </w:tr>
      <w:tr w:rsidR="00164DA5">
        <w:trPr>
          <w:trHeight w:val="2456"/>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283"/>
            </w:pPr>
            <w:r>
              <w:rPr>
                <w:rFonts w:ascii="Segoe UI Symbol" w:eastAsia="Segoe UI Symbol" w:hAnsi="Segoe UI Symbol" w:cs="Segoe UI Symbol"/>
              </w:rPr>
              <w:t></w:t>
            </w:r>
            <w:r>
              <w:rPr>
                <w:rFonts w:ascii="Arial" w:eastAsia="Arial" w:hAnsi="Arial" w:cs="Arial"/>
              </w:rPr>
              <w:t xml:space="preserve"> </w:t>
            </w:r>
            <w:r>
              <w:t xml:space="preserve">выходить из положения при дефиците языковых средств: использовать переспрос при говорении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66"/>
              </w:numPr>
              <w:spacing w:line="320" w:lineRule="auto"/>
              <w:ind w:firstLine="283"/>
              <w:jc w:val="left"/>
            </w:pPr>
            <w:r>
              <w:rPr>
                <w:i/>
              </w:rPr>
              <w:t xml:space="preserve">использовать перифраз при говорении; </w:t>
            </w:r>
          </w:p>
          <w:p w:rsidR="00164DA5" w:rsidRDefault="00C735F5" w:rsidP="00DF1DA6">
            <w:pPr>
              <w:numPr>
                <w:ilvl w:val="0"/>
                <w:numId w:val="166"/>
              </w:numPr>
              <w:spacing w:after="9" w:line="259" w:lineRule="auto"/>
              <w:ind w:firstLine="283"/>
              <w:jc w:val="left"/>
            </w:pPr>
            <w:r>
              <w:rPr>
                <w:i/>
              </w:rPr>
              <w:t xml:space="preserve">пользоваться </w:t>
            </w:r>
          </w:p>
          <w:p w:rsidR="00164DA5" w:rsidRDefault="00C735F5">
            <w:pPr>
              <w:tabs>
                <w:tab w:val="right" w:pos="3075"/>
              </w:tabs>
              <w:spacing w:after="26" w:line="259" w:lineRule="auto"/>
              <w:ind w:left="0" w:firstLine="0"/>
              <w:jc w:val="left"/>
            </w:pPr>
            <w:r>
              <w:rPr>
                <w:i/>
              </w:rPr>
              <w:t xml:space="preserve">языковой </w:t>
            </w:r>
            <w:r>
              <w:rPr>
                <w:i/>
              </w:rPr>
              <w:tab/>
              <w:t xml:space="preserve">и </w:t>
            </w:r>
          </w:p>
          <w:p w:rsidR="00164DA5" w:rsidRDefault="00C735F5">
            <w:pPr>
              <w:spacing w:after="0" w:line="259" w:lineRule="auto"/>
              <w:ind w:left="0" w:right="66" w:firstLine="0"/>
            </w:pPr>
            <w:r>
              <w:rPr>
                <w:i/>
              </w:rPr>
              <w:t>контекстуальной догадкой при аудировании и чтении</w:t>
            </w:r>
            <w:r>
              <w:t xml:space="preserve"> </w:t>
            </w:r>
          </w:p>
        </w:tc>
      </w:tr>
    </w:tbl>
    <w:p w:rsidR="00164DA5" w:rsidRDefault="00C735F5">
      <w:pPr>
        <w:spacing w:after="64" w:line="259" w:lineRule="auto"/>
        <w:ind w:left="295" w:firstLine="0"/>
        <w:jc w:val="left"/>
      </w:pPr>
      <w:r>
        <w:t xml:space="preserve"> </w:t>
      </w:r>
    </w:p>
    <w:p w:rsidR="00164DA5" w:rsidRDefault="00C735F5">
      <w:pPr>
        <w:spacing w:after="5" w:line="270" w:lineRule="auto"/>
        <w:ind w:left="290" w:right="136"/>
      </w:pPr>
      <w:r>
        <w:rPr>
          <w:b/>
        </w:rPr>
        <w:t>1.2.3.7. .История России. Всеобщая история</w:t>
      </w:r>
      <w:r>
        <w:t xml:space="preserve">. </w:t>
      </w:r>
    </w:p>
    <w:p w:rsidR="00164DA5" w:rsidRDefault="00C735F5">
      <w:pPr>
        <w:ind w:left="280" w:right="137" w:firstLine="708"/>
      </w:pPr>
      <w:r>
        <w:t xml:space="preserve">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календарно-тематическом планировании и в методических разработках планируемые результаты конкретизируются применительно к курсу, разделу, теме. </w:t>
      </w:r>
    </w:p>
    <w:tbl>
      <w:tblPr>
        <w:tblStyle w:val="TableGrid"/>
        <w:tblW w:w="9573" w:type="dxa"/>
        <w:tblInd w:w="187" w:type="dxa"/>
        <w:tblCellMar>
          <w:top w:w="59" w:type="dxa"/>
          <w:left w:w="108" w:type="dxa"/>
          <w:right w:w="45" w:type="dxa"/>
        </w:tblCellMar>
        <w:tblLook w:val="04A0" w:firstRow="1" w:lastRow="0" w:firstColumn="1" w:lastColumn="0" w:noHBand="0" w:noVBand="1"/>
      </w:tblPr>
      <w:tblGrid>
        <w:gridCol w:w="6347"/>
        <w:gridCol w:w="3226"/>
      </w:tblGrid>
      <w:tr w:rsidR="00164DA5">
        <w:trPr>
          <w:trHeight w:val="698"/>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Выпускник научится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tabs>
                <w:tab w:val="right" w:pos="3073"/>
              </w:tabs>
              <w:spacing w:after="78" w:line="259" w:lineRule="auto"/>
              <w:ind w:left="0" w:firstLine="0"/>
              <w:jc w:val="left"/>
            </w:pPr>
            <w:r>
              <w:rPr>
                <w:i/>
              </w:rPr>
              <w:t xml:space="preserve">Выпускник </w:t>
            </w:r>
            <w:r>
              <w:rPr>
                <w:i/>
              </w:rPr>
              <w:tab/>
              <w:t xml:space="preserve">получит </w:t>
            </w:r>
          </w:p>
          <w:p w:rsidR="00164DA5" w:rsidRDefault="00C735F5">
            <w:pPr>
              <w:spacing w:after="0" w:line="259" w:lineRule="auto"/>
              <w:ind w:left="0" w:firstLine="0"/>
              <w:jc w:val="left"/>
            </w:pPr>
            <w:r>
              <w:rPr>
                <w:i/>
              </w:rPr>
              <w:t xml:space="preserve">возможность научиться </w:t>
            </w:r>
          </w:p>
        </w:tc>
      </w:tr>
      <w:tr w:rsidR="00164DA5">
        <w:trPr>
          <w:trHeight w:val="4899"/>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67"/>
              </w:numPr>
              <w:spacing w:after="55" w:line="289" w:lineRule="auto"/>
              <w:ind w:right="69" w:firstLine="283"/>
            </w:pPr>
            <w:r>
              <w:lastRenderedPageBreak/>
              <w:t xml:space="preserve">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rsidR="00164DA5" w:rsidRDefault="00C735F5" w:rsidP="00DF1DA6">
            <w:pPr>
              <w:numPr>
                <w:ilvl w:val="0"/>
                <w:numId w:val="167"/>
              </w:numPr>
              <w:spacing w:after="49" w:line="275" w:lineRule="auto"/>
              <w:ind w:right="69" w:firstLine="283"/>
            </w:pPr>
            <w:r>
              <w:t xml:space="preserve">применять исторические знания для осмысления общественных событий и явлений </w:t>
            </w:r>
          </w:p>
          <w:p w:rsidR="00164DA5" w:rsidRDefault="00C735F5">
            <w:pPr>
              <w:spacing w:after="93" w:line="259" w:lineRule="auto"/>
              <w:ind w:left="0" w:firstLine="0"/>
              <w:jc w:val="left"/>
            </w:pPr>
            <w:r>
              <w:t xml:space="preserve">прошлого и современности; </w:t>
            </w:r>
          </w:p>
          <w:p w:rsidR="00164DA5" w:rsidRDefault="00C735F5" w:rsidP="00DF1DA6">
            <w:pPr>
              <w:numPr>
                <w:ilvl w:val="0"/>
                <w:numId w:val="167"/>
              </w:numPr>
              <w:spacing w:after="55" w:line="291" w:lineRule="auto"/>
              <w:ind w:right="69" w:firstLine="283"/>
            </w:pPr>
            <w:r>
              <w:t xml:space="preserve">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 </w:t>
            </w:r>
          </w:p>
          <w:p w:rsidR="00164DA5" w:rsidRDefault="00C735F5" w:rsidP="00DF1DA6">
            <w:pPr>
              <w:numPr>
                <w:ilvl w:val="0"/>
                <w:numId w:val="167"/>
              </w:numPr>
              <w:spacing w:after="0" w:line="259" w:lineRule="auto"/>
              <w:ind w:right="69" w:firstLine="283"/>
            </w:pPr>
            <w:r>
              <w:t xml:space="preserve">работать с письменными, изобразительными и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49" w:line="275" w:lineRule="auto"/>
              <w:ind w:left="0" w:right="65" w:firstLine="283"/>
            </w:pPr>
            <w:r>
              <w:rPr>
                <w:rFonts w:ascii="Segoe UI Symbol" w:eastAsia="Segoe UI Symbol" w:hAnsi="Segoe UI Symbol" w:cs="Segoe UI Symbol"/>
              </w:rPr>
              <w:t></w:t>
            </w:r>
            <w:r>
              <w:rPr>
                <w:rFonts w:ascii="Arial" w:eastAsia="Arial" w:hAnsi="Arial" w:cs="Arial"/>
              </w:rPr>
              <w:t xml:space="preserve"> </w:t>
            </w:r>
            <w:r>
              <w:rPr>
                <w:i/>
              </w:rPr>
              <w:t xml:space="preserve">проявлять 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w:t>
            </w:r>
          </w:p>
          <w:p w:rsidR="00164DA5" w:rsidRDefault="00C735F5">
            <w:pPr>
              <w:spacing w:after="21" w:line="259" w:lineRule="auto"/>
              <w:ind w:left="0" w:firstLine="0"/>
              <w:jc w:val="left"/>
            </w:pPr>
            <w:r>
              <w:rPr>
                <w:i/>
              </w:rPr>
              <w:t xml:space="preserve">своей страны и мира </w:t>
            </w:r>
          </w:p>
          <w:p w:rsidR="00164DA5" w:rsidRDefault="00C735F5">
            <w:pPr>
              <w:spacing w:after="0" w:line="259" w:lineRule="auto"/>
              <w:ind w:left="283" w:firstLine="0"/>
              <w:jc w:val="left"/>
            </w:pPr>
            <w:r>
              <w:t xml:space="preserve"> </w:t>
            </w:r>
          </w:p>
        </w:tc>
      </w:tr>
    </w:tbl>
    <w:p w:rsidR="00164DA5" w:rsidRDefault="00164DA5">
      <w:pPr>
        <w:spacing w:after="0" w:line="259" w:lineRule="auto"/>
        <w:ind w:left="-1407" w:right="33" w:firstLine="0"/>
        <w:jc w:val="left"/>
      </w:pPr>
    </w:p>
    <w:tbl>
      <w:tblPr>
        <w:tblStyle w:val="TableGrid"/>
        <w:tblW w:w="9573" w:type="dxa"/>
        <w:tblInd w:w="187" w:type="dxa"/>
        <w:tblCellMar>
          <w:top w:w="59" w:type="dxa"/>
        </w:tblCellMar>
        <w:tblLook w:val="04A0" w:firstRow="1" w:lastRow="0" w:firstColumn="1" w:lastColumn="0" w:noHBand="0" w:noVBand="1"/>
      </w:tblPr>
      <w:tblGrid>
        <w:gridCol w:w="6347"/>
        <w:gridCol w:w="3006"/>
        <w:gridCol w:w="220"/>
      </w:tblGrid>
      <w:tr w:rsidR="00164DA5">
        <w:trPr>
          <w:trHeight w:val="1042"/>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08" w:right="114" w:firstLine="0"/>
            </w:pPr>
            <w:r>
              <w:t xml:space="preserve">вещественными историческими источниками, понимать и интерпретировать содержащуюся в них информацию </w:t>
            </w:r>
          </w:p>
        </w:tc>
        <w:tc>
          <w:tcPr>
            <w:tcW w:w="3226" w:type="dxa"/>
            <w:gridSpan w:val="2"/>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r>
      <w:tr w:rsidR="00164DA5">
        <w:trPr>
          <w:trHeight w:val="356"/>
        </w:trPr>
        <w:tc>
          <w:tcPr>
            <w:tcW w:w="9573" w:type="dxa"/>
            <w:gridSpan w:val="3"/>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08" w:firstLine="0"/>
              <w:jc w:val="left"/>
            </w:pPr>
            <w:r>
              <w:t xml:space="preserve">История Древнего мира </w:t>
            </w:r>
          </w:p>
        </w:tc>
      </w:tr>
      <w:tr w:rsidR="00164DA5">
        <w:trPr>
          <w:trHeight w:val="10799"/>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68"/>
              </w:numPr>
              <w:spacing w:after="43" w:line="300" w:lineRule="auto"/>
              <w:ind w:right="113" w:firstLine="283"/>
            </w:pPr>
            <w:r>
              <w:lastRenderedPageBreak/>
              <w:t xml:space="preserve">определять место исторических событий во времени, объяснять смысл основных хронологических понятий, терминов (тысячелетие, век, до нашей эры, нашей эры); </w:t>
            </w:r>
          </w:p>
          <w:p w:rsidR="00164DA5" w:rsidRDefault="00C735F5" w:rsidP="00DF1DA6">
            <w:pPr>
              <w:numPr>
                <w:ilvl w:val="0"/>
                <w:numId w:val="168"/>
              </w:numPr>
              <w:spacing w:after="63" w:line="284" w:lineRule="auto"/>
              <w:ind w:right="113" w:firstLine="283"/>
            </w:pPr>
            <w:r>
              <w:t xml:space="preserve">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 </w:t>
            </w:r>
          </w:p>
          <w:p w:rsidR="00164DA5" w:rsidRDefault="00C735F5" w:rsidP="00DF1DA6">
            <w:pPr>
              <w:numPr>
                <w:ilvl w:val="0"/>
                <w:numId w:val="168"/>
              </w:numPr>
              <w:spacing w:after="48" w:line="295" w:lineRule="auto"/>
              <w:ind w:right="113" w:firstLine="283"/>
            </w:pPr>
            <w:r>
              <w:t xml:space="preserve">проводить поиск информации в отрывках исторических текстов, материальных памятниках Древнего мира; </w:t>
            </w:r>
          </w:p>
          <w:p w:rsidR="00164DA5" w:rsidRDefault="00C735F5" w:rsidP="00DF1DA6">
            <w:pPr>
              <w:numPr>
                <w:ilvl w:val="0"/>
                <w:numId w:val="168"/>
              </w:numPr>
              <w:spacing w:after="56" w:line="288" w:lineRule="auto"/>
              <w:ind w:right="113" w:firstLine="283"/>
            </w:pPr>
            <w:r>
              <w:t xml:space="preserve">описывать условия существования, основные занятия, образ жизни людей в древности, памятники древней культуры; рассказывать о событиях древней истории; </w:t>
            </w:r>
          </w:p>
          <w:p w:rsidR="00164DA5" w:rsidRDefault="00C735F5" w:rsidP="00DF1DA6">
            <w:pPr>
              <w:numPr>
                <w:ilvl w:val="0"/>
                <w:numId w:val="168"/>
              </w:numPr>
              <w:spacing w:after="28" w:line="259" w:lineRule="auto"/>
              <w:ind w:right="113" w:firstLine="283"/>
            </w:pPr>
            <w:r>
              <w:t xml:space="preserve">раскрывать характерные, существенные черты: </w:t>
            </w:r>
          </w:p>
          <w:p w:rsidR="00164DA5" w:rsidRDefault="00C735F5">
            <w:pPr>
              <w:spacing w:after="43" w:line="298" w:lineRule="auto"/>
              <w:ind w:left="108" w:right="110" w:firstLine="0"/>
            </w:pPr>
            <w:r>
              <w:t xml:space="preserve">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 </w:t>
            </w:r>
          </w:p>
          <w:p w:rsidR="00164DA5" w:rsidRDefault="00C735F5" w:rsidP="00DF1DA6">
            <w:pPr>
              <w:numPr>
                <w:ilvl w:val="0"/>
                <w:numId w:val="168"/>
              </w:numPr>
              <w:spacing w:after="55" w:line="289" w:lineRule="auto"/>
              <w:ind w:right="113" w:firstLine="283"/>
            </w:pPr>
            <w:r>
              <w:t xml:space="preserve">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 </w:t>
            </w:r>
          </w:p>
          <w:p w:rsidR="00164DA5" w:rsidRDefault="00C735F5" w:rsidP="00DF1DA6">
            <w:pPr>
              <w:numPr>
                <w:ilvl w:val="0"/>
                <w:numId w:val="168"/>
              </w:numPr>
              <w:spacing w:after="28" w:line="259" w:lineRule="auto"/>
              <w:ind w:right="113" w:firstLine="283"/>
            </w:pPr>
            <w:r>
              <w:t xml:space="preserve">давать </w:t>
            </w:r>
            <w:r>
              <w:tab/>
              <w:t xml:space="preserve">оценку </w:t>
            </w:r>
            <w:r>
              <w:tab/>
              <w:t xml:space="preserve">наиболее </w:t>
            </w:r>
            <w:r>
              <w:tab/>
              <w:t xml:space="preserve">значительным </w:t>
            </w:r>
          </w:p>
          <w:p w:rsidR="00164DA5" w:rsidRDefault="00C735F5">
            <w:pPr>
              <w:spacing w:after="0" w:line="259" w:lineRule="auto"/>
              <w:ind w:left="108" w:firstLine="0"/>
              <w:jc w:val="left"/>
            </w:pPr>
            <w:r>
              <w:t xml:space="preserve">событиям и личностям древней истории </w:t>
            </w:r>
          </w:p>
        </w:tc>
        <w:tc>
          <w:tcPr>
            <w:tcW w:w="3006" w:type="dxa"/>
            <w:tcBorders>
              <w:top w:val="single" w:sz="4" w:space="0" w:color="000000"/>
              <w:left w:val="single" w:sz="4" w:space="0" w:color="000000"/>
              <w:bottom w:val="single" w:sz="4" w:space="0" w:color="000000"/>
              <w:right w:val="nil"/>
            </w:tcBorders>
          </w:tcPr>
          <w:p w:rsidR="00164DA5" w:rsidRDefault="00C735F5" w:rsidP="00DF1DA6">
            <w:pPr>
              <w:numPr>
                <w:ilvl w:val="0"/>
                <w:numId w:val="169"/>
              </w:numPr>
              <w:spacing w:after="42" w:line="300" w:lineRule="auto"/>
              <w:ind w:right="-110" w:firstLine="283"/>
            </w:pPr>
            <w:r>
              <w:rPr>
                <w:i/>
              </w:rPr>
              <w:t xml:space="preserve">давать характеристику общественного </w:t>
            </w:r>
            <w:r>
              <w:rPr>
                <w:i/>
              </w:rPr>
              <w:tab/>
              <w:t xml:space="preserve">строя древних государств; </w:t>
            </w:r>
          </w:p>
          <w:p w:rsidR="00164DA5" w:rsidRDefault="00C735F5" w:rsidP="00DF1DA6">
            <w:pPr>
              <w:numPr>
                <w:ilvl w:val="0"/>
                <w:numId w:val="169"/>
              </w:numPr>
              <w:spacing w:after="48" w:line="275" w:lineRule="auto"/>
              <w:ind w:right="-110" w:firstLine="283"/>
            </w:pPr>
            <w:r>
              <w:rPr>
                <w:i/>
              </w:rPr>
              <w:t xml:space="preserve">сопоставлять свидетельства различных исторических источников, выявляя в них общее и </w:t>
            </w:r>
          </w:p>
          <w:p w:rsidR="00164DA5" w:rsidRDefault="00C735F5">
            <w:pPr>
              <w:spacing w:after="93" w:line="259" w:lineRule="auto"/>
              <w:ind w:left="108" w:firstLine="0"/>
              <w:jc w:val="left"/>
            </w:pPr>
            <w:r>
              <w:rPr>
                <w:i/>
              </w:rPr>
              <w:t xml:space="preserve">различия; </w:t>
            </w:r>
          </w:p>
          <w:p w:rsidR="00164DA5" w:rsidRDefault="00C735F5" w:rsidP="00DF1DA6">
            <w:pPr>
              <w:numPr>
                <w:ilvl w:val="0"/>
                <w:numId w:val="169"/>
              </w:numPr>
              <w:spacing w:after="51" w:line="275" w:lineRule="auto"/>
              <w:ind w:right="-110" w:firstLine="283"/>
            </w:pPr>
            <w:r>
              <w:rPr>
                <w:i/>
              </w:rPr>
              <w:t xml:space="preserve">высказывать суждения о значении и месте исторического и культурного наследия древних обществ </w:t>
            </w:r>
          </w:p>
          <w:p w:rsidR="00164DA5" w:rsidRDefault="00C735F5">
            <w:pPr>
              <w:spacing w:after="19" w:line="259" w:lineRule="auto"/>
              <w:ind w:left="108" w:firstLine="0"/>
              <w:jc w:val="left"/>
            </w:pPr>
            <w:r>
              <w:rPr>
                <w:i/>
              </w:rPr>
              <w:t xml:space="preserve">мировой истории </w:t>
            </w:r>
          </w:p>
          <w:p w:rsidR="00164DA5" w:rsidRDefault="00C735F5">
            <w:pPr>
              <w:spacing w:after="0" w:line="259" w:lineRule="auto"/>
              <w:ind w:left="391" w:firstLine="0"/>
              <w:jc w:val="left"/>
            </w:pPr>
            <w:r>
              <w:t xml:space="preserve"> </w:t>
            </w:r>
          </w:p>
        </w:tc>
        <w:tc>
          <w:tcPr>
            <w:tcW w:w="220" w:type="dxa"/>
            <w:tcBorders>
              <w:top w:val="single" w:sz="4" w:space="0" w:color="000000"/>
              <w:left w:val="nil"/>
              <w:bottom w:val="single" w:sz="4" w:space="0" w:color="000000"/>
              <w:right w:val="single" w:sz="4" w:space="0" w:color="000000"/>
            </w:tcBorders>
          </w:tcPr>
          <w:p w:rsidR="00164DA5" w:rsidRDefault="00C735F5">
            <w:pPr>
              <w:spacing w:after="0" w:line="259" w:lineRule="auto"/>
              <w:ind w:left="0" w:firstLine="0"/>
            </w:pPr>
            <w:r>
              <w:rPr>
                <w:i/>
              </w:rPr>
              <w:t xml:space="preserve">в </w:t>
            </w:r>
          </w:p>
        </w:tc>
      </w:tr>
      <w:tr w:rsidR="00164DA5">
        <w:trPr>
          <w:trHeight w:val="699"/>
        </w:trPr>
        <w:tc>
          <w:tcPr>
            <w:tcW w:w="9352" w:type="dxa"/>
            <w:gridSpan w:val="2"/>
            <w:tcBorders>
              <w:top w:val="single" w:sz="4" w:space="0" w:color="000000"/>
              <w:left w:val="single" w:sz="4" w:space="0" w:color="000000"/>
              <w:bottom w:val="single" w:sz="4" w:space="0" w:color="000000"/>
              <w:right w:val="nil"/>
            </w:tcBorders>
          </w:tcPr>
          <w:p w:rsidR="00164DA5" w:rsidRDefault="00C735F5">
            <w:pPr>
              <w:spacing w:after="0" w:line="259" w:lineRule="auto"/>
              <w:ind w:left="108" w:right="795" w:firstLine="0"/>
            </w:pPr>
            <w:r>
              <w:t xml:space="preserve">История Средних веков. От Древней Руси к Российскому государству  (VIII –XV вв.) </w:t>
            </w:r>
          </w:p>
        </w:tc>
        <w:tc>
          <w:tcPr>
            <w:tcW w:w="220" w:type="dxa"/>
            <w:tcBorders>
              <w:top w:val="single" w:sz="4" w:space="0" w:color="000000"/>
              <w:left w:val="nil"/>
              <w:bottom w:val="single" w:sz="4" w:space="0" w:color="000000"/>
              <w:right w:val="single" w:sz="4" w:space="0" w:color="000000"/>
            </w:tcBorders>
          </w:tcPr>
          <w:p w:rsidR="00164DA5" w:rsidRDefault="00164DA5">
            <w:pPr>
              <w:spacing w:after="160" w:line="259" w:lineRule="auto"/>
              <w:ind w:left="0" w:firstLine="0"/>
              <w:jc w:val="left"/>
            </w:pPr>
          </w:p>
        </w:tc>
      </w:tr>
      <w:tr w:rsidR="00164DA5">
        <w:trPr>
          <w:trHeight w:val="2110"/>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70"/>
              </w:numPr>
              <w:spacing w:after="55" w:line="289" w:lineRule="auto"/>
              <w:ind w:right="57" w:firstLine="283"/>
            </w:pPr>
            <w:r>
              <w:t xml:space="preserve">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 </w:t>
            </w:r>
          </w:p>
          <w:p w:rsidR="00164DA5" w:rsidRDefault="00C735F5" w:rsidP="00DF1DA6">
            <w:pPr>
              <w:numPr>
                <w:ilvl w:val="0"/>
                <w:numId w:val="170"/>
              </w:numPr>
              <w:spacing w:after="0" w:line="259" w:lineRule="auto"/>
              <w:ind w:right="57" w:firstLine="283"/>
            </w:pPr>
            <w:r>
              <w:t xml:space="preserve">использовать историческую карту как источник информации о территории, об экономических и </w:t>
            </w:r>
          </w:p>
        </w:tc>
        <w:tc>
          <w:tcPr>
            <w:tcW w:w="3006" w:type="dxa"/>
            <w:tcBorders>
              <w:top w:val="single" w:sz="4" w:space="0" w:color="000000"/>
              <w:left w:val="single" w:sz="4" w:space="0" w:color="000000"/>
              <w:bottom w:val="single" w:sz="4" w:space="0" w:color="000000"/>
              <w:right w:val="nil"/>
            </w:tcBorders>
          </w:tcPr>
          <w:p w:rsidR="00164DA5" w:rsidRDefault="00C735F5">
            <w:pPr>
              <w:spacing w:after="0" w:line="259" w:lineRule="auto"/>
              <w:ind w:left="108" w:right="-111" w:firstLine="283"/>
            </w:pPr>
            <w:r>
              <w:rPr>
                <w:rFonts w:ascii="Segoe UI Symbol" w:eastAsia="Segoe UI Symbol" w:hAnsi="Segoe UI Symbol" w:cs="Segoe UI Symbol"/>
              </w:rPr>
              <w:t></w:t>
            </w:r>
            <w:r>
              <w:rPr>
                <w:rFonts w:ascii="Arial" w:eastAsia="Arial" w:hAnsi="Arial" w:cs="Arial"/>
              </w:rPr>
              <w:t xml:space="preserve"> </w:t>
            </w:r>
            <w:r>
              <w:rPr>
                <w:i/>
              </w:rPr>
              <w:t xml:space="preserve">давать сопоставительную характеристику политического устройства государств Средневековья (Русь, </w:t>
            </w:r>
          </w:p>
        </w:tc>
        <w:tc>
          <w:tcPr>
            <w:tcW w:w="220" w:type="dxa"/>
            <w:tcBorders>
              <w:top w:val="single" w:sz="4" w:space="0" w:color="000000"/>
              <w:left w:val="nil"/>
              <w:bottom w:val="single" w:sz="4" w:space="0" w:color="000000"/>
              <w:right w:val="single" w:sz="4" w:space="0" w:color="000000"/>
            </w:tcBorders>
          </w:tcPr>
          <w:p w:rsidR="00164DA5" w:rsidRDefault="00164DA5">
            <w:pPr>
              <w:spacing w:after="160" w:line="259" w:lineRule="auto"/>
              <w:ind w:left="0" w:firstLine="0"/>
              <w:jc w:val="left"/>
            </w:pPr>
          </w:p>
        </w:tc>
      </w:tr>
    </w:tbl>
    <w:p w:rsidR="00164DA5" w:rsidRDefault="00164DA5">
      <w:pPr>
        <w:spacing w:after="0" w:line="259" w:lineRule="auto"/>
        <w:ind w:left="-1407" w:right="33" w:firstLine="0"/>
        <w:jc w:val="left"/>
      </w:pPr>
    </w:p>
    <w:tbl>
      <w:tblPr>
        <w:tblStyle w:val="TableGrid"/>
        <w:tblW w:w="9573" w:type="dxa"/>
        <w:tblInd w:w="187" w:type="dxa"/>
        <w:tblCellMar>
          <w:top w:w="58" w:type="dxa"/>
          <w:left w:w="108" w:type="dxa"/>
          <w:right w:w="43" w:type="dxa"/>
        </w:tblCellMar>
        <w:tblLook w:val="04A0" w:firstRow="1" w:lastRow="0" w:firstColumn="1" w:lastColumn="0" w:noHBand="0" w:noVBand="1"/>
      </w:tblPr>
      <w:tblGrid>
        <w:gridCol w:w="6347"/>
        <w:gridCol w:w="3226"/>
      </w:tblGrid>
      <w:tr w:rsidR="00164DA5">
        <w:trPr>
          <w:trHeight w:val="9407"/>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40" w:line="302" w:lineRule="auto"/>
              <w:ind w:left="0" w:right="69" w:firstLine="0"/>
            </w:pPr>
            <w:r>
              <w:lastRenderedPageBreak/>
              <w:t xml:space="preserve">культурных центрах Руси и других государств в Средние века, о направлениях крупнейших передвижений людей – походов, завоеваний, колонизаций и др.; </w:t>
            </w:r>
          </w:p>
          <w:p w:rsidR="00164DA5" w:rsidRDefault="00C735F5" w:rsidP="00DF1DA6">
            <w:pPr>
              <w:numPr>
                <w:ilvl w:val="0"/>
                <w:numId w:val="171"/>
              </w:numPr>
              <w:spacing w:after="26" w:line="259" w:lineRule="auto"/>
              <w:ind w:right="71" w:firstLine="283"/>
            </w:pPr>
            <w:r>
              <w:t xml:space="preserve">проводить поиск информации в исторических </w:t>
            </w:r>
          </w:p>
          <w:p w:rsidR="00164DA5" w:rsidRDefault="00C735F5">
            <w:pPr>
              <w:spacing w:after="95" w:line="259" w:lineRule="auto"/>
              <w:ind w:left="0" w:firstLine="0"/>
              <w:jc w:val="left"/>
            </w:pPr>
            <w:r>
              <w:t xml:space="preserve">текстах; </w:t>
            </w:r>
          </w:p>
          <w:p w:rsidR="00164DA5" w:rsidRDefault="00C735F5" w:rsidP="00DF1DA6">
            <w:pPr>
              <w:numPr>
                <w:ilvl w:val="0"/>
                <w:numId w:val="171"/>
              </w:numPr>
              <w:spacing w:after="60" w:line="285" w:lineRule="auto"/>
              <w:ind w:right="71" w:firstLine="283"/>
            </w:pPr>
            <w:r>
              <w:t xml:space="preserve">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 </w:t>
            </w:r>
          </w:p>
          <w:p w:rsidR="00164DA5" w:rsidRDefault="00C735F5" w:rsidP="00DF1DA6">
            <w:pPr>
              <w:numPr>
                <w:ilvl w:val="0"/>
                <w:numId w:val="171"/>
              </w:numPr>
              <w:spacing w:after="28" w:line="259" w:lineRule="auto"/>
              <w:ind w:right="71" w:firstLine="283"/>
            </w:pPr>
            <w:r>
              <w:t xml:space="preserve">раскрывать характерные, существенные черты: </w:t>
            </w:r>
          </w:p>
          <w:p w:rsidR="00164DA5" w:rsidRDefault="00C735F5">
            <w:pPr>
              <w:spacing w:after="47" w:line="295" w:lineRule="auto"/>
              <w:ind w:left="0" w:right="70" w:firstLine="0"/>
            </w:pPr>
            <w:r>
              <w:t xml:space="preserve">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 </w:t>
            </w:r>
          </w:p>
          <w:p w:rsidR="00164DA5" w:rsidRDefault="00C735F5" w:rsidP="00DF1DA6">
            <w:pPr>
              <w:numPr>
                <w:ilvl w:val="0"/>
                <w:numId w:val="171"/>
              </w:numPr>
              <w:spacing w:after="52" w:line="293" w:lineRule="auto"/>
              <w:ind w:right="71" w:firstLine="283"/>
            </w:pPr>
            <w:r>
              <w:t xml:space="preserve">объяснять причины и следствия ключевых событий отечественной и всеобщей истории Средних веков; </w:t>
            </w:r>
          </w:p>
          <w:p w:rsidR="00164DA5" w:rsidRDefault="00C735F5" w:rsidP="00DF1DA6">
            <w:pPr>
              <w:numPr>
                <w:ilvl w:val="0"/>
                <w:numId w:val="171"/>
              </w:numPr>
              <w:spacing w:after="61" w:line="284" w:lineRule="auto"/>
              <w:ind w:right="71" w:firstLine="283"/>
            </w:pPr>
            <w:r>
              <w:t xml:space="preserve">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 </w:t>
            </w:r>
          </w:p>
          <w:p w:rsidR="00164DA5" w:rsidRDefault="00C735F5" w:rsidP="00DF1DA6">
            <w:pPr>
              <w:numPr>
                <w:ilvl w:val="0"/>
                <w:numId w:val="171"/>
              </w:numPr>
              <w:spacing w:after="28" w:line="259" w:lineRule="auto"/>
              <w:ind w:right="71" w:firstLine="283"/>
            </w:pPr>
            <w:r>
              <w:t xml:space="preserve">давать </w:t>
            </w:r>
            <w:r>
              <w:tab/>
              <w:t xml:space="preserve">оценку </w:t>
            </w:r>
            <w:r>
              <w:tab/>
              <w:t xml:space="preserve">событиям </w:t>
            </w:r>
            <w:r>
              <w:tab/>
              <w:t xml:space="preserve">и </w:t>
            </w:r>
            <w:r>
              <w:tab/>
              <w:t xml:space="preserve">личностям </w:t>
            </w:r>
          </w:p>
          <w:p w:rsidR="00164DA5" w:rsidRDefault="00C735F5">
            <w:pPr>
              <w:spacing w:after="0" w:line="259" w:lineRule="auto"/>
              <w:ind w:left="0" w:firstLine="0"/>
              <w:jc w:val="left"/>
            </w:pPr>
            <w:r>
              <w:t xml:space="preserve">отечественной и всеобщей истории Средних веков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93" w:line="259" w:lineRule="auto"/>
              <w:ind w:left="0" w:firstLine="0"/>
              <w:jc w:val="left"/>
            </w:pPr>
            <w:r>
              <w:rPr>
                <w:i/>
              </w:rPr>
              <w:t xml:space="preserve">Запад, Восток); </w:t>
            </w:r>
          </w:p>
          <w:p w:rsidR="00164DA5" w:rsidRDefault="00C735F5" w:rsidP="00DF1DA6">
            <w:pPr>
              <w:numPr>
                <w:ilvl w:val="0"/>
                <w:numId w:val="172"/>
              </w:numPr>
              <w:spacing w:after="29" w:line="290" w:lineRule="auto"/>
              <w:ind w:right="33" w:firstLine="283"/>
              <w:jc w:val="left"/>
            </w:pPr>
            <w:r>
              <w:rPr>
                <w:i/>
              </w:rPr>
              <w:t>сравнивать свидетельства различных исторических источников,</w:t>
            </w:r>
            <w:r>
              <w:t xml:space="preserve"> </w:t>
            </w:r>
            <w:r>
              <w:rPr>
                <w:i/>
              </w:rPr>
              <w:t xml:space="preserve">выявляя в них общее и </w:t>
            </w:r>
          </w:p>
          <w:p w:rsidR="00164DA5" w:rsidRDefault="00C735F5">
            <w:pPr>
              <w:spacing w:after="93" w:line="259" w:lineRule="auto"/>
              <w:ind w:left="0" w:firstLine="0"/>
              <w:jc w:val="left"/>
            </w:pPr>
            <w:r>
              <w:rPr>
                <w:i/>
              </w:rPr>
              <w:t xml:space="preserve">различия; </w:t>
            </w:r>
          </w:p>
          <w:p w:rsidR="00164DA5" w:rsidRDefault="00C735F5" w:rsidP="00DF1DA6">
            <w:pPr>
              <w:numPr>
                <w:ilvl w:val="0"/>
                <w:numId w:val="172"/>
              </w:numPr>
              <w:spacing w:after="0" w:line="287" w:lineRule="auto"/>
              <w:ind w:right="33" w:firstLine="283"/>
              <w:jc w:val="left"/>
            </w:pPr>
            <w:r>
              <w:rPr>
                <w:i/>
              </w:rPr>
              <w:t xml:space="preserve">составлять на основе информации учебника </w:t>
            </w:r>
            <w:r>
              <w:rPr>
                <w:i/>
              </w:rPr>
              <w:tab/>
              <w:t xml:space="preserve">и </w:t>
            </w:r>
          </w:p>
          <w:p w:rsidR="00164DA5" w:rsidRDefault="00C735F5">
            <w:pPr>
              <w:spacing w:after="11" w:line="291" w:lineRule="auto"/>
              <w:ind w:left="0" w:firstLine="0"/>
              <w:jc w:val="left"/>
            </w:pPr>
            <w:r>
              <w:rPr>
                <w:i/>
              </w:rPr>
              <w:t xml:space="preserve">дополнительной литературы </w:t>
            </w:r>
            <w:r>
              <w:rPr>
                <w:i/>
              </w:rPr>
              <w:tab/>
              <w:t xml:space="preserve">описания памятников </w:t>
            </w:r>
          </w:p>
          <w:p w:rsidR="00164DA5" w:rsidRDefault="00C735F5">
            <w:pPr>
              <w:spacing w:after="0" w:line="302" w:lineRule="auto"/>
              <w:ind w:left="0" w:firstLine="0"/>
              <w:jc w:val="left"/>
            </w:pPr>
            <w:r>
              <w:rPr>
                <w:i/>
              </w:rPr>
              <w:t xml:space="preserve">средневековой </w:t>
            </w:r>
            <w:r>
              <w:rPr>
                <w:i/>
              </w:rPr>
              <w:tab/>
              <w:t xml:space="preserve">культуры Руси </w:t>
            </w:r>
            <w:r>
              <w:rPr>
                <w:i/>
              </w:rPr>
              <w:tab/>
              <w:t xml:space="preserve">и </w:t>
            </w:r>
            <w:r>
              <w:rPr>
                <w:i/>
              </w:rPr>
              <w:tab/>
              <w:t xml:space="preserve">других </w:t>
            </w:r>
            <w:r>
              <w:rPr>
                <w:i/>
              </w:rPr>
              <w:tab/>
              <w:t xml:space="preserve">стран, объяснять, </w:t>
            </w:r>
            <w:r>
              <w:rPr>
                <w:i/>
              </w:rPr>
              <w:tab/>
              <w:t xml:space="preserve">в </w:t>
            </w:r>
            <w:r>
              <w:rPr>
                <w:i/>
              </w:rPr>
              <w:tab/>
              <w:t xml:space="preserve">чем заключаются </w:t>
            </w:r>
            <w:r>
              <w:rPr>
                <w:i/>
              </w:rPr>
              <w:tab/>
              <w:t xml:space="preserve">их художественные достоинства и значение </w:t>
            </w:r>
          </w:p>
          <w:p w:rsidR="00164DA5" w:rsidRDefault="00C735F5">
            <w:pPr>
              <w:spacing w:after="0" w:line="259" w:lineRule="auto"/>
              <w:ind w:left="283" w:firstLine="0"/>
              <w:jc w:val="left"/>
            </w:pPr>
            <w:r>
              <w:t xml:space="preserve"> </w:t>
            </w:r>
          </w:p>
        </w:tc>
      </w:tr>
      <w:tr w:rsidR="00164DA5">
        <w:trPr>
          <w:trHeight w:val="35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История Нового времени. Россия в XVI – ХIХ веках </w:t>
            </w:r>
          </w:p>
        </w:tc>
      </w:tr>
      <w:tr w:rsidR="00164DA5">
        <w:trPr>
          <w:trHeight w:val="5223"/>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73"/>
              </w:numPr>
              <w:spacing w:after="42" w:line="299" w:lineRule="auto"/>
              <w:ind w:right="69" w:firstLine="283"/>
            </w:pPr>
            <w:r>
              <w:lastRenderedPageBreak/>
              <w:t xml:space="preserve">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w:t>
            </w:r>
          </w:p>
          <w:p w:rsidR="00164DA5" w:rsidRDefault="00C735F5" w:rsidP="00DF1DA6">
            <w:pPr>
              <w:numPr>
                <w:ilvl w:val="0"/>
                <w:numId w:val="173"/>
              </w:numPr>
              <w:spacing w:after="50" w:line="295" w:lineRule="auto"/>
              <w:ind w:right="69" w:firstLine="283"/>
            </w:pPr>
            <w:r>
              <w:t xml:space="preserve">анализировать информацию различных источников по отечественной и всеобщей истории Нового времени;  </w:t>
            </w:r>
          </w:p>
          <w:p w:rsidR="00164DA5" w:rsidRDefault="00C735F5" w:rsidP="00DF1DA6">
            <w:pPr>
              <w:numPr>
                <w:ilvl w:val="0"/>
                <w:numId w:val="173"/>
              </w:numPr>
              <w:spacing w:after="0" w:line="259" w:lineRule="auto"/>
              <w:ind w:right="69" w:firstLine="283"/>
            </w:pPr>
            <w:r>
              <w:t xml:space="preserve">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74"/>
              </w:numPr>
              <w:spacing w:after="47" w:line="294" w:lineRule="auto"/>
              <w:ind w:right="48" w:firstLine="283"/>
              <w:jc w:val="left"/>
            </w:pPr>
            <w:r>
              <w:rPr>
                <w:i/>
              </w:rPr>
              <w:t xml:space="preserve">используя историческую </w:t>
            </w:r>
            <w:r>
              <w:rPr>
                <w:i/>
              </w:rPr>
              <w:tab/>
              <w:t xml:space="preserve">карту, характеризовать социально-экономическое и политическое развитие России, других государств в Новое время; </w:t>
            </w:r>
          </w:p>
          <w:p w:rsidR="00164DA5" w:rsidRDefault="00C735F5" w:rsidP="00DF1DA6">
            <w:pPr>
              <w:numPr>
                <w:ilvl w:val="0"/>
                <w:numId w:val="174"/>
              </w:numPr>
              <w:spacing w:after="2" w:line="275" w:lineRule="auto"/>
              <w:ind w:right="48" w:firstLine="283"/>
              <w:jc w:val="left"/>
            </w:pPr>
            <w:r>
              <w:rPr>
                <w:i/>
              </w:rPr>
              <w:t xml:space="preserve">использовать элементы источниковедческого анализа при работе с историческими материалами </w:t>
            </w:r>
          </w:p>
          <w:p w:rsidR="00164DA5" w:rsidRDefault="00C735F5">
            <w:pPr>
              <w:spacing w:after="50" w:line="259" w:lineRule="auto"/>
              <w:ind w:left="0" w:firstLine="0"/>
              <w:jc w:val="left"/>
            </w:pPr>
            <w:r>
              <w:rPr>
                <w:i/>
              </w:rPr>
              <w:t xml:space="preserve">(определение </w:t>
            </w:r>
          </w:p>
          <w:p w:rsidR="00164DA5" w:rsidRDefault="00C735F5">
            <w:pPr>
              <w:tabs>
                <w:tab w:val="center" w:pos="970"/>
                <w:tab w:val="center" w:pos="2943"/>
              </w:tabs>
              <w:spacing w:after="0" w:line="259" w:lineRule="auto"/>
              <w:ind w:left="0" w:firstLine="0"/>
              <w:jc w:val="left"/>
            </w:pPr>
            <w:r>
              <w:rPr>
                <w:rFonts w:ascii="Calibri" w:eastAsia="Calibri" w:hAnsi="Calibri" w:cs="Calibri"/>
                <w:sz w:val="22"/>
              </w:rPr>
              <w:tab/>
            </w:r>
            <w:r>
              <w:rPr>
                <w:i/>
              </w:rPr>
              <w:t xml:space="preserve">принадлежности </w:t>
            </w:r>
            <w:r>
              <w:rPr>
                <w:i/>
              </w:rPr>
              <w:tab/>
              <w:t xml:space="preserve">и </w:t>
            </w:r>
          </w:p>
        </w:tc>
      </w:tr>
      <w:tr w:rsidR="00164DA5">
        <w:trPr>
          <w:trHeight w:val="8012"/>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75"/>
              </w:numPr>
              <w:spacing w:after="56" w:line="288" w:lineRule="auto"/>
              <w:ind w:right="70" w:firstLine="283"/>
            </w:pPr>
            <w:r>
              <w:t xml:space="preserve">систематизировать исторический материал, содержащийся в учебной и дополнительной литературе по отечественной и всеобщей истории Нового времени; </w:t>
            </w:r>
          </w:p>
          <w:p w:rsidR="00164DA5" w:rsidRDefault="00C735F5" w:rsidP="00DF1DA6">
            <w:pPr>
              <w:numPr>
                <w:ilvl w:val="0"/>
                <w:numId w:val="175"/>
              </w:numPr>
              <w:spacing w:after="28" w:line="259" w:lineRule="auto"/>
              <w:ind w:right="70" w:firstLine="283"/>
            </w:pPr>
            <w:r>
              <w:t xml:space="preserve">раскрывать характерные, существенные черты: </w:t>
            </w:r>
          </w:p>
          <w:p w:rsidR="00164DA5" w:rsidRDefault="00C735F5">
            <w:pPr>
              <w:spacing w:after="27" w:line="295" w:lineRule="auto"/>
              <w:ind w:left="0" w:right="68" w:firstLine="0"/>
            </w:pPr>
            <w:r>
              <w:t xml:space="preserve">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w:t>
            </w:r>
          </w:p>
          <w:p w:rsidR="00164DA5" w:rsidRDefault="00C735F5">
            <w:pPr>
              <w:spacing w:after="23" w:line="315" w:lineRule="auto"/>
              <w:ind w:left="0" w:right="69" w:firstLine="0"/>
            </w:pPr>
            <w:r>
              <w:t xml:space="preserve">«либерализм», «социализм»); г) представлений о мире и общественных ценностях;  д) художественной культуры Нового времени; </w:t>
            </w:r>
          </w:p>
          <w:p w:rsidR="00164DA5" w:rsidRDefault="00C735F5" w:rsidP="00DF1DA6">
            <w:pPr>
              <w:numPr>
                <w:ilvl w:val="0"/>
                <w:numId w:val="175"/>
              </w:numPr>
              <w:spacing w:after="60" w:line="285" w:lineRule="auto"/>
              <w:ind w:right="70" w:firstLine="283"/>
            </w:pPr>
            <w:r>
              <w:t xml:space="preserve">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 </w:t>
            </w:r>
          </w:p>
          <w:p w:rsidR="00164DA5" w:rsidRDefault="00C735F5" w:rsidP="00DF1DA6">
            <w:pPr>
              <w:numPr>
                <w:ilvl w:val="0"/>
                <w:numId w:val="175"/>
              </w:numPr>
              <w:spacing w:after="47" w:line="295" w:lineRule="auto"/>
              <w:ind w:right="70" w:firstLine="283"/>
            </w:pPr>
            <w:r>
              <w:t xml:space="preserve">сопоставлять развитие России и других стран в Новое время, сравнивать исторические ситуации и события; </w:t>
            </w:r>
          </w:p>
          <w:p w:rsidR="00164DA5" w:rsidRDefault="00C735F5" w:rsidP="00DF1DA6">
            <w:pPr>
              <w:numPr>
                <w:ilvl w:val="0"/>
                <w:numId w:val="175"/>
              </w:numPr>
              <w:spacing w:after="28" w:line="259" w:lineRule="auto"/>
              <w:ind w:right="70" w:firstLine="283"/>
            </w:pPr>
            <w:r>
              <w:t xml:space="preserve">давать </w:t>
            </w:r>
            <w:r>
              <w:tab/>
              <w:t xml:space="preserve">оценку </w:t>
            </w:r>
            <w:r>
              <w:tab/>
              <w:t xml:space="preserve">событиям </w:t>
            </w:r>
            <w:r>
              <w:tab/>
              <w:t xml:space="preserve">и </w:t>
            </w:r>
            <w:r>
              <w:tab/>
              <w:t xml:space="preserve">личностям </w:t>
            </w:r>
          </w:p>
          <w:p w:rsidR="00164DA5" w:rsidRDefault="00C735F5">
            <w:pPr>
              <w:spacing w:after="0" w:line="259" w:lineRule="auto"/>
              <w:ind w:left="0" w:firstLine="0"/>
              <w:jc w:val="left"/>
            </w:pPr>
            <w:r>
              <w:t xml:space="preserve">отечественной и всеобщей истории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26" w:line="310" w:lineRule="auto"/>
              <w:ind w:left="0" w:right="7" w:firstLine="0"/>
              <w:jc w:val="left"/>
            </w:pPr>
            <w:r>
              <w:rPr>
                <w:i/>
              </w:rPr>
              <w:t xml:space="preserve">достоверности источника, </w:t>
            </w:r>
            <w:r>
              <w:rPr>
                <w:i/>
              </w:rPr>
              <w:tab/>
              <w:t xml:space="preserve">позиций автора и др.); </w:t>
            </w:r>
          </w:p>
          <w:p w:rsidR="00164DA5" w:rsidRDefault="00C735F5" w:rsidP="00DF1DA6">
            <w:pPr>
              <w:numPr>
                <w:ilvl w:val="0"/>
                <w:numId w:val="176"/>
              </w:numPr>
              <w:spacing w:after="47" w:line="296" w:lineRule="auto"/>
              <w:ind w:right="33" w:firstLine="283"/>
              <w:jc w:val="left"/>
            </w:pPr>
            <w:r>
              <w:rPr>
                <w:i/>
              </w:rPr>
              <w:t xml:space="preserve">сравнивать развитие России и других стран </w:t>
            </w:r>
            <w:r>
              <w:rPr>
                <w:i/>
              </w:rPr>
              <w:tab/>
              <w:t xml:space="preserve">в </w:t>
            </w:r>
            <w:r>
              <w:rPr>
                <w:i/>
              </w:rPr>
              <w:tab/>
              <w:t xml:space="preserve">Новое </w:t>
            </w:r>
            <w:r>
              <w:rPr>
                <w:i/>
              </w:rPr>
              <w:tab/>
              <w:t xml:space="preserve">время, объяснять, </w:t>
            </w:r>
            <w:r>
              <w:rPr>
                <w:i/>
              </w:rPr>
              <w:tab/>
              <w:t xml:space="preserve">в </w:t>
            </w:r>
            <w:r>
              <w:rPr>
                <w:i/>
              </w:rPr>
              <w:tab/>
              <w:t xml:space="preserve">чем заключались общие черты и особенности;  </w:t>
            </w:r>
          </w:p>
          <w:p w:rsidR="00164DA5" w:rsidRDefault="00C735F5" w:rsidP="00DF1DA6">
            <w:pPr>
              <w:numPr>
                <w:ilvl w:val="0"/>
                <w:numId w:val="176"/>
              </w:numPr>
              <w:spacing w:after="39" w:line="283" w:lineRule="auto"/>
              <w:ind w:right="33" w:firstLine="283"/>
              <w:jc w:val="left"/>
            </w:pPr>
            <w:r>
              <w:rPr>
                <w:i/>
              </w:rPr>
              <w:t xml:space="preserve">применять знания по истории России и своего края в Новое время при составлении описаний исторических и культурных памятников </w:t>
            </w:r>
          </w:p>
          <w:p w:rsidR="00164DA5" w:rsidRDefault="00C735F5">
            <w:pPr>
              <w:spacing w:after="0" w:line="259" w:lineRule="auto"/>
              <w:ind w:left="0" w:firstLine="0"/>
              <w:jc w:val="left"/>
            </w:pPr>
            <w:r>
              <w:rPr>
                <w:i/>
              </w:rPr>
              <w:t>своего города, края</w:t>
            </w:r>
            <w:r>
              <w:t xml:space="preserve"> </w:t>
            </w:r>
          </w:p>
        </w:tc>
      </w:tr>
    </w:tbl>
    <w:p w:rsidR="00164DA5" w:rsidRDefault="00C735F5">
      <w:pPr>
        <w:spacing w:after="69" w:line="259" w:lineRule="auto"/>
        <w:ind w:left="295" w:firstLine="0"/>
        <w:jc w:val="left"/>
      </w:pPr>
      <w:r>
        <w:t xml:space="preserve"> </w:t>
      </w:r>
    </w:p>
    <w:p w:rsidR="00164DA5" w:rsidRDefault="00C735F5">
      <w:pPr>
        <w:spacing w:after="5" w:line="270" w:lineRule="auto"/>
        <w:ind w:left="290" w:right="136"/>
      </w:pPr>
      <w:r>
        <w:rPr>
          <w:b/>
        </w:rPr>
        <w:lastRenderedPageBreak/>
        <w:t xml:space="preserve">1.2.3.8.Обществознание </w:t>
      </w:r>
    </w:p>
    <w:tbl>
      <w:tblPr>
        <w:tblStyle w:val="TableGrid"/>
        <w:tblW w:w="9573" w:type="dxa"/>
        <w:tblInd w:w="187" w:type="dxa"/>
        <w:tblCellMar>
          <w:top w:w="59" w:type="dxa"/>
          <w:left w:w="108" w:type="dxa"/>
          <w:right w:w="44" w:type="dxa"/>
        </w:tblCellMar>
        <w:tblLook w:val="04A0" w:firstRow="1" w:lastRow="0" w:firstColumn="1" w:lastColumn="0" w:noHBand="0" w:noVBand="1"/>
      </w:tblPr>
      <w:tblGrid>
        <w:gridCol w:w="6347"/>
        <w:gridCol w:w="3226"/>
      </w:tblGrid>
      <w:tr w:rsidR="00164DA5">
        <w:trPr>
          <w:trHeight w:val="699"/>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Выпускник научится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tabs>
                <w:tab w:val="right" w:pos="3075"/>
              </w:tabs>
              <w:spacing w:after="76" w:line="259" w:lineRule="auto"/>
              <w:ind w:left="0" w:firstLine="0"/>
              <w:jc w:val="left"/>
            </w:pPr>
            <w:r>
              <w:rPr>
                <w:i/>
              </w:rPr>
              <w:t xml:space="preserve">Выпускник </w:t>
            </w:r>
            <w:r>
              <w:rPr>
                <w:i/>
              </w:rPr>
              <w:tab/>
              <w:t xml:space="preserve">получит </w:t>
            </w:r>
          </w:p>
          <w:p w:rsidR="00164DA5" w:rsidRDefault="00C735F5">
            <w:pPr>
              <w:spacing w:after="0" w:line="259" w:lineRule="auto"/>
              <w:ind w:left="0" w:firstLine="0"/>
              <w:jc w:val="left"/>
            </w:pPr>
            <w:r>
              <w:rPr>
                <w:i/>
              </w:rPr>
              <w:t xml:space="preserve">возможность научиться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Человек. Деятельность человека </w:t>
            </w:r>
          </w:p>
        </w:tc>
      </w:tr>
      <w:tr w:rsidR="00164DA5">
        <w:trPr>
          <w:trHeight w:val="5242"/>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77"/>
              </w:numPr>
              <w:spacing w:after="48" w:line="295" w:lineRule="auto"/>
              <w:ind w:right="66" w:firstLine="283"/>
            </w:pPr>
            <w:r>
              <w:t xml:space="preserve">использовать знания о биологическом и социальном в человеке для характеристики его природы; </w:t>
            </w:r>
          </w:p>
          <w:p w:rsidR="00164DA5" w:rsidRDefault="00C735F5" w:rsidP="00DF1DA6">
            <w:pPr>
              <w:numPr>
                <w:ilvl w:val="0"/>
                <w:numId w:val="177"/>
              </w:numPr>
              <w:spacing w:after="22" w:line="315" w:lineRule="auto"/>
              <w:ind w:right="66" w:firstLine="283"/>
            </w:pPr>
            <w:r>
              <w:t xml:space="preserve">характеризовать основные возрастные периоды жизни человека, особенности подросткового возраста; </w:t>
            </w:r>
          </w:p>
          <w:p w:rsidR="00164DA5" w:rsidRDefault="00C735F5" w:rsidP="00DF1DA6">
            <w:pPr>
              <w:numPr>
                <w:ilvl w:val="0"/>
                <w:numId w:val="177"/>
              </w:numPr>
              <w:spacing w:after="55" w:line="289" w:lineRule="auto"/>
              <w:ind w:right="66" w:firstLine="283"/>
            </w:pPr>
            <w:r>
              <w:t xml:space="preserve">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w:t>
            </w:r>
          </w:p>
          <w:p w:rsidR="00164DA5" w:rsidRDefault="00C735F5" w:rsidP="00DF1DA6">
            <w:pPr>
              <w:numPr>
                <w:ilvl w:val="0"/>
                <w:numId w:val="177"/>
              </w:numPr>
              <w:spacing w:after="49" w:line="294" w:lineRule="auto"/>
              <w:ind w:right="66" w:firstLine="283"/>
            </w:pPr>
            <w:r>
              <w:t xml:space="preserve">характеризовать и иллюстрировать конкретными примерами группы потребностей человека; </w:t>
            </w:r>
          </w:p>
          <w:p w:rsidR="00164DA5" w:rsidRDefault="00C735F5" w:rsidP="00DF1DA6">
            <w:pPr>
              <w:numPr>
                <w:ilvl w:val="0"/>
                <w:numId w:val="177"/>
              </w:numPr>
              <w:spacing w:after="0" w:line="259" w:lineRule="auto"/>
              <w:ind w:right="66" w:firstLine="283"/>
            </w:pPr>
            <w:r>
              <w:t xml:space="preserve">приводить </w:t>
            </w:r>
            <w:r>
              <w:tab/>
              <w:t xml:space="preserve">примеры </w:t>
            </w:r>
            <w:r>
              <w:tab/>
              <w:t xml:space="preserve">основных </w:t>
            </w:r>
            <w:r>
              <w:tab/>
              <w:t xml:space="preserve">видов деятельности человека;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78"/>
              </w:numPr>
              <w:spacing w:after="43" w:line="297" w:lineRule="auto"/>
              <w:ind w:firstLine="283"/>
              <w:jc w:val="left"/>
            </w:pPr>
            <w:r>
              <w:rPr>
                <w:i/>
              </w:rPr>
              <w:t xml:space="preserve">выполнять несложные практические задания, основанные на ситуациях, связанных </w:t>
            </w:r>
            <w:r>
              <w:rPr>
                <w:i/>
              </w:rPr>
              <w:tab/>
              <w:t xml:space="preserve">с деятельностью человека; </w:t>
            </w:r>
          </w:p>
          <w:p w:rsidR="00164DA5" w:rsidRDefault="00C735F5" w:rsidP="00DF1DA6">
            <w:pPr>
              <w:numPr>
                <w:ilvl w:val="0"/>
                <w:numId w:val="178"/>
              </w:numPr>
              <w:spacing w:after="51" w:line="275" w:lineRule="auto"/>
              <w:ind w:firstLine="283"/>
              <w:jc w:val="left"/>
            </w:pPr>
            <w:r>
              <w:rPr>
                <w:i/>
              </w:rPr>
              <w:t xml:space="preserve">оценивать роль деятельности в жизни </w:t>
            </w:r>
          </w:p>
          <w:p w:rsidR="00164DA5" w:rsidRDefault="00C735F5">
            <w:pPr>
              <w:spacing w:after="91" w:line="259" w:lineRule="auto"/>
              <w:ind w:left="0" w:firstLine="0"/>
              <w:jc w:val="left"/>
            </w:pPr>
            <w:r>
              <w:rPr>
                <w:i/>
              </w:rPr>
              <w:t xml:space="preserve">человека и общества; </w:t>
            </w:r>
          </w:p>
          <w:p w:rsidR="00164DA5" w:rsidRDefault="00C735F5" w:rsidP="00DF1DA6">
            <w:pPr>
              <w:numPr>
                <w:ilvl w:val="0"/>
                <w:numId w:val="178"/>
              </w:numPr>
              <w:spacing w:after="38" w:line="301" w:lineRule="auto"/>
              <w:ind w:firstLine="283"/>
              <w:jc w:val="left"/>
            </w:pPr>
            <w:r>
              <w:rPr>
                <w:i/>
              </w:rPr>
              <w:t xml:space="preserve">оценивать последствия удовлетворения </w:t>
            </w:r>
            <w:r>
              <w:rPr>
                <w:i/>
              </w:rPr>
              <w:tab/>
              <w:t xml:space="preserve">мнимых потребностей, </w:t>
            </w:r>
            <w:r>
              <w:rPr>
                <w:i/>
              </w:rPr>
              <w:tab/>
              <w:t xml:space="preserve">на примерах  </w:t>
            </w:r>
          </w:p>
          <w:p w:rsidR="00164DA5" w:rsidRDefault="00C735F5" w:rsidP="00DF1DA6">
            <w:pPr>
              <w:numPr>
                <w:ilvl w:val="0"/>
                <w:numId w:val="178"/>
              </w:numPr>
              <w:spacing w:after="0" w:line="259" w:lineRule="auto"/>
              <w:ind w:firstLine="283"/>
              <w:jc w:val="left"/>
            </w:pPr>
            <w:r>
              <w:rPr>
                <w:i/>
              </w:rPr>
              <w:t xml:space="preserve">показывать опасность </w:t>
            </w:r>
          </w:p>
        </w:tc>
      </w:tr>
    </w:tbl>
    <w:p w:rsidR="00164DA5" w:rsidRDefault="00164DA5">
      <w:pPr>
        <w:spacing w:after="0" w:line="259" w:lineRule="auto"/>
        <w:ind w:left="-1407" w:right="33" w:firstLine="0"/>
        <w:jc w:val="left"/>
      </w:pPr>
    </w:p>
    <w:tbl>
      <w:tblPr>
        <w:tblStyle w:val="TableGrid"/>
        <w:tblW w:w="9573" w:type="dxa"/>
        <w:tblInd w:w="187" w:type="dxa"/>
        <w:tblCellMar>
          <w:top w:w="57" w:type="dxa"/>
          <w:left w:w="108" w:type="dxa"/>
          <w:right w:w="43" w:type="dxa"/>
        </w:tblCellMar>
        <w:tblLook w:val="04A0" w:firstRow="1" w:lastRow="0" w:firstColumn="1" w:lastColumn="0" w:noHBand="0" w:noVBand="1"/>
      </w:tblPr>
      <w:tblGrid>
        <w:gridCol w:w="6347"/>
        <w:gridCol w:w="3226"/>
      </w:tblGrid>
      <w:tr w:rsidR="00164DA5">
        <w:trPr>
          <w:trHeight w:val="3125"/>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0" w:firstLine="283"/>
            </w:pPr>
            <w:r>
              <w:rPr>
                <w:rFonts w:ascii="Segoe UI Symbol" w:eastAsia="Segoe UI Symbol" w:hAnsi="Segoe UI Symbol" w:cs="Segoe UI Symbol"/>
              </w:rPr>
              <w:t></w:t>
            </w:r>
            <w:r>
              <w:rPr>
                <w:rFonts w:ascii="Arial" w:eastAsia="Arial" w:hAnsi="Arial" w:cs="Arial"/>
              </w:rPr>
              <w:t xml:space="preserve"> </w:t>
            </w:r>
            <w:r>
              <w:t xml:space="preserve">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46" w:line="295" w:lineRule="auto"/>
              <w:ind w:left="0" w:right="69" w:firstLine="0"/>
            </w:pPr>
            <w:r>
              <w:rPr>
                <w:i/>
              </w:rPr>
              <w:t xml:space="preserve">удовлетворения мнимых потребностей, угрожающих здоровью; </w:t>
            </w:r>
          </w:p>
          <w:p w:rsidR="00164DA5" w:rsidRDefault="00C735F5">
            <w:pPr>
              <w:spacing w:after="0" w:line="259" w:lineRule="auto"/>
              <w:ind w:left="0" w:right="65" w:firstLine="283"/>
            </w:pPr>
            <w:r>
              <w:rPr>
                <w:rFonts w:ascii="Segoe UI Symbol" w:eastAsia="Segoe UI Symbol" w:hAnsi="Segoe UI Symbol" w:cs="Segoe UI Symbol"/>
              </w:rPr>
              <w:t></w:t>
            </w:r>
            <w:r>
              <w:rPr>
                <w:rFonts w:ascii="Arial" w:eastAsia="Arial" w:hAnsi="Arial" w:cs="Arial"/>
              </w:rPr>
              <w:t xml:space="preserve"> </w:t>
            </w:r>
            <w:r>
              <w:rPr>
                <w:i/>
              </w:rPr>
              <w:t>использовать элементы причинноследственного анализа при характеристике межличностных конфликтов</w:t>
            </w:r>
            <w:r>
              <w:t xml:space="preserve">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83" w:firstLine="0"/>
              <w:jc w:val="left"/>
            </w:pPr>
            <w:r>
              <w:t xml:space="preserve">Общество </w:t>
            </w:r>
          </w:p>
        </w:tc>
      </w:tr>
      <w:tr w:rsidR="00164DA5">
        <w:trPr>
          <w:trHeight w:val="8087"/>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79"/>
              </w:numPr>
              <w:spacing w:after="51" w:line="294" w:lineRule="auto"/>
              <w:ind w:firstLine="283"/>
            </w:pPr>
            <w:r>
              <w:lastRenderedPageBreak/>
              <w:t xml:space="preserve">демонстрировать на примерах взаимосвязь природы и общества, раскрывать роль природы в жизни человека; </w:t>
            </w:r>
          </w:p>
          <w:p w:rsidR="00164DA5" w:rsidRDefault="00C735F5" w:rsidP="00DF1DA6">
            <w:pPr>
              <w:numPr>
                <w:ilvl w:val="0"/>
                <w:numId w:val="179"/>
              </w:numPr>
              <w:spacing w:after="22" w:line="315" w:lineRule="auto"/>
              <w:ind w:firstLine="283"/>
            </w:pPr>
            <w:r>
              <w:t xml:space="preserve">распознавать на основе приведенных данных основные типы обществ; </w:t>
            </w:r>
          </w:p>
          <w:p w:rsidR="00164DA5" w:rsidRDefault="00C735F5" w:rsidP="00DF1DA6">
            <w:pPr>
              <w:numPr>
                <w:ilvl w:val="0"/>
                <w:numId w:val="179"/>
              </w:numPr>
              <w:spacing w:after="22" w:line="315" w:lineRule="auto"/>
              <w:ind w:firstLine="283"/>
            </w:pPr>
            <w:r>
              <w:t xml:space="preserve">характеризовать движение от одних форм общественной жизни к другим;  </w:t>
            </w:r>
          </w:p>
          <w:p w:rsidR="00164DA5" w:rsidRDefault="00C735F5" w:rsidP="00DF1DA6">
            <w:pPr>
              <w:numPr>
                <w:ilvl w:val="0"/>
                <w:numId w:val="179"/>
              </w:numPr>
              <w:spacing w:after="25" w:line="315" w:lineRule="auto"/>
              <w:ind w:firstLine="283"/>
            </w:pPr>
            <w:r>
              <w:t xml:space="preserve">оценивать социальные явления с позиций общественного прогресса; </w:t>
            </w:r>
          </w:p>
          <w:p w:rsidR="00164DA5" w:rsidRDefault="00C735F5" w:rsidP="00DF1DA6">
            <w:pPr>
              <w:numPr>
                <w:ilvl w:val="0"/>
                <w:numId w:val="179"/>
              </w:numPr>
              <w:spacing w:after="25" w:line="312" w:lineRule="auto"/>
              <w:ind w:firstLine="283"/>
            </w:pPr>
            <w:r>
              <w:t xml:space="preserve">различать </w:t>
            </w:r>
            <w:r>
              <w:tab/>
              <w:t xml:space="preserve">экономические, </w:t>
            </w:r>
            <w:r>
              <w:tab/>
              <w:t xml:space="preserve">социальные, политические, </w:t>
            </w:r>
            <w:r>
              <w:tab/>
              <w:t xml:space="preserve">культурные </w:t>
            </w:r>
            <w:r>
              <w:tab/>
              <w:t xml:space="preserve">явления </w:t>
            </w:r>
            <w:r>
              <w:tab/>
              <w:t xml:space="preserve">и </w:t>
            </w:r>
            <w:r>
              <w:tab/>
              <w:t xml:space="preserve">процессы общественной жизни; </w:t>
            </w:r>
          </w:p>
          <w:p w:rsidR="00164DA5" w:rsidRDefault="00C735F5" w:rsidP="00DF1DA6">
            <w:pPr>
              <w:numPr>
                <w:ilvl w:val="0"/>
                <w:numId w:val="179"/>
              </w:numPr>
              <w:spacing w:after="51" w:line="275" w:lineRule="auto"/>
              <w:ind w:firstLine="283"/>
            </w:pPr>
            <w:r>
              <w:t xml:space="preserve">выполнять несложные познавательные и практические задания, основанные на ситуациях жизнедеятельности человека в разных сферах </w:t>
            </w:r>
          </w:p>
          <w:p w:rsidR="00164DA5" w:rsidRDefault="00C735F5">
            <w:pPr>
              <w:spacing w:after="92" w:line="259" w:lineRule="auto"/>
              <w:ind w:left="0" w:firstLine="0"/>
              <w:jc w:val="left"/>
            </w:pPr>
            <w:r>
              <w:t xml:space="preserve">общества; </w:t>
            </w:r>
          </w:p>
          <w:p w:rsidR="00164DA5" w:rsidRDefault="00C735F5" w:rsidP="00DF1DA6">
            <w:pPr>
              <w:numPr>
                <w:ilvl w:val="0"/>
                <w:numId w:val="179"/>
              </w:numPr>
              <w:spacing w:after="48" w:line="295" w:lineRule="auto"/>
              <w:ind w:firstLine="283"/>
            </w:pPr>
            <w:r>
              <w:t xml:space="preserve">характеризовать экологический кризис как глобальную проблему человечества, раскрывать причины экологического кризиса; </w:t>
            </w:r>
          </w:p>
          <w:p w:rsidR="00164DA5" w:rsidRDefault="00C735F5" w:rsidP="00DF1DA6">
            <w:pPr>
              <w:numPr>
                <w:ilvl w:val="0"/>
                <w:numId w:val="179"/>
              </w:numPr>
              <w:spacing w:after="19" w:line="317" w:lineRule="auto"/>
              <w:ind w:firstLine="283"/>
            </w:pPr>
            <w:r>
              <w:t xml:space="preserve">раскрывать влияние современных средств массовой коммуникации на общество и личность;  </w:t>
            </w:r>
          </w:p>
          <w:p w:rsidR="00164DA5" w:rsidRDefault="00C735F5" w:rsidP="00DF1DA6">
            <w:pPr>
              <w:numPr>
                <w:ilvl w:val="0"/>
                <w:numId w:val="179"/>
              </w:numPr>
              <w:spacing w:after="0" w:line="259" w:lineRule="auto"/>
              <w:ind w:firstLine="283"/>
            </w:pPr>
            <w:r>
              <w:t xml:space="preserve">конкретизировать </w:t>
            </w:r>
            <w:r>
              <w:tab/>
              <w:t xml:space="preserve">примерами </w:t>
            </w:r>
            <w:r>
              <w:tab/>
              <w:t xml:space="preserve">опасность международного терроризма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80"/>
              </w:numPr>
              <w:spacing w:after="49" w:line="275" w:lineRule="auto"/>
              <w:ind w:right="66" w:firstLine="283"/>
            </w:pPr>
            <w:r>
              <w:rPr>
                <w:i/>
              </w:rPr>
              <w:t xml:space="preserve">наблюдать и характеризовать явления и события, происходящие в различных сферах </w:t>
            </w:r>
          </w:p>
          <w:p w:rsidR="00164DA5" w:rsidRDefault="00C735F5">
            <w:pPr>
              <w:spacing w:after="89" w:line="259" w:lineRule="auto"/>
              <w:ind w:left="0" w:firstLine="0"/>
              <w:jc w:val="left"/>
            </w:pPr>
            <w:r>
              <w:rPr>
                <w:i/>
              </w:rPr>
              <w:t xml:space="preserve">общественной жизни; </w:t>
            </w:r>
          </w:p>
          <w:p w:rsidR="00164DA5" w:rsidRDefault="00C735F5" w:rsidP="00DF1DA6">
            <w:pPr>
              <w:numPr>
                <w:ilvl w:val="0"/>
                <w:numId w:val="180"/>
              </w:numPr>
              <w:spacing w:after="53" w:line="291" w:lineRule="auto"/>
              <w:ind w:right="66" w:firstLine="283"/>
            </w:pPr>
            <w:r>
              <w:rPr>
                <w:i/>
              </w:rPr>
              <w:t xml:space="preserve">выявлять причинноследственные связи общественных явлений и характеризовать основные направления общественного развития; </w:t>
            </w:r>
          </w:p>
          <w:p w:rsidR="00164DA5" w:rsidRDefault="00C735F5" w:rsidP="00DF1DA6">
            <w:pPr>
              <w:numPr>
                <w:ilvl w:val="0"/>
                <w:numId w:val="180"/>
              </w:numPr>
              <w:spacing w:after="47" w:line="275" w:lineRule="auto"/>
              <w:ind w:right="66" w:firstLine="283"/>
            </w:pPr>
            <w:r>
              <w:rPr>
                <w:i/>
              </w:rPr>
              <w:t xml:space="preserve">осознанно содействовать защите </w:t>
            </w:r>
          </w:p>
          <w:p w:rsidR="00164DA5" w:rsidRDefault="00C735F5">
            <w:pPr>
              <w:spacing w:after="19" w:line="259" w:lineRule="auto"/>
              <w:ind w:left="0" w:firstLine="0"/>
              <w:jc w:val="left"/>
            </w:pPr>
            <w:r>
              <w:rPr>
                <w:i/>
              </w:rPr>
              <w:t xml:space="preserve">природы </w:t>
            </w:r>
          </w:p>
          <w:p w:rsidR="00164DA5" w:rsidRDefault="00C735F5">
            <w:pPr>
              <w:spacing w:after="0" w:line="259" w:lineRule="auto"/>
              <w:ind w:left="283" w:firstLine="0"/>
              <w:jc w:val="left"/>
            </w:pPr>
            <w:r>
              <w:t xml:space="preserve"> </w:t>
            </w:r>
          </w:p>
        </w:tc>
      </w:tr>
      <w:tr w:rsidR="00164DA5">
        <w:trPr>
          <w:trHeight w:val="35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Социальные нормы </w:t>
            </w:r>
          </w:p>
        </w:tc>
      </w:tr>
      <w:tr w:rsidR="00164DA5">
        <w:trPr>
          <w:trHeight w:val="2835"/>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81"/>
              </w:numPr>
              <w:spacing w:after="48" w:line="294" w:lineRule="auto"/>
              <w:ind w:right="70" w:firstLine="283"/>
            </w:pPr>
            <w:r>
              <w:t xml:space="preserve">раскрывать роль социальных норм как регуляторов общественной жизни и поведения человека; </w:t>
            </w:r>
          </w:p>
          <w:p w:rsidR="00164DA5" w:rsidRDefault="00C735F5" w:rsidP="00DF1DA6">
            <w:pPr>
              <w:numPr>
                <w:ilvl w:val="0"/>
                <w:numId w:val="181"/>
              </w:numPr>
              <w:spacing w:after="50" w:line="259" w:lineRule="auto"/>
              <w:ind w:right="70" w:firstLine="283"/>
            </w:pPr>
            <w:r>
              <w:t xml:space="preserve">различать отдельные виды социальных норм; </w:t>
            </w:r>
          </w:p>
          <w:p w:rsidR="00164DA5" w:rsidRDefault="00C735F5" w:rsidP="00DF1DA6">
            <w:pPr>
              <w:numPr>
                <w:ilvl w:val="0"/>
                <w:numId w:val="181"/>
              </w:numPr>
              <w:spacing w:after="51" w:line="259" w:lineRule="auto"/>
              <w:ind w:right="70" w:firstLine="283"/>
            </w:pPr>
            <w:r>
              <w:t xml:space="preserve">характеризовать основные нормы морали; </w:t>
            </w:r>
          </w:p>
          <w:p w:rsidR="00164DA5" w:rsidRDefault="00C735F5" w:rsidP="00DF1DA6">
            <w:pPr>
              <w:numPr>
                <w:ilvl w:val="0"/>
                <w:numId w:val="181"/>
              </w:numPr>
              <w:spacing w:after="0" w:line="259" w:lineRule="auto"/>
              <w:ind w:right="70" w:firstLine="283"/>
            </w:pPr>
            <w:r>
              <w:t xml:space="preserve">критически осмысливать информацию морально-нравственного характера, полученную из разнообразных источников, анализировать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82"/>
              </w:numPr>
              <w:spacing w:after="0" w:line="319" w:lineRule="auto"/>
              <w:ind w:firstLine="283"/>
              <w:jc w:val="left"/>
            </w:pPr>
            <w:r>
              <w:rPr>
                <w:i/>
              </w:rPr>
              <w:t xml:space="preserve">использовать элементы </w:t>
            </w:r>
            <w:r>
              <w:rPr>
                <w:i/>
              </w:rPr>
              <w:tab/>
              <w:t>причинно-</w:t>
            </w:r>
          </w:p>
          <w:p w:rsidR="00164DA5" w:rsidRDefault="00C735F5">
            <w:pPr>
              <w:spacing w:after="30" w:line="307" w:lineRule="auto"/>
              <w:ind w:left="0" w:firstLine="0"/>
              <w:jc w:val="left"/>
            </w:pPr>
            <w:r>
              <w:rPr>
                <w:i/>
              </w:rPr>
              <w:t xml:space="preserve">следственного анализа для понимания </w:t>
            </w:r>
            <w:r>
              <w:rPr>
                <w:i/>
              </w:rPr>
              <w:tab/>
              <w:t xml:space="preserve">влияния моральных </w:t>
            </w:r>
            <w:r>
              <w:rPr>
                <w:i/>
              </w:rPr>
              <w:tab/>
              <w:t xml:space="preserve">устоев </w:t>
            </w:r>
            <w:r>
              <w:rPr>
                <w:i/>
              </w:rPr>
              <w:tab/>
              <w:t xml:space="preserve">на развитие </w:t>
            </w:r>
            <w:r>
              <w:rPr>
                <w:i/>
              </w:rPr>
              <w:tab/>
              <w:t xml:space="preserve">общества </w:t>
            </w:r>
            <w:r>
              <w:rPr>
                <w:i/>
              </w:rPr>
              <w:tab/>
              <w:t xml:space="preserve">и человека; </w:t>
            </w:r>
          </w:p>
          <w:p w:rsidR="00164DA5" w:rsidRDefault="00C735F5" w:rsidP="00DF1DA6">
            <w:pPr>
              <w:numPr>
                <w:ilvl w:val="0"/>
                <w:numId w:val="182"/>
              </w:numPr>
              <w:spacing w:after="0" w:line="259" w:lineRule="auto"/>
              <w:ind w:firstLine="283"/>
              <w:jc w:val="left"/>
            </w:pPr>
            <w:r>
              <w:rPr>
                <w:i/>
              </w:rPr>
              <w:t xml:space="preserve">оценивать </w:t>
            </w:r>
          </w:p>
        </w:tc>
      </w:tr>
    </w:tbl>
    <w:p w:rsidR="00164DA5" w:rsidRDefault="00164DA5">
      <w:pPr>
        <w:spacing w:after="0" w:line="259" w:lineRule="auto"/>
        <w:ind w:left="-1407" w:right="33" w:firstLine="0"/>
        <w:jc w:val="left"/>
      </w:pPr>
    </w:p>
    <w:tbl>
      <w:tblPr>
        <w:tblStyle w:val="TableGrid"/>
        <w:tblW w:w="9573" w:type="dxa"/>
        <w:tblInd w:w="187" w:type="dxa"/>
        <w:tblCellMar>
          <w:top w:w="59" w:type="dxa"/>
          <w:left w:w="108" w:type="dxa"/>
          <w:right w:w="44" w:type="dxa"/>
        </w:tblCellMar>
        <w:tblLook w:val="04A0" w:firstRow="1" w:lastRow="0" w:firstColumn="1" w:lastColumn="0" w:noHBand="0" w:noVBand="1"/>
      </w:tblPr>
      <w:tblGrid>
        <w:gridCol w:w="6347"/>
        <w:gridCol w:w="3226"/>
      </w:tblGrid>
      <w:tr w:rsidR="00164DA5">
        <w:trPr>
          <w:trHeight w:val="4937"/>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20" w:line="317" w:lineRule="auto"/>
              <w:ind w:left="0" w:firstLine="0"/>
            </w:pPr>
            <w:r>
              <w:lastRenderedPageBreak/>
              <w:t xml:space="preserve">полученные данные; применять полученную информацию для определения собственной позиции,  </w:t>
            </w:r>
          </w:p>
          <w:p w:rsidR="00164DA5" w:rsidRDefault="00C735F5" w:rsidP="00DF1DA6">
            <w:pPr>
              <w:numPr>
                <w:ilvl w:val="0"/>
                <w:numId w:val="183"/>
              </w:numPr>
              <w:spacing w:after="58" w:line="288" w:lineRule="auto"/>
              <w:ind w:firstLine="283"/>
            </w:pPr>
            <w:r>
              <w:t xml:space="preserve">раскрывать сущность патриотизма, гражданственности; приводить примеры проявления этих качеств из истории и жизни современного общества; </w:t>
            </w:r>
          </w:p>
          <w:p w:rsidR="00164DA5" w:rsidRDefault="00C735F5" w:rsidP="00DF1DA6">
            <w:pPr>
              <w:numPr>
                <w:ilvl w:val="0"/>
                <w:numId w:val="183"/>
              </w:numPr>
              <w:spacing w:after="51" w:line="259" w:lineRule="auto"/>
              <w:ind w:firstLine="283"/>
            </w:pPr>
            <w:r>
              <w:t xml:space="preserve">характеризовать специфику норм права; </w:t>
            </w:r>
          </w:p>
          <w:p w:rsidR="00164DA5" w:rsidRDefault="00C735F5" w:rsidP="00DF1DA6">
            <w:pPr>
              <w:numPr>
                <w:ilvl w:val="0"/>
                <w:numId w:val="183"/>
              </w:numPr>
              <w:spacing w:after="23" w:line="314" w:lineRule="auto"/>
              <w:ind w:firstLine="283"/>
            </w:pPr>
            <w:r>
              <w:t xml:space="preserve">сравнивать нормы морали и права, выявлять их общие черты и особенности; </w:t>
            </w:r>
          </w:p>
          <w:p w:rsidR="00164DA5" w:rsidRDefault="00C735F5" w:rsidP="00DF1DA6">
            <w:pPr>
              <w:numPr>
                <w:ilvl w:val="0"/>
                <w:numId w:val="183"/>
              </w:numPr>
              <w:spacing w:after="23" w:line="314" w:lineRule="auto"/>
              <w:ind w:firstLine="283"/>
            </w:pPr>
            <w:r>
              <w:t xml:space="preserve">раскрывать сущность процесса социализации личности; </w:t>
            </w:r>
          </w:p>
          <w:p w:rsidR="00164DA5" w:rsidRDefault="00C735F5" w:rsidP="00DF1DA6">
            <w:pPr>
              <w:numPr>
                <w:ilvl w:val="0"/>
                <w:numId w:val="183"/>
              </w:numPr>
              <w:spacing w:after="51" w:line="259" w:lineRule="auto"/>
              <w:ind w:firstLine="283"/>
            </w:pPr>
            <w:r>
              <w:t xml:space="preserve">объяснять причины отклоняющегося поведения; </w:t>
            </w:r>
          </w:p>
          <w:p w:rsidR="00164DA5" w:rsidRDefault="00C735F5" w:rsidP="00DF1DA6">
            <w:pPr>
              <w:numPr>
                <w:ilvl w:val="0"/>
                <w:numId w:val="183"/>
              </w:numPr>
              <w:spacing w:after="0" w:line="259" w:lineRule="auto"/>
              <w:ind w:firstLine="283"/>
            </w:pPr>
            <w:r>
              <w:t xml:space="preserve">описывать негативные последствия наиболее опасных форм отклоняющегося поведения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tabs>
                <w:tab w:val="center" w:pos="647"/>
                <w:tab w:val="center" w:pos="2342"/>
              </w:tabs>
              <w:spacing w:after="78" w:line="259" w:lineRule="auto"/>
              <w:ind w:left="0" w:firstLine="0"/>
              <w:jc w:val="left"/>
            </w:pPr>
            <w:r>
              <w:rPr>
                <w:rFonts w:ascii="Calibri" w:eastAsia="Calibri" w:hAnsi="Calibri" w:cs="Calibri"/>
                <w:sz w:val="22"/>
              </w:rPr>
              <w:tab/>
            </w:r>
            <w:r>
              <w:rPr>
                <w:i/>
              </w:rPr>
              <w:t xml:space="preserve">социальную </w:t>
            </w:r>
            <w:r>
              <w:rPr>
                <w:i/>
              </w:rPr>
              <w:tab/>
              <w:t xml:space="preserve">значимость </w:t>
            </w:r>
          </w:p>
          <w:p w:rsidR="00164DA5" w:rsidRDefault="00C735F5">
            <w:pPr>
              <w:spacing w:after="19" w:line="259" w:lineRule="auto"/>
              <w:ind w:left="0" w:firstLine="0"/>
              <w:jc w:val="left"/>
            </w:pPr>
            <w:r>
              <w:rPr>
                <w:i/>
              </w:rPr>
              <w:t xml:space="preserve">здорового образа жизни </w:t>
            </w:r>
          </w:p>
          <w:p w:rsidR="00164DA5" w:rsidRDefault="00C735F5">
            <w:pPr>
              <w:spacing w:after="0" w:line="259" w:lineRule="auto"/>
              <w:ind w:left="283" w:firstLine="0"/>
              <w:jc w:val="left"/>
            </w:pPr>
            <w:r>
              <w:t xml:space="preserve">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Сфера духовной культуры </w:t>
            </w:r>
          </w:p>
        </w:tc>
      </w:tr>
      <w:tr w:rsidR="00164DA5">
        <w:trPr>
          <w:trHeight w:val="7419"/>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84"/>
              </w:numPr>
              <w:spacing w:after="47" w:line="295" w:lineRule="auto"/>
              <w:ind w:right="34" w:firstLine="283"/>
            </w:pPr>
            <w:r>
              <w:t xml:space="preserve">характеризовать развитие отдельных областей и форм культуры, выражать свое мнение о явлениях культуры; </w:t>
            </w:r>
          </w:p>
          <w:p w:rsidR="00164DA5" w:rsidRDefault="00C735F5" w:rsidP="00DF1DA6">
            <w:pPr>
              <w:numPr>
                <w:ilvl w:val="0"/>
                <w:numId w:val="184"/>
              </w:numPr>
              <w:spacing w:after="51" w:line="259" w:lineRule="auto"/>
              <w:ind w:right="34" w:firstLine="283"/>
            </w:pPr>
            <w:r>
              <w:t xml:space="preserve">описывать явления духовной культуры; </w:t>
            </w:r>
          </w:p>
          <w:p w:rsidR="00164DA5" w:rsidRDefault="00C735F5" w:rsidP="00DF1DA6">
            <w:pPr>
              <w:numPr>
                <w:ilvl w:val="0"/>
                <w:numId w:val="184"/>
              </w:numPr>
              <w:spacing w:after="23" w:line="315" w:lineRule="auto"/>
              <w:ind w:right="34" w:firstLine="283"/>
            </w:pPr>
            <w:r>
              <w:t xml:space="preserve">объяснять причины возрастания роли науки в современном мире; </w:t>
            </w:r>
          </w:p>
          <w:p w:rsidR="00164DA5" w:rsidRDefault="00C735F5" w:rsidP="00DF1DA6">
            <w:pPr>
              <w:numPr>
                <w:ilvl w:val="0"/>
                <w:numId w:val="184"/>
              </w:numPr>
              <w:spacing w:after="23" w:line="314" w:lineRule="auto"/>
              <w:ind w:right="34" w:firstLine="283"/>
            </w:pPr>
            <w:r>
              <w:t xml:space="preserve">оценивать роль образования в современном обществе; </w:t>
            </w:r>
          </w:p>
          <w:p w:rsidR="00164DA5" w:rsidRDefault="00C735F5" w:rsidP="00DF1DA6">
            <w:pPr>
              <w:numPr>
                <w:ilvl w:val="0"/>
                <w:numId w:val="184"/>
              </w:numPr>
              <w:spacing w:after="54" w:line="259" w:lineRule="auto"/>
              <w:ind w:right="34" w:firstLine="283"/>
            </w:pPr>
            <w:r>
              <w:t xml:space="preserve">различать уровни общего образования в России; </w:t>
            </w:r>
          </w:p>
          <w:p w:rsidR="00164DA5" w:rsidRDefault="00C735F5" w:rsidP="00DF1DA6">
            <w:pPr>
              <w:numPr>
                <w:ilvl w:val="0"/>
                <w:numId w:val="184"/>
              </w:numPr>
              <w:spacing w:after="47" w:line="295" w:lineRule="auto"/>
              <w:ind w:right="34" w:firstLine="283"/>
            </w:pPr>
            <w:r>
              <w:t xml:space="preserve">находить и извлекать социальную информацию о достижениях и проблемах развития культуры из адаптированных источников различного типа; </w:t>
            </w:r>
          </w:p>
          <w:p w:rsidR="00164DA5" w:rsidRDefault="00C735F5" w:rsidP="00DF1DA6">
            <w:pPr>
              <w:numPr>
                <w:ilvl w:val="0"/>
                <w:numId w:val="184"/>
              </w:numPr>
              <w:spacing w:after="28" w:line="259" w:lineRule="auto"/>
              <w:ind w:right="34" w:firstLine="283"/>
            </w:pPr>
            <w:r>
              <w:t xml:space="preserve">объяснять </w:t>
            </w:r>
            <w:r>
              <w:tab/>
              <w:t xml:space="preserve">необходимость </w:t>
            </w:r>
            <w:r>
              <w:tab/>
              <w:t xml:space="preserve">непрерывного </w:t>
            </w:r>
          </w:p>
          <w:p w:rsidR="00164DA5" w:rsidRDefault="00C735F5">
            <w:pPr>
              <w:spacing w:after="92" w:line="259" w:lineRule="auto"/>
              <w:ind w:left="0" w:firstLine="0"/>
              <w:jc w:val="left"/>
            </w:pPr>
            <w:r>
              <w:t xml:space="preserve">образования в современных условиях; </w:t>
            </w:r>
          </w:p>
          <w:p w:rsidR="00164DA5" w:rsidRDefault="00C735F5" w:rsidP="00DF1DA6">
            <w:pPr>
              <w:numPr>
                <w:ilvl w:val="0"/>
                <w:numId w:val="184"/>
              </w:numPr>
              <w:spacing w:after="52" w:line="275" w:lineRule="auto"/>
              <w:ind w:right="34" w:firstLine="283"/>
            </w:pPr>
            <w:r>
              <w:t xml:space="preserve">учитывать общественные потребности при выборе направления своей будущей </w:t>
            </w:r>
          </w:p>
          <w:p w:rsidR="00164DA5" w:rsidRDefault="00C735F5">
            <w:pPr>
              <w:spacing w:after="92" w:line="259" w:lineRule="auto"/>
              <w:ind w:left="0" w:firstLine="0"/>
              <w:jc w:val="left"/>
            </w:pPr>
            <w:r>
              <w:t xml:space="preserve">профессиональной деятельности; </w:t>
            </w:r>
          </w:p>
          <w:p w:rsidR="00164DA5" w:rsidRDefault="00C735F5" w:rsidP="00DF1DA6">
            <w:pPr>
              <w:numPr>
                <w:ilvl w:val="0"/>
                <w:numId w:val="184"/>
              </w:numPr>
              <w:spacing w:after="26" w:line="259" w:lineRule="auto"/>
              <w:ind w:right="34" w:firstLine="283"/>
            </w:pPr>
            <w:r>
              <w:t xml:space="preserve">раскрывать </w:t>
            </w:r>
            <w:r>
              <w:tab/>
              <w:t xml:space="preserve">роль </w:t>
            </w:r>
            <w:r>
              <w:tab/>
              <w:t xml:space="preserve">религии </w:t>
            </w:r>
            <w:r>
              <w:tab/>
              <w:t xml:space="preserve">в </w:t>
            </w:r>
            <w:r>
              <w:tab/>
              <w:t xml:space="preserve">современном </w:t>
            </w:r>
          </w:p>
          <w:p w:rsidR="00164DA5" w:rsidRDefault="00C735F5">
            <w:pPr>
              <w:spacing w:after="92" w:line="259" w:lineRule="auto"/>
              <w:ind w:left="0" w:firstLine="0"/>
              <w:jc w:val="left"/>
            </w:pPr>
            <w:r>
              <w:t xml:space="preserve">обществе; </w:t>
            </w:r>
          </w:p>
          <w:p w:rsidR="00164DA5" w:rsidRDefault="00C735F5" w:rsidP="00DF1DA6">
            <w:pPr>
              <w:numPr>
                <w:ilvl w:val="0"/>
                <w:numId w:val="184"/>
              </w:numPr>
              <w:spacing w:after="0" w:line="259" w:lineRule="auto"/>
              <w:ind w:right="34" w:firstLine="283"/>
            </w:pPr>
            <w:r>
              <w:t xml:space="preserve">характеризовать особенности искусства как формы духовной культуры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85"/>
              </w:numPr>
              <w:spacing w:after="29" w:line="295" w:lineRule="auto"/>
              <w:ind w:right="65" w:firstLine="283"/>
            </w:pPr>
            <w:r>
              <w:rPr>
                <w:i/>
              </w:rPr>
              <w:t xml:space="preserve">описывать процессы </w:t>
            </w:r>
            <w:r>
              <w:rPr>
                <w:i/>
              </w:rPr>
              <w:tab/>
              <w:t xml:space="preserve">создания, сохранения, трансляции и усвоения </w:t>
            </w:r>
            <w:r>
              <w:rPr>
                <w:i/>
              </w:rPr>
              <w:tab/>
              <w:t xml:space="preserve">достижений </w:t>
            </w:r>
          </w:p>
          <w:p w:rsidR="00164DA5" w:rsidRDefault="00C735F5">
            <w:pPr>
              <w:spacing w:after="91" w:line="259" w:lineRule="auto"/>
              <w:ind w:left="0" w:firstLine="0"/>
              <w:jc w:val="left"/>
            </w:pPr>
            <w:r>
              <w:rPr>
                <w:i/>
              </w:rPr>
              <w:t xml:space="preserve">культуры; </w:t>
            </w:r>
          </w:p>
          <w:p w:rsidR="00164DA5" w:rsidRDefault="00C735F5" w:rsidP="00DF1DA6">
            <w:pPr>
              <w:numPr>
                <w:ilvl w:val="0"/>
                <w:numId w:val="185"/>
              </w:numPr>
              <w:spacing w:after="47" w:line="275" w:lineRule="auto"/>
              <w:ind w:right="65" w:firstLine="283"/>
            </w:pPr>
            <w:r>
              <w:rPr>
                <w:i/>
              </w:rPr>
              <w:t xml:space="preserve">характеризовать основные направления развития отечественной культуры в современных </w:t>
            </w:r>
          </w:p>
          <w:p w:rsidR="00164DA5" w:rsidRDefault="00C735F5">
            <w:pPr>
              <w:spacing w:after="91" w:line="259" w:lineRule="auto"/>
              <w:ind w:left="0" w:firstLine="0"/>
              <w:jc w:val="left"/>
            </w:pPr>
            <w:r>
              <w:rPr>
                <w:i/>
              </w:rPr>
              <w:t xml:space="preserve">условиях; </w:t>
            </w:r>
          </w:p>
          <w:p w:rsidR="00164DA5" w:rsidRDefault="00C735F5" w:rsidP="00DF1DA6">
            <w:pPr>
              <w:numPr>
                <w:ilvl w:val="0"/>
                <w:numId w:val="185"/>
              </w:numPr>
              <w:spacing w:after="0" w:line="259" w:lineRule="auto"/>
              <w:ind w:right="65" w:firstLine="283"/>
            </w:pPr>
            <w:r>
              <w:rPr>
                <w:i/>
              </w:rPr>
              <w:t>критически воспринимать сообщения и рекламу в СМИ и Интернете о таких направлениях массовой культуры, как шоу-бизнес и мода</w:t>
            </w:r>
            <w:r>
              <w:t xml:space="preserve">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Социальная сфера </w:t>
            </w:r>
          </w:p>
        </w:tc>
      </w:tr>
      <w:tr w:rsidR="00164DA5">
        <w:trPr>
          <w:trHeight w:val="1766"/>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86"/>
              </w:numPr>
              <w:spacing w:after="50" w:line="295" w:lineRule="auto"/>
              <w:ind w:right="35" w:firstLine="283"/>
              <w:jc w:val="left"/>
            </w:pPr>
            <w:r>
              <w:lastRenderedPageBreak/>
              <w:t xml:space="preserve">описывать социальную структуру в обществах разного типа, характеризовать основные социальные общности и группы; </w:t>
            </w:r>
          </w:p>
          <w:p w:rsidR="00164DA5" w:rsidRDefault="00C735F5" w:rsidP="00DF1DA6">
            <w:pPr>
              <w:numPr>
                <w:ilvl w:val="0"/>
                <w:numId w:val="186"/>
              </w:numPr>
              <w:spacing w:after="0" w:line="259" w:lineRule="auto"/>
              <w:ind w:right="35" w:firstLine="283"/>
              <w:jc w:val="left"/>
            </w:pPr>
            <w:r>
              <w:t xml:space="preserve">объяснять </w:t>
            </w:r>
            <w:r>
              <w:tab/>
              <w:t xml:space="preserve">взаимодействие </w:t>
            </w:r>
            <w:r>
              <w:tab/>
              <w:t xml:space="preserve">социальных общностей и групп;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75" w:lineRule="auto"/>
              <w:ind w:left="0" w:right="6" w:firstLine="283"/>
            </w:pPr>
            <w:r>
              <w:rPr>
                <w:rFonts w:ascii="Segoe UI Symbol" w:eastAsia="Segoe UI Symbol" w:hAnsi="Segoe UI Symbol" w:cs="Segoe UI Symbol"/>
              </w:rPr>
              <w:t></w:t>
            </w:r>
            <w:r>
              <w:rPr>
                <w:rFonts w:ascii="Arial" w:eastAsia="Arial" w:hAnsi="Arial" w:cs="Arial"/>
              </w:rPr>
              <w:t xml:space="preserve"> </w:t>
            </w:r>
            <w:r>
              <w:rPr>
                <w:i/>
              </w:rPr>
              <w:t xml:space="preserve">раскрывать понятия «равенство» и </w:t>
            </w:r>
          </w:p>
          <w:p w:rsidR="00164DA5" w:rsidRDefault="00C735F5">
            <w:pPr>
              <w:spacing w:after="53" w:line="259" w:lineRule="auto"/>
              <w:ind w:left="0" w:firstLine="0"/>
              <w:jc w:val="left"/>
            </w:pPr>
            <w:r>
              <w:rPr>
                <w:i/>
              </w:rPr>
              <w:t xml:space="preserve">«социальная </w:t>
            </w:r>
          </w:p>
          <w:p w:rsidR="00164DA5" w:rsidRDefault="00C735F5">
            <w:pPr>
              <w:tabs>
                <w:tab w:val="center" w:pos="950"/>
                <w:tab w:val="center" w:pos="2951"/>
              </w:tabs>
              <w:spacing w:after="75" w:line="259" w:lineRule="auto"/>
              <w:ind w:left="0" w:firstLine="0"/>
              <w:jc w:val="left"/>
            </w:pPr>
            <w:r>
              <w:rPr>
                <w:rFonts w:ascii="Calibri" w:eastAsia="Calibri" w:hAnsi="Calibri" w:cs="Calibri"/>
                <w:sz w:val="22"/>
              </w:rPr>
              <w:tab/>
            </w:r>
            <w:r>
              <w:rPr>
                <w:i/>
              </w:rPr>
              <w:t xml:space="preserve">справедливость» </w:t>
            </w:r>
            <w:r>
              <w:rPr>
                <w:i/>
              </w:rPr>
              <w:tab/>
              <w:t xml:space="preserve">с </w:t>
            </w:r>
          </w:p>
          <w:p w:rsidR="00164DA5" w:rsidRDefault="00C735F5">
            <w:pPr>
              <w:spacing w:after="0" w:line="259" w:lineRule="auto"/>
              <w:ind w:left="0" w:firstLine="0"/>
              <w:jc w:val="left"/>
            </w:pPr>
            <w:r>
              <w:rPr>
                <w:i/>
              </w:rPr>
              <w:t xml:space="preserve">позиций историзма; </w:t>
            </w:r>
          </w:p>
        </w:tc>
      </w:tr>
    </w:tbl>
    <w:p w:rsidR="00164DA5" w:rsidRDefault="00164DA5">
      <w:pPr>
        <w:spacing w:after="0" w:line="259" w:lineRule="auto"/>
        <w:ind w:left="-1407" w:right="33" w:firstLine="0"/>
        <w:jc w:val="left"/>
      </w:pPr>
    </w:p>
    <w:tbl>
      <w:tblPr>
        <w:tblStyle w:val="TableGrid"/>
        <w:tblW w:w="9573" w:type="dxa"/>
        <w:tblInd w:w="187" w:type="dxa"/>
        <w:tblCellMar>
          <w:top w:w="60" w:type="dxa"/>
          <w:left w:w="108" w:type="dxa"/>
          <w:right w:w="44" w:type="dxa"/>
        </w:tblCellMar>
        <w:tblLook w:val="04A0" w:firstRow="1" w:lastRow="0" w:firstColumn="1" w:lastColumn="0" w:noHBand="0" w:noVBand="1"/>
      </w:tblPr>
      <w:tblGrid>
        <w:gridCol w:w="6347"/>
        <w:gridCol w:w="3226"/>
      </w:tblGrid>
      <w:tr w:rsidR="00164DA5">
        <w:trPr>
          <w:trHeight w:val="12484"/>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87"/>
              </w:numPr>
              <w:spacing w:after="24" w:line="315" w:lineRule="auto"/>
              <w:ind w:firstLine="283"/>
            </w:pPr>
            <w:r>
              <w:t xml:space="preserve">характеризовать ведущие направления социальной политики Российского государства; </w:t>
            </w:r>
          </w:p>
          <w:p w:rsidR="00164DA5" w:rsidRDefault="00C735F5" w:rsidP="00DF1DA6">
            <w:pPr>
              <w:numPr>
                <w:ilvl w:val="0"/>
                <w:numId w:val="187"/>
              </w:numPr>
              <w:spacing w:after="28" w:line="259" w:lineRule="auto"/>
              <w:ind w:firstLine="283"/>
            </w:pPr>
            <w:r>
              <w:t xml:space="preserve">выделять </w:t>
            </w:r>
            <w:r>
              <w:tab/>
              <w:t xml:space="preserve">параметры, </w:t>
            </w:r>
            <w:r>
              <w:tab/>
              <w:t xml:space="preserve">определяющие </w:t>
            </w:r>
          </w:p>
          <w:p w:rsidR="00164DA5" w:rsidRDefault="00C735F5">
            <w:pPr>
              <w:spacing w:after="92" w:line="259" w:lineRule="auto"/>
              <w:ind w:left="0" w:firstLine="0"/>
              <w:jc w:val="left"/>
            </w:pPr>
            <w:r>
              <w:t xml:space="preserve">социальный статус личности; </w:t>
            </w:r>
          </w:p>
          <w:p w:rsidR="00164DA5" w:rsidRDefault="00C735F5" w:rsidP="00DF1DA6">
            <w:pPr>
              <w:numPr>
                <w:ilvl w:val="0"/>
                <w:numId w:val="187"/>
              </w:numPr>
              <w:spacing w:after="24" w:line="314" w:lineRule="auto"/>
              <w:ind w:firstLine="283"/>
            </w:pPr>
            <w:r>
              <w:t xml:space="preserve">описывать основные социальные роли подростка; </w:t>
            </w:r>
          </w:p>
          <w:p w:rsidR="00164DA5" w:rsidRDefault="00C735F5" w:rsidP="00DF1DA6">
            <w:pPr>
              <w:numPr>
                <w:ilvl w:val="0"/>
                <w:numId w:val="187"/>
              </w:numPr>
              <w:spacing w:after="19" w:line="320" w:lineRule="auto"/>
              <w:ind w:firstLine="283"/>
            </w:pPr>
            <w:r>
              <w:t xml:space="preserve">конкретизировать </w:t>
            </w:r>
            <w:r>
              <w:tab/>
              <w:t xml:space="preserve">примерами </w:t>
            </w:r>
            <w:r>
              <w:tab/>
              <w:t xml:space="preserve">процесс социальной мобильности; </w:t>
            </w:r>
          </w:p>
          <w:p w:rsidR="00164DA5" w:rsidRDefault="00C735F5" w:rsidP="00DF1DA6">
            <w:pPr>
              <w:numPr>
                <w:ilvl w:val="0"/>
                <w:numId w:val="187"/>
              </w:numPr>
              <w:spacing w:after="17" w:line="320" w:lineRule="auto"/>
              <w:ind w:firstLine="283"/>
            </w:pPr>
            <w:r>
              <w:t xml:space="preserve">характеризовать межнациональные отношения в современном мире; </w:t>
            </w:r>
          </w:p>
          <w:p w:rsidR="00164DA5" w:rsidRDefault="00C735F5" w:rsidP="00DF1DA6">
            <w:pPr>
              <w:numPr>
                <w:ilvl w:val="0"/>
                <w:numId w:val="187"/>
              </w:numPr>
              <w:spacing w:after="21" w:line="315" w:lineRule="auto"/>
              <w:ind w:firstLine="283"/>
            </w:pPr>
            <w:r>
              <w:t xml:space="preserve">характеризовать, раскрывать на конкретных примерах основные функции семьи в обществе; </w:t>
            </w:r>
          </w:p>
          <w:p w:rsidR="00164DA5" w:rsidRDefault="00C735F5" w:rsidP="00DF1DA6">
            <w:pPr>
              <w:numPr>
                <w:ilvl w:val="0"/>
                <w:numId w:val="187"/>
              </w:numPr>
              <w:spacing w:after="51" w:line="259" w:lineRule="auto"/>
              <w:ind w:firstLine="283"/>
            </w:pPr>
            <w:r>
              <w:t xml:space="preserve">раскрывать основные роли членов семьи;  </w:t>
            </w:r>
          </w:p>
          <w:p w:rsidR="00164DA5" w:rsidRDefault="00C735F5" w:rsidP="00DF1DA6">
            <w:pPr>
              <w:numPr>
                <w:ilvl w:val="0"/>
                <w:numId w:val="187"/>
              </w:numPr>
              <w:spacing w:after="46" w:line="296" w:lineRule="auto"/>
              <w:ind w:firstLine="283"/>
            </w:pPr>
            <w:r>
              <w:t xml:space="preserve">характеризовать основные слагаемые здорового образа жизни; осознанно выбирать верные критерии для оценки безопасных условий жизни; </w:t>
            </w:r>
          </w:p>
          <w:p w:rsidR="00164DA5" w:rsidRDefault="00C735F5" w:rsidP="00DF1DA6">
            <w:pPr>
              <w:numPr>
                <w:ilvl w:val="0"/>
                <w:numId w:val="187"/>
              </w:numPr>
              <w:spacing w:after="0" w:line="259" w:lineRule="auto"/>
              <w:ind w:firstLine="283"/>
            </w:pPr>
            <w:r>
              <w:t xml:space="preserve">выполнять несложные практические задания по анализу ситуаций, связанных с различными способами разрешения семейных конфликтов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88"/>
              </w:numPr>
              <w:spacing w:after="0" w:line="259" w:lineRule="auto"/>
              <w:ind w:right="66" w:firstLine="283"/>
            </w:pPr>
            <w:r>
              <w:rPr>
                <w:i/>
              </w:rPr>
              <w:t xml:space="preserve">выражать </w:t>
            </w:r>
            <w:r>
              <w:rPr>
                <w:i/>
              </w:rPr>
              <w:tab/>
              <w:t xml:space="preserve">и </w:t>
            </w:r>
          </w:p>
          <w:p w:rsidR="00164DA5" w:rsidRDefault="00C735F5">
            <w:pPr>
              <w:spacing w:after="54" w:line="288" w:lineRule="auto"/>
              <w:ind w:left="0" w:right="67" w:firstLine="0"/>
            </w:pPr>
            <w:r>
              <w:rPr>
                <w:i/>
              </w:rPr>
              <w:t xml:space="preserve">обосновывать собственную позицию по актуальным проблемам молодежи; </w:t>
            </w:r>
          </w:p>
          <w:p w:rsidR="00164DA5" w:rsidRDefault="00C735F5" w:rsidP="00DF1DA6">
            <w:pPr>
              <w:numPr>
                <w:ilvl w:val="0"/>
                <w:numId w:val="188"/>
              </w:numPr>
              <w:spacing w:after="42" w:line="279" w:lineRule="auto"/>
              <w:ind w:right="66" w:firstLine="283"/>
            </w:pPr>
            <w:r>
              <w:rPr>
                <w:i/>
              </w:rPr>
              <w:t xml:space="preserve">выполнять несложные практические задания по анализу ситуаций, связанных с различными способами разрешения семейных конфликтов; • выражать собственное отношение к различным способам разрешения семейных </w:t>
            </w:r>
          </w:p>
          <w:p w:rsidR="00164DA5" w:rsidRDefault="00C735F5">
            <w:pPr>
              <w:spacing w:after="91" w:line="259" w:lineRule="auto"/>
              <w:ind w:left="0" w:firstLine="0"/>
              <w:jc w:val="left"/>
            </w:pPr>
            <w:r>
              <w:rPr>
                <w:i/>
              </w:rPr>
              <w:t xml:space="preserve">конфликтов; </w:t>
            </w:r>
          </w:p>
          <w:p w:rsidR="00164DA5" w:rsidRDefault="00C735F5" w:rsidP="00DF1DA6">
            <w:pPr>
              <w:numPr>
                <w:ilvl w:val="0"/>
                <w:numId w:val="188"/>
              </w:numPr>
              <w:spacing w:after="25" w:line="280" w:lineRule="auto"/>
              <w:ind w:right="66" w:firstLine="283"/>
            </w:pPr>
            <w:r>
              <w:rPr>
                <w:i/>
              </w:rPr>
              <w:t xml:space="preserve">формировать положительное </w:t>
            </w:r>
          </w:p>
          <w:p w:rsidR="00164DA5" w:rsidRDefault="00C735F5">
            <w:pPr>
              <w:spacing w:after="43" w:line="297" w:lineRule="auto"/>
              <w:ind w:left="0" w:right="32" w:firstLine="0"/>
              <w:jc w:val="left"/>
            </w:pPr>
            <w:r>
              <w:rPr>
                <w:i/>
              </w:rPr>
              <w:t xml:space="preserve">отношение </w:t>
            </w:r>
            <w:r>
              <w:rPr>
                <w:i/>
              </w:rPr>
              <w:tab/>
              <w:t xml:space="preserve">к необходимости соблюдать  </w:t>
            </w:r>
          </w:p>
          <w:p w:rsidR="00164DA5" w:rsidRDefault="00C735F5" w:rsidP="00DF1DA6">
            <w:pPr>
              <w:numPr>
                <w:ilvl w:val="0"/>
                <w:numId w:val="188"/>
              </w:numPr>
              <w:spacing w:after="0" w:line="275" w:lineRule="auto"/>
              <w:ind w:right="66" w:firstLine="283"/>
            </w:pPr>
            <w:r>
              <w:rPr>
                <w:i/>
              </w:rPr>
              <w:t xml:space="preserve">здоровый образ жизни; корректировать собственное поведение в соответствии с </w:t>
            </w:r>
          </w:p>
          <w:p w:rsidR="00164DA5" w:rsidRDefault="00C735F5">
            <w:pPr>
              <w:spacing w:after="45" w:line="295" w:lineRule="auto"/>
              <w:ind w:left="0" w:firstLine="0"/>
              <w:jc w:val="left"/>
            </w:pPr>
            <w:r>
              <w:rPr>
                <w:i/>
              </w:rPr>
              <w:t xml:space="preserve">требованиями безопасности жизнедеятельности; </w:t>
            </w:r>
          </w:p>
          <w:p w:rsidR="00164DA5" w:rsidRDefault="00C735F5" w:rsidP="00DF1DA6">
            <w:pPr>
              <w:numPr>
                <w:ilvl w:val="0"/>
                <w:numId w:val="188"/>
              </w:numPr>
              <w:spacing w:after="0" w:line="281" w:lineRule="auto"/>
              <w:ind w:right="66" w:firstLine="283"/>
            </w:pPr>
            <w:r>
              <w:rPr>
                <w:i/>
              </w:rPr>
              <w:t xml:space="preserve">находить и извлекать социальную информацию о государственной семейной политике </w:t>
            </w:r>
            <w:r>
              <w:rPr>
                <w:i/>
              </w:rPr>
              <w:tab/>
              <w:t xml:space="preserve">из </w:t>
            </w:r>
          </w:p>
          <w:p w:rsidR="00164DA5" w:rsidRDefault="00C735F5">
            <w:pPr>
              <w:spacing w:after="0" w:line="259" w:lineRule="auto"/>
              <w:ind w:left="0" w:firstLine="0"/>
              <w:jc w:val="left"/>
            </w:pPr>
            <w:r>
              <w:rPr>
                <w:i/>
              </w:rPr>
              <w:lastRenderedPageBreak/>
              <w:t xml:space="preserve">адаптированных источников </w:t>
            </w:r>
            <w:r>
              <w:rPr>
                <w:i/>
              </w:rPr>
              <w:tab/>
              <w:t>различного типа</w:t>
            </w:r>
            <w:r>
              <w:t xml:space="preserve">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lastRenderedPageBreak/>
              <w:t xml:space="preserve">Политическая сфера жизни общества </w:t>
            </w:r>
          </w:p>
        </w:tc>
      </w:tr>
      <w:tr w:rsidR="00164DA5">
        <w:trPr>
          <w:trHeight w:val="2148"/>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89"/>
              </w:numPr>
              <w:spacing w:after="51" w:line="259" w:lineRule="auto"/>
              <w:ind w:firstLine="283"/>
            </w:pPr>
            <w:r>
              <w:lastRenderedPageBreak/>
              <w:t xml:space="preserve">объяснять роль политики в жизни общества; </w:t>
            </w:r>
          </w:p>
          <w:p w:rsidR="00164DA5" w:rsidRDefault="00C735F5" w:rsidP="00DF1DA6">
            <w:pPr>
              <w:numPr>
                <w:ilvl w:val="0"/>
                <w:numId w:val="189"/>
              </w:numPr>
              <w:spacing w:after="24" w:line="315" w:lineRule="auto"/>
              <w:ind w:firstLine="283"/>
            </w:pPr>
            <w:r>
              <w:t xml:space="preserve">различать и сравнивать различные формы правления, иллюстрировать их примерами; </w:t>
            </w:r>
          </w:p>
          <w:p w:rsidR="00164DA5" w:rsidRDefault="00C735F5" w:rsidP="00DF1DA6">
            <w:pPr>
              <w:numPr>
                <w:ilvl w:val="0"/>
                <w:numId w:val="189"/>
              </w:numPr>
              <w:spacing w:after="22" w:line="315" w:lineRule="auto"/>
              <w:ind w:firstLine="283"/>
            </w:pPr>
            <w:r>
              <w:t xml:space="preserve">давать характеристику формам государственнотерриториального устройства; </w:t>
            </w:r>
          </w:p>
          <w:p w:rsidR="00164DA5" w:rsidRDefault="00C735F5" w:rsidP="00DF1DA6">
            <w:pPr>
              <w:numPr>
                <w:ilvl w:val="0"/>
                <w:numId w:val="189"/>
              </w:numPr>
              <w:spacing w:after="0" w:line="259" w:lineRule="auto"/>
              <w:ind w:firstLine="283"/>
            </w:pPr>
            <w:r>
              <w:t xml:space="preserve">различать </w:t>
            </w:r>
            <w:r>
              <w:tab/>
              <w:t xml:space="preserve">различные </w:t>
            </w:r>
            <w:r>
              <w:tab/>
              <w:t xml:space="preserve">типы </w:t>
            </w:r>
            <w:r>
              <w:tab/>
              <w:t xml:space="preserve">политических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48" w:line="275" w:lineRule="auto"/>
              <w:ind w:left="0" w:right="66" w:firstLine="283"/>
            </w:pPr>
            <w:r>
              <w:rPr>
                <w:rFonts w:ascii="Segoe UI Symbol" w:eastAsia="Segoe UI Symbol" w:hAnsi="Segoe UI Symbol" w:cs="Segoe UI Symbol"/>
              </w:rPr>
              <w:t></w:t>
            </w:r>
            <w:r>
              <w:rPr>
                <w:rFonts w:ascii="Arial" w:eastAsia="Arial" w:hAnsi="Arial" w:cs="Arial"/>
              </w:rPr>
              <w:t xml:space="preserve"> </w:t>
            </w:r>
            <w:r>
              <w:rPr>
                <w:i/>
              </w:rPr>
              <w:t xml:space="preserve">осознавать значение гражданской активности и патриотической позиции в укреплении нашего </w:t>
            </w:r>
          </w:p>
          <w:p w:rsidR="00164DA5" w:rsidRDefault="00C735F5">
            <w:pPr>
              <w:spacing w:after="0" w:line="259" w:lineRule="auto"/>
              <w:ind w:left="0" w:firstLine="0"/>
              <w:jc w:val="left"/>
            </w:pPr>
            <w:r>
              <w:rPr>
                <w:i/>
              </w:rPr>
              <w:t xml:space="preserve">государства; </w:t>
            </w:r>
          </w:p>
        </w:tc>
      </w:tr>
    </w:tbl>
    <w:p w:rsidR="00164DA5" w:rsidRDefault="00164DA5">
      <w:pPr>
        <w:spacing w:after="0" w:line="259" w:lineRule="auto"/>
        <w:ind w:left="-1407" w:right="33" w:firstLine="0"/>
        <w:jc w:val="left"/>
      </w:pPr>
    </w:p>
    <w:tbl>
      <w:tblPr>
        <w:tblStyle w:val="TableGrid"/>
        <w:tblW w:w="9573" w:type="dxa"/>
        <w:tblInd w:w="187" w:type="dxa"/>
        <w:tblCellMar>
          <w:top w:w="5" w:type="dxa"/>
          <w:left w:w="108" w:type="dxa"/>
          <w:right w:w="44" w:type="dxa"/>
        </w:tblCellMar>
        <w:tblLook w:val="04A0" w:firstRow="1" w:lastRow="0" w:firstColumn="1" w:lastColumn="0" w:noHBand="0" w:noVBand="1"/>
      </w:tblPr>
      <w:tblGrid>
        <w:gridCol w:w="6347"/>
        <w:gridCol w:w="3226"/>
      </w:tblGrid>
      <w:tr w:rsidR="00164DA5">
        <w:trPr>
          <w:trHeight w:val="2475"/>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95" w:line="259" w:lineRule="auto"/>
              <w:ind w:left="0" w:firstLine="0"/>
              <w:jc w:val="left"/>
            </w:pPr>
            <w:r>
              <w:t xml:space="preserve">режимов, раскрывать их основные признаки; </w:t>
            </w:r>
          </w:p>
          <w:p w:rsidR="00164DA5" w:rsidRDefault="00C735F5" w:rsidP="00DF1DA6">
            <w:pPr>
              <w:numPr>
                <w:ilvl w:val="0"/>
                <w:numId w:val="190"/>
              </w:numPr>
              <w:spacing w:after="22" w:line="315" w:lineRule="auto"/>
              <w:ind w:firstLine="283"/>
            </w:pPr>
            <w:r>
              <w:t xml:space="preserve">раскрывать на конкретных примерах основные черты и принципы демократии; </w:t>
            </w:r>
          </w:p>
          <w:p w:rsidR="00164DA5" w:rsidRDefault="00C735F5" w:rsidP="00DF1DA6">
            <w:pPr>
              <w:numPr>
                <w:ilvl w:val="0"/>
                <w:numId w:val="190"/>
              </w:numPr>
              <w:spacing w:after="21" w:line="316" w:lineRule="auto"/>
              <w:ind w:firstLine="283"/>
            </w:pPr>
            <w:r>
              <w:t xml:space="preserve">называть признаки политической партии, раскрывать их на конкретных примерах; </w:t>
            </w:r>
          </w:p>
          <w:p w:rsidR="00164DA5" w:rsidRDefault="00C735F5" w:rsidP="00DF1DA6">
            <w:pPr>
              <w:numPr>
                <w:ilvl w:val="0"/>
                <w:numId w:val="190"/>
              </w:numPr>
              <w:spacing w:after="0" w:line="259" w:lineRule="auto"/>
              <w:ind w:firstLine="283"/>
            </w:pPr>
            <w:r>
              <w:t xml:space="preserve">характеризовать различные формы участия граждан в политической жизни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tabs>
                <w:tab w:val="center" w:pos="343"/>
                <w:tab w:val="center" w:pos="1393"/>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соотносить </w:t>
            </w:r>
          </w:p>
          <w:p w:rsidR="00164DA5" w:rsidRDefault="00C735F5">
            <w:pPr>
              <w:spacing w:after="49" w:line="275" w:lineRule="auto"/>
              <w:ind w:left="0" w:right="66" w:firstLine="0"/>
            </w:pPr>
            <w:r>
              <w:rPr>
                <w:i/>
              </w:rPr>
              <w:t xml:space="preserve">различные оценки политических событий и процессов и делать </w:t>
            </w:r>
          </w:p>
          <w:p w:rsidR="00164DA5" w:rsidRDefault="00C735F5">
            <w:pPr>
              <w:spacing w:after="0" w:line="259" w:lineRule="auto"/>
              <w:ind w:left="0" w:firstLine="0"/>
              <w:jc w:val="left"/>
            </w:pPr>
            <w:r>
              <w:rPr>
                <w:i/>
              </w:rPr>
              <w:t>обоснованные выводы</w:t>
            </w:r>
            <w:r>
              <w:t xml:space="preserve">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Гражданин и государство </w:t>
            </w:r>
          </w:p>
        </w:tc>
      </w:tr>
      <w:tr w:rsidR="00164DA5">
        <w:trPr>
          <w:trHeight w:val="493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91"/>
              </w:numPr>
              <w:spacing w:after="0" w:line="292" w:lineRule="auto"/>
              <w:ind w:right="66" w:firstLine="283"/>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4026992</wp:posOffset>
                      </wp:positionH>
                      <wp:positionV relativeFrom="paragraph">
                        <wp:posOffset>-46625</wp:posOffset>
                      </wp:positionV>
                      <wp:extent cx="6096" cy="3127502"/>
                      <wp:effectExtent l="0" t="0" r="0" b="0"/>
                      <wp:wrapSquare wrapText="bothSides"/>
                      <wp:docPr id="509632" name="Group 509632"/>
                      <wp:cNvGraphicFramePr/>
                      <a:graphic xmlns:a="http://schemas.openxmlformats.org/drawingml/2006/main">
                        <a:graphicData uri="http://schemas.microsoft.com/office/word/2010/wordprocessingGroup">
                          <wpg:wgp>
                            <wpg:cNvGrpSpPr/>
                            <wpg:grpSpPr>
                              <a:xfrm>
                                <a:off x="0" y="0"/>
                                <a:ext cx="6096" cy="3127502"/>
                                <a:chOff x="0" y="0"/>
                                <a:chExt cx="6096" cy="3127502"/>
                              </a:xfrm>
                            </wpg:grpSpPr>
                            <wps:wsp>
                              <wps:cNvPr id="663811" name="Shape 663811"/>
                              <wps:cNvSpPr/>
                              <wps:spPr>
                                <a:xfrm>
                                  <a:off x="0" y="0"/>
                                  <a:ext cx="9144" cy="3127502"/>
                                </a:xfrm>
                                <a:custGeom>
                                  <a:avLst/>
                                  <a:gdLst/>
                                  <a:ahLst/>
                                  <a:cxnLst/>
                                  <a:rect l="0" t="0" r="0" b="0"/>
                                  <a:pathLst>
                                    <a:path w="9144" h="3127502">
                                      <a:moveTo>
                                        <a:pt x="0" y="0"/>
                                      </a:moveTo>
                                      <a:lnTo>
                                        <a:pt x="9144" y="0"/>
                                      </a:lnTo>
                                      <a:lnTo>
                                        <a:pt x="9144" y="3127502"/>
                                      </a:lnTo>
                                      <a:lnTo>
                                        <a:pt x="0" y="31275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9632" style="width:0.480011pt;height:246.26pt;position:absolute;mso-position-horizontal-relative:text;mso-position-horizontal:absolute;margin-left:317.086pt;mso-position-vertical-relative:text;margin-top:-3.67137pt;" coordsize="60,31275">
                      <v:shape id="Shape 663812" style="position:absolute;width:91;height:31275;left:0;top:0;" coordsize="9144,3127502" path="m0,0l9144,0l9144,3127502l0,3127502l0,0">
                        <v:stroke weight="0pt" endcap="flat" joinstyle="miter" miterlimit="10" on="false" color="#000000" opacity="0"/>
                        <v:fill on="true" color="#000000"/>
                      </v:shape>
                      <w10:wrap type="square"/>
                    </v:group>
                  </w:pict>
                </mc:Fallback>
              </mc:AlternateContent>
            </w:r>
            <w:r>
              <w:t xml:space="preserve">характеризовать государственное устройство </w:t>
            </w:r>
            <w:r>
              <w:rPr>
                <w:rFonts w:ascii="Segoe UI Symbol" w:eastAsia="Segoe UI Symbol" w:hAnsi="Segoe UI Symbol" w:cs="Segoe UI Symbol"/>
              </w:rPr>
              <w:t></w:t>
            </w:r>
            <w:r>
              <w:rPr>
                <w:rFonts w:ascii="Arial" w:eastAsia="Arial" w:hAnsi="Arial" w:cs="Arial"/>
              </w:rPr>
              <w:t xml:space="preserve"> </w:t>
            </w:r>
            <w:r>
              <w:rPr>
                <w:i/>
              </w:rPr>
              <w:t xml:space="preserve">аргументированно </w:t>
            </w:r>
            <w:r>
              <w:t xml:space="preserve">Российской Федерации, называть органы </w:t>
            </w:r>
            <w:r>
              <w:rPr>
                <w:i/>
              </w:rPr>
              <w:t xml:space="preserve">обосновывать влияние </w:t>
            </w:r>
            <w:r>
              <w:t xml:space="preserve">государственной власти страны; </w:t>
            </w:r>
            <w:r>
              <w:rPr>
                <w:i/>
              </w:rPr>
              <w:t xml:space="preserve">происходящих в обществе </w:t>
            </w:r>
            <w:r>
              <w:rPr>
                <w:rFonts w:ascii="Segoe UI Symbol" w:eastAsia="Segoe UI Symbol" w:hAnsi="Segoe UI Symbol" w:cs="Segoe UI Symbol"/>
              </w:rPr>
              <w:t></w:t>
            </w:r>
            <w:r>
              <w:rPr>
                <w:rFonts w:ascii="Arial" w:eastAsia="Arial" w:hAnsi="Arial" w:cs="Arial"/>
              </w:rPr>
              <w:t xml:space="preserve"> </w:t>
            </w:r>
            <w:r>
              <w:t xml:space="preserve">объяснять порядок формирования органов </w:t>
            </w:r>
            <w:r>
              <w:rPr>
                <w:i/>
              </w:rPr>
              <w:t xml:space="preserve">изменений на положение </w:t>
            </w:r>
          </w:p>
          <w:p w:rsidR="00164DA5" w:rsidRDefault="00C735F5">
            <w:pPr>
              <w:spacing w:after="117" w:line="259" w:lineRule="auto"/>
              <w:ind w:left="0" w:firstLine="0"/>
              <w:jc w:val="left"/>
            </w:pPr>
            <w:r>
              <w:t xml:space="preserve">государственной власти РФ; </w:t>
            </w:r>
            <w:r>
              <w:rPr>
                <w:i/>
              </w:rPr>
              <w:t xml:space="preserve">России в мире; </w:t>
            </w:r>
          </w:p>
          <w:p w:rsidR="00164DA5" w:rsidRDefault="00C735F5" w:rsidP="00DF1DA6">
            <w:pPr>
              <w:numPr>
                <w:ilvl w:val="0"/>
                <w:numId w:val="191"/>
              </w:numPr>
              <w:spacing w:after="17" w:line="259" w:lineRule="auto"/>
              <w:ind w:right="66" w:firstLine="283"/>
            </w:pPr>
            <w:r>
              <w:t xml:space="preserve">объяснять </w:t>
            </w:r>
            <w:r>
              <w:tab/>
              <w:t xml:space="preserve">и </w:t>
            </w:r>
            <w:r>
              <w:tab/>
              <w:t xml:space="preserve">конкретизировать </w:t>
            </w:r>
            <w:r>
              <w:tab/>
              <w:t xml:space="preserve">примерами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использовать </w:t>
            </w:r>
          </w:p>
          <w:p w:rsidR="00164DA5" w:rsidRDefault="00C735F5">
            <w:pPr>
              <w:tabs>
                <w:tab w:val="center" w:pos="3543"/>
                <w:tab w:val="center" w:pos="7484"/>
                <w:tab w:val="center" w:pos="8270"/>
                <w:tab w:val="center" w:pos="9173"/>
              </w:tabs>
              <w:spacing w:after="96" w:line="259" w:lineRule="auto"/>
              <w:ind w:left="0" w:firstLine="0"/>
              <w:jc w:val="left"/>
            </w:pPr>
            <w:r>
              <w:rPr>
                <w:rFonts w:ascii="Calibri" w:eastAsia="Calibri" w:hAnsi="Calibri" w:cs="Calibri"/>
                <w:sz w:val="22"/>
              </w:rPr>
              <w:tab/>
            </w:r>
            <w:r>
              <w:t xml:space="preserve">смысл понятия «гражданство»; </w:t>
            </w:r>
            <w:r>
              <w:rPr>
                <w:i/>
              </w:rPr>
              <w:t xml:space="preserve">знания </w:t>
            </w:r>
            <w:r>
              <w:rPr>
                <w:i/>
              </w:rPr>
              <w:tab/>
              <w:t xml:space="preserve">и </w:t>
            </w:r>
            <w:r>
              <w:rPr>
                <w:i/>
              </w:rPr>
              <w:tab/>
              <w:t xml:space="preserve">умения </w:t>
            </w:r>
            <w:r>
              <w:rPr>
                <w:i/>
              </w:rPr>
              <w:tab/>
              <w:t xml:space="preserve">для </w:t>
            </w:r>
          </w:p>
          <w:p w:rsidR="00164DA5" w:rsidRDefault="00C735F5" w:rsidP="00DF1DA6">
            <w:pPr>
              <w:numPr>
                <w:ilvl w:val="0"/>
                <w:numId w:val="191"/>
              </w:numPr>
              <w:spacing w:after="38" w:line="291" w:lineRule="auto"/>
              <w:ind w:right="66" w:firstLine="283"/>
            </w:pPr>
            <w:r>
              <w:t xml:space="preserve">называть и иллюстрировать примерами </w:t>
            </w:r>
            <w:r>
              <w:rPr>
                <w:i/>
              </w:rPr>
              <w:t xml:space="preserve">формирования </w:t>
            </w:r>
            <w:r>
              <w:t xml:space="preserve">основные права и свободы граждан, гарантированные </w:t>
            </w:r>
            <w:r>
              <w:rPr>
                <w:i/>
              </w:rPr>
              <w:t xml:space="preserve">способности уважать </w:t>
            </w:r>
          </w:p>
          <w:p w:rsidR="00164DA5" w:rsidRDefault="00C735F5">
            <w:pPr>
              <w:tabs>
                <w:tab w:val="center" w:pos="3489"/>
                <w:tab w:val="center" w:pos="7797"/>
                <w:tab w:val="center" w:pos="8985"/>
              </w:tabs>
              <w:spacing w:after="109" w:line="259" w:lineRule="auto"/>
              <w:ind w:left="0" w:firstLine="0"/>
              <w:jc w:val="left"/>
            </w:pPr>
            <w:r>
              <w:rPr>
                <w:rFonts w:ascii="Calibri" w:eastAsia="Calibri" w:hAnsi="Calibri" w:cs="Calibri"/>
                <w:sz w:val="22"/>
              </w:rPr>
              <w:tab/>
            </w:r>
            <w:r>
              <w:t xml:space="preserve">Конституцией РФ; </w:t>
            </w:r>
            <w:r>
              <w:rPr>
                <w:i/>
              </w:rPr>
              <w:t xml:space="preserve">права </w:t>
            </w:r>
            <w:r>
              <w:rPr>
                <w:i/>
              </w:rPr>
              <w:tab/>
              <w:t xml:space="preserve">других </w:t>
            </w:r>
            <w:r>
              <w:rPr>
                <w:i/>
              </w:rPr>
              <w:tab/>
              <w:t xml:space="preserve">людей, </w:t>
            </w:r>
          </w:p>
          <w:p w:rsidR="00164DA5" w:rsidRDefault="00C735F5" w:rsidP="00DF1DA6">
            <w:pPr>
              <w:numPr>
                <w:ilvl w:val="0"/>
                <w:numId w:val="191"/>
              </w:numPr>
              <w:spacing w:after="111" w:line="311" w:lineRule="auto"/>
              <w:ind w:right="66" w:firstLine="283"/>
            </w:pPr>
            <w:r>
              <w:t xml:space="preserve">осознавать значение патриотической позиции в </w:t>
            </w:r>
            <w:r>
              <w:rPr>
                <w:i/>
              </w:rPr>
              <w:t xml:space="preserve">выполнять свои </w:t>
            </w:r>
            <w:r>
              <w:t xml:space="preserve">укреплении нашего государства; </w:t>
            </w:r>
            <w:r>
              <w:rPr>
                <w:i/>
              </w:rPr>
              <w:t xml:space="preserve">обязанности гражданина </w:t>
            </w:r>
          </w:p>
          <w:p w:rsidR="00164DA5" w:rsidRDefault="00C735F5" w:rsidP="00DF1DA6">
            <w:pPr>
              <w:numPr>
                <w:ilvl w:val="0"/>
                <w:numId w:val="191"/>
              </w:numPr>
              <w:spacing w:after="0" w:line="259" w:lineRule="auto"/>
              <w:ind w:right="66" w:firstLine="283"/>
            </w:pPr>
            <w:r>
              <w:t xml:space="preserve">характеризовать конституционные обязанности </w:t>
            </w:r>
            <w:r>
              <w:rPr>
                <w:i/>
                <w:sz w:val="40"/>
                <w:vertAlign w:val="superscript"/>
              </w:rPr>
              <w:t>РФ</w:t>
            </w:r>
            <w:r>
              <w:rPr>
                <w:sz w:val="40"/>
                <w:vertAlign w:val="superscript"/>
              </w:rPr>
              <w:t xml:space="preserve"> </w:t>
            </w:r>
            <w:r>
              <w:t xml:space="preserve">гражданина </w:t>
            </w:r>
          </w:p>
        </w:tc>
      </w:tr>
      <w:tr w:rsidR="00164DA5">
        <w:trPr>
          <w:trHeight w:val="35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Основы российского законодательства </w:t>
            </w:r>
          </w:p>
        </w:tc>
      </w:tr>
      <w:tr w:rsidR="00164DA5">
        <w:trPr>
          <w:trHeight w:val="6750"/>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92"/>
              </w:numPr>
              <w:spacing w:after="17" w:line="319" w:lineRule="auto"/>
              <w:ind w:firstLine="283"/>
              <w:jc w:val="left"/>
            </w:pPr>
            <w:r>
              <w:lastRenderedPageBreak/>
              <w:t xml:space="preserve">характеризовать </w:t>
            </w:r>
            <w:r>
              <w:tab/>
              <w:t xml:space="preserve">систему </w:t>
            </w:r>
            <w:r>
              <w:tab/>
              <w:t xml:space="preserve">российского законодательства; </w:t>
            </w:r>
          </w:p>
          <w:p w:rsidR="00164DA5" w:rsidRDefault="00C735F5" w:rsidP="00DF1DA6">
            <w:pPr>
              <w:numPr>
                <w:ilvl w:val="0"/>
                <w:numId w:val="192"/>
              </w:numPr>
              <w:spacing w:after="28" w:line="259" w:lineRule="auto"/>
              <w:ind w:firstLine="283"/>
              <w:jc w:val="left"/>
            </w:pPr>
            <w:r>
              <w:t xml:space="preserve">раскрывать </w:t>
            </w:r>
            <w:r>
              <w:tab/>
              <w:t xml:space="preserve">особенности </w:t>
            </w:r>
            <w:r>
              <w:tab/>
              <w:t xml:space="preserve">гражданской </w:t>
            </w:r>
          </w:p>
          <w:p w:rsidR="00164DA5" w:rsidRDefault="00C735F5">
            <w:pPr>
              <w:spacing w:after="94" w:line="259" w:lineRule="auto"/>
              <w:ind w:left="0" w:firstLine="0"/>
              <w:jc w:val="left"/>
            </w:pPr>
            <w:r>
              <w:t xml:space="preserve">дееспособности несовершеннолетних; </w:t>
            </w:r>
          </w:p>
          <w:p w:rsidR="00164DA5" w:rsidRDefault="00C735F5" w:rsidP="00DF1DA6">
            <w:pPr>
              <w:numPr>
                <w:ilvl w:val="0"/>
                <w:numId w:val="192"/>
              </w:numPr>
              <w:spacing w:after="50" w:line="259" w:lineRule="auto"/>
              <w:ind w:firstLine="283"/>
              <w:jc w:val="left"/>
            </w:pPr>
            <w:r>
              <w:t xml:space="preserve">характеризовать гражданские правоотношения; </w:t>
            </w:r>
          </w:p>
          <w:p w:rsidR="00164DA5" w:rsidRDefault="00C735F5" w:rsidP="00DF1DA6">
            <w:pPr>
              <w:numPr>
                <w:ilvl w:val="0"/>
                <w:numId w:val="192"/>
              </w:numPr>
              <w:spacing w:after="50" w:line="259" w:lineRule="auto"/>
              <w:ind w:firstLine="283"/>
              <w:jc w:val="left"/>
            </w:pPr>
            <w:r>
              <w:t xml:space="preserve">раскрывать смысл права на труд; </w:t>
            </w:r>
          </w:p>
          <w:p w:rsidR="00164DA5" w:rsidRDefault="00C735F5" w:rsidP="00DF1DA6">
            <w:pPr>
              <w:numPr>
                <w:ilvl w:val="0"/>
                <w:numId w:val="192"/>
              </w:numPr>
              <w:spacing w:after="51" w:line="259" w:lineRule="auto"/>
              <w:ind w:firstLine="283"/>
              <w:jc w:val="left"/>
            </w:pPr>
            <w:r>
              <w:t xml:space="preserve">объяснять роль трудового договора; </w:t>
            </w:r>
          </w:p>
          <w:p w:rsidR="00164DA5" w:rsidRDefault="00C735F5" w:rsidP="00DF1DA6">
            <w:pPr>
              <w:numPr>
                <w:ilvl w:val="0"/>
                <w:numId w:val="192"/>
              </w:numPr>
              <w:spacing w:after="16" w:line="320" w:lineRule="auto"/>
              <w:ind w:firstLine="283"/>
              <w:jc w:val="left"/>
            </w:pPr>
            <w:r>
              <w:t xml:space="preserve">разъяснять на примерах особенности положения несовершеннолетних в трудовых отношениях; </w:t>
            </w:r>
          </w:p>
          <w:p w:rsidR="00164DA5" w:rsidRDefault="00C735F5" w:rsidP="00DF1DA6">
            <w:pPr>
              <w:numPr>
                <w:ilvl w:val="0"/>
                <w:numId w:val="192"/>
              </w:numPr>
              <w:spacing w:after="23" w:line="315" w:lineRule="auto"/>
              <w:ind w:firstLine="283"/>
              <w:jc w:val="left"/>
            </w:pPr>
            <w:r>
              <w:t xml:space="preserve">характеризовать права и обязанности супругов, родителей, детей; </w:t>
            </w:r>
          </w:p>
          <w:p w:rsidR="00164DA5" w:rsidRDefault="00C735F5" w:rsidP="00DF1DA6">
            <w:pPr>
              <w:numPr>
                <w:ilvl w:val="0"/>
                <w:numId w:val="192"/>
              </w:numPr>
              <w:spacing w:after="24" w:line="316" w:lineRule="auto"/>
              <w:ind w:firstLine="283"/>
              <w:jc w:val="left"/>
            </w:pPr>
            <w:r>
              <w:t xml:space="preserve">характеризовать особенности уголовного права и уголовных правоотношений; </w:t>
            </w:r>
          </w:p>
          <w:p w:rsidR="00164DA5" w:rsidRDefault="00C735F5" w:rsidP="00DF1DA6">
            <w:pPr>
              <w:numPr>
                <w:ilvl w:val="0"/>
                <w:numId w:val="192"/>
              </w:numPr>
              <w:spacing w:after="28" w:line="259" w:lineRule="auto"/>
              <w:ind w:firstLine="283"/>
              <w:jc w:val="left"/>
            </w:pPr>
            <w:r>
              <w:t xml:space="preserve">конкретизировать </w:t>
            </w:r>
            <w:r>
              <w:tab/>
              <w:t xml:space="preserve">примерами </w:t>
            </w:r>
            <w:r>
              <w:tab/>
              <w:t xml:space="preserve">виды </w:t>
            </w:r>
          </w:p>
          <w:p w:rsidR="00164DA5" w:rsidRDefault="00C735F5">
            <w:pPr>
              <w:spacing w:after="92" w:line="259" w:lineRule="auto"/>
              <w:ind w:left="0" w:firstLine="0"/>
              <w:jc w:val="left"/>
            </w:pPr>
            <w:r>
              <w:t xml:space="preserve">преступлений и наказания за них; </w:t>
            </w:r>
          </w:p>
          <w:p w:rsidR="00164DA5" w:rsidRDefault="00C735F5" w:rsidP="00DF1DA6">
            <w:pPr>
              <w:numPr>
                <w:ilvl w:val="0"/>
                <w:numId w:val="192"/>
              </w:numPr>
              <w:spacing w:after="28" w:line="259" w:lineRule="auto"/>
              <w:ind w:firstLine="283"/>
              <w:jc w:val="left"/>
            </w:pPr>
            <w:r>
              <w:t xml:space="preserve">характеризовать </w:t>
            </w:r>
            <w:r>
              <w:tab/>
              <w:t xml:space="preserve">специфику </w:t>
            </w:r>
            <w:r>
              <w:tab/>
              <w:t xml:space="preserve">уголовной </w:t>
            </w:r>
          </w:p>
          <w:p w:rsidR="00164DA5" w:rsidRDefault="00C735F5">
            <w:pPr>
              <w:spacing w:after="92" w:line="259" w:lineRule="auto"/>
              <w:ind w:left="0" w:firstLine="0"/>
              <w:jc w:val="left"/>
            </w:pPr>
            <w:r>
              <w:t xml:space="preserve">ответственности несовершеннолетних; </w:t>
            </w:r>
          </w:p>
          <w:p w:rsidR="00164DA5" w:rsidRDefault="00C735F5" w:rsidP="00DF1DA6">
            <w:pPr>
              <w:numPr>
                <w:ilvl w:val="0"/>
                <w:numId w:val="192"/>
              </w:numPr>
              <w:spacing w:after="0" w:line="259" w:lineRule="auto"/>
              <w:ind w:firstLine="283"/>
              <w:jc w:val="left"/>
            </w:pPr>
            <w:r>
              <w:t xml:space="preserve">раскрывать связь права на образование и обязанности получить образование;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93"/>
              </w:numPr>
              <w:spacing w:after="68" w:line="279" w:lineRule="auto"/>
              <w:ind w:right="64" w:firstLine="283"/>
            </w:pPr>
            <w:r>
              <w:rPr>
                <w:i/>
              </w:rPr>
              <w:t xml:space="preserve">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rsidR="00164DA5" w:rsidRDefault="00C735F5" w:rsidP="00DF1DA6">
            <w:pPr>
              <w:numPr>
                <w:ilvl w:val="0"/>
                <w:numId w:val="193"/>
              </w:numPr>
              <w:spacing w:after="52" w:line="275" w:lineRule="auto"/>
              <w:ind w:right="64" w:firstLine="283"/>
            </w:pPr>
            <w:r>
              <w:rPr>
                <w:i/>
              </w:rPr>
              <w:t xml:space="preserve">оценивать сущность и значение правопорядка и законности, собственный возможный вклад в их </w:t>
            </w:r>
          </w:p>
          <w:p w:rsidR="00164DA5" w:rsidRDefault="00C735F5">
            <w:pPr>
              <w:spacing w:after="90" w:line="259" w:lineRule="auto"/>
              <w:ind w:left="0" w:firstLine="0"/>
              <w:jc w:val="left"/>
            </w:pPr>
            <w:r>
              <w:rPr>
                <w:i/>
              </w:rPr>
              <w:t xml:space="preserve">становление и развитие; </w:t>
            </w:r>
          </w:p>
          <w:p w:rsidR="00164DA5" w:rsidRDefault="00C735F5" w:rsidP="00DF1DA6">
            <w:pPr>
              <w:numPr>
                <w:ilvl w:val="0"/>
                <w:numId w:val="193"/>
              </w:numPr>
              <w:spacing w:after="0" w:line="259" w:lineRule="auto"/>
              <w:ind w:right="64" w:firstLine="283"/>
            </w:pPr>
            <w:r>
              <w:rPr>
                <w:i/>
              </w:rPr>
              <w:t xml:space="preserve">осознанно содействовать защите </w:t>
            </w:r>
          </w:p>
        </w:tc>
      </w:tr>
    </w:tbl>
    <w:p w:rsidR="00164DA5" w:rsidRDefault="00164DA5">
      <w:pPr>
        <w:spacing w:after="0" w:line="259" w:lineRule="auto"/>
        <w:ind w:left="-1407" w:right="33" w:firstLine="0"/>
        <w:jc w:val="left"/>
      </w:pPr>
    </w:p>
    <w:tbl>
      <w:tblPr>
        <w:tblStyle w:val="TableGrid"/>
        <w:tblW w:w="9573" w:type="dxa"/>
        <w:tblInd w:w="187" w:type="dxa"/>
        <w:tblCellMar>
          <w:top w:w="58" w:type="dxa"/>
          <w:left w:w="108" w:type="dxa"/>
          <w:right w:w="43" w:type="dxa"/>
        </w:tblCellMar>
        <w:tblLook w:val="04A0" w:firstRow="1" w:lastRow="0" w:firstColumn="1" w:lastColumn="0" w:noHBand="0" w:noVBand="1"/>
      </w:tblPr>
      <w:tblGrid>
        <w:gridCol w:w="6347"/>
        <w:gridCol w:w="3226"/>
      </w:tblGrid>
      <w:tr w:rsidR="00164DA5">
        <w:trPr>
          <w:trHeight w:val="4174"/>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94"/>
              </w:numPr>
              <w:spacing w:after="60" w:line="285" w:lineRule="auto"/>
              <w:ind w:right="68" w:firstLine="283"/>
            </w:pPr>
            <w:r>
              <w:t xml:space="preserve">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w:t>
            </w:r>
          </w:p>
          <w:p w:rsidR="00164DA5" w:rsidRDefault="00C735F5" w:rsidP="00DF1DA6">
            <w:pPr>
              <w:numPr>
                <w:ilvl w:val="0"/>
                <w:numId w:val="194"/>
              </w:numPr>
              <w:spacing w:after="0" w:line="259" w:lineRule="auto"/>
              <w:ind w:right="68" w:firstLine="283"/>
            </w:pPr>
            <w:r>
              <w:t xml:space="preserve">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5" w:firstLine="0"/>
            </w:pPr>
            <w:r>
              <w:rPr>
                <w:i/>
              </w:rPr>
              <w:t>правопорядка в обществе правовыми способами и средствами</w:t>
            </w:r>
            <w:r>
              <w:t xml:space="preserve"> </w:t>
            </w:r>
          </w:p>
        </w:tc>
      </w:tr>
      <w:tr w:rsidR="00164DA5">
        <w:trPr>
          <w:trHeight w:val="35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Экономика </w:t>
            </w:r>
          </w:p>
        </w:tc>
      </w:tr>
      <w:tr w:rsidR="00164DA5">
        <w:trPr>
          <w:trHeight w:val="10420"/>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95"/>
              </w:numPr>
              <w:spacing w:after="16" w:line="320" w:lineRule="auto"/>
              <w:ind w:firstLine="283"/>
            </w:pPr>
            <w:r>
              <w:lastRenderedPageBreak/>
              <w:t xml:space="preserve">объяснять </w:t>
            </w:r>
            <w:r>
              <w:tab/>
              <w:t xml:space="preserve">проблему </w:t>
            </w:r>
            <w:r>
              <w:tab/>
              <w:t xml:space="preserve">ограниченности экономических ресурсов; </w:t>
            </w:r>
          </w:p>
          <w:p w:rsidR="00164DA5" w:rsidRDefault="00C735F5" w:rsidP="00DF1DA6">
            <w:pPr>
              <w:numPr>
                <w:ilvl w:val="0"/>
                <w:numId w:val="195"/>
              </w:numPr>
              <w:spacing w:after="27" w:line="313" w:lineRule="auto"/>
              <w:ind w:firstLine="283"/>
            </w:pPr>
            <w:r>
              <w:t xml:space="preserve">различать основных участников экономической деятельности: </w:t>
            </w:r>
            <w:r>
              <w:tab/>
              <w:t xml:space="preserve">производителей </w:t>
            </w:r>
            <w:r>
              <w:tab/>
              <w:t xml:space="preserve">и </w:t>
            </w:r>
            <w:r>
              <w:tab/>
              <w:t xml:space="preserve">потребителей, предпринимателей и наемных работников;  </w:t>
            </w:r>
          </w:p>
          <w:p w:rsidR="00164DA5" w:rsidRDefault="00C735F5" w:rsidP="00DF1DA6">
            <w:pPr>
              <w:numPr>
                <w:ilvl w:val="0"/>
                <w:numId w:val="195"/>
              </w:numPr>
              <w:spacing w:after="16" w:line="320" w:lineRule="auto"/>
              <w:ind w:firstLine="283"/>
            </w:pPr>
            <w:r>
              <w:t xml:space="preserve">раскрывать </w:t>
            </w:r>
            <w:r>
              <w:tab/>
              <w:t xml:space="preserve">факторы, </w:t>
            </w:r>
            <w:r>
              <w:tab/>
              <w:t xml:space="preserve">влияющие </w:t>
            </w:r>
            <w:r>
              <w:tab/>
              <w:t xml:space="preserve">на производительность труда; </w:t>
            </w:r>
          </w:p>
          <w:p w:rsidR="00164DA5" w:rsidRDefault="00C735F5" w:rsidP="00DF1DA6">
            <w:pPr>
              <w:numPr>
                <w:ilvl w:val="0"/>
                <w:numId w:val="195"/>
              </w:numPr>
              <w:spacing w:after="23" w:line="315" w:lineRule="auto"/>
              <w:ind w:firstLine="283"/>
            </w:pPr>
            <w:r>
              <w:t xml:space="preserve">характеризовать основные экономические системы, экономические явления и процессы, сравнивать их;  </w:t>
            </w:r>
          </w:p>
          <w:p w:rsidR="00164DA5" w:rsidRDefault="00C735F5" w:rsidP="00DF1DA6">
            <w:pPr>
              <w:numPr>
                <w:ilvl w:val="0"/>
                <w:numId w:val="195"/>
              </w:numPr>
              <w:spacing w:after="46" w:line="296" w:lineRule="auto"/>
              <w:ind w:firstLine="283"/>
            </w:pPr>
            <w:r>
              <w:t xml:space="preserve">характеризовать механизм рыночного регулирования экономики; анализировать действие рыночных законов, выявлять роль конкуренции; </w:t>
            </w:r>
          </w:p>
          <w:p w:rsidR="00164DA5" w:rsidRDefault="00C735F5" w:rsidP="00DF1DA6">
            <w:pPr>
              <w:numPr>
                <w:ilvl w:val="0"/>
                <w:numId w:val="195"/>
              </w:numPr>
              <w:spacing w:after="23" w:line="315" w:lineRule="auto"/>
              <w:ind w:firstLine="283"/>
            </w:pPr>
            <w:r>
              <w:t xml:space="preserve">объяснять роль государства в регулировании рыночной экономики;  </w:t>
            </w:r>
          </w:p>
          <w:p w:rsidR="00164DA5" w:rsidRDefault="00C735F5" w:rsidP="00DF1DA6">
            <w:pPr>
              <w:numPr>
                <w:ilvl w:val="0"/>
                <w:numId w:val="195"/>
              </w:numPr>
              <w:spacing w:after="27" w:line="313" w:lineRule="auto"/>
              <w:ind w:firstLine="283"/>
            </w:pPr>
            <w:r>
              <w:t xml:space="preserve">называть и конкретизировать примерами виды налогов; </w:t>
            </w:r>
          </w:p>
          <w:p w:rsidR="00164DA5" w:rsidRDefault="00C735F5" w:rsidP="00DF1DA6">
            <w:pPr>
              <w:numPr>
                <w:ilvl w:val="0"/>
                <w:numId w:val="195"/>
              </w:numPr>
              <w:spacing w:after="23" w:line="314" w:lineRule="auto"/>
              <w:ind w:firstLine="283"/>
            </w:pPr>
            <w:r>
              <w:t xml:space="preserve">характеризовать функции денег и их роль в экономике; </w:t>
            </w:r>
          </w:p>
          <w:p w:rsidR="00164DA5" w:rsidRDefault="00C735F5" w:rsidP="00DF1DA6">
            <w:pPr>
              <w:numPr>
                <w:ilvl w:val="0"/>
                <w:numId w:val="195"/>
              </w:numPr>
              <w:spacing w:after="22" w:line="315" w:lineRule="auto"/>
              <w:ind w:firstLine="283"/>
            </w:pPr>
            <w:r>
              <w:t xml:space="preserve">раскрывать социально-экономическую роль и функции предпринимательства; </w:t>
            </w:r>
          </w:p>
          <w:p w:rsidR="00164DA5" w:rsidRDefault="00C735F5" w:rsidP="00DF1DA6">
            <w:pPr>
              <w:numPr>
                <w:ilvl w:val="0"/>
                <w:numId w:val="195"/>
              </w:numPr>
              <w:spacing w:after="60" w:line="285" w:lineRule="auto"/>
              <w:ind w:firstLine="283"/>
            </w:pPr>
            <w:r>
              <w:t xml:space="preserve">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 </w:t>
            </w:r>
          </w:p>
          <w:p w:rsidR="00164DA5" w:rsidRDefault="00C735F5" w:rsidP="00DF1DA6">
            <w:pPr>
              <w:numPr>
                <w:ilvl w:val="0"/>
                <w:numId w:val="195"/>
              </w:numPr>
              <w:spacing w:after="0" w:line="259" w:lineRule="auto"/>
              <w:ind w:firstLine="283"/>
            </w:pPr>
            <w:r>
              <w:t xml:space="preserve">формулировать и аргументировать собственные суждения, касающиеся отдельных вопросов экономической жизни и опирающиеся на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96"/>
              </w:numPr>
              <w:spacing w:after="0" w:line="275" w:lineRule="auto"/>
              <w:ind w:firstLine="283"/>
              <w:jc w:val="left"/>
            </w:pPr>
            <w:r>
              <w:rPr>
                <w:i/>
              </w:rPr>
              <w:t xml:space="preserve">анализировать с опорой на полученные знания несложную </w:t>
            </w:r>
          </w:p>
          <w:p w:rsidR="00164DA5" w:rsidRDefault="00C735F5">
            <w:pPr>
              <w:spacing w:after="48" w:line="275" w:lineRule="auto"/>
              <w:ind w:left="0" w:right="65" w:firstLine="0"/>
            </w:pPr>
            <w:r>
              <w:rPr>
                <w:i/>
              </w:rPr>
              <w:t xml:space="preserve">экономическую информацию, получаемую из неадаптированных </w:t>
            </w:r>
          </w:p>
          <w:p w:rsidR="00164DA5" w:rsidRDefault="00C735F5">
            <w:pPr>
              <w:spacing w:after="90" w:line="259" w:lineRule="auto"/>
              <w:ind w:left="0" w:firstLine="0"/>
              <w:jc w:val="left"/>
            </w:pPr>
            <w:r>
              <w:rPr>
                <w:i/>
              </w:rPr>
              <w:t xml:space="preserve">источников; </w:t>
            </w:r>
          </w:p>
          <w:p w:rsidR="00164DA5" w:rsidRDefault="00C735F5" w:rsidP="00DF1DA6">
            <w:pPr>
              <w:numPr>
                <w:ilvl w:val="0"/>
                <w:numId w:val="196"/>
              </w:numPr>
              <w:spacing w:after="26" w:line="298" w:lineRule="auto"/>
              <w:ind w:firstLine="283"/>
              <w:jc w:val="left"/>
            </w:pPr>
            <w:r>
              <w:rPr>
                <w:i/>
              </w:rPr>
              <w:t xml:space="preserve">выполнять практические </w:t>
            </w:r>
            <w:r>
              <w:rPr>
                <w:i/>
              </w:rPr>
              <w:tab/>
              <w:t xml:space="preserve">задания, основанные на ситуациях, связанных </w:t>
            </w:r>
            <w:r>
              <w:rPr>
                <w:i/>
              </w:rPr>
              <w:tab/>
              <w:t xml:space="preserve">с </w:t>
            </w:r>
            <w:r>
              <w:rPr>
                <w:i/>
              </w:rPr>
              <w:tab/>
              <w:t xml:space="preserve">описанием состояния </w:t>
            </w:r>
            <w:r>
              <w:rPr>
                <w:i/>
              </w:rPr>
              <w:tab/>
              <w:t xml:space="preserve">российской </w:t>
            </w:r>
          </w:p>
          <w:p w:rsidR="00164DA5" w:rsidRDefault="00C735F5">
            <w:pPr>
              <w:spacing w:after="93" w:line="259" w:lineRule="auto"/>
              <w:ind w:left="0" w:firstLine="0"/>
              <w:jc w:val="left"/>
            </w:pPr>
            <w:r>
              <w:rPr>
                <w:i/>
              </w:rPr>
              <w:t xml:space="preserve">экономики; </w:t>
            </w:r>
          </w:p>
          <w:p w:rsidR="00164DA5" w:rsidRDefault="00C735F5" w:rsidP="00DF1DA6">
            <w:pPr>
              <w:numPr>
                <w:ilvl w:val="0"/>
                <w:numId w:val="196"/>
              </w:numPr>
              <w:spacing w:after="38" w:line="302" w:lineRule="auto"/>
              <w:ind w:firstLine="283"/>
              <w:jc w:val="left"/>
            </w:pPr>
            <w:r>
              <w:rPr>
                <w:i/>
              </w:rPr>
              <w:t xml:space="preserve">анализировать </w:t>
            </w:r>
            <w:r>
              <w:rPr>
                <w:i/>
              </w:rPr>
              <w:tab/>
              <w:t xml:space="preserve">и оценивать </w:t>
            </w:r>
            <w:r>
              <w:rPr>
                <w:i/>
              </w:rPr>
              <w:tab/>
              <w:t xml:space="preserve">с </w:t>
            </w:r>
            <w:r>
              <w:rPr>
                <w:i/>
              </w:rPr>
              <w:tab/>
              <w:t xml:space="preserve">позиций экономических </w:t>
            </w:r>
            <w:r>
              <w:rPr>
                <w:i/>
              </w:rPr>
              <w:tab/>
              <w:t xml:space="preserve">знаний сложившиеся практики и модели </w:t>
            </w:r>
            <w:r>
              <w:rPr>
                <w:i/>
              </w:rPr>
              <w:tab/>
              <w:t xml:space="preserve">поведения потребителя; </w:t>
            </w:r>
          </w:p>
          <w:p w:rsidR="00164DA5" w:rsidRDefault="00C735F5" w:rsidP="00DF1DA6">
            <w:pPr>
              <w:numPr>
                <w:ilvl w:val="0"/>
                <w:numId w:val="196"/>
              </w:numPr>
              <w:spacing w:after="38" w:line="302" w:lineRule="auto"/>
              <w:ind w:firstLine="283"/>
              <w:jc w:val="left"/>
            </w:pPr>
            <w:r>
              <w:rPr>
                <w:i/>
              </w:rPr>
              <w:t xml:space="preserve">решать с опорой на полученные </w:t>
            </w:r>
            <w:r>
              <w:rPr>
                <w:i/>
              </w:rPr>
              <w:tab/>
              <w:t xml:space="preserve">знания познавательные </w:t>
            </w:r>
            <w:r>
              <w:rPr>
                <w:i/>
              </w:rPr>
              <w:tab/>
              <w:t xml:space="preserve">задачи, отражающие </w:t>
            </w:r>
            <w:r>
              <w:rPr>
                <w:i/>
              </w:rPr>
              <w:tab/>
              <w:t xml:space="preserve">типичные ситуации в экономической сфере </w:t>
            </w:r>
            <w:r>
              <w:rPr>
                <w:i/>
              </w:rPr>
              <w:tab/>
              <w:t xml:space="preserve">деятельности человека; </w:t>
            </w:r>
          </w:p>
          <w:p w:rsidR="00164DA5" w:rsidRDefault="00C735F5" w:rsidP="00DF1DA6">
            <w:pPr>
              <w:numPr>
                <w:ilvl w:val="0"/>
                <w:numId w:val="196"/>
              </w:numPr>
              <w:spacing w:after="0" w:line="259" w:lineRule="auto"/>
              <w:ind w:firstLine="283"/>
              <w:jc w:val="left"/>
            </w:pPr>
            <w:r>
              <w:rPr>
                <w:i/>
              </w:rPr>
              <w:t xml:space="preserve">грамотно применять полученные знания для определения экономически </w:t>
            </w:r>
          </w:p>
        </w:tc>
      </w:tr>
      <w:tr w:rsidR="00164DA5">
        <w:trPr>
          <w:trHeight w:val="2456"/>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47" w:line="295" w:lineRule="auto"/>
              <w:ind w:left="0" w:right="69" w:firstLine="0"/>
            </w:pPr>
            <w:r>
              <w:t xml:space="preserve">экономические знания и личный опыт; использовать полученные знания при анализе фактов поведения участников экономической деятельности;  </w:t>
            </w:r>
          </w:p>
          <w:p w:rsidR="00164DA5" w:rsidRDefault="00C735F5" w:rsidP="00DF1DA6">
            <w:pPr>
              <w:numPr>
                <w:ilvl w:val="0"/>
                <w:numId w:val="197"/>
              </w:numPr>
              <w:spacing w:after="22" w:line="315" w:lineRule="auto"/>
              <w:ind w:right="36" w:firstLine="283"/>
            </w:pPr>
            <w:r>
              <w:t xml:space="preserve">раскрывать рациональное поведение субъектов экономической деятельности; </w:t>
            </w:r>
          </w:p>
          <w:p w:rsidR="00164DA5" w:rsidRDefault="00C735F5" w:rsidP="00DF1DA6">
            <w:pPr>
              <w:numPr>
                <w:ilvl w:val="0"/>
                <w:numId w:val="197"/>
              </w:numPr>
              <w:spacing w:after="31" w:line="259" w:lineRule="auto"/>
              <w:ind w:right="36" w:firstLine="283"/>
            </w:pPr>
            <w:r>
              <w:t xml:space="preserve">характеризовать </w:t>
            </w:r>
            <w:r>
              <w:tab/>
              <w:t xml:space="preserve">экономику </w:t>
            </w:r>
            <w:r>
              <w:tab/>
              <w:t xml:space="preserve">семьи; </w:t>
            </w:r>
          </w:p>
          <w:p w:rsidR="00164DA5" w:rsidRDefault="00C735F5">
            <w:pPr>
              <w:spacing w:after="0" w:line="259" w:lineRule="auto"/>
              <w:ind w:left="0" w:firstLine="0"/>
              <w:jc w:val="left"/>
            </w:pPr>
            <w:r>
              <w:t xml:space="preserve">анализировать структуру семейного бюджета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47" w:line="276" w:lineRule="auto"/>
              <w:ind w:left="0" w:firstLine="0"/>
            </w:pPr>
            <w:r>
              <w:rPr>
                <w:i/>
              </w:rPr>
              <w:t xml:space="preserve">рационального поведения и порядка действий в </w:t>
            </w:r>
          </w:p>
          <w:p w:rsidR="00164DA5" w:rsidRDefault="00C735F5">
            <w:pPr>
              <w:spacing w:after="0" w:line="259" w:lineRule="auto"/>
              <w:ind w:left="0" w:firstLine="0"/>
              <w:jc w:val="left"/>
            </w:pPr>
            <w:r>
              <w:rPr>
                <w:i/>
              </w:rPr>
              <w:t>конкретных ситуациях</w:t>
            </w:r>
            <w:r>
              <w:t xml:space="preserve"> </w:t>
            </w:r>
          </w:p>
        </w:tc>
      </w:tr>
    </w:tbl>
    <w:p w:rsidR="00164DA5" w:rsidRDefault="00C735F5">
      <w:pPr>
        <w:spacing w:after="55" w:line="259" w:lineRule="auto"/>
        <w:ind w:left="295" w:firstLine="0"/>
        <w:jc w:val="left"/>
      </w:pPr>
      <w:r>
        <w:rPr>
          <w:b/>
        </w:rPr>
        <w:t xml:space="preserve"> </w:t>
      </w:r>
    </w:p>
    <w:p w:rsidR="00164DA5" w:rsidRDefault="00C735F5">
      <w:pPr>
        <w:spacing w:after="5" w:line="270" w:lineRule="auto"/>
        <w:ind w:left="290" w:right="136"/>
      </w:pPr>
      <w:r>
        <w:rPr>
          <w:b/>
        </w:rPr>
        <w:lastRenderedPageBreak/>
        <w:t xml:space="preserve">1.2.3.9. География </w:t>
      </w:r>
    </w:p>
    <w:tbl>
      <w:tblPr>
        <w:tblStyle w:val="TableGrid"/>
        <w:tblW w:w="9573" w:type="dxa"/>
        <w:tblInd w:w="187" w:type="dxa"/>
        <w:tblCellMar>
          <w:top w:w="61" w:type="dxa"/>
          <w:left w:w="108" w:type="dxa"/>
          <w:right w:w="43" w:type="dxa"/>
        </w:tblCellMar>
        <w:tblLook w:val="04A0" w:firstRow="1" w:lastRow="0" w:firstColumn="1" w:lastColumn="0" w:noHBand="0" w:noVBand="1"/>
      </w:tblPr>
      <w:tblGrid>
        <w:gridCol w:w="6347"/>
        <w:gridCol w:w="3226"/>
      </w:tblGrid>
      <w:tr w:rsidR="00164DA5">
        <w:trPr>
          <w:trHeight w:val="698"/>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Выпускник научится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tabs>
                <w:tab w:val="right" w:pos="3075"/>
              </w:tabs>
              <w:spacing w:after="76" w:line="259" w:lineRule="auto"/>
              <w:ind w:left="0" w:firstLine="0"/>
              <w:jc w:val="left"/>
            </w:pPr>
            <w:r>
              <w:rPr>
                <w:i/>
              </w:rPr>
              <w:t xml:space="preserve">Выпускник </w:t>
            </w:r>
            <w:r>
              <w:rPr>
                <w:i/>
              </w:rPr>
              <w:tab/>
              <w:t xml:space="preserve">получит </w:t>
            </w:r>
          </w:p>
          <w:p w:rsidR="00164DA5" w:rsidRDefault="00C735F5">
            <w:pPr>
              <w:spacing w:after="0" w:line="259" w:lineRule="auto"/>
              <w:ind w:left="0" w:firstLine="0"/>
              <w:jc w:val="left"/>
            </w:pPr>
            <w:r>
              <w:rPr>
                <w:i/>
              </w:rPr>
              <w:t xml:space="preserve">возможность научиться </w:t>
            </w:r>
          </w:p>
        </w:tc>
      </w:tr>
      <w:tr w:rsidR="00164DA5">
        <w:trPr>
          <w:trHeight w:val="11164"/>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98"/>
              </w:numPr>
              <w:spacing w:after="60" w:line="285" w:lineRule="auto"/>
              <w:ind w:right="69" w:firstLine="283"/>
            </w:pPr>
            <w:r>
              <w:t xml:space="preserve">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w:t>
            </w:r>
          </w:p>
          <w:p w:rsidR="00164DA5" w:rsidRDefault="00C735F5" w:rsidP="00DF1DA6">
            <w:pPr>
              <w:numPr>
                <w:ilvl w:val="0"/>
                <w:numId w:val="198"/>
              </w:numPr>
              <w:spacing w:after="56" w:line="288" w:lineRule="auto"/>
              <w:ind w:right="69" w:firstLine="283"/>
            </w:pPr>
            <w: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w:t>
            </w:r>
          </w:p>
          <w:p w:rsidR="00164DA5" w:rsidRDefault="00C735F5" w:rsidP="00DF1DA6">
            <w:pPr>
              <w:numPr>
                <w:ilvl w:val="0"/>
                <w:numId w:val="198"/>
              </w:numPr>
              <w:spacing w:after="46" w:line="296" w:lineRule="auto"/>
              <w:ind w:right="69" w:firstLine="283"/>
            </w:pPr>
            <w:r>
              <w:t xml:space="preserve">проводить с помощью приборов измерения температуры, влажности воздуха, атмосферного давления, силы и направления ветра,  </w:t>
            </w:r>
          </w:p>
          <w:p w:rsidR="00164DA5" w:rsidRDefault="00C735F5" w:rsidP="00DF1DA6">
            <w:pPr>
              <w:numPr>
                <w:ilvl w:val="0"/>
                <w:numId w:val="198"/>
              </w:numPr>
              <w:spacing w:after="60" w:line="285" w:lineRule="auto"/>
              <w:ind w:right="69" w:firstLine="283"/>
            </w:pPr>
            <w:r>
              <w:t xml:space="preserve">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w:t>
            </w:r>
          </w:p>
          <w:p w:rsidR="00164DA5" w:rsidRDefault="00C735F5" w:rsidP="00DF1DA6">
            <w:pPr>
              <w:numPr>
                <w:ilvl w:val="0"/>
                <w:numId w:val="198"/>
              </w:numPr>
              <w:spacing w:after="59" w:line="288" w:lineRule="auto"/>
              <w:ind w:right="69" w:firstLine="283"/>
            </w:pPr>
            <w:r>
              <w:t xml:space="preserve">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 </w:t>
            </w:r>
          </w:p>
          <w:p w:rsidR="00164DA5" w:rsidRDefault="00C735F5" w:rsidP="00DF1DA6">
            <w:pPr>
              <w:numPr>
                <w:ilvl w:val="0"/>
                <w:numId w:val="198"/>
              </w:numPr>
              <w:spacing w:after="59" w:line="288" w:lineRule="auto"/>
              <w:ind w:right="69" w:firstLine="283"/>
            </w:pPr>
            <w:r>
              <w:t xml:space="preserve">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w:t>
            </w:r>
          </w:p>
          <w:p w:rsidR="00164DA5" w:rsidRDefault="00C735F5" w:rsidP="00DF1DA6">
            <w:pPr>
              <w:numPr>
                <w:ilvl w:val="0"/>
                <w:numId w:val="198"/>
              </w:numPr>
              <w:spacing w:after="22" w:line="315" w:lineRule="auto"/>
              <w:ind w:right="69" w:firstLine="283"/>
            </w:pPr>
            <w:r>
              <w:t xml:space="preserve">описывать по карте положение и взаиморасположение географических объектов;  </w:t>
            </w:r>
          </w:p>
          <w:p w:rsidR="00164DA5" w:rsidRDefault="00C735F5" w:rsidP="00DF1DA6">
            <w:pPr>
              <w:numPr>
                <w:ilvl w:val="0"/>
                <w:numId w:val="198"/>
              </w:numPr>
              <w:spacing w:after="0" w:line="259" w:lineRule="auto"/>
              <w:ind w:right="69" w:firstLine="283"/>
            </w:pPr>
            <w:r>
              <w:t xml:space="preserve">различать географические процессы и явления,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199"/>
              </w:numPr>
              <w:spacing w:after="46" w:line="295" w:lineRule="auto"/>
              <w:ind w:right="57" w:firstLine="283"/>
            </w:pPr>
            <w:r>
              <w:rPr>
                <w:i/>
              </w:rPr>
              <w:t xml:space="preserve">моделировать географические объекты и явления; </w:t>
            </w:r>
          </w:p>
          <w:p w:rsidR="00164DA5" w:rsidRDefault="00C735F5" w:rsidP="00DF1DA6">
            <w:pPr>
              <w:numPr>
                <w:ilvl w:val="0"/>
                <w:numId w:val="199"/>
              </w:numPr>
              <w:spacing w:after="63" w:line="281" w:lineRule="auto"/>
              <w:ind w:right="57" w:firstLine="283"/>
            </w:pPr>
            <w:r>
              <w:rPr>
                <w:i/>
              </w:rPr>
              <w:t xml:space="preserve">работать с записками, отчетами, дневниками путешественников как источниками географической информации; </w:t>
            </w:r>
          </w:p>
          <w:p w:rsidR="00164DA5" w:rsidRDefault="00C735F5" w:rsidP="00DF1DA6">
            <w:pPr>
              <w:numPr>
                <w:ilvl w:val="0"/>
                <w:numId w:val="199"/>
              </w:numPr>
              <w:spacing w:after="44" w:line="296" w:lineRule="auto"/>
              <w:ind w:right="57" w:firstLine="283"/>
            </w:pPr>
            <w:r>
              <w:rPr>
                <w:i/>
              </w:rPr>
              <w:t xml:space="preserve">подготавливать сообщения (презентации) о </w:t>
            </w:r>
            <w:r>
              <w:rPr>
                <w:i/>
              </w:rPr>
              <w:tab/>
              <w:t xml:space="preserve">выдающихся путешественниках, </w:t>
            </w:r>
            <w:r>
              <w:rPr>
                <w:i/>
              </w:rPr>
              <w:tab/>
              <w:t xml:space="preserve">о современных исследованиях Земли; </w:t>
            </w:r>
          </w:p>
          <w:p w:rsidR="00164DA5" w:rsidRDefault="00C735F5" w:rsidP="00DF1DA6">
            <w:pPr>
              <w:numPr>
                <w:ilvl w:val="0"/>
                <w:numId w:val="199"/>
              </w:numPr>
              <w:spacing w:after="22" w:line="314" w:lineRule="auto"/>
              <w:ind w:right="57" w:firstLine="283"/>
            </w:pPr>
            <w:r>
              <w:rPr>
                <w:i/>
              </w:rPr>
              <w:t xml:space="preserve">ориентироваться на местности; </w:t>
            </w:r>
          </w:p>
          <w:p w:rsidR="00164DA5" w:rsidRDefault="00C735F5" w:rsidP="00DF1DA6">
            <w:pPr>
              <w:numPr>
                <w:ilvl w:val="0"/>
                <w:numId w:val="199"/>
              </w:numPr>
              <w:spacing w:after="52" w:line="275" w:lineRule="auto"/>
              <w:ind w:right="57" w:firstLine="283"/>
            </w:pPr>
            <w:r>
              <w:rPr>
                <w:i/>
              </w:rPr>
              <w:t xml:space="preserve">использовать знания о географических явлениях в повседневной жизни для сохранения здоровья и соблюдения норм экологического поведения в быту и </w:t>
            </w:r>
          </w:p>
          <w:p w:rsidR="00164DA5" w:rsidRDefault="00C735F5">
            <w:pPr>
              <w:spacing w:after="91" w:line="259" w:lineRule="auto"/>
              <w:ind w:left="0" w:firstLine="0"/>
              <w:jc w:val="left"/>
            </w:pPr>
            <w:r>
              <w:rPr>
                <w:i/>
              </w:rPr>
              <w:t xml:space="preserve">окружающей среде; </w:t>
            </w:r>
          </w:p>
          <w:p w:rsidR="00164DA5" w:rsidRDefault="00C735F5" w:rsidP="00DF1DA6">
            <w:pPr>
              <w:numPr>
                <w:ilvl w:val="0"/>
                <w:numId w:val="199"/>
              </w:numPr>
              <w:spacing w:after="0" w:line="277" w:lineRule="auto"/>
              <w:ind w:right="57" w:firstLine="283"/>
            </w:pPr>
            <w:r>
              <w:rPr>
                <w:i/>
              </w:rPr>
              <w:t xml:space="preserve">приводить примеры практического использования </w:t>
            </w:r>
          </w:p>
          <w:p w:rsidR="00164DA5" w:rsidRDefault="00C735F5">
            <w:pPr>
              <w:spacing w:after="49" w:line="274" w:lineRule="auto"/>
              <w:ind w:left="0" w:firstLine="0"/>
            </w:pPr>
            <w:r>
              <w:rPr>
                <w:i/>
              </w:rPr>
              <w:t xml:space="preserve">географических знаний в различных областях </w:t>
            </w:r>
          </w:p>
          <w:p w:rsidR="00164DA5" w:rsidRDefault="00C735F5">
            <w:pPr>
              <w:spacing w:after="0" w:line="259" w:lineRule="auto"/>
              <w:ind w:left="0" w:firstLine="0"/>
              <w:jc w:val="left"/>
            </w:pPr>
            <w:r>
              <w:rPr>
                <w:i/>
              </w:rPr>
              <w:t xml:space="preserve">деятельности; </w:t>
            </w:r>
          </w:p>
        </w:tc>
      </w:tr>
    </w:tbl>
    <w:p w:rsidR="00164DA5" w:rsidRDefault="00164DA5">
      <w:pPr>
        <w:spacing w:after="0" w:line="259" w:lineRule="auto"/>
        <w:ind w:left="-1407" w:right="33" w:firstLine="0"/>
        <w:jc w:val="left"/>
      </w:pPr>
    </w:p>
    <w:tbl>
      <w:tblPr>
        <w:tblStyle w:val="TableGrid"/>
        <w:tblW w:w="9573" w:type="dxa"/>
        <w:tblInd w:w="187" w:type="dxa"/>
        <w:tblCellMar>
          <w:top w:w="59" w:type="dxa"/>
          <w:left w:w="108" w:type="dxa"/>
        </w:tblCellMar>
        <w:tblLook w:val="04A0" w:firstRow="1" w:lastRow="0" w:firstColumn="1" w:lastColumn="0" w:noHBand="0" w:noVBand="1"/>
      </w:tblPr>
      <w:tblGrid>
        <w:gridCol w:w="6347"/>
        <w:gridCol w:w="3226"/>
      </w:tblGrid>
      <w:tr w:rsidR="00164DA5">
        <w:trPr>
          <w:trHeight w:val="15002"/>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20" w:line="317" w:lineRule="auto"/>
              <w:ind w:left="0" w:firstLine="0"/>
            </w:pPr>
            <w:r>
              <w:lastRenderedPageBreak/>
              <w:t xml:space="preserve">определяющие особенности природы и населения материков и океанов, отдельных регионов и стран; </w:t>
            </w:r>
          </w:p>
          <w:p w:rsidR="00164DA5" w:rsidRDefault="00C735F5" w:rsidP="00DF1DA6">
            <w:pPr>
              <w:numPr>
                <w:ilvl w:val="0"/>
                <w:numId w:val="200"/>
              </w:numPr>
              <w:spacing w:after="48" w:line="295" w:lineRule="auto"/>
              <w:ind w:right="110" w:firstLine="283"/>
            </w:pPr>
            <w:r>
              <w:t xml:space="preserve">устанавливать черты сходства и различия особенностей природы и населения, адаптации человека к разным природным условиям; </w:t>
            </w:r>
          </w:p>
          <w:p w:rsidR="00164DA5" w:rsidRDefault="00C735F5" w:rsidP="00DF1DA6">
            <w:pPr>
              <w:numPr>
                <w:ilvl w:val="0"/>
                <w:numId w:val="200"/>
              </w:numPr>
              <w:spacing w:after="20" w:line="317" w:lineRule="auto"/>
              <w:ind w:right="110" w:firstLine="283"/>
            </w:pPr>
            <w:r>
              <w:t xml:space="preserve">объяснять особенности компонентов природы отдельных территорий;  </w:t>
            </w:r>
          </w:p>
          <w:p w:rsidR="00164DA5" w:rsidRDefault="00C735F5" w:rsidP="00DF1DA6">
            <w:pPr>
              <w:numPr>
                <w:ilvl w:val="0"/>
                <w:numId w:val="200"/>
              </w:numPr>
              <w:spacing w:after="22" w:line="315" w:lineRule="auto"/>
              <w:ind w:right="110" w:firstLine="283"/>
            </w:pPr>
            <w:r>
              <w:t xml:space="preserve">приводить примеры взаимодействия природы и общества в пределах отдельных территорий; </w:t>
            </w:r>
          </w:p>
          <w:p w:rsidR="00164DA5" w:rsidRDefault="00C735F5" w:rsidP="00DF1DA6">
            <w:pPr>
              <w:numPr>
                <w:ilvl w:val="0"/>
                <w:numId w:val="200"/>
              </w:numPr>
              <w:spacing w:after="50" w:line="295" w:lineRule="auto"/>
              <w:ind w:right="110" w:firstLine="283"/>
            </w:pPr>
            <w:r>
              <w:t xml:space="preserve">различать принципы выделения и устанавливать соотношения между государственной территорией и исключительной экономической зоной России; </w:t>
            </w:r>
          </w:p>
          <w:p w:rsidR="00164DA5" w:rsidRDefault="00C735F5" w:rsidP="00DF1DA6">
            <w:pPr>
              <w:numPr>
                <w:ilvl w:val="0"/>
                <w:numId w:val="200"/>
              </w:numPr>
              <w:spacing w:after="49" w:line="275" w:lineRule="auto"/>
              <w:ind w:right="110" w:firstLine="283"/>
            </w:pPr>
            <w:r>
              <w:t xml:space="preserve">оценивать воздействие географического положения России и ее отдельных частей на особенности природы, жизнь и хозяйственную </w:t>
            </w:r>
          </w:p>
          <w:p w:rsidR="00164DA5" w:rsidRDefault="00C735F5">
            <w:pPr>
              <w:spacing w:after="92" w:line="259" w:lineRule="auto"/>
              <w:ind w:left="0" w:firstLine="0"/>
              <w:jc w:val="left"/>
            </w:pPr>
            <w:r>
              <w:t xml:space="preserve">деятельность населения; </w:t>
            </w:r>
          </w:p>
          <w:p w:rsidR="00164DA5" w:rsidRDefault="00C735F5" w:rsidP="00DF1DA6">
            <w:pPr>
              <w:numPr>
                <w:ilvl w:val="0"/>
                <w:numId w:val="200"/>
              </w:numPr>
              <w:spacing w:after="47" w:line="295" w:lineRule="auto"/>
              <w:ind w:right="110" w:firstLine="283"/>
            </w:pPr>
            <w:r>
              <w:t xml:space="preserve">различать географические процессы и явления, определяющие особенности природы России и ее отдельных регионов; </w:t>
            </w:r>
          </w:p>
          <w:p w:rsidR="00164DA5" w:rsidRDefault="00C735F5" w:rsidP="00DF1DA6">
            <w:pPr>
              <w:numPr>
                <w:ilvl w:val="0"/>
                <w:numId w:val="200"/>
              </w:numPr>
              <w:spacing w:after="22" w:line="315" w:lineRule="auto"/>
              <w:ind w:right="110" w:firstLine="283"/>
            </w:pPr>
            <w:r>
              <w:t xml:space="preserve">объяснять особенности компонентов природы отдельных частей страны; </w:t>
            </w:r>
          </w:p>
          <w:p w:rsidR="00164DA5" w:rsidRDefault="00C735F5" w:rsidP="00DF1DA6">
            <w:pPr>
              <w:numPr>
                <w:ilvl w:val="0"/>
                <w:numId w:val="200"/>
              </w:numPr>
              <w:spacing w:after="49" w:line="275" w:lineRule="auto"/>
              <w:ind w:right="110" w:firstLine="283"/>
            </w:pPr>
            <w:r>
              <w:t xml:space="preserve">оценивать природные условия и обеспеченность природными ресурсами отдельных территорий </w:t>
            </w:r>
          </w:p>
          <w:p w:rsidR="00164DA5" w:rsidRDefault="00C735F5">
            <w:pPr>
              <w:spacing w:after="92" w:line="259" w:lineRule="auto"/>
              <w:ind w:left="0" w:firstLine="0"/>
              <w:jc w:val="left"/>
            </w:pPr>
            <w:r>
              <w:t xml:space="preserve">России;  </w:t>
            </w:r>
          </w:p>
          <w:p w:rsidR="00164DA5" w:rsidRDefault="00C735F5" w:rsidP="00DF1DA6">
            <w:pPr>
              <w:numPr>
                <w:ilvl w:val="0"/>
                <w:numId w:val="200"/>
              </w:numPr>
              <w:spacing w:after="52" w:line="291" w:lineRule="auto"/>
              <w:ind w:right="110" w:firstLine="283"/>
            </w:pPr>
            <w:r>
              <w:t xml:space="preserve">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 </w:t>
            </w:r>
          </w:p>
          <w:p w:rsidR="00164DA5" w:rsidRDefault="00C735F5" w:rsidP="00DF1DA6">
            <w:pPr>
              <w:numPr>
                <w:ilvl w:val="0"/>
                <w:numId w:val="200"/>
              </w:numPr>
              <w:spacing w:after="58" w:line="286" w:lineRule="auto"/>
              <w:ind w:right="110" w:firstLine="283"/>
            </w:pPr>
            <w:r>
              <w:t xml:space="preserve">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особенности размещения населения по территории страны, географические различия в уровне занятости, качестве и уровне жизни населения; </w:t>
            </w:r>
          </w:p>
          <w:p w:rsidR="00164DA5" w:rsidRDefault="00C735F5" w:rsidP="00DF1DA6">
            <w:pPr>
              <w:numPr>
                <w:ilvl w:val="0"/>
                <w:numId w:val="200"/>
              </w:numPr>
              <w:spacing w:after="0" w:line="259" w:lineRule="auto"/>
              <w:ind w:right="110" w:firstLine="283"/>
            </w:pPr>
            <w:r>
              <w:lastRenderedPageBreak/>
              <w:t xml:space="preserve">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составе населения России для решения практико-ориентированных задач в контексте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01"/>
              </w:numPr>
              <w:spacing w:after="45" w:line="295" w:lineRule="auto"/>
              <w:ind w:right="109" w:firstLine="283"/>
            </w:pPr>
            <w:r>
              <w:rPr>
                <w:i/>
              </w:rPr>
              <w:lastRenderedPageBreak/>
              <w:t xml:space="preserve">составлять описание природного комплекса; </w:t>
            </w:r>
          </w:p>
          <w:p w:rsidR="00164DA5" w:rsidRDefault="00C735F5" w:rsidP="00DF1DA6">
            <w:pPr>
              <w:numPr>
                <w:ilvl w:val="0"/>
                <w:numId w:val="201"/>
              </w:numPr>
              <w:spacing w:after="44" w:line="296" w:lineRule="auto"/>
              <w:ind w:right="109" w:firstLine="283"/>
            </w:pPr>
            <w:r>
              <w:rPr>
                <w:i/>
              </w:rPr>
              <w:t xml:space="preserve">выдвигать гипотезы </w:t>
            </w:r>
            <w:r>
              <w:rPr>
                <w:i/>
              </w:rPr>
              <w:tab/>
              <w:t xml:space="preserve">о </w:t>
            </w:r>
            <w:r>
              <w:rPr>
                <w:i/>
              </w:rPr>
              <w:tab/>
              <w:t xml:space="preserve">связях </w:t>
            </w:r>
            <w:r>
              <w:rPr>
                <w:i/>
              </w:rPr>
              <w:tab/>
              <w:t xml:space="preserve">и закономерностях событий, </w:t>
            </w:r>
            <w:r>
              <w:rPr>
                <w:i/>
              </w:rPr>
              <w:tab/>
              <w:t xml:space="preserve">процессов, объектов, происходящих в географической оболочке; </w:t>
            </w:r>
          </w:p>
          <w:p w:rsidR="00164DA5" w:rsidRDefault="00C735F5" w:rsidP="00DF1DA6">
            <w:pPr>
              <w:numPr>
                <w:ilvl w:val="0"/>
                <w:numId w:val="201"/>
              </w:numPr>
              <w:spacing w:after="47" w:line="294" w:lineRule="auto"/>
              <w:ind w:right="109" w:firstLine="283"/>
            </w:pPr>
            <w:r>
              <w:rPr>
                <w:i/>
              </w:rPr>
              <w:t xml:space="preserve">сопоставлять существующие </w:t>
            </w:r>
            <w:r>
              <w:rPr>
                <w:i/>
              </w:rPr>
              <w:tab/>
              <w:t xml:space="preserve">в </w:t>
            </w:r>
            <w:r>
              <w:rPr>
                <w:i/>
              </w:rPr>
              <w:tab/>
              <w:t xml:space="preserve">науке точки зрения о причинах происходящих глобальных изменений климата; </w:t>
            </w:r>
          </w:p>
          <w:p w:rsidR="00164DA5" w:rsidRDefault="00C735F5" w:rsidP="00DF1DA6">
            <w:pPr>
              <w:numPr>
                <w:ilvl w:val="0"/>
                <w:numId w:val="201"/>
              </w:numPr>
              <w:spacing w:after="9" w:line="259" w:lineRule="auto"/>
              <w:ind w:right="109" w:firstLine="283"/>
            </w:pPr>
            <w:r>
              <w:rPr>
                <w:i/>
              </w:rPr>
              <w:t xml:space="preserve">оценивать </w:t>
            </w:r>
          </w:p>
          <w:p w:rsidR="00164DA5" w:rsidRDefault="00C735F5">
            <w:pPr>
              <w:spacing w:after="40" w:line="301" w:lineRule="auto"/>
              <w:ind w:left="0" w:firstLine="0"/>
              <w:jc w:val="left"/>
            </w:pPr>
            <w:r>
              <w:rPr>
                <w:i/>
              </w:rPr>
              <w:t xml:space="preserve">положительные </w:t>
            </w:r>
            <w:r>
              <w:rPr>
                <w:i/>
              </w:rPr>
              <w:tab/>
              <w:t xml:space="preserve">и негативные </w:t>
            </w:r>
            <w:r>
              <w:rPr>
                <w:i/>
              </w:rPr>
              <w:tab/>
              <w:t xml:space="preserve">последствия глобальных </w:t>
            </w:r>
            <w:r>
              <w:rPr>
                <w:i/>
              </w:rPr>
              <w:tab/>
              <w:t xml:space="preserve">изменений климата для отдельных регионов и стран; </w:t>
            </w:r>
          </w:p>
          <w:p w:rsidR="00164DA5" w:rsidRDefault="00C735F5" w:rsidP="00DF1DA6">
            <w:pPr>
              <w:numPr>
                <w:ilvl w:val="0"/>
                <w:numId w:val="201"/>
              </w:numPr>
              <w:spacing w:after="59" w:line="286" w:lineRule="auto"/>
              <w:ind w:right="109" w:firstLine="283"/>
            </w:pPr>
            <w:r>
              <w:rPr>
                <w:i/>
              </w:rPr>
              <w:t xml:space="preserve">объяснять закономерности размещения населения и хозяйства отдельных территорий в связи с природными и социальноэкономическими факторами; </w:t>
            </w:r>
          </w:p>
          <w:p w:rsidR="00164DA5" w:rsidRDefault="00C735F5" w:rsidP="00DF1DA6">
            <w:pPr>
              <w:numPr>
                <w:ilvl w:val="0"/>
                <w:numId w:val="201"/>
              </w:numPr>
              <w:spacing w:after="45" w:line="295" w:lineRule="auto"/>
              <w:ind w:right="109" w:firstLine="283"/>
            </w:pPr>
            <w:r>
              <w:rPr>
                <w:i/>
              </w:rPr>
              <w:t xml:space="preserve">наносить на контурные карты основные формы рельефа; </w:t>
            </w:r>
          </w:p>
          <w:p w:rsidR="00164DA5" w:rsidRDefault="00C735F5" w:rsidP="00DF1DA6">
            <w:pPr>
              <w:numPr>
                <w:ilvl w:val="0"/>
                <w:numId w:val="201"/>
              </w:numPr>
              <w:spacing w:after="49" w:line="294" w:lineRule="auto"/>
              <w:ind w:right="109" w:firstLine="283"/>
            </w:pPr>
            <w:r>
              <w:rPr>
                <w:i/>
              </w:rPr>
              <w:t xml:space="preserve">давать характеристику климата своей области; </w:t>
            </w:r>
          </w:p>
          <w:p w:rsidR="00164DA5" w:rsidRDefault="00C735F5" w:rsidP="00DF1DA6">
            <w:pPr>
              <w:numPr>
                <w:ilvl w:val="0"/>
                <w:numId w:val="201"/>
              </w:numPr>
              <w:spacing w:after="40" w:line="301" w:lineRule="auto"/>
              <w:ind w:right="109" w:firstLine="283"/>
            </w:pPr>
            <w:r>
              <w:rPr>
                <w:i/>
              </w:rPr>
              <w:t xml:space="preserve">показывать </w:t>
            </w:r>
            <w:r>
              <w:rPr>
                <w:i/>
              </w:rPr>
              <w:tab/>
              <w:t xml:space="preserve">на карте </w:t>
            </w:r>
            <w:r>
              <w:rPr>
                <w:i/>
              </w:rPr>
              <w:tab/>
              <w:t xml:space="preserve">артезианские бассейны </w:t>
            </w:r>
            <w:r>
              <w:rPr>
                <w:i/>
              </w:rPr>
              <w:tab/>
              <w:t xml:space="preserve">и </w:t>
            </w:r>
            <w:r>
              <w:rPr>
                <w:i/>
              </w:rPr>
              <w:tab/>
              <w:t xml:space="preserve">области </w:t>
            </w:r>
            <w:r>
              <w:rPr>
                <w:i/>
              </w:rPr>
              <w:lastRenderedPageBreak/>
              <w:t xml:space="preserve">распространения многолетней мерзлоты; </w:t>
            </w:r>
          </w:p>
          <w:p w:rsidR="00164DA5" w:rsidRDefault="00C735F5" w:rsidP="00DF1DA6">
            <w:pPr>
              <w:numPr>
                <w:ilvl w:val="0"/>
                <w:numId w:val="201"/>
              </w:numPr>
              <w:spacing w:after="47" w:line="294" w:lineRule="auto"/>
              <w:ind w:right="109" w:firstLine="283"/>
            </w:pPr>
            <w:r>
              <w:rPr>
                <w:i/>
              </w:rPr>
              <w:t xml:space="preserve">оценивать ситуацию на рынке труда и ее динамику; </w:t>
            </w:r>
          </w:p>
          <w:p w:rsidR="00164DA5" w:rsidRDefault="00C735F5" w:rsidP="00DF1DA6">
            <w:pPr>
              <w:numPr>
                <w:ilvl w:val="0"/>
                <w:numId w:val="201"/>
              </w:numPr>
              <w:spacing w:after="0" w:line="259" w:lineRule="auto"/>
              <w:ind w:right="109" w:firstLine="283"/>
            </w:pPr>
            <w:r>
              <w:rPr>
                <w:i/>
              </w:rPr>
              <w:t xml:space="preserve">объяснять различия </w:t>
            </w:r>
          </w:p>
        </w:tc>
      </w:tr>
      <w:tr w:rsidR="00164DA5">
        <w:trPr>
          <w:trHeight w:val="7038"/>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94" w:line="259" w:lineRule="auto"/>
              <w:ind w:left="0" w:firstLine="0"/>
              <w:jc w:val="left"/>
            </w:pPr>
            <w:r>
              <w:lastRenderedPageBreak/>
              <w:t xml:space="preserve">реальной жизни; </w:t>
            </w:r>
          </w:p>
          <w:p w:rsidR="00164DA5" w:rsidRDefault="00C735F5" w:rsidP="00DF1DA6">
            <w:pPr>
              <w:numPr>
                <w:ilvl w:val="0"/>
                <w:numId w:val="202"/>
              </w:numPr>
              <w:spacing w:after="48" w:line="295" w:lineRule="auto"/>
              <w:ind w:firstLine="283"/>
            </w:pPr>
            <w:r>
              <w:t xml:space="preserve">различать (распознавать) показатели, характеризующие отраслевую; функциональную и территориальную структуру хозяйства России; </w:t>
            </w:r>
          </w:p>
          <w:p w:rsidR="00164DA5" w:rsidRDefault="00C735F5" w:rsidP="00DF1DA6">
            <w:pPr>
              <w:numPr>
                <w:ilvl w:val="0"/>
                <w:numId w:val="202"/>
              </w:numPr>
              <w:spacing w:after="24" w:line="315" w:lineRule="auto"/>
              <w:ind w:firstLine="283"/>
            </w:pPr>
            <w:r>
              <w:t xml:space="preserve">объяснять и сравнивать особенности природы, населения и хозяйства отдельных регионов России; </w:t>
            </w:r>
          </w:p>
          <w:p w:rsidR="00164DA5" w:rsidRDefault="00C735F5" w:rsidP="00DF1DA6">
            <w:pPr>
              <w:numPr>
                <w:ilvl w:val="0"/>
                <w:numId w:val="202"/>
              </w:numPr>
              <w:spacing w:after="41" w:line="300" w:lineRule="auto"/>
              <w:ind w:firstLine="283"/>
            </w:pPr>
            <w:r>
              <w:t xml:space="preserve">сравнивать </w:t>
            </w:r>
            <w:r>
              <w:tab/>
              <w:t xml:space="preserve">показатели </w:t>
            </w:r>
            <w:r>
              <w:tab/>
              <w:t xml:space="preserve">воспроизводства населения, </w:t>
            </w:r>
            <w:r>
              <w:tab/>
              <w:t xml:space="preserve">средней </w:t>
            </w:r>
            <w:r>
              <w:tab/>
              <w:t xml:space="preserve">продолжительности </w:t>
            </w:r>
            <w:r>
              <w:tab/>
              <w:t xml:space="preserve">жизни, качества населения России с мировыми показателями и показателями других стран;  </w:t>
            </w:r>
          </w:p>
          <w:p w:rsidR="00164DA5" w:rsidRDefault="00C735F5" w:rsidP="00DF1DA6">
            <w:pPr>
              <w:numPr>
                <w:ilvl w:val="0"/>
                <w:numId w:val="202"/>
              </w:numPr>
              <w:spacing w:after="46" w:line="296" w:lineRule="auto"/>
              <w:ind w:firstLine="283"/>
            </w:pPr>
            <w:r>
              <w:t xml:space="preserve">уметь ориентироваться при помощи компаса, определять стороны горизонта, использовать компас для определения азимута;  </w:t>
            </w:r>
          </w:p>
          <w:p w:rsidR="00164DA5" w:rsidRDefault="00C735F5" w:rsidP="00DF1DA6">
            <w:pPr>
              <w:numPr>
                <w:ilvl w:val="0"/>
                <w:numId w:val="202"/>
              </w:numPr>
              <w:spacing w:after="52" w:line="259" w:lineRule="auto"/>
              <w:ind w:firstLine="283"/>
            </w:pPr>
            <w:r>
              <w:t xml:space="preserve">описывать погоду своей местности;  </w:t>
            </w:r>
          </w:p>
          <w:p w:rsidR="00164DA5" w:rsidRDefault="00C735F5" w:rsidP="00DF1DA6">
            <w:pPr>
              <w:numPr>
                <w:ilvl w:val="0"/>
                <w:numId w:val="202"/>
              </w:numPr>
              <w:spacing w:after="26" w:line="312" w:lineRule="auto"/>
              <w:ind w:firstLine="283"/>
            </w:pPr>
            <w:r>
              <w:t xml:space="preserve">объяснять расовые отличия разных народов мира; </w:t>
            </w:r>
          </w:p>
          <w:p w:rsidR="00164DA5" w:rsidRDefault="00C735F5" w:rsidP="00DF1DA6">
            <w:pPr>
              <w:numPr>
                <w:ilvl w:val="0"/>
                <w:numId w:val="202"/>
              </w:numPr>
              <w:spacing w:after="26" w:line="314" w:lineRule="auto"/>
              <w:ind w:firstLine="283"/>
            </w:pPr>
            <w:r>
              <w:t xml:space="preserve">давать характеристику рельефа своей местности;  </w:t>
            </w:r>
          </w:p>
          <w:p w:rsidR="00164DA5" w:rsidRDefault="00C735F5" w:rsidP="00DF1DA6">
            <w:pPr>
              <w:numPr>
                <w:ilvl w:val="0"/>
                <w:numId w:val="202"/>
              </w:numPr>
              <w:spacing w:after="26" w:line="259" w:lineRule="auto"/>
              <w:ind w:firstLine="283"/>
            </w:pPr>
            <w:r>
              <w:t xml:space="preserve">оценивать место и роль России в мировом </w:t>
            </w:r>
          </w:p>
          <w:p w:rsidR="00164DA5" w:rsidRDefault="00C735F5">
            <w:pPr>
              <w:spacing w:after="0" w:line="259" w:lineRule="auto"/>
              <w:ind w:left="0" w:firstLine="0"/>
              <w:jc w:val="left"/>
            </w:pPr>
            <w:r>
              <w:t xml:space="preserve">хозяйстве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46" w:line="275" w:lineRule="auto"/>
              <w:ind w:left="0" w:right="66" w:firstLine="0"/>
            </w:pPr>
            <w:r>
              <w:rPr>
                <w:i/>
              </w:rPr>
              <w:t xml:space="preserve">в обеспеченности трудовыми ресурсами отдельных регионов </w:t>
            </w:r>
          </w:p>
          <w:p w:rsidR="00164DA5" w:rsidRDefault="00C735F5">
            <w:pPr>
              <w:spacing w:after="91" w:line="259" w:lineRule="auto"/>
              <w:ind w:left="0" w:firstLine="0"/>
              <w:jc w:val="left"/>
            </w:pPr>
            <w:r>
              <w:rPr>
                <w:i/>
              </w:rPr>
              <w:t xml:space="preserve">России; </w:t>
            </w:r>
          </w:p>
          <w:p w:rsidR="00164DA5" w:rsidRDefault="00C735F5" w:rsidP="00DF1DA6">
            <w:pPr>
              <w:numPr>
                <w:ilvl w:val="0"/>
                <w:numId w:val="203"/>
              </w:numPr>
              <w:spacing w:after="39" w:line="300" w:lineRule="auto"/>
              <w:ind w:right="67" w:firstLine="283"/>
            </w:pPr>
            <w:r>
              <w:rPr>
                <w:i/>
              </w:rPr>
              <w:t xml:space="preserve">обосновывать возможные пути решения проблем </w:t>
            </w:r>
            <w:r>
              <w:rPr>
                <w:i/>
              </w:rPr>
              <w:tab/>
              <w:t xml:space="preserve">развития хозяйства России; </w:t>
            </w:r>
          </w:p>
          <w:p w:rsidR="00164DA5" w:rsidRDefault="00C735F5" w:rsidP="00DF1DA6">
            <w:pPr>
              <w:numPr>
                <w:ilvl w:val="0"/>
                <w:numId w:val="203"/>
              </w:numPr>
              <w:spacing w:after="58" w:line="285" w:lineRule="auto"/>
              <w:ind w:right="67" w:firstLine="283"/>
            </w:pPr>
            <w:r>
              <w:rPr>
                <w:i/>
              </w:rPr>
              <w:t xml:space="preserve">объяснять возможности России в решении современных глобальных проблем человечества; </w:t>
            </w:r>
          </w:p>
          <w:p w:rsidR="00164DA5" w:rsidRDefault="00C735F5" w:rsidP="00DF1DA6">
            <w:pPr>
              <w:numPr>
                <w:ilvl w:val="0"/>
                <w:numId w:val="203"/>
              </w:numPr>
              <w:spacing w:after="0" w:line="259" w:lineRule="auto"/>
              <w:ind w:right="67" w:firstLine="283"/>
            </w:pPr>
            <w:r>
              <w:rPr>
                <w:i/>
              </w:rPr>
              <w:t>оценивать социально-экономическое положение и перспективы развития России</w:t>
            </w:r>
            <w:r>
              <w:t xml:space="preserve"> </w:t>
            </w:r>
          </w:p>
        </w:tc>
      </w:tr>
    </w:tbl>
    <w:p w:rsidR="00164DA5" w:rsidRDefault="00C735F5">
      <w:pPr>
        <w:spacing w:after="54" w:line="259" w:lineRule="auto"/>
        <w:ind w:left="295" w:firstLine="0"/>
        <w:jc w:val="left"/>
      </w:pPr>
      <w:r>
        <w:rPr>
          <w:b/>
        </w:rPr>
        <w:t xml:space="preserve"> </w:t>
      </w:r>
    </w:p>
    <w:p w:rsidR="00164DA5" w:rsidRDefault="00C735F5">
      <w:pPr>
        <w:spacing w:after="5" w:line="270" w:lineRule="auto"/>
        <w:ind w:left="290" w:right="136"/>
      </w:pPr>
      <w:r>
        <w:rPr>
          <w:b/>
        </w:rPr>
        <w:t xml:space="preserve">1.2.3.10. Математика </w:t>
      </w:r>
    </w:p>
    <w:tbl>
      <w:tblPr>
        <w:tblStyle w:val="TableGrid"/>
        <w:tblW w:w="9573" w:type="dxa"/>
        <w:tblInd w:w="187" w:type="dxa"/>
        <w:tblCellMar>
          <w:top w:w="59" w:type="dxa"/>
          <w:left w:w="108" w:type="dxa"/>
          <w:right w:w="43" w:type="dxa"/>
        </w:tblCellMar>
        <w:tblLook w:val="04A0" w:firstRow="1" w:lastRow="0" w:firstColumn="1" w:lastColumn="0" w:noHBand="0" w:noVBand="1"/>
      </w:tblPr>
      <w:tblGrid>
        <w:gridCol w:w="6205"/>
        <w:gridCol w:w="3368"/>
      </w:tblGrid>
      <w:tr w:rsidR="00164DA5">
        <w:trPr>
          <w:trHeight w:val="696"/>
        </w:trPr>
        <w:tc>
          <w:tcPr>
            <w:tcW w:w="620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Выпускник научится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pPr>
              <w:tabs>
                <w:tab w:val="right" w:pos="3217"/>
              </w:tabs>
              <w:spacing w:after="76" w:line="259" w:lineRule="auto"/>
              <w:ind w:left="0" w:firstLine="0"/>
              <w:jc w:val="left"/>
            </w:pPr>
            <w:r>
              <w:t xml:space="preserve">Выпускник </w:t>
            </w:r>
            <w:r>
              <w:tab/>
              <w:t xml:space="preserve">получит </w:t>
            </w:r>
          </w:p>
          <w:p w:rsidR="00164DA5" w:rsidRDefault="00C735F5">
            <w:pPr>
              <w:spacing w:after="0" w:line="259" w:lineRule="auto"/>
              <w:ind w:left="0" w:firstLine="0"/>
              <w:jc w:val="left"/>
            </w:pPr>
            <w:r>
              <w:t xml:space="preserve">возможность научиться </w:t>
            </w:r>
          </w:p>
        </w:tc>
      </w:tr>
      <w:tr w:rsidR="00164DA5">
        <w:trPr>
          <w:trHeight w:val="35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Элементы теории множеств и математической логики </w:t>
            </w:r>
          </w:p>
        </w:tc>
      </w:tr>
      <w:tr w:rsidR="00164DA5">
        <w:trPr>
          <w:trHeight w:val="5948"/>
        </w:trPr>
        <w:tc>
          <w:tcPr>
            <w:tcW w:w="6205"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04"/>
              </w:numPr>
              <w:spacing w:after="54" w:line="292" w:lineRule="auto"/>
              <w:ind w:firstLine="283"/>
            </w:pPr>
            <w:r>
              <w:lastRenderedPageBreak/>
              <w:t>оперировать на базовом уровне  понятиями (</w:t>
            </w:r>
            <w:r>
              <w:rPr>
                <w:i/>
              </w:rPr>
              <w:t>т.е.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r>
              <w:t xml:space="preserve">): множество, элемент множества, подмножество, принадлежность; </w:t>
            </w:r>
          </w:p>
          <w:p w:rsidR="00164DA5" w:rsidRDefault="00C735F5" w:rsidP="00DF1DA6">
            <w:pPr>
              <w:numPr>
                <w:ilvl w:val="0"/>
                <w:numId w:val="204"/>
              </w:numPr>
              <w:spacing w:after="24" w:line="314" w:lineRule="auto"/>
              <w:ind w:firstLine="283"/>
            </w:pPr>
            <w:r>
              <w:t xml:space="preserve">задавать множества перечислением их элементов,  </w:t>
            </w:r>
          </w:p>
          <w:p w:rsidR="00164DA5" w:rsidRDefault="00C735F5" w:rsidP="00DF1DA6">
            <w:pPr>
              <w:numPr>
                <w:ilvl w:val="0"/>
                <w:numId w:val="204"/>
              </w:numPr>
              <w:spacing w:after="21" w:line="316" w:lineRule="auto"/>
              <w:ind w:firstLine="283"/>
            </w:pPr>
            <w:r>
              <w:t xml:space="preserve">находить пересечение, объединение, подмножество в простейших ситуациях; </w:t>
            </w:r>
          </w:p>
          <w:p w:rsidR="00164DA5" w:rsidRDefault="00C735F5" w:rsidP="00DF1DA6">
            <w:pPr>
              <w:numPr>
                <w:ilvl w:val="0"/>
                <w:numId w:val="204"/>
              </w:numPr>
              <w:spacing w:after="24" w:line="315" w:lineRule="auto"/>
              <w:ind w:firstLine="283"/>
            </w:pPr>
            <w:r>
              <w:t xml:space="preserve">оперировать на базовом уровне понятиями: определение, аксиома, теорема, доказательство; </w:t>
            </w:r>
          </w:p>
          <w:p w:rsidR="00164DA5" w:rsidRDefault="00C735F5" w:rsidP="00DF1DA6">
            <w:pPr>
              <w:numPr>
                <w:ilvl w:val="0"/>
                <w:numId w:val="204"/>
              </w:numPr>
              <w:spacing w:after="0" w:line="259" w:lineRule="auto"/>
              <w:ind w:firstLine="283"/>
            </w:pPr>
            <w:r>
              <w:t xml:space="preserve">в повседневной жизни и при изучении других предметов использовать множества, операции с множествами, их графическое представление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05"/>
              </w:numPr>
              <w:spacing w:after="53" w:line="290" w:lineRule="auto"/>
              <w:ind w:firstLine="283"/>
              <w:jc w:val="left"/>
            </w:pPr>
            <w:r>
              <w:rPr>
                <w:i/>
              </w:rPr>
              <w:t xml:space="preserve">оперировать </w:t>
            </w:r>
            <w:r>
              <w:rPr>
                <w:i/>
              </w:rPr>
              <w:tab/>
              <w:t xml:space="preserve">на базовом уровне понятиями: множество, </w:t>
            </w:r>
            <w:r>
              <w:rPr>
                <w:i/>
              </w:rPr>
              <w:tab/>
              <w:t xml:space="preserve">элемент множества, подмножество, принадлежность; </w:t>
            </w:r>
          </w:p>
          <w:p w:rsidR="00164DA5" w:rsidRDefault="00C735F5" w:rsidP="00DF1DA6">
            <w:pPr>
              <w:numPr>
                <w:ilvl w:val="0"/>
                <w:numId w:val="205"/>
              </w:numPr>
              <w:spacing w:after="26" w:line="312" w:lineRule="auto"/>
              <w:ind w:firstLine="283"/>
              <w:jc w:val="left"/>
            </w:pPr>
            <w:r>
              <w:rPr>
                <w:i/>
              </w:rPr>
              <w:t xml:space="preserve">задавать множества перечислением </w:t>
            </w:r>
            <w:r>
              <w:rPr>
                <w:i/>
              </w:rPr>
              <w:tab/>
              <w:t xml:space="preserve">их элементов,  </w:t>
            </w:r>
          </w:p>
          <w:p w:rsidR="00164DA5" w:rsidRDefault="00C735F5" w:rsidP="00DF1DA6">
            <w:pPr>
              <w:numPr>
                <w:ilvl w:val="0"/>
                <w:numId w:val="205"/>
              </w:numPr>
              <w:spacing w:after="27" w:line="310" w:lineRule="auto"/>
              <w:ind w:firstLine="283"/>
              <w:jc w:val="left"/>
            </w:pPr>
            <w:r>
              <w:rPr>
                <w:i/>
              </w:rPr>
              <w:t xml:space="preserve">находить пересечение, </w:t>
            </w:r>
            <w:r>
              <w:rPr>
                <w:i/>
              </w:rPr>
              <w:tab/>
              <w:t xml:space="preserve">объединение, подмножество </w:t>
            </w:r>
            <w:r>
              <w:rPr>
                <w:i/>
              </w:rPr>
              <w:tab/>
              <w:t xml:space="preserve">в простейших ситуациях; </w:t>
            </w:r>
          </w:p>
          <w:p w:rsidR="00164DA5" w:rsidRDefault="00C735F5" w:rsidP="00DF1DA6">
            <w:pPr>
              <w:numPr>
                <w:ilvl w:val="0"/>
                <w:numId w:val="205"/>
              </w:numPr>
              <w:spacing w:after="0" w:line="259" w:lineRule="auto"/>
              <w:ind w:firstLine="283"/>
              <w:jc w:val="left"/>
            </w:pPr>
            <w:r>
              <w:rPr>
                <w:i/>
              </w:rPr>
              <w:t xml:space="preserve">оперировать на базовом уровне понятиями: определение, аксиома, теорема, доказательство; </w:t>
            </w:r>
          </w:p>
        </w:tc>
      </w:tr>
    </w:tbl>
    <w:p w:rsidR="00164DA5" w:rsidRDefault="00164DA5">
      <w:pPr>
        <w:spacing w:after="0" w:line="259" w:lineRule="auto"/>
        <w:ind w:left="-1407" w:right="33" w:firstLine="0"/>
        <w:jc w:val="left"/>
      </w:pPr>
    </w:p>
    <w:tbl>
      <w:tblPr>
        <w:tblStyle w:val="TableGrid"/>
        <w:tblW w:w="9573" w:type="dxa"/>
        <w:tblInd w:w="187" w:type="dxa"/>
        <w:tblCellMar>
          <w:top w:w="56" w:type="dxa"/>
          <w:left w:w="108" w:type="dxa"/>
          <w:right w:w="43" w:type="dxa"/>
        </w:tblCellMar>
        <w:tblLook w:val="04A0" w:firstRow="1" w:lastRow="0" w:firstColumn="1" w:lastColumn="0" w:noHBand="0" w:noVBand="1"/>
      </w:tblPr>
      <w:tblGrid>
        <w:gridCol w:w="6205"/>
        <w:gridCol w:w="3368"/>
      </w:tblGrid>
      <w:tr w:rsidR="00164DA5">
        <w:trPr>
          <w:trHeight w:val="3812"/>
        </w:trPr>
        <w:tc>
          <w:tcPr>
            <w:tcW w:w="620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9" w:firstLine="0"/>
            </w:pPr>
            <w:r>
              <w:t xml:space="preserve">множества для описания реальных процессов и явлений, при решении задач других учебных предметов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pPr>
              <w:spacing w:after="49" w:line="275" w:lineRule="auto"/>
              <w:ind w:left="0" w:right="66" w:firstLine="283"/>
            </w:pPr>
            <w:r>
              <w:rPr>
                <w:rFonts w:ascii="Segoe UI Symbol" w:eastAsia="Segoe UI Symbol" w:hAnsi="Segoe UI Symbol" w:cs="Segoe UI Symbol"/>
              </w:rPr>
              <w:t></w:t>
            </w:r>
            <w:r>
              <w:rPr>
                <w:rFonts w:ascii="Arial" w:eastAsia="Arial" w:hAnsi="Arial" w:cs="Arial"/>
              </w:rPr>
              <w:t xml:space="preserve"> </w:t>
            </w:r>
            <w:r>
              <w:rPr>
                <w:i/>
              </w:rPr>
              <w:t xml:space="preserve">в повседневной жизни и при изучении других предметов использовать множества, операции с множествами, их графическое представление множества для описания реальных процессов и явлений, при решении задач других </w:t>
            </w:r>
          </w:p>
          <w:p w:rsidR="00164DA5" w:rsidRDefault="00C735F5">
            <w:pPr>
              <w:spacing w:after="0" w:line="259" w:lineRule="auto"/>
              <w:ind w:left="0" w:firstLine="0"/>
              <w:jc w:val="left"/>
            </w:pPr>
            <w:r>
              <w:rPr>
                <w:i/>
              </w:rPr>
              <w:t>учебных предметов</w:t>
            </w:r>
            <w:r>
              <w:t xml:space="preserve">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Числа </w:t>
            </w:r>
          </w:p>
        </w:tc>
      </w:tr>
      <w:tr w:rsidR="00164DA5">
        <w:trPr>
          <w:trHeight w:val="10785"/>
        </w:trPr>
        <w:tc>
          <w:tcPr>
            <w:tcW w:w="6205"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06"/>
              </w:numPr>
              <w:spacing w:after="63" w:line="284" w:lineRule="auto"/>
              <w:ind w:right="67" w:firstLine="283"/>
            </w:pPr>
            <w:r>
              <w:lastRenderedPageBreak/>
              <w:t xml:space="preserve">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 </w:t>
            </w:r>
          </w:p>
          <w:p w:rsidR="00164DA5" w:rsidRDefault="00C735F5" w:rsidP="00DF1DA6">
            <w:pPr>
              <w:numPr>
                <w:ilvl w:val="0"/>
                <w:numId w:val="206"/>
              </w:numPr>
              <w:spacing w:after="45" w:line="294" w:lineRule="auto"/>
              <w:ind w:right="67" w:firstLine="283"/>
            </w:pPr>
            <w:r>
              <w:t xml:space="preserve">использовать свойства чисел и правила действий с рациональными числами при выполнении вычислений; </w:t>
            </w:r>
          </w:p>
          <w:p w:rsidR="00164DA5" w:rsidRDefault="00C735F5" w:rsidP="00DF1DA6">
            <w:pPr>
              <w:numPr>
                <w:ilvl w:val="0"/>
                <w:numId w:val="206"/>
              </w:numPr>
              <w:spacing w:after="47" w:line="295" w:lineRule="auto"/>
              <w:ind w:right="67" w:firstLine="283"/>
            </w:pPr>
            <w:r>
              <w:t xml:space="preserve">использовать признаки делимости на 2, 5, 3, 9, 10 при выполнении вычислений и решении несложных задач; </w:t>
            </w:r>
          </w:p>
          <w:p w:rsidR="00164DA5" w:rsidRDefault="00C735F5" w:rsidP="00DF1DA6">
            <w:pPr>
              <w:numPr>
                <w:ilvl w:val="0"/>
                <w:numId w:val="206"/>
              </w:numPr>
              <w:spacing w:after="23" w:line="315" w:lineRule="auto"/>
              <w:ind w:right="67" w:firstLine="283"/>
            </w:pPr>
            <w:r>
              <w:t xml:space="preserve">выполнять округление рациональных чисел в соответствии с правилами; </w:t>
            </w:r>
          </w:p>
          <w:p w:rsidR="00164DA5" w:rsidRDefault="00C735F5" w:rsidP="00DF1DA6">
            <w:pPr>
              <w:numPr>
                <w:ilvl w:val="0"/>
                <w:numId w:val="206"/>
              </w:numPr>
              <w:spacing w:after="23" w:line="312" w:lineRule="auto"/>
              <w:ind w:right="67" w:firstLine="283"/>
            </w:pPr>
            <w:r>
              <w:t xml:space="preserve">распознавать рациональные и иррациональные числа; </w:t>
            </w:r>
          </w:p>
          <w:p w:rsidR="00164DA5" w:rsidRDefault="00C735F5" w:rsidP="00DF1DA6">
            <w:pPr>
              <w:numPr>
                <w:ilvl w:val="0"/>
                <w:numId w:val="206"/>
              </w:numPr>
              <w:spacing w:after="51" w:line="259" w:lineRule="auto"/>
              <w:ind w:right="67" w:firstLine="283"/>
            </w:pPr>
            <w:r>
              <w:t xml:space="preserve">сравнивать числа; </w:t>
            </w:r>
          </w:p>
          <w:p w:rsidR="00164DA5" w:rsidRDefault="00C735F5" w:rsidP="00DF1DA6">
            <w:pPr>
              <w:numPr>
                <w:ilvl w:val="0"/>
                <w:numId w:val="206"/>
              </w:numPr>
              <w:spacing w:after="24" w:line="295" w:lineRule="auto"/>
              <w:ind w:right="67" w:firstLine="283"/>
            </w:pPr>
            <w:r>
              <w:t xml:space="preserve">в повседневной жизни и при изучении других предметов: оценивать результаты вычислений при решении </w:t>
            </w:r>
          </w:p>
          <w:p w:rsidR="00164DA5" w:rsidRDefault="00C735F5">
            <w:pPr>
              <w:spacing w:after="11" w:line="311" w:lineRule="auto"/>
              <w:ind w:left="283" w:right="71" w:hanging="283"/>
              <w:jc w:val="left"/>
            </w:pPr>
            <w:r>
              <w:t xml:space="preserve">практических задач;        выполнять </w:t>
            </w:r>
            <w:r>
              <w:tab/>
              <w:t xml:space="preserve">сравнение </w:t>
            </w:r>
            <w:r>
              <w:tab/>
              <w:t xml:space="preserve">чисел </w:t>
            </w:r>
            <w:r>
              <w:tab/>
              <w:t xml:space="preserve">в </w:t>
            </w:r>
            <w:r>
              <w:tab/>
              <w:t xml:space="preserve">реальных </w:t>
            </w:r>
          </w:p>
          <w:p w:rsidR="00164DA5" w:rsidRDefault="00C735F5">
            <w:pPr>
              <w:spacing w:after="0" w:line="300" w:lineRule="auto"/>
              <w:ind w:left="0" w:right="72" w:firstLine="0"/>
            </w:pPr>
            <w:r>
              <w:t xml:space="preserve">ситуациях;        составлять числовые выражения при решении практических задач и задач из других учебных предметов </w:t>
            </w:r>
          </w:p>
          <w:p w:rsidR="00164DA5" w:rsidRDefault="00C735F5">
            <w:pPr>
              <w:spacing w:after="0" w:line="259" w:lineRule="auto"/>
              <w:ind w:left="283" w:firstLine="0"/>
              <w:jc w:val="left"/>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07"/>
              </w:numPr>
              <w:spacing w:after="67" w:line="278" w:lineRule="auto"/>
              <w:ind w:right="67" w:firstLine="283"/>
            </w:pPr>
            <w:r>
              <w:rPr>
                <w:i/>
              </w:rPr>
              <w:t xml:space="preserve">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 </w:t>
            </w:r>
          </w:p>
          <w:p w:rsidR="00164DA5" w:rsidRDefault="00C735F5" w:rsidP="00DF1DA6">
            <w:pPr>
              <w:numPr>
                <w:ilvl w:val="0"/>
                <w:numId w:val="207"/>
              </w:numPr>
              <w:spacing w:after="54" w:line="288" w:lineRule="auto"/>
              <w:ind w:right="67" w:firstLine="283"/>
            </w:pPr>
            <w:r>
              <w:rPr>
                <w:i/>
              </w:rPr>
              <w:t xml:space="preserve">понимать и объяснять смысл позиционной записи натурального числа; </w:t>
            </w:r>
          </w:p>
          <w:p w:rsidR="00164DA5" w:rsidRDefault="00C735F5" w:rsidP="00DF1DA6">
            <w:pPr>
              <w:numPr>
                <w:ilvl w:val="0"/>
                <w:numId w:val="207"/>
              </w:numPr>
              <w:spacing w:after="57" w:line="288" w:lineRule="auto"/>
              <w:ind w:right="67" w:firstLine="283"/>
            </w:pPr>
            <w:r>
              <w:rPr>
                <w:i/>
              </w:rPr>
              <w:t xml:space="preserve">выполнять вычисления, в том числе с использованием приѐмов рациональных вычислений; </w:t>
            </w:r>
          </w:p>
          <w:p w:rsidR="00164DA5" w:rsidRDefault="00C735F5" w:rsidP="00DF1DA6">
            <w:pPr>
              <w:numPr>
                <w:ilvl w:val="0"/>
                <w:numId w:val="207"/>
              </w:numPr>
              <w:spacing w:after="55" w:line="288" w:lineRule="auto"/>
              <w:ind w:right="67" w:firstLine="283"/>
            </w:pPr>
            <w:r>
              <w:rPr>
                <w:i/>
              </w:rPr>
              <w:t xml:space="preserve">выполнять округление рациональных чисел с заданной точностью; </w:t>
            </w:r>
          </w:p>
          <w:p w:rsidR="00164DA5" w:rsidRDefault="00C735F5" w:rsidP="00DF1DA6">
            <w:pPr>
              <w:numPr>
                <w:ilvl w:val="0"/>
                <w:numId w:val="207"/>
              </w:numPr>
              <w:spacing w:after="12" w:line="259" w:lineRule="auto"/>
              <w:ind w:right="67" w:firstLine="283"/>
            </w:pPr>
            <w:r>
              <w:rPr>
                <w:i/>
              </w:rPr>
              <w:t xml:space="preserve">сравнивать </w:t>
            </w:r>
          </w:p>
          <w:p w:rsidR="00164DA5" w:rsidRDefault="00C735F5">
            <w:pPr>
              <w:spacing w:line="320" w:lineRule="auto"/>
              <w:ind w:left="0" w:firstLine="0"/>
              <w:jc w:val="left"/>
            </w:pPr>
            <w:r>
              <w:rPr>
                <w:i/>
              </w:rPr>
              <w:t xml:space="preserve">рациональные </w:t>
            </w:r>
            <w:r>
              <w:rPr>
                <w:i/>
              </w:rPr>
              <w:tab/>
              <w:t xml:space="preserve">и иррациональные числа; </w:t>
            </w:r>
          </w:p>
          <w:p w:rsidR="00164DA5" w:rsidRDefault="00C735F5" w:rsidP="00DF1DA6">
            <w:pPr>
              <w:numPr>
                <w:ilvl w:val="0"/>
                <w:numId w:val="207"/>
              </w:numPr>
              <w:spacing w:after="0" w:line="259" w:lineRule="auto"/>
              <w:ind w:right="67" w:firstLine="283"/>
            </w:pPr>
            <w:r>
              <w:rPr>
                <w:i/>
              </w:rPr>
              <w:t xml:space="preserve">представлять рациональное число в виде </w:t>
            </w:r>
          </w:p>
        </w:tc>
      </w:tr>
    </w:tbl>
    <w:p w:rsidR="00164DA5" w:rsidRDefault="00164DA5">
      <w:pPr>
        <w:spacing w:after="0" w:line="259" w:lineRule="auto"/>
        <w:ind w:left="-1407" w:right="33" w:firstLine="0"/>
        <w:jc w:val="left"/>
      </w:pPr>
    </w:p>
    <w:tbl>
      <w:tblPr>
        <w:tblStyle w:val="TableGrid"/>
        <w:tblW w:w="9573" w:type="dxa"/>
        <w:tblInd w:w="187" w:type="dxa"/>
        <w:tblCellMar>
          <w:top w:w="58" w:type="dxa"/>
          <w:left w:w="108" w:type="dxa"/>
          <w:right w:w="44" w:type="dxa"/>
        </w:tblCellMar>
        <w:tblLook w:val="04A0" w:firstRow="1" w:lastRow="0" w:firstColumn="1" w:lastColumn="0" w:noHBand="0" w:noVBand="1"/>
      </w:tblPr>
      <w:tblGrid>
        <w:gridCol w:w="6205"/>
        <w:gridCol w:w="3368"/>
      </w:tblGrid>
      <w:tr w:rsidR="00164DA5">
        <w:trPr>
          <w:trHeight w:val="10727"/>
        </w:trPr>
        <w:tc>
          <w:tcPr>
            <w:tcW w:w="6205"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pPr>
              <w:spacing w:after="94" w:line="259" w:lineRule="auto"/>
              <w:ind w:left="0" w:firstLine="0"/>
              <w:jc w:val="left"/>
            </w:pPr>
            <w:r>
              <w:rPr>
                <w:i/>
              </w:rPr>
              <w:t xml:space="preserve">десятичной дроби </w:t>
            </w:r>
          </w:p>
          <w:p w:rsidR="00164DA5" w:rsidRDefault="00C735F5" w:rsidP="00DF1DA6">
            <w:pPr>
              <w:numPr>
                <w:ilvl w:val="0"/>
                <w:numId w:val="208"/>
              </w:numPr>
              <w:spacing w:after="56" w:line="287" w:lineRule="auto"/>
              <w:ind w:right="67" w:firstLine="283"/>
            </w:pPr>
            <w:r>
              <w:rPr>
                <w:i/>
              </w:rPr>
              <w:t xml:space="preserve">упорядочивать числа, записанные в виде обыкновенной и десятичной дроби; </w:t>
            </w:r>
          </w:p>
          <w:p w:rsidR="00164DA5" w:rsidRDefault="00C735F5" w:rsidP="00DF1DA6">
            <w:pPr>
              <w:numPr>
                <w:ilvl w:val="0"/>
                <w:numId w:val="208"/>
              </w:numPr>
              <w:spacing w:after="0" w:line="259" w:lineRule="auto"/>
              <w:ind w:right="67" w:firstLine="283"/>
            </w:pPr>
            <w:r>
              <w:rPr>
                <w:i/>
              </w:rPr>
              <w:t xml:space="preserve">находить </w:t>
            </w:r>
            <w:r>
              <w:rPr>
                <w:i/>
              </w:rPr>
              <w:tab/>
              <w:t xml:space="preserve">НОД </w:t>
            </w:r>
            <w:r>
              <w:rPr>
                <w:i/>
              </w:rPr>
              <w:tab/>
              <w:t xml:space="preserve">и </w:t>
            </w:r>
          </w:p>
          <w:p w:rsidR="00164DA5" w:rsidRDefault="00C735F5">
            <w:pPr>
              <w:spacing w:after="22" w:line="314" w:lineRule="auto"/>
              <w:ind w:left="0" w:firstLine="0"/>
            </w:pPr>
            <w:r>
              <w:rPr>
                <w:i/>
              </w:rPr>
              <w:t xml:space="preserve">НОК чисел и использовать их при решении задач; </w:t>
            </w:r>
          </w:p>
          <w:p w:rsidR="00164DA5" w:rsidRDefault="00C735F5" w:rsidP="00DF1DA6">
            <w:pPr>
              <w:numPr>
                <w:ilvl w:val="0"/>
                <w:numId w:val="208"/>
              </w:numPr>
              <w:spacing w:after="0" w:line="294" w:lineRule="auto"/>
              <w:ind w:right="67" w:firstLine="283"/>
            </w:pPr>
            <w:r>
              <w:rPr>
                <w:i/>
              </w:rPr>
              <w:t xml:space="preserve">в повседневной жизни и при изучении других предметов: </w:t>
            </w:r>
          </w:p>
          <w:p w:rsidR="00164DA5" w:rsidRDefault="00C735F5">
            <w:pPr>
              <w:spacing w:after="52" w:line="274" w:lineRule="auto"/>
              <w:ind w:left="0" w:right="67" w:firstLine="283"/>
            </w:pPr>
            <w:r>
              <w:rPr>
                <w:i/>
              </w:rPr>
              <w:t xml:space="preserve">применять правила приближенных вычислений при решении практических задач и решении задач </w:t>
            </w:r>
          </w:p>
          <w:p w:rsidR="00164DA5" w:rsidRDefault="00C735F5">
            <w:pPr>
              <w:spacing w:after="41" w:line="283" w:lineRule="auto"/>
              <w:ind w:left="0" w:right="66" w:firstLine="0"/>
            </w:pPr>
            <w:r>
              <w:rPr>
                <w:i/>
              </w:rPr>
              <w:t xml:space="preserve">других учебных предметов; выполнять сравнение результатов вычислений при решении практических задач, в том числе приближенных вычислений; составлять и оценивать числовые выражения при решении практических задач и задач из других учебных предметов; записывать и округлять числовые значения реальных величин с использованием разных </w:t>
            </w:r>
          </w:p>
          <w:p w:rsidR="00164DA5" w:rsidRDefault="00C735F5">
            <w:pPr>
              <w:spacing w:after="0" w:line="259" w:lineRule="auto"/>
              <w:ind w:left="0" w:firstLine="0"/>
              <w:jc w:val="left"/>
            </w:pPr>
            <w:r>
              <w:rPr>
                <w:i/>
              </w:rPr>
              <w:t>систем измерения</w:t>
            </w:r>
            <w:r>
              <w:t xml:space="preserve">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Тождественные преобразования </w:t>
            </w:r>
          </w:p>
        </w:tc>
      </w:tr>
      <w:tr w:rsidR="00164DA5">
        <w:trPr>
          <w:trHeight w:val="3850"/>
        </w:trPr>
        <w:tc>
          <w:tcPr>
            <w:tcW w:w="6205"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09"/>
              </w:numPr>
              <w:spacing w:after="56" w:line="289" w:lineRule="auto"/>
              <w:ind w:right="69" w:firstLine="283"/>
            </w:pPr>
            <w:r>
              <w:lastRenderedPageBreak/>
              <w:t xml:space="preserve">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 </w:t>
            </w:r>
          </w:p>
          <w:p w:rsidR="00164DA5" w:rsidRDefault="00C735F5" w:rsidP="00DF1DA6">
            <w:pPr>
              <w:numPr>
                <w:ilvl w:val="0"/>
                <w:numId w:val="209"/>
              </w:numPr>
              <w:spacing w:after="51" w:line="294" w:lineRule="auto"/>
              <w:ind w:right="69" w:firstLine="283"/>
            </w:pPr>
            <w:r>
              <w:t xml:space="preserve">выполнять несложные преобразования целых выражений: раскрывать скобки, приводить подобные слагаемые; </w:t>
            </w:r>
          </w:p>
          <w:p w:rsidR="00164DA5" w:rsidRDefault="00C735F5" w:rsidP="00DF1DA6">
            <w:pPr>
              <w:numPr>
                <w:ilvl w:val="0"/>
                <w:numId w:val="209"/>
              </w:numPr>
              <w:spacing w:after="0" w:line="259" w:lineRule="auto"/>
              <w:ind w:right="69" w:firstLine="283"/>
            </w:pPr>
            <w:r>
              <w:t xml:space="preserve">использовать </w:t>
            </w:r>
            <w:r>
              <w:tab/>
              <w:t xml:space="preserve">формулы </w:t>
            </w:r>
            <w:r>
              <w:tab/>
              <w:t xml:space="preserve">сокращенного умножения </w:t>
            </w:r>
            <w:r>
              <w:tab/>
              <w:t xml:space="preserve">(квадрат </w:t>
            </w:r>
            <w:r>
              <w:tab/>
              <w:t xml:space="preserve">суммы, </w:t>
            </w:r>
            <w:r>
              <w:tab/>
              <w:t xml:space="preserve">квадрат </w:t>
            </w:r>
            <w:r>
              <w:tab/>
              <w:t xml:space="preserve">разности, разность квадратов) для упрощения вычислений значений выражений;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10"/>
              </w:numPr>
              <w:spacing w:after="63" w:line="283" w:lineRule="auto"/>
              <w:ind w:right="67" w:firstLine="283"/>
            </w:pPr>
            <w:r>
              <w:rPr>
                <w:i/>
              </w:rPr>
              <w:t xml:space="preserve">оперировать понятиями степени с натуральным показателем, степени с целым отрицательным показателем; </w:t>
            </w:r>
          </w:p>
          <w:p w:rsidR="00164DA5" w:rsidRDefault="00C735F5" w:rsidP="00DF1DA6">
            <w:pPr>
              <w:numPr>
                <w:ilvl w:val="0"/>
                <w:numId w:val="210"/>
              </w:numPr>
              <w:spacing w:after="0" w:line="259" w:lineRule="auto"/>
              <w:ind w:right="67" w:firstLine="283"/>
            </w:pPr>
            <w:r>
              <w:rPr>
                <w:i/>
              </w:rPr>
              <w:t xml:space="preserve">выполнять преобразования целых выражений: действия с одночленами (сложение, вычитание, умножение), </w:t>
            </w:r>
          </w:p>
        </w:tc>
      </w:tr>
    </w:tbl>
    <w:p w:rsidR="00164DA5" w:rsidRDefault="00164DA5">
      <w:pPr>
        <w:spacing w:after="0" w:line="259" w:lineRule="auto"/>
        <w:ind w:left="-1407" w:right="33" w:firstLine="0"/>
      </w:pPr>
    </w:p>
    <w:tbl>
      <w:tblPr>
        <w:tblStyle w:val="TableGrid"/>
        <w:tblW w:w="9573" w:type="dxa"/>
        <w:tblInd w:w="187" w:type="dxa"/>
        <w:tblCellMar>
          <w:top w:w="60" w:type="dxa"/>
          <w:left w:w="108" w:type="dxa"/>
          <w:right w:w="38" w:type="dxa"/>
        </w:tblCellMar>
        <w:tblLook w:val="04A0" w:firstRow="1" w:lastRow="0" w:firstColumn="1" w:lastColumn="0" w:noHBand="0" w:noVBand="1"/>
      </w:tblPr>
      <w:tblGrid>
        <w:gridCol w:w="6205"/>
        <w:gridCol w:w="3368"/>
      </w:tblGrid>
      <w:tr w:rsidR="00164DA5">
        <w:trPr>
          <w:trHeight w:val="14908"/>
        </w:trPr>
        <w:tc>
          <w:tcPr>
            <w:tcW w:w="6205"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11"/>
              </w:numPr>
              <w:spacing w:after="48" w:line="295" w:lineRule="auto"/>
              <w:ind w:right="36" w:firstLine="283"/>
            </w:pPr>
            <w:r>
              <w:lastRenderedPageBreak/>
              <w:t xml:space="preserve">выполнять несложные преобразования дробнолинейных выражений и выражений с квадратными корнями; </w:t>
            </w:r>
          </w:p>
          <w:p w:rsidR="00164DA5" w:rsidRDefault="00C735F5" w:rsidP="00DF1DA6">
            <w:pPr>
              <w:numPr>
                <w:ilvl w:val="0"/>
                <w:numId w:val="211"/>
              </w:numPr>
              <w:spacing w:after="1" w:line="314" w:lineRule="auto"/>
              <w:ind w:right="36" w:firstLine="283"/>
            </w:pPr>
            <w:r>
              <w:t xml:space="preserve">в повседневной жизни и при изучении других предметов: </w:t>
            </w:r>
          </w:p>
          <w:p w:rsidR="00164DA5" w:rsidRDefault="00C735F5">
            <w:pPr>
              <w:spacing w:after="48" w:line="276" w:lineRule="auto"/>
              <w:ind w:left="283" w:firstLine="0"/>
            </w:pPr>
            <w:r>
              <w:t xml:space="preserve">понимать смысл записи числа в стандартном виде;  оперировать на базовом уровне понятием </w:t>
            </w:r>
          </w:p>
          <w:p w:rsidR="00164DA5" w:rsidRDefault="00C735F5">
            <w:pPr>
              <w:spacing w:after="0" w:line="259" w:lineRule="auto"/>
              <w:ind w:left="0" w:firstLine="0"/>
              <w:jc w:val="left"/>
            </w:pPr>
            <w:r>
              <w:t xml:space="preserve">«стандартная запись числа»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pPr>
              <w:spacing w:after="46" w:line="295" w:lineRule="auto"/>
              <w:ind w:left="0" w:right="72" w:firstLine="0"/>
            </w:pPr>
            <w:r>
              <w:rPr>
                <w:i/>
              </w:rPr>
              <w:t xml:space="preserve">действия с многочленами (сложение, вычитание, умножение); </w:t>
            </w:r>
          </w:p>
          <w:p w:rsidR="00164DA5" w:rsidRDefault="00C735F5" w:rsidP="00DF1DA6">
            <w:pPr>
              <w:numPr>
                <w:ilvl w:val="0"/>
                <w:numId w:val="212"/>
              </w:numPr>
              <w:spacing w:after="63" w:line="282" w:lineRule="auto"/>
              <w:ind w:right="73" w:firstLine="283"/>
            </w:pPr>
            <w:r>
              <w:rPr>
                <w:i/>
              </w:rPr>
              <w:t xml:space="preserve">выполнять разложение многочленов на множители одним из способов: вынесение за скобку, группировка, использование формул сокращенного умножения; </w:t>
            </w:r>
          </w:p>
          <w:p w:rsidR="00164DA5" w:rsidRDefault="00C735F5" w:rsidP="00DF1DA6">
            <w:pPr>
              <w:numPr>
                <w:ilvl w:val="0"/>
                <w:numId w:val="212"/>
              </w:numPr>
              <w:spacing w:after="48" w:line="275" w:lineRule="auto"/>
              <w:ind w:right="73" w:firstLine="283"/>
            </w:pPr>
            <w:r>
              <w:rPr>
                <w:i/>
              </w:rPr>
              <w:t xml:space="preserve">выделять квадрат суммы и разности </w:t>
            </w:r>
          </w:p>
          <w:p w:rsidR="00164DA5" w:rsidRDefault="00C735F5">
            <w:pPr>
              <w:spacing w:after="91" w:line="259" w:lineRule="auto"/>
              <w:ind w:left="0" w:firstLine="0"/>
              <w:jc w:val="left"/>
            </w:pPr>
            <w:r>
              <w:rPr>
                <w:i/>
              </w:rPr>
              <w:t xml:space="preserve">одночленов; </w:t>
            </w:r>
          </w:p>
          <w:p w:rsidR="00164DA5" w:rsidRDefault="00C735F5" w:rsidP="00DF1DA6">
            <w:pPr>
              <w:numPr>
                <w:ilvl w:val="0"/>
                <w:numId w:val="212"/>
              </w:numPr>
              <w:spacing w:after="45" w:line="295" w:lineRule="auto"/>
              <w:ind w:right="73" w:firstLine="283"/>
            </w:pPr>
            <w:r>
              <w:rPr>
                <w:i/>
              </w:rPr>
              <w:t xml:space="preserve">раскладывать на множители квадратный трѐхчлен; </w:t>
            </w:r>
          </w:p>
          <w:p w:rsidR="00164DA5" w:rsidRDefault="00C735F5" w:rsidP="00DF1DA6">
            <w:pPr>
              <w:numPr>
                <w:ilvl w:val="0"/>
                <w:numId w:val="212"/>
              </w:numPr>
              <w:spacing w:after="2" w:line="275" w:lineRule="auto"/>
              <w:ind w:right="73" w:firstLine="283"/>
            </w:pPr>
            <w:r>
              <w:rPr>
                <w:i/>
              </w:rPr>
              <w:t xml:space="preserve">выполнять преобразования выражений, содержащих степени с целыми </w:t>
            </w:r>
          </w:p>
          <w:p w:rsidR="00164DA5" w:rsidRDefault="00C735F5">
            <w:pPr>
              <w:spacing w:after="39" w:line="282" w:lineRule="auto"/>
              <w:ind w:left="0" w:firstLine="0"/>
              <w:jc w:val="left"/>
            </w:pPr>
            <w:r>
              <w:rPr>
                <w:i/>
              </w:rPr>
              <w:t xml:space="preserve">отрицательными показателями, переходить от записи в виде степени с целым </w:t>
            </w:r>
            <w:r>
              <w:rPr>
                <w:i/>
              </w:rPr>
              <w:tab/>
              <w:t xml:space="preserve">отрицательным показателем к записи в </w:t>
            </w:r>
          </w:p>
          <w:p w:rsidR="00164DA5" w:rsidRDefault="00C735F5">
            <w:pPr>
              <w:spacing w:after="90" w:line="259" w:lineRule="auto"/>
              <w:ind w:left="0" w:firstLine="0"/>
              <w:jc w:val="left"/>
            </w:pPr>
            <w:r>
              <w:rPr>
                <w:i/>
              </w:rPr>
              <w:t xml:space="preserve">виде дроби; </w:t>
            </w:r>
          </w:p>
          <w:p w:rsidR="00164DA5" w:rsidRDefault="00C735F5" w:rsidP="00DF1DA6">
            <w:pPr>
              <w:numPr>
                <w:ilvl w:val="0"/>
                <w:numId w:val="212"/>
              </w:numPr>
              <w:spacing w:after="58" w:line="285" w:lineRule="auto"/>
              <w:ind w:right="73" w:firstLine="283"/>
            </w:pPr>
            <w:r>
              <w:rPr>
                <w:i/>
              </w:rPr>
              <w:t xml:space="preserve">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 </w:t>
            </w:r>
          </w:p>
          <w:p w:rsidR="00164DA5" w:rsidRDefault="00C735F5" w:rsidP="00DF1DA6">
            <w:pPr>
              <w:numPr>
                <w:ilvl w:val="0"/>
                <w:numId w:val="212"/>
              </w:numPr>
              <w:spacing w:after="48" w:line="276" w:lineRule="auto"/>
              <w:ind w:right="73" w:firstLine="283"/>
            </w:pPr>
            <w:r>
              <w:rPr>
                <w:i/>
              </w:rPr>
              <w:lastRenderedPageBreak/>
              <w:t xml:space="preserve">выполнять преобразования выражений, содержащих </w:t>
            </w:r>
          </w:p>
          <w:p w:rsidR="00164DA5" w:rsidRDefault="00C735F5">
            <w:pPr>
              <w:spacing w:after="0" w:line="259" w:lineRule="auto"/>
              <w:ind w:left="0" w:firstLine="0"/>
              <w:jc w:val="left"/>
            </w:pPr>
            <w:r>
              <w:rPr>
                <w:i/>
              </w:rPr>
              <w:t xml:space="preserve">квадратные корни; </w:t>
            </w:r>
          </w:p>
        </w:tc>
      </w:tr>
    </w:tbl>
    <w:p w:rsidR="00164DA5" w:rsidRDefault="00164DA5">
      <w:pPr>
        <w:spacing w:after="0" w:line="259" w:lineRule="auto"/>
        <w:ind w:left="-1407" w:right="33" w:firstLine="0"/>
        <w:jc w:val="left"/>
      </w:pPr>
    </w:p>
    <w:tbl>
      <w:tblPr>
        <w:tblStyle w:val="TableGrid"/>
        <w:tblW w:w="9573" w:type="dxa"/>
        <w:tblInd w:w="187" w:type="dxa"/>
        <w:tblCellMar>
          <w:top w:w="59" w:type="dxa"/>
          <w:left w:w="108" w:type="dxa"/>
          <w:right w:w="43" w:type="dxa"/>
        </w:tblCellMar>
        <w:tblLook w:val="04A0" w:firstRow="1" w:lastRow="0" w:firstColumn="1" w:lastColumn="0" w:noHBand="0" w:noVBand="1"/>
      </w:tblPr>
      <w:tblGrid>
        <w:gridCol w:w="6205"/>
        <w:gridCol w:w="3368"/>
      </w:tblGrid>
      <w:tr w:rsidR="00164DA5">
        <w:trPr>
          <w:trHeight w:val="7287"/>
        </w:trPr>
        <w:tc>
          <w:tcPr>
            <w:tcW w:w="6205"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13"/>
              </w:numPr>
              <w:spacing w:after="59" w:line="284" w:lineRule="auto"/>
              <w:ind w:right="69" w:firstLine="283"/>
            </w:pPr>
            <w:r>
              <w:rPr>
                <w:i/>
              </w:rPr>
              <w:t xml:space="preserve">выделять квадрат суммы или разности двучлена в выражениях, содержащих квадратные корни; </w:t>
            </w:r>
          </w:p>
          <w:p w:rsidR="00164DA5" w:rsidRDefault="00C735F5" w:rsidP="00DF1DA6">
            <w:pPr>
              <w:numPr>
                <w:ilvl w:val="0"/>
                <w:numId w:val="213"/>
              </w:numPr>
              <w:spacing w:after="55" w:line="288" w:lineRule="auto"/>
              <w:ind w:right="69" w:firstLine="283"/>
            </w:pPr>
            <w:r>
              <w:rPr>
                <w:i/>
              </w:rPr>
              <w:t xml:space="preserve">выполнять преобразования выражений, содержащих модуль. </w:t>
            </w:r>
          </w:p>
          <w:p w:rsidR="00164DA5" w:rsidRDefault="00C735F5" w:rsidP="00DF1DA6">
            <w:pPr>
              <w:numPr>
                <w:ilvl w:val="0"/>
                <w:numId w:val="213"/>
              </w:numPr>
              <w:spacing w:after="0" w:line="288" w:lineRule="auto"/>
              <w:ind w:right="69" w:firstLine="283"/>
            </w:pPr>
            <w:r>
              <w:rPr>
                <w:i/>
              </w:rPr>
              <w:t xml:space="preserve">в повседневной жизни и при изучении других предметов: выполнять </w:t>
            </w:r>
          </w:p>
          <w:p w:rsidR="00164DA5" w:rsidRDefault="00C735F5">
            <w:pPr>
              <w:spacing w:after="0" w:line="288" w:lineRule="auto"/>
              <w:ind w:left="0" w:right="70" w:firstLine="0"/>
            </w:pPr>
            <w:r>
              <w:rPr>
                <w:i/>
              </w:rPr>
              <w:t xml:space="preserve">преобразования и действия с числами, записанными в стандартном виде; выполнять </w:t>
            </w:r>
          </w:p>
          <w:p w:rsidR="00164DA5" w:rsidRDefault="00C735F5">
            <w:pPr>
              <w:spacing w:after="0" w:line="259" w:lineRule="auto"/>
              <w:ind w:left="0" w:right="70" w:firstLine="0"/>
            </w:pPr>
            <w:r>
              <w:rPr>
                <w:i/>
              </w:rPr>
              <w:t>преобразования алгебраических выражений при решении задач других учебных предметов</w:t>
            </w:r>
            <w:r>
              <w:t xml:space="preserve"> </w:t>
            </w:r>
          </w:p>
        </w:tc>
      </w:tr>
      <w:tr w:rsidR="00164DA5">
        <w:trPr>
          <w:trHeight w:val="35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Уравнения и неравенства </w:t>
            </w:r>
          </w:p>
        </w:tc>
      </w:tr>
      <w:tr w:rsidR="00164DA5">
        <w:trPr>
          <w:trHeight w:val="7307"/>
        </w:trPr>
        <w:tc>
          <w:tcPr>
            <w:tcW w:w="6205"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14"/>
              </w:numPr>
              <w:spacing w:after="58" w:line="288" w:lineRule="auto"/>
              <w:ind w:firstLine="283"/>
            </w:pPr>
            <w:r>
              <w:lastRenderedPageBreak/>
              <w:t xml:space="preserve">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 </w:t>
            </w:r>
          </w:p>
          <w:p w:rsidR="00164DA5" w:rsidRDefault="00C735F5" w:rsidP="00DF1DA6">
            <w:pPr>
              <w:numPr>
                <w:ilvl w:val="0"/>
                <w:numId w:val="214"/>
              </w:numPr>
              <w:spacing w:after="23" w:line="314" w:lineRule="auto"/>
              <w:ind w:firstLine="283"/>
            </w:pPr>
            <w:r>
              <w:t xml:space="preserve">проверять справедливость числовых равенств и неравенств; </w:t>
            </w:r>
          </w:p>
          <w:p w:rsidR="00164DA5" w:rsidRDefault="00C735F5" w:rsidP="00DF1DA6">
            <w:pPr>
              <w:numPr>
                <w:ilvl w:val="0"/>
                <w:numId w:val="214"/>
              </w:numPr>
              <w:spacing w:after="22" w:line="315" w:lineRule="auto"/>
              <w:ind w:firstLine="283"/>
            </w:pPr>
            <w:r>
              <w:t xml:space="preserve">решать линейные неравенства и несложные неравенства, сводящиеся к линейным; </w:t>
            </w:r>
          </w:p>
          <w:p w:rsidR="00164DA5" w:rsidRDefault="00C735F5" w:rsidP="00DF1DA6">
            <w:pPr>
              <w:numPr>
                <w:ilvl w:val="0"/>
                <w:numId w:val="214"/>
              </w:numPr>
              <w:spacing w:after="22" w:line="315" w:lineRule="auto"/>
              <w:ind w:firstLine="283"/>
            </w:pPr>
            <w:r>
              <w:t xml:space="preserve">решать системы несложных линейных уравнений, неравенств; </w:t>
            </w:r>
          </w:p>
          <w:p w:rsidR="00164DA5" w:rsidRDefault="00C735F5" w:rsidP="00DF1DA6">
            <w:pPr>
              <w:numPr>
                <w:ilvl w:val="0"/>
                <w:numId w:val="214"/>
              </w:numPr>
              <w:spacing w:after="14" w:line="322" w:lineRule="auto"/>
              <w:ind w:firstLine="283"/>
            </w:pPr>
            <w:r>
              <w:t xml:space="preserve">проверять, является ли данное число решением уравнения (неравенства); </w:t>
            </w:r>
          </w:p>
          <w:p w:rsidR="00164DA5" w:rsidRDefault="00C735F5" w:rsidP="00DF1DA6">
            <w:pPr>
              <w:numPr>
                <w:ilvl w:val="0"/>
                <w:numId w:val="214"/>
              </w:numPr>
              <w:spacing w:after="23" w:line="315" w:lineRule="auto"/>
              <w:ind w:firstLine="283"/>
            </w:pPr>
            <w:r>
              <w:t xml:space="preserve">решать квадратные уравнения по формуле корней квадратного уравнения; </w:t>
            </w:r>
          </w:p>
          <w:p w:rsidR="00164DA5" w:rsidRDefault="00C735F5" w:rsidP="00DF1DA6">
            <w:pPr>
              <w:numPr>
                <w:ilvl w:val="0"/>
                <w:numId w:val="214"/>
              </w:numPr>
              <w:spacing w:after="23" w:line="315" w:lineRule="auto"/>
              <w:ind w:firstLine="283"/>
            </w:pPr>
            <w:r>
              <w:t xml:space="preserve">изображать решения неравенств и их систем на числовой прямой. </w:t>
            </w:r>
          </w:p>
          <w:p w:rsidR="00164DA5" w:rsidRDefault="00C735F5" w:rsidP="00DF1DA6">
            <w:pPr>
              <w:numPr>
                <w:ilvl w:val="0"/>
                <w:numId w:val="214"/>
              </w:numPr>
              <w:spacing w:after="26" w:line="314" w:lineRule="auto"/>
              <w:ind w:firstLine="283"/>
            </w:pPr>
            <w:r>
              <w:t xml:space="preserve">в повседневной жизни и при изучении других предметов: </w:t>
            </w:r>
          </w:p>
          <w:p w:rsidR="00164DA5" w:rsidRDefault="00C735F5" w:rsidP="00DF1DA6">
            <w:pPr>
              <w:numPr>
                <w:ilvl w:val="0"/>
                <w:numId w:val="214"/>
              </w:numPr>
              <w:spacing w:after="0" w:line="259" w:lineRule="auto"/>
              <w:ind w:firstLine="283"/>
            </w:pPr>
            <w:r>
              <w:t xml:space="preserve">составлять и решать линейные уравнения при решении задач, возникающих в других учебных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15"/>
              </w:numPr>
              <w:spacing w:after="52" w:line="275" w:lineRule="auto"/>
              <w:ind w:right="67" w:firstLine="283"/>
            </w:pPr>
            <w:r>
              <w:rPr>
                <w:i/>
              </w:rPr>
              <w:t xml:space="preserve">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w:t>
            </w:r>
          </w:p>
          <w:p w:rsidR="00164DA5" w:rsidRDefault="00C735F5">
            <w:pPr>
              <w:spacing w:after="91" w:line="259" w:lineRule="auto"/>
              <w:ind w:left="0" w:firstLine="0"/>
              <w:jc w:val="left"/>
            </w:pPr>
            <w:r>
              <w:rPr>
                <w:i/>
              </w:rPr>
              <w:t xml:space="preserve">уравнений или неравенств); </w:t>
            </w:r>
          </w:p>
          <w:p w:rsidR="00164DA5" w:rsidRDefault="00C735F5" w:rsidP="00DF1DA6">
            <w:pPr>
              <w:numPr>
                <w:ilvl w:val="0"/>
                <w:numId w:val="215"/>
              </w:numPr>
              <w:spacing w:after="51" w:line="275" w:lineRule="auto"/>
              <w:ind w:right="67" w:firstLine="283"/>
            </w:pPr>
            <w:r>
              <w:rPr>
                <w:i/>
              </w:rPr>
              <w:t xml:space="preserve">решать линейные уравнения и уравнения, сводимые к линейным с помощью тождественных </w:t>
            </w:r>
          </w:p>
          <w:p w:rsidR="00164DA5" w:rsidRDefault="00C735F5">
            <w:pPr>
              <w:spacing w:after="92" w:line="259" w:lineRule="auto"/>
              <w:ind w:left="0" w:firstLine="0"/>
              <w:jc w:val="left"/>
            </w:pPr>
            <w:r>
              <w:rPr>
                <w:i/>
              </w:rPr>
              <w:t xml:space="preserve">преобразований; </w:t>
            </w:r>
          </w:p>
          <w:p w:rsidR="00164DA5" w:rsidRDefault="00C735F5" w:rsidP="00DF1DA6">
            <w:pPr>
              <w:numPr>
                <w:ilvl w:val="0"/>
                <w:numId w:val="215"/>
              </w:numPr>
              <w:spacing w:after="48" w:line="275" w:lineRule="auto"/>
              <w:ind w:right="67" w:firstLine="283"/>
            </w:pPr>
            <w:r>
              <w:rPr>
                <w:i/>
              </w:rPr>
              <w:t xml:space="preserve">решать квадратные уравнения и уравнения, сводимые к квадратным с помощью тождественных </w:t>
            </w:r>
          </w:p>
          <w:p w:rsidR="00164DA5" w:rsidRDefault="00C735F5">
            <w:pPr>
              <w:spacing w:after="88" w:line="259" w:lineRule="auto"/>
              <w:ind w:left="0" w:firstLine="0"/>
              <w:jc w:val="left"/>
            </w:pPr>
            <w:r>
              <w:rPr>
                <w:i/>
              </w:rPr>
              <w:t xml:space="preserve">преобразований; </w:t>
            </w:r>
          </w:p>
          <w:p w:rsidR="00164DA5" w:rsidRDefault="00C735F5" w:rsidP="00DF1DA6">
            <w:pPr>
              <w:numPr>
                <w:ilvl w:val="0"/>
                <w:numId w:val="215"/>
              </w:numPr>
              <w:spacing w:after="27" w:line="259" w:lineRule="auto"/>
              <w:ind w:right="67" w:firstLine="283"/>
            </w:pPr>
            <w:r>
              <w:rPr>
                <w:i/>
              </w:rPr>
              <w:t xml:space="preserve">решать </w:t>
            </w:r>
            <w:r>
              <w:rPr>
                <w:i/>
              </w:rPr>
              <w:tab/>
              <w:t>дробно-</w:t>
            </w:r>
          </w:p>
          <w:p w:rsidR="00164DA5" w:rsidRDefault="00C735F5">
            <w:pPr>
              <w:spacing w:after="0" w:line="259" w:lineRule="auto"/>
              <w:ind w:left="0" w:firstLine="0"/>
              <w:jc w:val="left"/>
            </w:pPr>
            <w:r>
              <w:rPr>
                <w:i/>
              </w:rPr>
              <w:t xml:space="preserve">линейные уравнения; </w:t>
            </w:r>
          </w:p>
        </w:tc>
      </w:tr>
    </w:tbl>
    <w:p w:rsidR="00164DA5" w:rsidRDefault="00164DA5">
      <w:pPr>
        <w:spacing w:after="0" w:line="259" w:lineRule="auto"/>
        <w:ind w:left="-1407" w:right="33" w:firstLine="0"/>
        <w:jc w:val="left"/>
      </w:pPr>
    </w:p>
    <w:tbl>
      <w:tblPr>
        <w:tblStyle w:val="TableGrid"/>
        <w:tblW w:w="9573" w:type="dxa"/>
        <w:tblInd w:w="187" w:type="dxa"/>
        <w:tblCellMar>
          <w:top w:w="58" w:type="dxa"/>
          <w:left w:w="108" w:type="dxa"/>
          <w:right w:w="44" w:type="dxa"/>
        </w:tblCellMar>
        <w:tblLook w:val="04A0" w:firstRow="1" w:lastRow="0" w:firstColumn="1" w:lastColumn="0" w:noHBand="0" w:noVBand="1"/>
      </w:tblPr>
      <w:tblGrid>
        <w:gridCol w:w="6205"/>
        <w:gridCol w:w="3368"/>
      </w:tblGrid>
      <w:tr w:rsidR="00164DA5">
        <w:trPr>
          <w:trHeight w:val="14868"/>
        </w:trPr>
        <w:tc>
          <w:tcPr>
            <w:tcW w:w="620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lastRenderedPageBreak/>
              <w:t xml:space="preserve">предметах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pPr>
              <w:spacing w:after="86" w:line="275" w:lineRule="auto"/>
              <w:ind w:left="0" w:firstLine="283"/>
            </w:pPr>
            <w:r>
              <w:rPr>
                <w:rFonts w:ascii="Segoe UI Symbol" w:eastAsia="Segoe UI Symbol" w:hAnsi="Segoe UI Symbol" w:cs="Segoe UI Symbol"/>
              </w:rPr>
              <w:t></w:t>
            </w:r>
            <w:r>
              <w:rPr>
                <w:rFonts w:ascii="Arial" w:eastAsia="Arial" w:hAnsi="Arial" w:cs="Arial"/>
              </w:rPr>
              <w:t xml:space="preserve"> </w:t>
            </w:r>
            <w:r>
              <w:rPr>
                <w:i/>
              </w:rPr>
              <w:t xml:space="preserve">решать простейшие иррациональные уравнения </w:t>
            </w:r>
          </w:p>
          <w:p w:rsidR="00164DA5" w:rsidRDefault="00C735F5">
            <w:pPr>
              <w:spacing w:after="197" w:line="216" w:lineRule="auto"/>
              <w:ind w:left="0" w:right="1087" w:firstLine="756"/>
              <w:jc w:val="left"/>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simplePos x="0" y="0"/>
                      <wp:positionH relativeFrom="column">
                        <wp:posOffset>94795</wp:posOffset>
                      </wp:positionH>
                      <wp:positionV relativeFrom="paragraph">
                        <wp:posOffset>-30630</wp:posOffset>
                      </wp:positionV>
                      <wp:extent cx="1038320" cy="558038"/>
                      <wp:effectExtent l="0" t="0" r="0" b="0"/>
                      <wp:wrapNone/>
                      <wp:docPr id="515622" name="Group 515622"/>
                      <wp:cNvGraphicFramePr/>
                      <a:graphic xmlns:a="http://schemas.openxmlformats.org/drawingml/2006/main">
                        <a:graphicData uri="http://schemas.microsoft.com/office/word/2010/wordprocessingGroup">
                          <wpg:wgp>
                            <wpg:cNvGrpSpPr/>
                            <wpg:grpSpPr>
                              <a:xfrm>
                                <a:off x="0" y="0"/>
                                <a:ext cx="1038320" cy="558038"/>
                                <a:chOff x="0" y="0"/>
                                <a:chExt cx="1038320" cy="558038"/>
                              </a:xfrm>
                            </wpg:grpSpPr>
                            <wps:wsp>
                              <wps:cNvPr id="10885" name="Shape 10885"/>
                              <wps:cNvSpPr/>
                              <wps:spPr>
                                <a:xfrm>
                                  <a:off x="327659" y="138773"/>
                                  <a:ext cx="15678" cy="11483"/>
                                </a:xfrm>
                                <a:custGeom>
                                  <a:avLst/>
                                  <a:gdLst/>
                                  <a:ahLst/>
                                  <a:cxnLst/>
                                  <a:rect l="0" t="0" r="0" b="0"/>
                                  <a:pathLst>
                                    <a:path w="15678" h="11483">
                                      <a:moveTo>
                                        <a:pt x="0" y="11483"/>
                                      </a:moveTo>
                                      <a:lnTo>
                                        <a:pt x="15678" y="0"/>
                                      </a:lnTo>
                                    </a:path>
                                  </a:pathLst>
                                </a:custGeom>
                                <a:ln w="1609" cap="sq">
                                  <a:round/>
                                </a:ln>
                              </wps:spPr>
                              <wps:style>
                                <a:lnRef idx="1">
                                  <a:srgbClr val="000000"/>
                                </a:lnRef>
                                <a:fillRef idx="0">
                                  <a:srgbClr val="000000">
                                    <a:alpha val="0"/>
                                  </a:srgbClr>
                                </a:fillRef>
                                <a:effectRef idx="0">
                                  <a:scrgbClr r="0" g="0" b="0"/>
                                </a:effectRef>
                                <a:fontRef idx="none"/>
                              </wps:style>
                              <wps:bodyPr/>
                            </wps:wsp>
                            <wps:wsp>
                              <wps:cNvPr id="10886" name="Shape 10886"/>
                              <wps:cNvSpPr/>
                              <wps:spPr>
                                <a:xfrm>
                                  <a:off x="343652" y="138773"/>
                                  <a:ext cx="38253" cy="78979"/>
                                </a:xfrm>
                                <a:custGeom>
                                  <a:avLst/>
                                  <a:gdLst/>
                                  <a:ahLst/>
                                  <a:cxnLst/>
                                  <a:rect l="0" t="0" r="0" b="0"/>
                                  <a:pathLst>
                                    <a:path w="38253" h="78979">
                                      <a:moveTo>
                                        <a:pt x="0" y="0"/>
                                      </a:moveTo>
                                      <a:lnTo>
                                        <a:pt x="38253" y="78979"/>
                                      </a:lnTo>
                                    </a:path>
                                  </a:pathLst>
                                </a:custGeom>
                                <a:ln w="1609" cap="sq">
                                  <a:round/>
                                </a:ln>
                              </wps:spPr>
                              <wps:style>
                                <a:lnRef idx="1">
                                  <a:srgbClr val="000000"/>
                                </a:lnRef>
                                <a:fillRef idx="0">
                                  <a:srgbClr val="000000">
                                    <a:alpha val="0"/>
                                  </a:srgbClr>
                                </a:fillRef>
                                <a:effectRef idx="0">
                                  <a:scrgbClr r="0" g="0" b="0"/>
                                </a:effectRef>
                                <a:fontRef idx="none"/>
                              </wps:style>
                              <wps:bodyPr/>
                            </wps:wsp>
                            <wps:wsp>
                              <wps:cNvPr id="10887" name="Shape 10887"/>
                              <wps:cNvSpPr/>
                              <wps:spPr>
                                <a:xfrm>
                                  <a:off x="381905" y="9376"/>
                                  <a:ext cx="41699" cy="208936"/>
                                </a:xfrm>
                                <a:custGeom>
                                  <a:avLst/>
                                  <a:gdLst/>
                                  <a:ahLst/>
                                  <a:cxnLst/>
                                  <a:rect l="0" t="0" r="0" b="0"/>
                                  <a:pathLst>
                                    <a:path w="41699" h="208936">
                                      <a:moveTo>
                                        <a:pt x="0" y="208936"/>
                                      </a:moveTo>
                                      <a:lnTo>
                                        <a:pt x="41699" y="0"/>
                                      </a:lnTo>
                                    </a:path>
                                  </a:pathLst>
                                </a:custGeom>
                                <a:ln w="1609" cap="sq">
                                  <a:round/>
                                </a:ln>
                              </wps:spPr>
                              <wps:style>
                                <a:lnRef idx="1">
                                  <a:srgbClr val="000000"/>
                                </a:lnRef>
                                <a:fillRef idx="0">
                                  <a:srgbClr val="000000">
                                    <a:alpha val="0"/>
                                  </a:srgbClr>
                                </a:fillRef>
                                <a:effectRef idx="0">
                                  <a:scrgbClr r="0" g="0" b="0"/>
                                </a:effectRef>
                                <a:fontRef idx="none"/>
                              </wps:style>
                              <wps:bodyPr/>
                            </wps:wsp>
                            <wps:wsp>
                              <wps:cNvPr id="10888" name="Shape 10888"/>
                              <wps:cNvSpPr/>
                              <wps:spPr>
                                <a:xfrm>
                                  <a:off x="423604" y="9101"/>
                                  <a:ext cx="343658" cy="0"/>
                                </a:xfrm>
                                <a:custGeom>
                                  <a:avLst/>
                                  <a:gdLst/>
                                  <a:ahLst/>
                                  <a:cxnLst/>
                                  <a:rect l="0" t="0" r="0" b="0"/>
                                  <a:pathLst>
                                    <a:path w="343658">
                                      <a:moveTo>
                                        <a:pt x="0" y="0"/>
                                      </a:moveTo>
                                      <a:lnTo>
                                        <a:pt x="343658" y="0"/>
                                      </a:lnTo>
                                    </a:path>
                                  </a:pathLst>
                                </a:custGeom>
                                <a:ln w="1609" cap="sq">
                                  <a:round/>
                                </a:ln>
                              </wps:spPr>
                              <wps:style>
                                <a:lnRef idx="1">
                                  <a:srgbClr val="000000"/>
                                </a:lnRef>
                                <a:fillRef idx="0">
                                  <a:srgbClr val="000000">
                                    <a:alpha val="0"/>
                                  </a:srgbClr>
                                </a:fillRef>
                                <a:effectRef idx="0">
                                  <a:scrgbClr r="0" g="0" b="0"/>
                                </a:effectRef>
                                <a:fontRef idx="none"/>
                              </wps:style>
                              <wps:bodyPr/>
                            </wps:wsp>
                            <wps:wsp>
                              <wps:cNvPr id="10889" name="Shape 10889"/>
                              <wps:cNvSpPr/>
                              <wps:spPr>
                                <a:xfrm>
                                  <a:off x="320291" y="0"/>
                                  <a:ext cx="440549" cy="212571"/>
                                </a:xfrm>
                                <a:custGeom>
                                  <a:avLst/>
                                  <a:gdLst/>
                                  <a:ahLst/>
                                  <a:cxnLst/>
                                  <a:rect l="0" t="0" r="0" b="0"/>
                                  <a:pathLst>
                                    <a:path w="440549" h="212571">
                                      <a:moveTo>
                                        <a:pt x="94068" y="0"/>
                                      </a:moveTo>
                                      <a:lnTo>
                                        <a:pt x="440549" y="0"/>
                                      </a:lnTo>
                                      <a:lnTo>
                                        <a:pt x="440549" y="6998"/>
                                      </a:lnTo>
                                      <a:lnTo>
                                        <a:pt x="100024" y="6998"/>
                                      </a:lnTo>
                                      <a:lnTo>
                                        <a:pt x="59262" y="212571"/>
                                      </a:lnTo>
                                      <a:lnTo>
                                        <a:pt x="51423" y="212571"/>
                                      </a:lnTo>
                                      <a:lnTo>
                                        <a:pt x="12856" y="138633"/>
                                      </a:lnTo>
                                      <a:lnTo>
                                        <a:pt x="2822" y="146195"/>
                                      </a:lnTo>
                                      <a:lnTo>
                                        <a:pt x="0" y="142554"/>
                                      </a:lnTo>
                                      <a:lnTo>
                                        <a:pt x="21636" y="127431"/>
                                      </a:lnTo>
                                      <a:lnTo>
                                        <a:pt x="55186" y="193806"/>
                                      </a:lnTo>
                                      <a:lnTo>
                                        <a:pt x="94068" y="0"/>
                                      </a:lnTo>
                                      <a:close/>
                                    </a:path>
                                  </a:pathLst>
                                </a:custGeom>
                                <a:ln w="0" cap="sq">
                                  <a:round/>
                                </a:ln>
                              </wps:spPr>
                              <wps:style>
                                <a:lnRef idx="0">
                                  <a:srgbClr val="000000">
                                    <a:alpha val="0"/>
                                  </a:srgbClr>
                                </a:lnRef>
                                <a:fillRef idx="1">
                                  <a:srgbClr val="000000"/>
                                </a:fillRef>
                                <a:effectRef idx="0">
                                  <a:scrgbClr r="0" g="0" b="0"/>
                                </a:effectRef>
                                <a:fontRef idx="none"/>
                              </wps:style>
                              <wps:bodyPr/>
                            </wps:wsp>
                            <wps:wsp>
                              <wps:cNvPr id="10895" name="Shape 10895"/>
                              <wps:cNvSpPr/>
                              <wps:spPr>
                                <a:xfrm>
                                  <a:off x="7700" y="478499"/>
                                  <a:ext cx="16030" cy="11483"/>
                                </a:xfrm>
                                <a:custGeom>
                                  <a:avLst/>
                                  <a:gdLst/>
                                  <a:ahLst/>
                                  <a:cxnLst/>
                                  <a:rect l="0" t="0" r="0" b="0"/>
                                  <a:pathLst>
                                    <a:path w="16030" h="11483">
                                      <a:moveTo>
                                        <a:pt x="0" y="11483"/>
                                      </a:moveTo>
                                      <a:lnTo>
                                        <a:pt x="16030" y="0"/>
                                      </a:lnTo>
                                    </a:path>
                                  </a:pathLst>
                                </a:custGeom>
                                <a:ln w="1609" cap="sq">
                                  <a:round/>
                                </a:ln>
                              </wps:spPr>
                              <wps:style>
                                <a:lnRef idx="1">
                                  <a:srgbClr val="000000"/>
                                </a:lnRef>
                                <a:fillRef idx="0">
                                  <a:srgbClr val="000000">
                                    <a:alpha val="0"/>
                                  </a:srgbClr>
                                </a:fillRef>
                                <a:effectRef idx="0">
                                  <a:scrgbClr r="0" g="0" b="0"/>
                                </a:effectRef>
                                <a:fontRef idx="none"/>
                              </wps:style>
                              <wps:bodyPr/>
                            </wps:wsp>
                            <wps:wsp>
                              <wps:cNvPr id="10896" name="Shape 10896"/>
                              <wps:cNvSpPr/>
                              <wps:spPr>
                                <a:xfrm>
                                  <a:off x="23730" y="478499"/>
                                  <a:ext cx="37717" cy="78978"/>
                                </a:xfrm>
                                <a:custGeom>
                                  <a:avLst/>
                                  <a:gdLst/>
                                  <a:ahLst/>
                                  <a:cxnLst/>
                                  <a:rect l="0" t="0" r="0" b="0"/>
                                  <a:pathLst>
                                    <a:path w="37717" h="78978">
                                      <a:moveTo>
                                        <a:pt x="0" y="0"/>
                                      </a:moveTo>
                                      <a:lnTo>
                                        <a:pt x="37717" y="78978"/>
                                      </a:lnTo>
                                    </a:path>
                                  </a:pathLst>
                                </a:custGeom>
                                <a:ln w="1609" cap="sq">
                                  <a:round/>
                                </a:ln>
                              </wps:spPr>
                              <wps:style>
                                <a:lnRef idx="1">
                                  <a:srgbClr val="000000"/>
                                </a:lnRef>
                                <a:fillRef idx="0">
                                  <a:srgbClr val="000000">
                                    <a:alpha val="0"/>
                                  </a:srgbClr>
                                </a:fillRef>
                                <a:effectRef idx="0">
                                  <a:scrgbClr r="0" g="0" b="0"/>
                                </a:effectRef>
                                <a:fontRef idx="none"/>
                              </wps:style>
                              <wps:bodyPr/>
                            </wps:wsp>
                            <wps:wsp>
                              <wps:cNvPr id="10897" name="Shape 10897"/>
                              <wps:cNvSpPr/>
                              <wps:spPr>
                                <a:xfrm>
                                  <a:off x="61447" y="349102"/>
                                  <a:ext cx="41797" cy="208936"/>
                                </a:xfrm>
                                <a:custGeom>
                                  <a:avLst/>
                                  <a:gdLst/>
                                  <a:ahLst/>
                                  <a:cxnLst/>
                                  <a:rect l="0" t="0" r="0" b="0"/>
                                  <a:pathLst>
                                    <a:path w="41797" h="208936">
                                      <a:moveTo>
                                        <a:pt x="0" y="208936"/>
                                      </a:moveTo>
                                      <a:lnTo>
                                        <a:pt x="41797" y="0"/>
                                      </a:lnTo>
                                    </a:path>
                                  </a:pathLst>
                                </a:custGeom>
                                <a:ln w="1609" cap="sq">
                                  <a:round/>
                                </a:ln>
                              </wps:spPr>
                              <wps:style>
                                <a:lnRef idx="1">
                                  <a:srgbClr val="000000"/>
                                </a:lnRef>
                                <a:fillRef idx="0">
                                  <a:srgbClr val="000000">
                                    <a:alpha val="0"/>
                                  </a:srgbClr>
                                </a:fillRef>
                                <a:effectRef idx="0">
                                  <a:scrgbClr r="0" g="0" b="0"/>
                                </a:effectRef>
                                <a:fontRef idx="none"/>
                              </wps:style>
                              <wps:bodyPr/>
                            </wps:wsp>
                            <wps:wsp>
                              <wps:cNvPr id="10898" name="Shape 10898"/>
                              <wps:cNvSpPr/>
                              <wps:spPr>
                                <a:xfrm>
                                  <a:off x="103244" y="348826"/>
                                  <a:ext cx="342293" cy="0"/>
                                </a:xfrm>
                                <a:custGeom>
                                  <a:avLst/>
                                  <a:gdLst/>
                                  <a:ahLst/>
                                  <a:cxnLst/>
                                  <a:rect l="0" t="0" r="0" b="0"/>
                                  <a:pathLst>
                                    <a:path w="342293">
                                      <a:moveTo>
                                        <a:pt x="0" y="0"/>
                                      </a:moveTo>
                                      <a:lnTo>
                                        <a:pt x="342293" y="0"/>
                                      </a:lnTo>
                                    </a:path>
                                  </a:pathLst>
                                </a:custGeom>
                                <a:ln w="1609" cap="sq">
                                  <a:round/>
                                </a:ln>
                              </wps:spPr>
                              <wps:style>
                                <a:lnRef idx="1">
                                  <a:srgbClr val="000000"/>
                                </a:lnRef>
                                <a:fillRef idx="0">
                                  <a:srgbClr val="000000">
                                    <a:alpha val="0"/>
                                  </a:srgbClr>
                                </a:fillRef>
                                <a:effectRef idx="0">
                                  <a:scrgbClr r="0" g="0" b="0"/>
                                </a:effectRef>
                                <a:fontRef idx="none"/>
                              </wps:style>
                              <wps:bodyPr/>
                            </wps:wsp>
                            <wps:wsp>
                              <wps:cNvPr id="10899" name="Shape 10899"/>
                              <wps:cNvSpPr/>
                              <wps:spPr>
                                <a:xfrm>
                                  <a:off x="0" y="339726"/>
                                  <a:ext cx="439088" cy="212571"/>
                                </a:xfrm>
                                <a:custGeom>
                                  <a:avLst/>
                                  <a:gdLst/>
                                  <a:ahLst/>
                                  <a:cxnLst/>
                                  <a:rect l="0" t="0" r="0" b="0"/>
                                  <a:pathLst>
                                    <a:path w="439088" h="212571">
                                      <a:moveTo>
                                        <a:pt x="93977" y="0"/>
                                      </a:moveTo>
                                      <a:lnTo>
                                        <a:pt x="439088" y="0"/>
                                      </a:lnTo>
                                      <a:lnTo>
                                        <a:pt x="439088" y="6998"/>
                                      </a:lnTo>
                                      <a:lnTo>
                                        <a:pt x="99950" y="6998"/>
                                      </a:lnTo>
                                      <a:lnTo>
                                        <a:pt x="59090" y="212571"/>
                                      </a:lnTo>
                                      <a:lnTo>
                                        <a:pt x="51546" y="212571"/>
                                      </a:lnTo>
                                      <a:lnTo>
                                        <a:pt x="13201" y="138633"/>
                                      </a:lnTo>
                                      <a:lnTo>
                                        <a:pt x="2828" y="146195"/>
                                      </a:lnTo>
                                      <a:lnTo>
                                        <a:pt x="0" y="142554"/>
                                      </a:lnTo>
                                      <a:lnTo>
                                        <a:pt x="21687" y="127431"/>
                                      </a:lnTo>
                                      <a:lnTo>
                                        <a:pt x="55004" y="193806"/>
                                      </a:lnTo>
                                      <a:lnTo>
                                        <a:pt x="93977" y="0"/>
                                      </a:lnTo>
                                      <a:close/>
                                    </a:path>
                                  </a:pathLst>
                                </a:custGeom>
                                <a:ln w="0" cap="sq">
                                  <a:round/>
                                </a:ln>
                              </wps:spPr>
                              <wps:style>
                                <a:lnRef idx="0">
                                  <a:srgbClr val="000000">
                                    <a:alpha val="0"/>
                                  </a:srgbClr>
                                </a:lnRef>
                                <a:fillRef idx="1">
                                  <a:srgbClr val="000000"/>
                                </a:fillRef>
                                <a:effectRef idx="0">
                                  <a:scrgbClr r="0" g="0" b="0"/>
                                </a:effectRef>
                                <a:fontRef idx="none"/>
                              </wps:style>
                              <wps:bodyPr/>
                            </wps:wsp>
                            <wps:wsp>
                              <wps:cNvPr id="10902" name="Shape 10902"/>
                              <wps:cNvSpPr/>
                              <wps:spPr>
                                <a:xfrm>
                                  <a:off x="613054" y="478499"/>
                                  <a:ext cx="15410" cy="11483"/>
                                </a:xfrm>
                                <a:custGeom>
                                  <a:avLst/>
                                  <a:gdLst/>
                                  <a:ahLst/>
                                  <a:cxnLst/>
                                  <a:rect l="0" t="0" r="0" b="0"/>
                                  <a:pathLst>
                                    <a:path w="15410" h="11483">
                                      <a:moveTo>
                                        <a:pt x="0" y="11483"/>
                                      </a:moveTo>
                                      <a:lnTo>
                                        <a:pt x="15410" y="0"/>
                                      </a:lnTo>
                                    </a:path>
                                  </a:pathLst>
                                </a:custGeom>
                                <a:ln w="1609" cap="sq">
                                  <a:round/>
                                </a:ln>
                              </wps:spPr>
                              <wps:style>
                                <a:lnRef idx="1">
                                  <a:srgbClr val="000000"/>
                                </a:lnRef>
                                <a:fillRef idx="0">
                                  <a:srgbClr val="000000">
                                    <a:alpha val="0"/>
                                  </a:srgbClr>
                                </a:fillRef>
                                <a:effectRef idx="0">
                                  <a:scrgbClr r="0" g="0" b="0"/>
                                </a:effectRef>
                                <a:fontRef idx="none"/>
                              </wps:style>
                              <wps:bodyPr/>
                            </wps:wsp>
                            <wps:wsp>
                              <wps:cNvPr id="10903" name="Shape 10903"/>
                              <wps:cNvSpPr/>
                              <wps:spPr>
                                <a:xfrm>
                                  <a:off x="629095" y="478499"/>
                                  <a:ext cx="37708" cy="78978"/>
                                </a:xfrm>
                                <a:custGeom>
                                  <a:avLst/>
                                  <a:gdLst/>
                                  <a:ahLst/>
                                  <a:cxnLst/>
                                  <a:rect l="0" t="0" r="0" b="0"/>
                                  <a:pathLst>
                                    <a:path w="37708" h="78978">
                                      <a:moveTo>
                                        <a:pt x="0" y="0"/>
                                      </a:moveTo>
                                      <a:lnTo>
                                        <a:pt x="37708" y="78978"/>
                                      </a:lnTo>
                                    </a:path>
                                  </a:pathLst>
                                </a:custGeom>
                                <a:ln w="1609" cap="sq">
                                  <a:round/>
                                </a:ln>
                              </wps:spPr>
                              <wps:style>
                                <a:lnRef idx="1">
                                  <a:srgbClr val="000000"/>
                                </a:lnRef>
                                <a:fillRef idx="0">
                                  <a:srgbClr val="000000">
                                    <a:alpha val="0"/>
                                  </a:srgbClr>
                                </a:fillRef>
                                <a:effectRef idx="0">
                                  <a:scrgbClr r="0" g="0" b="0"/>
                                </a:effectRef>
                                <a:fontRef idx="none"/>
                              </wps:style>
                              <wps:bodyPr/>
                            </wps:wsp>
                            <wps:wsp>
                              <wps:cNvPr id="10904" name="Shape 10904"/>
                              <wps:cNvSpPr/>
                              <wps:spPr>
                                <a:xfrm>
                                  <a:off x="666802" y="349102"/>
                                  <a:ext cx="41802" cy="208936"/>
                                </a:xfrm>
                                <a:custGeom>
                                  <a:avLst/>
                                  <a:gdLst/>
                                  <a:ahLst/>
                                  <a:cxnLst/>
                                  <a:rect l="0" t="0" r="0" b="0"/>
                                  <a:pathLst>
                                    <a:path w="41802" h="208936">
                                      <a:moveTo>
                                        <a:pt x="0" y="208936"/>
                                      </a:moveTo>
                                      <a:lnTo>
                                        <a:pt x="41802" y="0"/>
                                      </a:lnTo>
                                    </a:path>
                                  </a:pathLst>
                                </a:custGeom>
                                <a:ln w="1609" cap="sq">
                                  <a:round/>
                                </a:ln>
                              </wps:spPr>
                              <wps:style>
                                <a:lnRef idx="1">
                                  <a:srgbClr val="000000"/>
                                </a:lnRef>
                                <a:fillRef idx="0">
                                  <a:srgbClr val="000000">
                                    <a:alpha val="0"/>
                                  </a:srgbClr>
                                </a:fillRef>
                                <a:effectRef idx="0">
                                  <a:scrgbClr r="0" g="0" b="0"/>
                                </a:effectRef>
                                <a:fontRef idx="none"/>
                              </wps:style>
                              <wps:bodyPr/>
                            </wps:wsp>
                            <wps:wsp>
                              <wps:cNvPr id="10905" name="Shape 10905"/>
                              <wps:cNvSpPr/>
                              <wps:spPr>
                                <a:xfrm>
                                  <a:off x="708604" y="348826"/>
                                  <a:ext cx="329716" cy="0"/>
                                </a:xfrm>
                                <a:custGeom>
                                  <a:avLst/>
                                  <a:gdLst/>
                                  <a:ahLst/>
                                  <a:cxnLst/>
                                  <a:rect l="0" t="0" r="0" b="0"/>
                                  <a:pathLst>
                                    <a:path w="329716">
                                      <a:moveTo>
                                        <a:pt x="0" y="0"/>
                                      </a:moveTo>
                                      <a:lnTo>
                                        <a:pt x="329716" y="0"/>
                                      </a:lnTo>
                                    </a:path>
                                  </a:pathLst>
                                </a:custGeom>
                                <a:ln w="1609" cap="sq">
                                  <a:round/>
                                </a:ln>
                              </wps:spPr>
                              <wps:style>
                                <a:lnRef idx="1">
                                  <a:srgbClr val="000000"/>
                                </a:lnRef>
                                <a:fillRef idx="0">
                                  <a:srgbClr val="000000">
                                    <a:alpha val="0"/>
                                  </a:srgbClr>
                                </a:fillRef>
                                <a:effectRef idx="0">
                                  <a:scrgbClr r="0" g="0" b="0"/>
                                </a:effectRef>
                                <a:fontRef idx="none"/>
                              </wps:style>
                              <wps:bodyPr/>
                            </wps:wsp>
                            <wps:wsp>
                              <wps:cNvPr id="10906" name="Shape 10906"/>
                              <wps:cNvSpPr/>
                              <wps:spPr>
                                <a:xfrm>
                                  <a:off x="605355" y="339726"/>
                                  <a:ext cx="426837" cy="212571"/>
                                </a:xfrm>
                                <a:custGeom>
                                  <a:avLst/>
                                  <a:gdLst/>
                                  <a:ahLst/>
                                  <a:cxnLst/>
                                  <a:rect l="0" t="0" r="0" b="0"/>
                                  <a:pathLst>
                                    <a:path w="426837" h="212571">
                                      <a:moveTo>
                                        <a:pt x="93980" y="0"/>
                                      </a:moveTo>
                                      <a:lnTo>
                                        <a:pt x="426837" y="0"/>
                                      </a:lnTo>
                                      <a:lnTo>
                                        <a:pt x="426837" y="6998"/>
                                      </a:lnTo>
                                      <a:lnTo>
                                        <a:pt x="99954" y="6998"/>
                                      </a:lnTo>
                                      <a:lnTo>
                                        <a:pt x="59091" y="212571"/>
                                      </a:lnTo>
                                      <a:lnTo>
                                        <a:pt x="51547" y="212571"/>
                                      </a:lnTo>
                                      <a:lnTo>
                                        <a:pt x="13208" y="138633"/>
                                      </a:lnTo>
                                      <a:lnTo>
                                        <a:pt x="2832" y="146195"/>
                                      </a:lnTo>
                                      <a:lnTo>
                                        <a:pt x="0" y="142554"/>
                                      </a:lnTo>
                                      <a:lnTo>
                                        <a:pt x="21692" y="127431"/>
                                      </a:lnTo>
                                      <a:lnTo>
                                        <a:pt x="55011" y="193806"/>
                                      </a:lnTo>
                                      <a:lnTo>
                                        <a:pt x="93980" y="0"/>
                                      </a:lnTo>
                                      <a:close/>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5622" style="width:81.7574pt;height:43.94pt;position:absolute;z-index:-2147483624;mso-position-horizontal-relative:text;mso-position-horizontal:absolute;margin-left:7.46414pt;mso-position-vertical-relative:text;margin-top:-2.41192pt;" coordsize="10383,5580">
                      <v:shape id="Shape 10885" style="position:absolute;width:156;height:114;left:3276;top:1387;" coordsize="15678,11483" path="m0,11483l15678,0">
                        <v:stroke weight="0.126668pt" endcap="square" joinstyle="round" on="true" color="#000000"/>
                        <v:fill on="false" color="#000000" opacity="0"/>
                      </v:shape>
                      <v:shape id="Shape 10886" style="position:absolute;width:382;height:789;left:3436;top:1387;" coordsize="38253,78979" path="m0,0l38253,78979">
                        <v:stroke weight="0.126668pt" endcap="square" joinstyle="round" on="true" color="#000000"/>
                        <v:fill on="false" color="#000000" opacity="0"/>
                      </v:shape>
                      <v:shape id="Shape 10887" style="position:absolute;width:416;height:2089;left:3819;top:93;" coordsize="41699,208936" path="m0,208936l41699,0">
                        <v:stroke weight="0.126668pt" endcap="square" joinstyle="round" on="true" color="#000000"/>
                        <v:fill on="false" color="#000000" opacity="0"/>
                      </v:shape>
                      <v:shape id="Shape 10888" style="position:absolute;width:3436;height:0;left:4236;top:91;" coordsize="343658,0" path="m0,0l343658,0">
                        <v:stroke weight="0.126668pt" endcap="square" joinstyle="round" on="true" color="#000000"/>
                        <v:fill on="false" color="#000000" opacity="0"/>
                      </v:shape>
                      <v:shape id="Shape 10889" style="position:absolute;width:4405;height:2125;left:3202;top:0;" coordsize="440549,212571" path="m94068,0l440549,0l440549,6998l100024,6998l59262,212571l51423,212571l12856,138633l2822,146195l0,142554l21636,127431l55186,193806l94068,0x">
                        <v:stroke weight="0pt" endcap="square" joinstyle="round" on="false" color="#000000" opacity="0"/>
                        <v:fill on="true" color="#000000"/>
                      </v:shape>
                      <v:shape id="Shape 10895" style="position:absolute;width:160;height:114;left:77;top:4784;" coordsize="16030,11483" path="m0,11483l16030,0">
                        <v:stroke weight="0.126668pt" endcap="square" joinstyle="round" on="true" color="#000000"/>
                        <v:fill on="false" color="#000000" opacity="0"/>
                      </v:shape>
                      <v:shape id="Shape 10896" style="position:absolute;width:377;height:789;left:237;top:4784;" coordsize="37717,78978" path="m0,0l37717,78978">
                        <v:stroke weight="0.126668pt" endcap="square" joinstyle="round" on="true" color="#000000"/>
                        <v:fill on="false" color="#000000" opacity="0"/>
                      </v:shape>
                      <v:shape id="Shape 10897" style="position:absolute;width:417;height:2089;left:614;top:3491;" coordsize="41797,208936" path="m0,208936l41797,0">
                        <v:stroke weight="0.126668pt" endcap="square" joinstyle="round" on="true" color="#000000"/>
                        <v:fill on="false" color="#000000" opacity="0"/>
                      </v:shape>
                      <v:shape id="Shape 10898" style="position:absolute;width:3422;height:0;left:1032;top:3488;" coordsize="342293,0" path="m0,0l342293,0">
                        <v:stroke weight="0.126668pt" endcap="square" joinstyle="round" on="true" color="#000000"/>
                        <v:fill on="false" color="#000000" opacity="0"/>
                      </v:shape>
                      <v:shape id="Shape 10899" style="position:absolute;width:4390;height:2125;left:0;top:3397;" coordsize="439088,212571" path="m93977,0l439088,0l439088,6998l99950,6998l59090,212571l51546,212571l13201,138633l2828,146195l0,142554l21687,127431l55004,193806l93977,0x">
                        <v:stroke weight="0pt" endcap="square" joinstyle="round" on="false" color="#000000" opacity="0"/>
                        <v:fill on="true" color="#000000"/>
                      </v:shape>
                      <v:shape id="Shape 10902" style="position:absolute;width:154;height:114;left:6130;top:4784;" coordsize="15410,11483" path="m0,11483l15410,0">
                        <v:stroke weight="0.126668pt" endcap="square" joinstyle="round" on="true" color="#000000"/>
                        <v:fill on="false" color="#000000" opacity="0"/>
                      </v:shape>
                      <v:shape id="Shape 10903" style="position:absolute;width:377;height:789;left:6290;top:4784;" coordsize="37708,78978" path="m0,0l37708,78978">
                        <v:stroke weight="0.126668pt" endcap="square" joinstyle="round" on="true" color="#000000"/>
                        <v:fill on="false" color="#000000" opacity="0"/>
                      </v:shape>
                      <v:shape id="Shape 10904" style="position:absolute;width:418;height:2089;left:6668;top:3491;" coordsize="41802,208936" path="m0,208936l41802,0">
                        <v:stroke weight="0.126668pt" endcap="square" joinstyle="round" on="true" color="#000000"/>
                        <v:fill on="false" color="#000000" opacity="0"/>
                      </v:shape>
                      <v:shape id="Shape 10905" style="position:absolute;width:3297;height:0;left:7086;top:3488;" coordsize="329716,0" path="m0,0l329716,0">
                        <v:stroke weight="0.126668pt" endcap="square" joinstyle="round" on="true" color="#000000"/>
                        <v:fill on="false" color="#000000" opacity="0"/>
                      </v:shape>
                      <v:shape id="Shape 10906" style="position:absolute;width:4268;height:2125;left:6053;top:3397;" coordsize="426837,212571" path="m93980,0l426837,0l426837,6998l99954,6998l59091,212571l51547,212571l13208,138633l2832,146195l0,142554l21692,127431l55011,193806l93980,0x">
                        <v:stroke weight="0pt" endcap="square" joinstyle="round" on="false" color="#000000" opacity="0"/>
                        <v:fill on="true" color="#000000"/>
                      </v:shape>
                    </v:group>
                  </w:pict>
                </mc:Fallback>
              </mc:AlternateContent>
            </w:r>
            <w:r>
              <w:rPr>
                <w:i/>
                <w:sz w:val="23"/>
              </w:rPr>
              <w:t>f x</w:t>
            </w:r>
            <w:r>
              <w:rPr>
                <w:rFonts w:ascii="Segoe UI Symbol" w:eastAsia="Segoe UI Symbol" w:hAnsi="Segoe UI Symbol" w:cs="Segoe UI Symbol"/>
                <w:sz w:val="30"/>
              </w:rPr>
              <w:t xml:space="preserve"> </w:t>
            </w:r>
            <w:r>
              <w:rPr>
                <w:rFonts w:ascii="Segoe UI Symbol" w:eastAsia="Segoe UI Symbol" w:hAnsi="Segoe UI Symbol" w:cs="Segoe UI Symbol"/>
                <w:sz w:val="30"/>
              </w:rPr>
              <w:t xml:space="preserve"> </w:t>
            </w:r>
            <w:r>
              <w:rPr>
                <w:rFonts w:ascii="Segoe UI Symbol" w:eastAsia="Segoe UI Symbol" w:hAnsi="Segoe UI Symbol" w:cs="Segoe UI Symbol"/>
                <w:sz w:val="23"/>
              </w:rPr>
              <w:t xml:space="preserve"> </w:t>
            </w:r>
            <w:r>
              <w:rPr>
                <w:i/>
                <w:sz w:val="23"/>
              </w:rPr>
              <w:t xml:space="preserve">a </w:t>
            </w:r>
            <w:r>
              <w:rPr>
                <w:i/>
              </w:rPr>
              <w:t>вида</w:t>
            </w:r>
            <w:r>
              <w:rPr>
                <w:i/>
              </w:rPr>
              <w:tab/>
              <w:t>,</w:t>
            </w:r>
          </w:p>
          <w:p w:rsidR="00164DA5" w:rsidRDefault="00C735F5">
            <w:pPr>
              <w:spacing w:after="171" w:line="259" w:lineRule="auto"/>
              <w:ind w:left="251" w:firstLine="0"/>
              <w:jc w:val="left"/>
            </w:pPr>
            <w:r>
              <w:rPr>
                <w:i/>
                <w:sz w:val="23"/>
              </w:rPr>
              <w:t>f x</w:t>
            </w:r>
            <w:r>
              <w:rPr>
                <w:rFonts w:ascii="Segoe UI Symbol" w:eastAsia="Segoe UI Symbol" w:hAnsi="Segoe UI Symbol" w:cs="Segoe UI Symbol"/>
                <w:sz w:val="30"/>
              </w:rPr>
              <w:t xml:space="preserve"> </w:t>
            </w:r>
            <w:r>
              <w:rPr>
                <w:rFonts w:ascii="Segoe UI Symbol" w:eastAsia="Segoe UI Symbol" w:hAnsi="Segoe UI Symbol" w:cs="Segoe UI Symbol"/>
                <w:sz w:val="30"/>
              </w:rPr>
              <w:t xml:space="preserve"> </w:t>
            </w:r>
            <w:r>
              <w:rPr>
                <w:rFonts w:ascii="Segoe UI Symbol" w:eastAsia="Segoe UI Symbol" w:hAnsi="Segoe UI Symbol" w:cs="Segoe UI Symbol"/>
                <w:sz w:val="23"/>
              </w:rPr>
              <w:t xml:space="preserve"> </w:t>
            </w:r>
            <w:r>
              <w:rPr>
                <w:i/>
                <w:sz w:val="23"/>
              </w:rPr>
              <w:t>g x</w:t>
            </w:r>
            <w:r>
              <w:rPr>
                <w:rFonts w:ascii="Segoe UI Symbol" w:eastAsia="Segoe UI Symbol" w:hAnsi="Segoe UI Symbol" w:cs="Segoe UI Symbol"/>
                <w:sz w:val="30"/>
              </w:rPr>
              <w:t xml:space="preserve"> </w:t>
            </w:r>
            <w:r>
              <w:rPr>
                <w:rFonts w:ascii="Segoe UI Symbol" w:eastAsia="Segoe UI Symbol" w:hAnsi="Segoe UI Symbol" w:cs="Segoe UI Symbol"/>
                <w:sz w:val="30"/>
              </w:rPr>
              <w:t xml:space="preserve"> </w:t>
            </w:r>
            <w:r>
              <w:rPr>
                <w:i/>
                <w:sz w:val="40"/>
                <w:vertAlign w:val="subscript"/>
              </w:rPr>
              <w:t xml:space="preserve">; </w:t>
            </w:r>
          </w:p>
          <w:p w:rsidR="00164DA5" w:rsidRDefault="00C735F5" w:rsidP="00DF1DA6">
            <w:pPr>
              <w:numPr>
                <w:ilvl w:val="0"/>
                <w:numId w:val="216"/>
              </w:numPr>
              <w:spacing w:after="0" w:line="288" w:lineRule="auto"/>
              <w:ind w:right="66" w:firstLine="283"/>
            </w:pPr>
            <w:r>
              <w:rPr>
                <w:i/>
              </w:rPr>
              <w:t xml:space="preserve">решать уравнения вида </w:t>
            </w:r>
            <w:r>
              <w:rPr>
                <w:i/>
                <w:sz w:val="46"/>
                <w:vertAlign w:val="superscript"/>
              </w:rPr>
              <w:t>x</w:t>
            </w:r>
            <w:r>
              <w:rPr>
                <w:i/>
                <w:sz w:val="37"/>
                <w:vertAlign w:val="superscript"/>
              </w:rPr>
              <w:t xml:space="preserve">n </w:t>
            </w:r>
            <w:r>
              <w:rPr>
                <w:rFonts w:ascii="Segoe UI Symbol" w:eastAsia="Segoe UI Symbol" w:hAnsi="Segoe UI Symbol" w:cs="Segoe UI Symbol"/>
                <w:sz w:val="30"/>
              </w:rPr>
              <w:t></w:t>
            </w:r>
            <w:r>
              <w:rPr>
                <w:i/>
                <w:sz w:val="46"/>
                <w:vertAlign w:val="superscript"/>
              </w:rPr>
              <w:t xml:space="preserve">a </w:t>
            </w:r>
            <w:r>
              <w:rPr>
                <w:i/>
              </w:rPr>
              <w:t xml:space="preserve">; </w:t>
            </w:r>
          </w:p>
          <w:p w:rsidR="00164DA5" w:rsidRDefault="00C735F5" w:rsidP="00DF1DA6">
            <w:pPr>
              <w:numPr>
                <w:ilvl w:val="0"/>
                <w:numId w:val="216"/>
              </w:numPr>
              <w:spacing w:after="47" w:line="276" w:lineRule="auto"/>
              <w:ind w:right="66" w:firstLine="283"/>
            </w:pPr>
            <w:r>
              <w:rPr>
                <w:i/>
              </w:rPr>
              <w:t xml:space="preserve">решать уравнения способом разложения на множители и замены </w:t>
            </w:r>
          </w:p>
          <w:p w:rsidR="00164DA5" w:rsidRDefault="00C735F5">
            <w:pPr>
              <w:spacing w:after="91" w:line="259" w:lineRule="auto"/>
              <w:ind w:left="0" w:firstLine="0"/>
              <w:jc w:val="left"/>
            </w:pPr>
            <w:r>
              <w:rPr>
                <w:i/>
              </w:rPr>
              <w:t xml:space="preserve">переменной; </w:t>
            </w:r>
          </w:p>
          <w:p w:rsidR="00164DA5" w:rsidRDefault="00C735F5" w:rsidP="00DF1DA6">
            <w:pPr>
              <w:numPr>
                <w:ilvl w:val="0"/>
                <w:numId w:val="216"/>
              </w:numPr>
              <w:spacing w:after="38" w:line="302" w:lineRule="auto"/>
              <w:ind w:right="66" w:firstLine="283"/>
            </w:pPr>
            <w:r>
              <w:rPr>
                <w:i/>
              </w:rPr>
              <w:t xml:space="preserve">использовать метод интервалов для решения целых и дробнорациональных неравенств; </w:t>
            </w:r>
          </w:p>
          <w:p w:rsidR="00164DA5" w:rsidRDefault="00C735F5" w:rsidP="00DF1DA6">
            <w:pPr>
              <w:numPr>
                <w:ilvl w:val="0"/>
                <w:numId w:val="216"/>
              </w:numPr>
              <w:spacing w:after="50" w:line="294" w:lineRule="auto"/>
              <w:ind w:right="66" w:firstLine="283"/>
            </w:pPr>
            <w:r>
              <w:rPr>
                <w:i/>
              </w:rPr>
              <w:t xml:space="preserve">решать линейные уравнения и неравенства с параметрами; </w:t>
            </w:r>
          </w:p>
          <w:p w:rsidR="00164DA5" w:rsidRDefault="00C735F5" w:rsidP="00DF1DA6">
            <w:pPr>
              <w:numPr>
                <w:ilvl w:val="0"/>
                <w:numId w:val="216"/>
              </w:numPr>
              <w:spacing w:after="47" w:line="294" w:lineRule="auto"/>
              <w:ind w:right="66" w:firstLine="283"/>
            </w:pPr>
            <w:r>
              <w:rPr>
                <w:i/>
              </w:rPr>
              <w:t xml:space="preserve">решать несложные квадратные уравнения с параметром; </w:t>
            </w:r>
          </w:p>
          <w:p w:rsidR="00164DA5" w:rsidRDefault="00C735F5" w:rsidP="00DF1DA6">
            <w:pPr>
              <w:numPr>
                <w:ilvl w:val="0"/>
                <w:numId w:val="216"/>
              </w:numPr>
              <w:spacing w:after="50" w:line="295" w:lineRule="auto"/>
              <w:ind w:right="66" w:firstLine="283"/>
            </w:pPr>
            <w:r>
              <w:rPr>
                <w:i/>
              </w:rPr>
              <w:t xml:space="preserve">решать несложные системы линейных уравнений с параметрами; </w:t>
            </w:r>
          </w:p>
          <w:p w:rsidR="00164DA5" w:rsidRDefault="00C735F5" w:rsidP="00DF1DA6">
            <w:pPr>
              <w:numPr>
                <w:ilvl w:val="0"/>
                <w:numId w:val="216"/>
              </w:numPr>
              <w:spacing w:after="21" w:line="315" w:lineRule="auto"/>
              <w:ind w:right="66" w:firstLine="283"/>
            </w:pPr>
            <w:r>
              <w:rPr>
                <w:i/>
              </w:rPr>
              <w:t xml:space="preserve">решать несложные уравнения в целых числах; </w:t>
            </w:r>
          </w:p>
          <w:p w:rsidR="00164DA5" w:rsidRDefault="00C735F5" w:rsidP="00DF1DA6">
            <w:pPr>
              <w:numPr>
                <w:ilvl w:val="0"/>
                <w:numId w:val="216"/>
              </w:numPr>
              <w:spacing w:after="42" w:line="279" w:lineRule="auto"/>
              <w:ind w:right="66" w:firstLine="283"/>
            </w:pPr>
            <w:r>
              <w:rPr>
                <w:i/>
              </w:rPr>
              <w:t xml:space="preserve">в повседневной жизни и при изучении других предметов: 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w:t>
            </w:r>
          </w:p>
          <w:p w:rsidR="00164DA5" w:rsidRDefault="00C735F5">
            <w:pPr>
              <w:spacing w:after="53" w:line="259" w:lineRule="auto"/>
              <w:ind w:left="0" w:firstLine="0"/>
              <w:jc w:val="left"/>
            </w:pPr>
            <w:r>
              <w:rPr>
                <w:i/>
              </w:rPr>
              <w:lastRenderedPageBreak/>
              <w:t xml:space="preserve">предметов; </w:t>
            </w:r>
          </w:p>
          <w:p w:rsidR="00164DA5" w:rsidRDefault="00C735F5">
            <w:pPr>
              <w:tabs>
                <w:tab w:val="center" w:pos="891"/>
                <w:tab w:val="center" w:pos="2778"/>
              </w:tabs>
              <w:spacing w:after="26" w:line="259" w:lineRule="auto"/>
              <w:ind w:left="0" w:firstLine="0"/>
              <w:jc w:val="left"/>
            </w:pPr>
            <w:r>
              <w:rPr>
                <w:rFonts w:ascii="Calibri" w:eastAsia="Calibri" w:hAnsi="Calibri" w:cs="Calibri"/>
                <w:sz w:val="22"/>
              </w:rPr>
              <w:tab/>
            </w:r>
            <w:r>
              <w:rPr>
                <w:i/>
              </w:rPr>
              <w:t xml:space="preserve">выполнять </w:t>
            </w:r>
            <w:r>
              <w:rPr>
                <w:i/>
              </w:rPr>
              <w:tab/>
              <w:t xml:space="preserve">оценку </w:t>
            </w:r>
          </w:p>
          <w:p w:rsidR="00164DA5" w:rsidRDefault="00C735F5">
            <w:pPr>
              <w:spacing w:after="0" w:line="259" w:lineRule="auto"/>
              <w:ind w:left="0" w:right="67" w:firstLine="0"/>
            </w:pPr>
            <w:r>
              <w:rPr>
                <w:i/>
              </w:rPr>
              <w:t xml:space="preserve">правдоподобия результатов, получаемых при решении линейных и квадратных уравнений и </w:t>
            </w:r>
          </w:p>
        </w:tc>
      </w:tr>
    </w:tbl>
    <w:p w:rsidR="00164DA5" w:rsidRDefault="00164DA5">
      <w:pPr>
        <w:spacing w:after="0" w:line="259" w:lineRule="auto"/>
        <w:ind w:left="-1407" w:right="33" w:firstLine="0"/>
        <w:jc w:val="left"/>
      </w:pPr>
    </w:p>
    <w:tbl>
      <w:tblPr>
        <w:tblStyle w:val="TableGrid"/>
        <w:tblW w:w="9573" w:type="dxa"/>
        <w:tblInd w:w="187" w:type="dxa"/>
        <w:tblCellMar>
          <w:top w:w="60" w:type="dxa"/>
          <w:left w:w="108" w:type="dxa"/>
          <w:right w:w="44" w:type="dxa"/>
        </w:tblCellMar>
        <w:tblLook w:val="04A0" w:firstRow="1" w:lastRow="0" w:firstColumn="1" w:lastColumn="0" w:noHBand="0" w:noVBand="1"/>
      </w:tblPr>
      <w:tblGrid>
        <w:gridCol w:w="6205"/>
        <w:gridCol w:w="3368"/>
      </w:tblGrid>
      <w:tr w:rsidR="00164DA5">
        <w:trPr>
          <w:trHeight w:val="7268"/>
        </w:trPr>
        <w:tc>
          <w:tcPr>
            <w:tcW w:w="6205"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pPr>
              <w:spacing w:after="47" w:line="275" w:lineRule="auto"/>
              <w:ind w:left="0" w:right="65" w:firstLine="0"/>
            </w:pPr>
            <w:r>
              <w:rPr>
                <w:i/>
              </w:rPr>
              <w:t xml:space="preserve">систем линейных уравнений и неравенств при решении задач других учебных </w:t>
            </w:r>
          </w:p>
          <w:p w:rsidR="00164DA5" w:rsidRDefault="00C735F5">
            <w:pPr>
              <w:spacing w:after="90" w:line="259" w:lineRule="auto"/>
              <w:ind w:left="0" w:firstLine="0"/>
              <w:jc w:val="left"/>
            </w:pPr>
            <w:r>
              <w:rPr>
                <w:i/>
              </w:rPr>
              <w:t xml:space="preserve">предметов; </w:t>
            </w:r>
          </w:p>
          <w:p w:rsidR="00164DA5" w:rsidRDefault="00C735F5" w:rsidP="00DF1DA6">
            <w:pPr>
              <w:numPr>
                <w:ilvl w:val="0"/>
                <w:numId w:val="217"/>
              </w:numPr>
              <w:spacing w:after="0" w:line="285" w:lineRule="auto"/>
              <w:ind w:firstLine="283"/>
              <w:jc w:val="left"/>
            </w:pPr>
            <w:r>
              <w:rPr>
                <w:i/>
              </w:rPr>
              <w:t xml:space="preserve">выбирать соответствующие уравнения, неравенства или их </w:t>
            </w:r>
            <w:r>
              <w:rPr>
                <w:i/>
              </w:rPr>
              <w:tab/>
              <w:t xml:space="preserve">системы, </w:t>
            </w:r>
            <w:r>
              <w:rPr>
                <w:i/>
              </w:rPr>
              <w:tab/>
              <w:t xml:space="preserve">для </w:t>
            </w:r>
          </w:p>
          <w:p w:rsidR="00164DA5" w:rsidRDefault="00C735F5">
            <w:pPr>
              <w:spacing w:after="40" w:line="300" w:lineRule="auto"/>
              <w:ind w:left="0" w:firstLine="0"/>
              <w:jc w:val="left"/>
            </w:pPr>
            <w:r>
              <w:rPr>
                <w:i/>
              </w:rPr>
              <w:t xml:space="preserve">составления математической </w:t>
            </w:r>
            <w:r>
              <w:rPr>
                <w:i/>
              </w:rPr>
              <w:tab/>
              <w:t xml:space="preserve">модели заданной </w:t>
            </w:r>
            <w:r>
              <w:rPr>
                <w:i/>
              </w:rPr>
              <w:tab/>
              <w:t xml:space="preserve">реальной ситуации или прикладной задачи; </w:t>
            </w:r>
          </w:p>
          <w:p w:rsidR="00164DA5" w:rsidRDefault="00C735F5" w:rsidP="00DF1DA6">
            <w:pPr>
              <w:numPr>
                <w:ilvl w:val="0"/>
                <w:numId w:val="217"/>
              </w:numPr>
              <w:spacing w:after="30" w:line="295" w:lineRule="auto"/>
              <w:ind w:firstLine="283"/>
              <w:jc w:val="left"/>
            </w:pPr>
            <w:r>
              <w:rPr>
                <w:i/>
              </w:rPr>
              <w:t xml:space="preserve">уметь интерпретировать полученный </w:t>
            </w:r>
            <w:r>
              <w:rPr>
                <w:i/>
              </w:rPr>
              <w:tab/>
              <w:t xml:space="preserve">при </w:t>
            </w:r>
            <w:r>
              <w:rPr>
                <w:i/>
              </w:rPr>
              <w:tab/>
              <w:t xml:space="preserve">решении уравнения, неравенства или системы </w:t>
            </w:r>
            <w:r>
              <w:rPr>
                <w:i/>
              </w:rPr>
              <w:tab/>
              <w:t xml:space="preserve">результат </w:t>
            </w:r>
            <w:r>
              <w:rPr>
                <w:i/>
              </w:rPr>
              <w:tab/>
              <w:t xml:space="preserve">в контексте </w:t>
            </w:r>
            <w:r>
              <w:rPr>
                <w:i/>
              </w:rPr>
              <w:tab/>
              <w:t xml:space="preserve">заданной реальной </w:t>
            </w:r>
            <w:r>
              <w:rPr>
                <w:i/>
              </w:rPr>
              <w:tab/>
              <w:t xml:space="preserve">ситуации </w:t>
            </w:r>
            <w:r>
              <w:rPr>
                <w:i/>
              </w:rPr>
              <w:tab/>
              <w:t xml:space="preserve">или </w:t>
            </w:r>
          </w:p>
          <w:p w:rsidR="00164DA5" w:rsidRDefault="00C735F5">
            <w:pPr>
              <w:spacing w:after="0" w:line="259" w:lineRule="auto"/>
              <w:ind w:left="0" w:firstLine="0"/>
              <w:jc w:val="left"/>
            </w:pPr>
            <w:r>
              <w:rPr>
                <w:i/>
              </w:rPr>
              <w:t>прикладной задачи</w:t>
            </w:r>
            <w:r>
              <w:t xml:space="preserve"> </w:t>
            </w:r>
          </w:p>
        </w:tc>
      </w:tr>
      <w:tr w:rsidR="00164DA5">
        <w:trPr>
          <w:trHeight w:val="35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Функции </w:t>
            </w:r>
          </w:p>
        </w:tc>
      </w:tr>
      <w:tr w:rsidR="00164DA5">
        <w:trPr>
          <w:trHeight w:val="7381"/>
        </w:trPr>
        <w:tc>
          <w:tcPr>
            <w:tcW w:w="6205"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18"/>
              </w:numPr>
              <w:spacing w:after="23" w:line="315" w:lineRule="auto"/>
              <w:ind w:firstLine="283"/>
            </w:pPr>
            <w:r>
              <w:lastRenderedPageBreak/>
              <w:t xml:space="preserve">находить значение функции по заданному значению аргумента;  </w:t>
            </w:r>
          </w:p>
          <w:p w:rsidR="00164DA5" w:rsidRDefault="00C735F5" w:rsidP="00DF1DA6">
            <w:pPr>
              <w:numPr>
                <w:ilvl w:val="0"/>
                <w:numId w:val="218"/>
              </w:numPr>
              <w:spacing w:after="24" w:line="316" w:lineRule="auto"/>
              <w:ind w:firstLine="283"/>
            </w:pPr>
            <w:r>
              <w:t xml:space="preserve">находить значение аргумента по заданному значению функции в несложных ситуациях; </w:t>
            </w:r>
          </w:p>
          <w:p w:rsidR="00164DA5" w:rsidRDefault="00C735F5" w:rsidP="00DF1DA6">
            <w:pPr>
              <w:numPr>
                <w:ilvl w:val="0"/>
                <w:numId w:val="218"/>
              </w:numPr>
              <w:spacing w:after="45" w:line="297" w:lineRule="auto"/>
              <w:ind w:firstLine="283"/>
            </w:pPr>
            <w:r>
              <w:t xml:space="preserve">определять </w:t>
            </w:r>
            <w:r>
              <w:tab/>
              <w:t xml:space="preserve">положение </w:t>
            </w:r>
            <w:r>
              <w:tab/>
              <w:t xml:space="preserve">точки </w:t>
            </w:r>
            <w:r>
              <w:tab/>
              <w:t xml:space="preserve">по </w:t>
            </w:r>
            <w:r>
              <w:tab/>
              <w:t xml:space="preserve">еѐ координатам, координаты точки по еѐ положению на координатной плоскости; </w:t>
            </w:r>
          </w:p>
          <w:p w:rsidR="00164DA5" w:rsidRDefault="00C735F5" w:rsidP="00DF1DA6">
            <w:pPr>
              <w:numPr>
                <w:ilvl w:val="0"/>
                <w:numId w:val="218"/>
              </w:numPr>
              <w:spacing w:after="59" w:line="285" w:lineRule="auto"/>
              <w:ind w:firstLine="283"/>
            </w:pPr>
            <w:r>
              <w:t xml:space="preserve">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 </w:t>
            </w:r>
          </w:p>
          <w:p w:rsidR="00164DA5" w:rsidRDefault="00C735F5" w:rsidP="00DF1DA6">
            <w:pPr>
              <w:numPr>
                <w:ilvl w:val="0"/>
                <w:numId w:val="218"/>
              </w:numPr>
              <w:spacing w:after="51" w:line="259" w:lineRule="auto"/>
              <w:ind w:firstLine="283"/>
            </w:pPr>
            <w:r>
              <w:t xml:space="preserve">строить график линейной функции; </w:t>
            </w:r>
          </w:p>
          <w:p w:rsidR="00164DA5" w:rsidRDefault="00C735F5" w:rsidP="00DF1DA6">
            <w:pPr>
              <w:numPr>
                <w:ilvl w:val="0"/>
                <w:numId w:val="218"/>
              </w:numPr>
              <w:spacing w:after="46" w:line="296" w:lineRule="auto"/>
              <w:ind w:firstLine="283"/>
            </w:pPr>
            <w:r>
              <w:t xml:space="preserve">проверять, является ли данный график графиком заданной функции (линейной, квадратичной, обратной пропорциональности); </w:t>
            </w:r>
          </w:p>
          <w:p w:rsidR="00164DA5" w:rsidRDefault="00C735F5" w:rsidP="00DF1DA6">
            <w:pPr>
              <w:numPr>
                <w:ilvl w:val="0"/>
                <w:numId w:val="218"/>
              </w:numPr>
              <w:spacing w:after="22" w:line="315" w:lineRule="auto"/>
              <w:ind w:firstLine="283"/>
            </w:pPr>
            <w:r>
              <w:t xml:space="preserve">определять приближѐнные значения координат точки пересечения графиков функций; </w:t>
            </w:r>
          </w:p>
          <w:p w:rsidR="00164DA5" w:rsidRDefault="00C735F5" w:rsidP="00DF1DA6">
            <w:pPr>
              <w:numPr>
                <w:ilvl w:val="0"/>
                <w:numId w:val="218"/>
              </w:numPr>
              <w:spacing w:after="0" w:line="259" w:lineRule="auto"/>
              <w:ind w:firstLine="283"/>
            </w:pPr>
            <w:r>
              <w:t xml:space="preserve">оперировать на базовом уровне понятиями: последовательность, арифметическая прогрессия, геометрическая прогрессия;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19"/>
              </w:numPr>
              <w:spacing w:after="0" w:line="280" w:lineRule="auto"/>
              <w:ind w:right="33" w:firstLine="283"/>
              <w:jc w:val="left"/>
            </w:pPr>
            <w:r>
              <w:rPr>
                <w:i/>
              </w:rPr>
              <w:t xml:space="preserve">оперировать понятиями: </w:t>
            </w:r>
          </w:p>
          <w:p w:rsidR="00164DA5" w:rsidRDefault="00C735F5">
            <w:pPr>
              <w:spacing w:after="70" w:line="278" w:lineRule="auto"/>
              <w:ind w:left="0" w:right="65" w:firstLine="0"/>
            </w:pPr>
            <w:r>
              <w:rPr>
                <w:i/>
              </w:rPr>
              <w:t xml:space="preserve">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чѐтность/нечѐтность функции;  </w:t>
            </w:r>
          </w:p>
          <w:p w:rsidR="00164DA5" w:rsidRDefault="00C735F5" w:rsidP="00DF1DA6">
            <w:pPr>
              <w:numPr>
                <w:ilvl w:val="0"/>
                <w:numId w:val="219"/>
              </w:numPr>
              <w:spacing w:after="0" w:line="295" w:lineRule="auto"/>
              <w:ind w:right="33" w:firstLine="283"/>
              <w:jc w:val="left"/>
            </w:pPr>
            <w:r>
              <w:rPr>
                <w:i/>
              </w:rPr>
              <w:t xml:space="preserve">строить </w:t>
            </w:r>
            <w:r>
              <w:rPr>
                <w:i/>
              </w:rPr>
              <w:tab/>
              <w:t xml:space="preserve">графики линейной, </w:t>
            </w:r>
            <w:r>
              <w:rPr>
                <w:i/>
              </w:rPr>
              <w:tab/>
              <w:t xml:space="preserve">квадратичной функций, </w:t>
            </w:r>
            <w:r>
              <w:rPr>
                <w:i/>
              </w:rPr>
              <w:tab/>
              <w:t xml:space="preserve">обратной пропорциональности, </w:t>
            </w:r>
            <w:r>
              <w:rPr>
                <w:i/>
                <w:sz w:val="22"/>
              </w:rPr>
              <w:t>k</w:t>
            </w:r>
          </w:p>
          <w:p w:rsidR="00164DA5" w:rsidRDefault="00C735F5">
            <w:pPr>
              <w:spacing w:after="0" w:line="259" w:lineRule="auto"/>
              <w:ind w:left="1671" w:firstLine="0"/>
              <w:jc w:val="center"/>
            </w:pPr>
            <w:r>
              <w:rPr>
                <w:i/>
                <w:sz w:val="22"/>
              </w:rPr>
              <w:t>y a</w:t>
            </w:r>
            <w:r>
              <w:rPr>
                <w:rFonts w:ascii="Segoe UI Symbol" w:eastAsia="Segoe UI Symbol" w:hAnsi="Segoe UI Symbol" w:cs="Segoe UI Symbol"/>
                <w:sz w:val="22"/>
              </w:rPr>
              <w:t xml:space="preserve"> </w:t>
            </w:r>
            <w:r>
              <w:rPr>
                <w:rFonts w:ascii="Segoe UI Symbol" w:eastAsia="Segoe UI Symbol" w:hAnsi="Segoe UI Symbol" w:cs="Segoe UI Symbol"/>
                <w:sz w:val="22"/>
              </w:rPr>
              <w:t></w:t>
            </w:r>
            <w:r>
              <w:rPr>
                <w:rFonts w:ascii="Calibri" w:eastAsia="Calibri" w:hAnsi="Calibri" w:cs="Calibri"/>
                <w:noProof/>
                <w:sz w:val="22"/>
              </w:rPr>
              <mc:AlternateContent>
                <mc:Choice Requires="wpg">
                  <w:drawing>
                    <wp:inline distT="0" distB="0" distL="0" distR="0">
                      <wp:extent cx="303248" cy="6933"/>
                      <wp:effectExtent l="0" t="0" r="0" b="0"/>
                      <wp:docPr id="516709" name="Group 516709"/>
                      <wp:cNvGraphicFramePr/>
                      <a:graphic xmlns:a="http://schemas.openxmlformats.org/drawingml/2006/main">
                        <a:graphicData uri="http://schemas.microsoft.com/office/word/2010/wordprocessingGroup">
                          <wpg:wgp>
                            <wpg:cNvGrpSpPr/>
                            <wpg:grpSpPr>
                              <a:xfrm>
                                <a:off x="0" y="0"/>
                                <a:ext cx="303248" cy="6933"/>
                                <a:chOff x="0" y="0"/>
                                <a:chExt cx="303248" cy="6933"/>
                              </a:xfrm>
                            </wpg:grpSpPr>
                            <wps:wsp>
                              <wps:cNvPr id="11125" name="Shape 11125"/>
                              <wps:cNvSpPr/>
                              <wps:spPr>
                                <a:xfrm>
                                  <a:off x="0" y="0"/>
                                  <a:ext cx="303248" cy="0"/>
                                </a:xfrm>
                                <a:custGeom>
                                  <a:avLst/>
                                  <a:gdLst/>
                                  <a:ahLst/>
                                  <a:cxnLst/>
                                  <a:rect l="0" t="0" r="0" b="0"/>
                                  <a:pathLst>
                                    <a:path w="303248">
                                      <a:moveTo>
                                        <a:pt x="0" y="0"/>
                                      </a:moveTo>
                                      <a:lnTo>
                                        <a:pt x="303248" y="0"/>
                                      </a:lnTo>
                                    </a:path>
                                  </a:pathLst>
                                </a:custGeom>
                                <a:ln w="693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16709" style="width:23.8778pt;height:0.54587pt;mso-position-horizontal-relative:char;mso-position-vertical-relative:line" coordsize="3032,69">
                      <v:shape id="Shape 11125" style="position:absolute;width:3032;height:0;left:0;top:0;" coordsize="303248,0" path="m0,0l303248,0">
                        <v:stroke weight="0.54587pt" endcap="flat" joinstyle="round" on="true" color="#000000"/>
                        <v:fill on="false" color="#000000" opacity="0"/>
                      </v:shape>
                    </v:group>
                  </w:pict>
                </mc:Fallback>
              </mc:AlternateContent>
            </w:r>
          </w:p>
          <w:p w:rsidR="00164DA5" w:rsidRDefault="00C735F5">
            <w:pPr>
              <w:tabs>
                <w:tab w:val="center" w:pos="831"/>
                <w:tab w:val="center" w:pos="2866"/>
              </w:tabs>
              <w:spacing w:after="0" w:line="259" w:lineRule="auto"/>
              <w:ind w:left="0" w:firstLine="0"/>
              <w:jc w:val="left"/>
            </w:pPr>
            <w:r>
              <w:rPr>
                <w:rFonts w:ascii="Calibri" w:eastAsia="Calibri" w:hAnsi="Calibri" w:cs="Calibri"/>
                <w:sz w:val="22"/>
              </w:rPr>
              <w:tab/>
            </w:r>
            <w:r>
              <w:rPr>
                <w:i/>
              </w:rPr>
              <w:t xml:space="preserve">функции вида: </w:t>
            </w:r>
            <w:r>
              <w:rPr>
                <w:i/>
              </w:rPr>
              <w:tab/>
            </w:r>
            <w:r>
              <w:rPr>
                <w:i/>
                <w:sz w:val="22"/>
              </w:rPr>
              <w:t>x b</w:t>
            </w:r>
            <w:r>
              <w:rPr>
                <w:rFonts w:ascii="Segoe UI Symbol" w:eastAsia="Segoe UI Symbol" w:hAnsi="Segoe UI Symbol" w:cs="Segoe UI Symbol"/>
                <w:sz w:val="22"/>
              </w:rPr>
              <w:t xml:space="preserve"> </w:t>
            </w:r>
            <w:r>
              <w:rPr>
                <w:i/>
              </w:rPr>
              <w:t>,</w:t>
            </w:r>
          </w:p>
        </w:tc>
      </w:tr>
    </w:tbl>
    <w:p w:rsidR="00164DA5" w:rsidRDefault="00C735F5">
      <w:pPr>
        <w:spacing w:after="0" w:line="259" w:lineRule="auto"/>
        <w:ind w:left="182" w:firstLine="0"/>
        <w:jc w:val="left"/>
      </w:pPr>
      <w:r>
        <w:rPr>
          <w:rFonts w:ascii="Calibri" w:eastAsia="Calibri" w:hAnsi="Calibri" w:cs="Calibri"/>
          <w:noProof/>
          <w:sz w:val="22"/>
        </w:rPr>
        <w:lastRenderedPageBreak/>
        <mc:AlternateContent>
          <mc:Choice Requires="wpg">
            <w:drawing>
              <wp:inline distT="0" distB="0" distL="0" distR="0">
                <wp:extent cx="6084773" cy="9538411"/>
                <wp:effectExtent l="0" t="0" r="0" b="0"/>
                <wp:docPr id="516871" name="Group 516871"/>
                <wp:cNvGraphicFramePr/>
                <a:graphic xmlns:a="http://schemas.openxmlformats.org/drawingml/2006/main">
                  <a:graphicData uri="http://schemas.microsoft.com/office/word/2010/wordprocessingGroup">
                    <wpg:wgp>
                      <wpg:cNvGrpSpPr/>
                      <wpg:grpSpPr>
                        <a:xfrm>
                          <a:off x="0" y="0"/>
                          <a:ext cx="6084773" cy="9538411"/>
                          <a:chOff x="0" y="0"/>
                          <a:chExt cx="6084773" cy="9538411"/>
                        </a:xfrm>
                      </wpg:grpSpPr>
                      <wps:wsp>
                        <wps:cNvPr id="11152" name="Rectangle 11152"/>
                        <wps:cNvSpPr/>
                        <wps:spPr>
                          <a:xfrm>
                            <a:off x="251460" y="53518"/>
                            <a:ext cx="100697" cy="199882"/>
                          </a:xfrm>
                          <a:prstGeom prst="rect">
                            <a:avLst/>
                          </a:prstGeom>
                          <a:ln>
                            <a:noFill/>
                          </a:ln>
                        </wps:spPr>
                        <wps:txbx>
                          <w:txbxContent>
                            <w:p w:rsidR="00164E7E" w:rsidRDefault="00164E7E">
                              <w:pPr>
                                <w:spacing w:after="160" w:line="259" w:lineRule="auto"/>
                                <w:ind w:lef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11153" name="Rectangle 11153"/>
                        <wps:cNvSpPr/>
                        <wps:spPr>
                          <a:xfrm>
                            <a:off x="327609" y="18683"/>
                            <a:ext cx="60819" cy="244082"/>
                          </a:xfrm>
                          <a:prstGeom prst="rect">
                            <a:avLst/>
                          </a:prstGeom>
                          <a:ln>
                            <a:noFill/>
                          </a:ln>
                        </wps:spPr>
                        <wps:txbx>
                          <w:txbxContent>
                            <w:p w:rsidR="00164E7E" w:rsidRDefault="00164E7E">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11154" name="Rectangle 11154"/>
                        <wps:cNvSpPr/>
                        <wps:spPr>
                          <a:xfrm>
                            <a:off x="521157" y="53518"/>
                            <a:ext cx="4511462" cy="199133"/>
                          </a:xfrm>
                          <a:prstGeom prst="rect">
                            <a:avLst/>
                          </a:prstGeom>
                          <a:ln>
                            <a:noFill/>
                          </a:ln>
                        </wps:spPr>
                        <wps:txbx>
                          <w:txbxContent>
                            <w:p w:rsidR="00164E7E" w:rsidRDefault="00164E7E">
                              <w:pPr>
                                <w:spacing w:after="160" w:line="259" w:lineRule="auto"/>
                                <w:ind w:left="0" w:firstLine="0"/>
                                <w:jc w:val="left"/>
                              </w:pPr>
                              <w:r>
                                <w:t xml:space="preserve">решать задачи на прогрессии, в которых ответ </w:t>
                              </w:r>
                            </w:p>
                          </w:txbxContent>
                        </wps:txbx>
                        <wps:bodyPr horzOverflow="overflow" vert="horz" lIns="0" tIns="0" rIns="0" bIns="0" rtlCol="0">
                          <a:noAutofit/>
                        </wps:bodyPr>
                      </wps:wsp>
                      <wps:wsp>
                        <wps:cNvPr id="11155" name="Rectangle 11155"/>
                        <wps:cNvSpPr/>
                        <wps:spPr>
                          <a:xfrm>
                            <a:off x="71628" y="271450"/>
                            <a:ext cx="5108641" cy="199133"/>
                          </a:xfrm>
                          <a:prstGeom prst="rect">
                            <a:avLst/>
                          </a:prstGeom>
                          <a:ln>
                            <a:noFill/>
                          </a:ln>
                        </wps:spPr>
                        <wps:txbx>
                          <w:txbxContent>
                            <w:p w:rsidR="00164E7E" w:rsidRDefault="00164E7E">
                              <w:pPr>
                                <w:spacing w:after="160" w:line="259" w:lineRule="auto"/>
                                <w:ind w:left="0" w:firstLine="0"/>
                                <w:jc w:val="left"/>
                              </w:pPr>
                              <w:r>
                                <w:t xml:space="preserve">может быть получен непосредственным подсчѐтом </w:t>
                              </w:r>
                            </w:p>
                          </w:txbxContent>
                        </wps:txbx>
                        <wps:bodyPr horzOverflow="overflow" vert="horz" lIns="0" tIns="0" rIns="0" bIns="0" rtlCol="0">
                          <a:noAutofit/>
                        </wps:bodyPr>
                      </wps:wsp>
                      <wps:wsp>
                        <wps:cNvPr id="11156" name="Rectangle 11156"/>
                        <wps:cNvSpPr/>
                        <wps:spPr>
                          <a:xfrm>
                            <a:off x="71628" y="490906"/>
                            <a:ext cx="2315164" cy="199133"/>
                          </a:xfrm>
                          <a:prstGeom prst="rect">
                            <a:avLst/>
                          </a:prstGeom>
                          <a:ln>
                            <a:noFill/>
                          </a:ln>
                        </wps:spPr>
                        <wps:txbx>
                          <w:txbxContent>
                            <w:p w:rsidR="00164E7E" w:rsidRDefault="00164E7E">
                              <w:pPr>
                                <w:spacing w:after="160" w:line="259" w:lineRule="auto"/>
                                <w:ind w:left="0" w:firstLine="0"/>
                                <w:jc w:val="left"/>
                              </w:pPr>
                              <w:r>
                                <w:t>без применения формул;</w:t>
                              </w:r>
                            </w:p>
                          </w:txbxContent>
                        </wps:txbx>
                        <wps:bodyPr horzOverflow="overflow" vert="horz" lIns="0" tIns="0" rIns="0" bIns="0" rtlCol="0">
                          <a:noAutofit/>
                        </wps:bodyPr>
                      </wps:wsp>
                      <wps:wsp>
                        <wps:cNvPr id="11157" name="Rectangle 11157"/>
                        <wps:cNvSpPr/>
                        <wps:spPr>
                          <a:xfrm>
                            <a:off x="1815414" y="458376"/>
                            <a:ext cx="54727" cy="242331"/>
                          </a:xfrm>
                          <a:prstGeom prst="rect">
                            <a:avLst/>
                          </a:prstGeom>
                          <a:ln>
                            <a:noFill/>
                          </a:ln>
                        </wps:spPr>
                        <wps:txbx>
                          <w:txbxContent>
                            <w:p w:rsidR="00164E7E" w:rsidRDefault="00164E7E">
                              <w:pPr>
                                <w:spacing w:after="160" w:line="259" w:lineRule="auto"/>
                                <w:ind w:left="0" w:firstLine="0"/>
                                <w:jc w:val="left"/>
                              </w:pPr>
                              <w:r>
                                <w:t xml:space="preserve"> </w:t>
                              </w:r>
                            </w:p>
                          </w:txbxContent>
                        </wps:txbx>
                        <wps:bodyPr horzOverflow="overflow" vert="horz" lIns="0" tIns="0" rIns="0" bIns="0" rtlCol="0">
                          <a:noAutofit/>
                        </wps:bodyPr>
                      </wps:wsp>
                      <wps:wsp>
                        <wps:cNvPr id="11158" name="Rectangle 11158"/>
                        <wps:cNvSpPr/>
                        <wps:spPr>
                          <a:xfrm>
                            <a:off x="251460" y="721030"/>
                            <a:ext cx="100697" cy="199882"/>
                          </a:xfrm>
                          <a:prstGeom prst="rect">
                            <a:avLst/>
                          </a:prstGeom>
                          <a:ln>
                            <a:noFill/>
                          </a:ln>
                        </wps:spPr>
                        <wps:txbx>
                          <w:txbxContent>
                            <w:p w:rsidR="00164E7E" w:rsidRDefault="00164E7E">
                              <w:pPr>
                                <w:spacing w:after="160" w:line="259" w:lineRule="auto"/>
                                <w:ind w:lef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11159" name="Rectangle 11159"/>
                        <wps:cNvSpPr/>
                        <wps:spPr>
                          <a:xfrm>
                            <a:off x="327609" y="686195"/>
                            <a:ext cx="60819" cy="244082"/>
                          </a:xfrm>
                          <a:prstGeom prst="rect">
                            <a:avLst/>
                          </a:prstGeom>
                          <a:ln>
                            <a:noFill/>
                          </a:ln>
                        </wps:spPr>
                        <wps:txbx>
                          <w:txbxContent>
                            <w:p w:rsidR="00164E7E" w:rsidRDefault="00164E7E">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11160" name="Rectangle 11160"/>
                        <wps:cNvSpPr/>
                        <wps:spPr>
                          <a:xfrm>
                            <a:off x="521157" y="721030"/>
                            <a:ext cx="3488508" cy="199133"/>
                          </a:xfrm>
                          <a:prstGeom prst="rect">
                            <a:avLst/>
                          </a:prstGeom>
                          <a:ln>
                            <a:noFill/>
                          </a:ln>
                        </wps:spPr>
                        <wps:txbx>
                          <w:txbxContent>
                            <w:p w:rsidR="00164E7E" w:rsidRDefault="00164E7E">
                              <w:pPr>
                                <w:spacing w:after="160" w:line="259" w:lineRule="auto"/>
                                <w:ind w:left="0" w:firstLine="0"/>
                                <w:jc w:val="left"/>
                              </w:pPr>
                              <w:r>
                                <w:t>в повседневной жизни и при изучен</w:t>
                              </w:r>
                            </w:p>
                          </w:txbxContent>
                        </wps:txbx>
                        <wps:bodyPr horzOverflow="overflow" vert="horz" lIns="0" tIns="0" rIns="0" bIns="0" rtlCol="0">
                          <a:noAutofit/>
                        </wps:bodyPr>
                      </wps:wsp>
                      <wps:wsp>
                        <wps:cNvPr id="11161" name="Rectangle 11161"/>
                        <wps:cNvSpPr/>
                        <wps:spPr>
                          <a:xfrm>
                            <a:off x="3147391" y="721030"/>
                            <a:ext cx="1020546" cy="199133"/>
                          </a:xfrm>
                          <a:prstGeom prst="rect">
                            <a:avLst/>
                          </a:prstGeom>
                          <a:ln>
                            <a:noFill/>
                          </a:ln>
                        </wps:spPr>
                        <wps:txbx>
                          <w:txbxContent>
                            <w:p w:rsidR="00164E7E" w:rsidRDefault="00164E7E">
                              <w:pPr>
                                <w:spacing w:after="160" w:line="259" w:lineRule="auto"/>
                                <w:ind w:left="0" w:firstLine="0"/>
                                <w:jc w:val="left"/>
                              </w:pPr>
                              <w:r>
                                <w:t xml:space="preserve">ии других </w:t>
                              </w:r>
                            </w:p>
                          </w:txbxContent>
                        </wps:txbx>
                        <wps:bodyPr horzOverflow="overflow" vert="horz" lIns="0" tIns="0" rIns="0" bIns="0" rtlCol="0">
                          <a:noAutofit/>
                        </wps:bodyPr>
                      </wps:wsp>
                      <wps:wsp>
                        <wps:cNvPr id="11162" name="Rectangle 11162"/>
                        <wps:cNvSpPr/>
                        <wps:spPr>
                          <a:xfrm>
                            <a:off x="71628" y="939216"/>
                            <a:ext cx="1041561" cy="199133"/>
                          </a:xfrm>
                          <a:prstGeom prst="rect">
                            <a:avLst/>
                          </a:prstGeom>
                          <a:ln>
                            <a:noFill/>
                          </a:ln>
                        </wps:spPr>
                        <wps:txbx>
                          <w:txbxContent>
                            <w:p w:rsidR="00164E7E" w:rsidRDefault="00164E7E">
                              <w:pPr>
                                <w:spacing w:after="160" w:line="259" w:lineRule="auto"/>
                                <w:ind w:left="0" w:firstLine="0"/>
                                <w:jc w:val="left"/>
                              </w:pPr>
                              <w:r>
                                <w:t>предметов:</w:t>
                              </w:r>
                            </w:p>
                          </w:txbxContent>
                        </wps:txbx>
                        <wps:bodyPr horzOverflow="overflow" vert="horz" lIns="0" tIns="0" rIns="0" bIns="0" rtlCol="0">
                          <a:noAutofit/>
                        </wps:bodyPr>
                      </wps:wsp>
                      <wps:wsp>
                        <wps:cNvPr id="11163" name="Rectangle 11163"/>
                        <wps:cNvSpPr/>
                        <wps:spPr>
                          <a:xfrm>
                            <a:off x="856437" y="906687"/>
                            <a:ext cx="54727" cy="242331"/>
                          </a:xfrm>
                          <a:prstGeom prst="rect">
                            <a:avLst/>
                          </a:prstGeom>
                          <a:ln>
                            <a:noFill/>
                          </a:ln>
                        </wps:spPr>
                        <wps:txbx>
                          <w:txbxContent>
                            <w:p w:rsidR="00164E7E" w:rsidRDefault="00164E7E">
                              <w:pPr>
                                <w:spacing w:after="160" w:line="259" w:lineRule="auto"/>
                                <w:ind w:left="0" w:firstLine="0"/>
                                <w:jc w:val="left"/>
                              </w:pPr>
                              <w:r>
                                <w:t xml:space="preserve"> </w:t>
                              </w:r>
                            </w:p>
                          </w:txbxContent>
                        </wps:txbx>
                        <wps:bodyPr horzOverflow="overflow" vert="horz" lIns="0" tIns="0" rIns="0" bIns="0" rtlCol="0">
                          <a:noAutofit/>
                        </wps:bodyPr>
                      </wps:wsp>
                      <wps:wsp>
                        <wps:cNvPr id="11164" name="Rectangle 11164"/>
                        <wps:cNvSpPr/>
                        <wps:spPr>
                          <a:xfrm>
                            <a:off x="251460" y="1169340"/>
                            <a:ext cx="100697" cy="199882"/>
                          </a:xfrm>
                          <a:prstGeom prst="rect">
                            <a:avLst/>
                          </a:prstGeom>
                          <a:ln>
                            <a:noFill/>
                          </a:ln>
                        </wps:spPr>
                        <wps:txbx>
                          <w:txbxContent>
                            <w:p w:rsidR="00164E7E" w:rsidRDefault="00164E7E">
                              <w:pPr>
                                <w:spacing w:after="160" w:line="259" w:lineRule="auto"/>
                                <w:ind w:lef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11165" name="Rectangle 11165"/>
                        <wps:cNvSpPr/>
                        <wps:spPr>
                          <a:xfrm>
                            <a:off x="327609" y="1134506"/>
                            <a:ext cx="60819" cy="244082"/>
                          </a:xfrm>
                          <a:prstGeom prst="rect">
                            <a:avLst/>
                          </a:prstGeom>
                          <a:ln>
                            <a:noFill/>
                          </a:ln>
                        </wps:spPr>
                        <wps:txbx>
                          <w:txbxContent>
                            <w:p w:rsidR="00164E7E" w:rsidRDefault="00164E7E">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11166" name="Rectangle 11166"/>
                        <wps:cNvSpPr/>
                        <wps:spPr>
                          <a:xfrm>
                            <a:off x="521157" y="1169340"/>
                            <a:ext cx="4511462" cy="199133"/>
                          </a:xfrm>
                          <a:prstGeom prst="rect">
                            <a:avLst/>
                          </a:prstGeom>
                          <a:ln>
                            <a:noFill/>
                          </a:ln>
                        </wps:spPr>
                        <wps:txbx>
                          <w:txbxContent>
                            <w:p w:rsidR="00164E7E" w:rsidRDefault="00164E7E">
                              <w:pPr>
                                <w:spacing w:after="160" w:line="259" w:lineRule="auto"/>
                                <w:ind w:left="0" w:firstLine="0"/>
                                <w:jc w:val="left"/>
                              </w:pPr>
                              <w:r>
                                <w:t xml:space="preserve">использовать графики реальных процессов и </w:t>
                              </w:r>
                            </w:p>
                          </w:txbxContent>
                        </wps:txbx>
                        <wps:bodyPr horzOverflow="overflow" vert="horz" lIns="0" tIns="0" rIns="0" bIns="0" rtlCol="0">
                          <a:noAutofit/>
                        </wps:bodyPr>
                      </wps:wsp>
                      <wps:wsp>
                        <wps:cNvPr id="68351" name="Rectangle 68351"/>
                        <wps:cNvSpPr/>
                        <wps:spPr>
                          <a:xfrm>
                            <a:off x="71628" y="1387272"/>
                            <a:ext cx="1329206" cy="199133"/>
                          </a:xfrm>
                          <a:prstGeom prst="rect">
                            <a:avLst/>
                          </a:prstGeom>
                          <a:ln>
                            <a:noFill/>
                          </a:ln>
                        </wps:spPr>
                        <wps:txbx>
                          <w:txbxContent>
                            <w:p w:rsidR="00164E7E" w:rsidRDefault="00164E7E">
                              <w:pPr>
                                <w:spacing w:after="160" w:line="259" w:lineRule="auto"/>
                                <w:ind w:left="0" w:firstLine="0"/>
                                <w:jc w:val="left"/>
                              </w:pPr>
                              <w:r>
                                <w:t xml:space="preserve">зависимостей </w:t>
                              </w:r>
                            </w:p>
                          </w:txbxContent>
                        </wps:txbx>
                        <wps:bodyPr horzOverflow="overflow" vert="horz" lIns="0" tIns="0" rIns="0" bIns="0" rtlCol="0">
                          <a:noAutofit/>
                        </wps:bodyPr>
                      </wps:wsp>
                      <wps:wsp>
                        <wps:cNvPr id="68352" name="Rectangle 68352"/>
                        <wps:cNvSpPr/>
                        <wps:spPr>
                          <a:xfrm>
                            <a:off x="1278087" y="1387272"/>
                            <a:ext cx="378710" cy="199133"/>
                          </a:xfrm>
                          <a:prstGeom prst="rect">
                            <a:avLst/>
                          </a:prstGeom>
                          <a:ln>
                            <a:noFill/>
                          </a:ln>
                        </wps:spPr>
                        <wps:txbx>
                          <w:txbxContent>
                            <w:p w:rsidR="00164E7E" w:rsidRDefault="00164E7E">
                              <w:pPr>
                                <w:spacing w:after="160" w:line="259" w:lineRule="auto"/>
                                <w:ind w:left="0" w:firstLine="0"/>
                                <w:jc w:val="left"/>
                              </w:pPr>
                              <w:r>
                                <w:t xml:space="preserve">для </w:t>
                              </w:r>
                            </w:p>
                          </w:txbxContent>
                        </wps:txbx>
                        <wps:bodyPr horzOverflow="overflow" vert="horz" lIns="0" tIns="0" rIns="0" bIns="0" rtlCol="0">
                          <a:noAutofit/>
                        </wps:bodyPr>
                      </wps:wsp>
                      <wps:wsp>
                        <wps:cNvPr id="68353" name="Rectangle 68353"/>
                        <wps:cNvSpPr/>
                        <wps:spPr>
                          <a:xfrm>
                            <a:off x="1769889" y="1387272"/>
                            <a:ext cx="1239672" cy="199133"/>
                          </a:xfrm>
                          <a:prstGeom prst="rect">
                            <a:avLst/>
                          </a:prstGeom>
                          <a:ln>
                            <a:noFill/>
                          </a:ln>
                        </wps:spPr>
                        <wps:txbx>
                          <w:txbxContent>
                            <w:p w:rsidR="00164E7E" w:rsidRDefault="00164E7E">
                              <w:pPr>
                                <w:spacing w:after="160" w:line="259" w:lineRule="auto"/>
                                <w:ind w:left="0" w:firstLine="0"/>
                                <w:jc w:val="left"/>
                              </w:pPr>
                              <w:r>
                                <w:t xml:space="preserve">определения </w:t>
                              </w:r>
                            </w:p>
                          </w:txbxContent>
                        </wps:txbx>
                        <wps:bodyPr horzOverflow="overflow" vert="horz" lIns="0" tIns="0" rIns="0" bIns="0" rtlCol="0">
                          <a:noAutofit/>
                        </wps:bodyPr>
                      </wps:wsp>
                      <wps:wsp>
                        <wps:cNvPr id="68354" name="Rectangle 68354"/>
                        <wps:cNvSpPr/>
                        <wps:spPr>
                          <a:xfrm>
                            <a:off x="2909030" y="1387272"/>
                            <a:ext cx="281296" cy="199133"/>
                          </a:xfrm>
                          <a:prstGeom prst="rect">
                            <a:avLst/>
                          </a:prstGeom>
                          <a:ln>
                            <a:noFill/>
                          </a:ln>
                        </wps:spPr>
                        <wps:txbx>
                          <w:txbxContent>
                            <w:p w:rsidR="00164E7E" w:rsidRDefault="00164E7E">
                              <w:pPr>
                                <w:spacing w:after="160" w:line="259" w:lineRule="auto"/>
                                <w:ind w:left="0" w:firstLine="0"/>
                                <w:jc w:val="left"/>
                              </w:pPr>
                              <w:r>
                                <w:t xml:space="preserve">их </w:t>
                              </w:r>
                            </w:p>
                          </w:txbxContent>
                        </wps:txbx>
                        <wps:bodyPr horzOverflow="overflow" vert="horz" lIns="0" tIns="0" rIns="0" bIns="0" rtlCol="0">
                          <a:noAutofit/>
                        </wps:bodyPr>
                      </wps:wsp>
                      <wps:wsp>
                        <wps:cNvPr id="68355" name="Rectangle 68355"/>
                        <wps:cNvSpPr/>
                        <wps:spPr>
                          <a:xfrm>
                            <a:off x="3327916" y="1387272"/>
                            <a:ext cx="778435" cy="199133"/>
                          </a:xfrm>
                          <a:prstGeom prst="rect">
                            <a:avLst/>
                          </a:prstGeom>
                          <a:ln>
                            <a:noFill/>
                          </a:ln>
                        </wps:spPr>
                        <wps:txbx>
                          <w:txbxContent>
                            <w:p w:rsidR="00164E7E" w:rsidRDefault="00164E7E">
                              <w:pPr>
                                <w:spacing w:after="160" w:line="259" w:lineRule="auto"/>
                                <w:ind w:left="0" w:firstLine="0"/>
                                <w:jc w:val="left"/>
                              </w:pPr>
                              <w:r>
                                <w:t xml:space="preserve">свойств </w:t>
                              </w:r>
                            </w:p>
                          </w:txbxContent>
                        </wps:txbx>
                        <wps:bodyPr horzOverflow="overflow" vert="horz" lIns="0" tIns="0" rIns="0" bIns="0" rtlCol="0">
                          <a:noAutofit/>
                        </wps:bodyPr>
                      </wps:wsp>
                      <wps:wsp>
                        <wps:cNvPr id="516863" name="Rectangle 516863"/>
                        <wps:cNvSpPr/>
                        <wps:spPr>
                          <a:xfrm>
                            <a:off x="71628" y="1606728"/>
                            <a:ext cx="72896" cy="199133"/>
                          </a:xfrm>
                          <a:prstGeom prst="rect">
                            <a:avLst/>
                          </a:prstGeom>
                          <a:ln>
                            <a:noFill/>
                          </a:ln>
                        </wps:spPr>
                        <wps:txbx>
                          <w:txbxContent>
                            <w:p w:rsidR="00164E7E" w:rsidRDefault="00164E7E">
                              <w:pPr>
                                <w:spacing w:after="160" w:line="259" w:lineRule="auto"/>
                                <w:ind w:left="0" w:firstLine="0"/>
                                <w:jc w:val="left"/>
                              </w:pPr>
                              <w:r>
                                <w:t>(</w:t>
                              </w:r>
                            </w:p>
                          </w:txbxContent>
                        </wps:txbx>
                        <wps:bodyPr horzOverflow="overflow" vert="horz" lIns="0" tIns="0" rIns="0" bIns="0" rtlCol="0">
                          <a:noAutofit/>
                        </wps:bodyPr>
                      </wps:wsp>
                      <wps:wsp>
                        <wps:cNvPr id="516864" name="Rectangle 516864"/>
                        <wps:cNvSpPr/>
                        <wps:spPr>
                          <a:xfrm>
                            <a:off x="126437" y="1606728"/>
                            <a:ext cx="5035965" cy="199133"/>
                          </a:xfrm>
                          <a:prstGeom prst="rect">
                            <a:avLst/>
                          </a:prstGeom>
                          <a:ln>
                            <a:noFill/>
                          </a:ln>
                        </wps:spPr>
                        <wps:txbx>
                          <w:txbxContent>
                            <w:p w:rsidR="00164E7E" w:rsidRDefault="00164E7E">
                              <w:pPr>
                                <w:spacing w:after="160" w:line="259" w:lineRule="auto"/>
                                <w:ind w:left="0" w:firstLine="0"/>
                                <w:jc w:val="left"/>
                              </w:pPr>
                              <w:r>
                                <w:t xml:space="preserve">наибольшие и наименьшие значения, промежутки </w:t>
                              </w:r>
                            </w:p>
                          </w:txbxContent>
                        </wps:txbx>
                        <wps:bodyPr horzOverflow="overflow" vert="horz" lIns="0" tIns="0" rIns="0" bIns="0" rtlCol="0">
                          <a:noAutofit/>
                        </wps:bodyPr>
                      </wps:wsp>
                      <wps:wsp>
                        <wps:cNvPr id="11169" name="Rectangle 11169"/>
                        <wps:cNvSpPr/>
                        <wps:spPr>
                          <a:xfrm>
                            <a:off x="71628" y="1824660"/>
                            <a:ext cx="5108641" cy="199133"/>
                          </a:xfrm>
                          <a:prstGeom prst="rect">
                            <a:avLst/>
                          </a:prstGeom>
                          <a:ln>
                            <a:noFill/>
                          </a:ln>
                        </wps:spPr>
                        <wps:txbx>
                          <w:txbxContent>
                            <w:p w:rsidR="00164E7E" w:rsidRDefault="00164E7E">
                              <w:pPr>
                                <w:spacing w:after="160" w:line="259" w:lineRule="auto"/>
                                <w:ind w:left="0" w:firstLine="0"/>
                                <w:jc w:val="left"/>
                              </w:pPr>
                              <w:r>
                                <w:t xml:space="preserve">возрастания и убывания, области положительных и </w:t>
                              </w:r>
                            </w:p>
                          </w:txbxContent>
                        </wps:txbx>
                        <wps:bodyPr horzOverflow="overflow" vert="horz" lIns="0" tIns="0" rIns="0" bIns="0" rtlCol="0">
                          <a:noAutofit/>
                        </wps:bodyPr>
                      </wps:wsp>
                      <wps:wsp>
                        <wps:cNvPr id="11170" name="Rectangle 11170"/>
                        <wps:cNvSpPr/>
                        <wps:spPr>
                          <a:xfrm>
                            <a:off x="71628" y="2042592"/>
                            <a:ext cx="3024862" cy="199133"/>
                          </a:xfrm>
                          <a:prstGeom prst="rect">
                            <a:avLst/>
                          </a:prstGeom>
                          <a:ln>
                            <a:noFill/>
                          </a:ln>
                        </wps:spPr>
                        <wps:txbx>
                          <w:txbxContent>
                            <w:p w:rsidR="00164E7E" w:rsidRDefault="00164E7E">
                              <w:pPr>
                                <w:spacing w:after="160" w:line="259" w:lineRule="auto"/>
                                <w:ind w:left="0" w:firstLine="0"/>
                                <w:jc w:val="left"/>
                              </w:pPr>
                              <w:r>
                                <w:t>отрицательных значений и т.п.);</w:t>
                              </w:r>
                            </w:p>
                          </w:txbxContent>
                        </wps:txbx>
                        <wps:bodyPr horzOverflow="overflow" vert="horz" lIns="0" tIns="0" rIns="0" bIns="0" rtlCol="0">
                          <a:noAutofit/>
                        </wps:bodyPr>
                      </wps:wsp>
                      <wps:wsp>
                        <wps:cNvPr id="11171" name="Rectangle 11171"/>
                        <wps:cNvSpPr/>
                        <wps:spPr>
                          <a:xfrm>
                            <a:off x="2348815" y="2010062"/>
                            <a:ext cx="54727" cy="242331"/>
                          </a:xfrm>
                          <a:prstGeom prst="rect">
                            <a:avLst/>
                          </a:prstGeom>
                          <a:ln>
                            <a:noFill/>
                          </a:ln>
                        </wps:spPr>
                        <wps:txbx>
                          <w:txbxContent>
                            <w:p w:rsidR="00164E7E" w:rsidRDefault="00164E7E">
                              <w:pPr>
                                <w:spacing w:after="160" w:line="259" w:lineRule="auto"/>
                                <w:ind w:left="0" w:firstLine="0"/>
                                <w:jc w:val="left"/>
                              </w:pPr>
                              <w:r>
                                <w:t xml:space="preserve"> </w:t>
                              </w:r>
                            </w:p>
                          </w:txbxContent>
                        </wps:txbx>
                        <wps:bodyPr horzOverflow="overflow" vert="horz" lIns="0" tIns="0" rIns="0" bIns="0" rtlCol="0">
                          <a:noAutofit/>
                        </wps:bodyPr>
                      </wps:wsp>
                      <wps:wsp>
                        <wps:cNvPr id="11172" name="Rectangle 11172"/>
                        <wps:cNvSpPr/>
                        <wps:spPr>
                          <a:xfrm>
                            <a:off x="251460" y="2272716"/>
                            <a:ext cx="100697" cy="199882"/>
                          </a:xfrm>
                          <a:prstGeom prst="rect">
                            <a:avLst/>
                          </a:prstGeom>
                          <a:ln>
                            <a:noFill/>
                          </a:ln>
                        </wps:spPr>
                        <wps:txbx>
                          <w:txbxContent>
                            <w:p w:rsidR="00164E7E" w:rsidRDefault="00164E7E">
                              <w:pPr>
                                <w:spacing w:after="160" w:line="259" w:lineRule="auto"/>
                                <w:ind w:lef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11173" name="Rectangle 11173"/>
                        <wps:cNvSpPr/>
                        <wps:spPr>
                          <a:xfrm>
                            <a:off x="327609" y="2237882"/>
                            <a:ext cx="60819" cy="244082"/>
                          </a:xfrm>
                          <a:prstGeom prst="rect">
                            <a:avLst/>
                          </a:prstGeom>
                          <a:ln>
                            <a:noFill/>
                          </a:ln>
                        </wps:spPr>
                        <wps:txbx>
                          <w:txbxContent>
                            <w:p w:rsidR="00164E7E" w:rsidRDefault="00164E7E">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11174" name="Rectangle 11174"/>
                        <wps:cNvSpPr/>
                        <wps:spPr>
                          <a:xfrm>
                            <a:off x="521157" y="2272716"/>
                            <a:ext cx="2763925" cy="199133"/>
                          </a:xfrm>
                          <a:prstGeom prst="rect">
                            <a:avLst/>
                          </a:prstGeom>
                          <a:ln>
                            <a:noFill/>
                          </a:ln>
                        </wps:spPr>
                        <wps:txbx>
                          <w:txbxContent>
                            <w:p w:rsidR="00164E7E" w:rsidRDefault="00164E7E">
                              <w:pPr>
                                <w:spacing w:after="160" w:line="259" w:lineRule="auto"/>
                                <w:ind w:left="0" w:firstLine="0"/>
                                <w:jc w:val="left"/>
                              </w:pPr>
                              <w:r>
                                <w:t>использовать свойства линей</w:t>
                              </w:r>
                            </w:p>
                          </w:txbxContent>
                        </wps:txbx>
                        <wps:bodyPr horzOverflow="overflow" vert="horz" lIns="0" tIns="0" rIns="0" bIns="0" rtlCol="0">
                          <a:noAutofit/>
                        </wps:bodyPr>
                      </wps:wsp>
                      <wps:wsp>
                        <wps:cNvPr id="11175" name="Rectangle 11175"/>
                        <wps:cNvSpPr/>
                        <wps:spPr>
                          <a:xfrm>
                            <a:off x="2601798" y="2272716"/>
                            <a:ext cx="1745786" cy="199133"/>
                          </a:xfrm>
                          <a:prstGeom prst="rect">
                            <a:avLst/>
                          </a:prstGeom>
                          <a:ln>
                            <a:noFill/>
                          </a:ln>
                        </wps:spPr>
                        <wps:txbx>
                          <w:txbxContent>
                            <w:p w:rsidR="00164E7E" w:rsidRDefault="00164E7E">
                              <w:pPr>
                                <w:spacing w:after="160" w:line="259" w:lineRule="auto"/>
                                <w:ind w:left="0" w:firstLine="0"/>
                                <w:jc w:val="left"/>
                              </w:pPr>
                              <w:r>
                                <w:t xml:space="preserve">ной функции и ее </w:t>
                              </w:r>
                            </w:p>
                          </w:txbxContent>
                        </wps:txbx>
                        <wps:bodyPr horzOverflow="overflow" vert="horz" lIns="0" tIns="0" rIns="0" bIns="0" rtlCol="0">
                          <a:noAutofit/>
                        </wps:bodyPr>
                      </wps:wsp>
                      <wps:wsp>
                        <wps:cNvPr id="11176" name="Rectangle 11176"/>
                        <wps:cNvSpPr/>
                        <wps:spPr>
                          <a:xfrm>
                            <a:off x="71628" y="2490648"/>
                            <a:ext cx="5107985" cy="199133"/>
                          </a:xfrm>
                          <a:prstGeom prst="rect">
                            <a:avLst/>
                          </a:prstGeom>
                          <a:ln>
                            <a:noFill/>
                          </a:ln>
                        </wps:spPr>
                        <wps:txbx>
                          <w:txbxContent>
                            <w:p w:rsidR="00164E7E" w:rsidRDefault="00164E7E">
                              <w:pPr>
                                <w:spacing w:after="160" w:line="259" w:lineRule="auto"/>
                                <w:ind w:left="0" w:firstLine="0"/>
                                <w:jc w:val="left"/>
                              </w:pPr>
                              <w:r>
                                <w:t xml:space="preserve">график при решении задач из других учебных </w:t>
                              </w:r>
                            </w:p>
                          </w:txbxContent>
                        </wps:txbx>
                        <wps:bodyPr horzOverflow="overflow" vert="horz" lIns="0" tIns="0" rIns="0" bIns="0" rtlCol="0">
                          <a:noAutofit/>
                        </wps:bodyPr>
                      </wps:wsp>
                      <wps:wsp>
                        <wps:cNvPr id="11177" name="Rectangle 11177"/>
                        <wps:cNvSpPr/>
                        <wps:spPr>
                          <a:xfrm>
                            <a:off x="71628" y="2710104"/>
                            <a:ext cx="980705" cy="199133"/>
                          </a:xfrm>
                          <a:prstGeom prst="rect">
                            <a:avLst/>
                          </a:prstGeom>
                          <a:ln>
                            <a:noFill/>
                          </a:ln>
                        </wps:spPr>
                        <wps:txbx>
                          <w:txbxContent>
                            <w:p w:rsidR="00164E7E" w:rsidRDefault="00164E7E">
                              <w:pPr>
                                <w:spacing w:after="160" w:line="259" w:lineRule="auto"/>
                                <w:ind w:left="0" w:firstLine="0"/>
                                <w:jc w:val="left"/>
                              </w:pPr>
                              <w:r>
                                <w:t>предметов</w:t>
                              </w:r>
                            </w:p>
                          </w:txbxContent>
                        </wps:txbx>
                        <wps:bodyPr horzOverflow="overflow" vert="horz" lIns="0" tIns="0" rIns="0" bIns="0" rtlCol="0">
                          <a:noAutofit/>
                        </wps:bodyPr>
                      </wps:wsp>
                      <wps:wsp>
                        <wps:cNvPr id="11178" name="Rectangle 11178"/>
                        <wps:cNvSpPr/>
                        <wps:spPr>
                          <a:xfrm>
                            <a:off x="810717" y="2677575"/>
                            <a:ext cx="54727" cy="242331"/>
                          </a:xfrm>
                          <a:prstGeom prst="rect">
                            <a:avLst/>
                          </a:prstGeom>
                          <a:ln>
                            <a:noFill/>
                          </a:ln>
                        </wps:spPr>
                        <wps:txbx>
                          <w:txbxContent>
                            <w:p w:rsidR="00164E7E" w:rsidRDefault="00164E7E">
                              <w:pPr>
                                <w:spacing w:after="160" w:line="259" w:lineRule="auto"/>
                                <w:ind w:left="0" w:firstLine="0"/>
                                <w:jc w:val="left"/>
                              </w:pPr>
                              <w:r>
                                <w:t xml:space="preserve"> </w:t>
                              </w:r>
                            </w:p>
                          </w:txbxContent>
                        </wps:txbx>
                        <wps:bodyPr horzOverflow="overflow" vert="horz" lIns="0" tIns="0" rIns="0" bIns="0" rtlCol="0">
                          <a:noAutofit/>
                        </wps:bodyPr>
                      </wps:wsp>
                      <wps:wsp>
                        <wps:cNvPr id="11179" name="Shape 11179"/>
                        <wps:cNvSpPr/>
                        <wps:spPr>
                          <a:xfrm>
                            <a:off x="4327446" y="104049"/>
                            <a:ext cx="17578" cy="6201"/>
                          </a:xfrm>
                          <a:custGeom>
                            <a:avLst/>
                            <a:gdLst/>
                            <a:ahLst/>
                            <a:cxnLst/>
                            <a:rect l="0" t="0" r="0" b="0"/>
                            <a:pathLst>
                              <a:path w="17578" h="6201">
                                <a:moveTo>
                                  <a:pt x="0" y="6201"/>
                                </a:moveTo>
                                <a:lnTo>
                                  <a:pt x="17578" y="0"/>
                                </a:lnTo>
                              </a:path>
                            </a:pathLst>
                          </a:custGeom>
                          <a:ln w="1272" cap="sq">
                            <a:round/>
                          </a:ln>
                        </wps:spPr>
                        <wps:style>
                          <a:lnRef idx="1">
                            <a:srgbClr val="000000"/>
                          </a:lnRef>
                          <a:fillRef idx="0">
                            <a:srgbClr val="000000">
                              <a:alpha val="0"/>
                            </a:srgbClr>
                          </a:fillRef>
                          <a:effectRef idx="0">
                            <a:scrgbClr r="0" g="0" b="0"/>
                          </a:effectRef>
                          <a:fontRef idx="none"/>
                        </wps:style>
                        <wps:bodyPr/>
                      </wps:wsp>
                      <wps:wsp>
                        <wps:cNvPr id="11180" name="Shape 11180"/>
                        <wps:cNvSpPr/>
                        <wps:spPr>
                          <a:xfrm>
                            <a:off x="4345377" y="104049"/>
                            <a:ext cx="42045" cy="44958"/>
                          </a:xfrm>
                          <a:custGeom>
                            <a:avLst/>
                            <a:gdLst/>
                            <a:ahLst/>
                            <a:cxnLst/>
                            <a:rect l="0" t="0" r="0" b="0"/>
                            <a:pathLst>
                              <a:path w="42045" h="44958">
                                <a:moveTo>
                                  <a:pt x="0" y="0"/>
                                </a:moveTo>
                                <a:lnTo>
                                  <a:pt x="42045" y="44958"/>
                                </a:lnTo>
                              </a:path>
                            </a:pathLst>
                          </a:custGeom>
                          <a:ln w="1272" cap="sq">
                            <a:round/>
                          </a:ln>
                        </wps:spPr>
                        <wps:style>
                          <a:lnRef idx="1">
                            <a:srgbClr val="000000"/>
                          </a:lnRef>
                          <a:fillRef idx="0">
                            <a:srgbClr val="000000">
                              <a:alpha val="0"/>
                            </a:srgbClr>
                          </a:fillRef>
                          <a:effectRef idx="0">
                            <a:scrgbClr r="0" g="0" b="0"/>
                          </a:effectRef>
                          <a:fontRef idx="none"/>
                        </wps:style>
                        <wps:bodyPr/>
                      </wps:wsp>
                      <wps:wsp>
                        <wps:cNvPr id="11181" name="Shape 11181"/>
                        <wps:cNvSpPr/>
                        <wps:spPr>
                          <a:xfrm>
                            <a:off x="4387422" y="29855"/>
                            <a:ext cx="46196" cy="119152"/>
                          </a:xfrm>
                          <a:custGeom>
                            <a:avLst/>
                            <a:gdLst/>
                            <a:ahLst/>
                            <a:cxnLst/>
                            <a:rect l="0" t="0" r="0" b="0"/>
                            <a:pathLst>
                              <a:path w="46196" h="119152">
                                <a:moveTo>
                                  <a:pt x="0" y="119152"/>
                                </a:moveTo>
                                <a:lnTo>
                                  <a:pt x="46196" y="0"/>
                                </a:lnTo>
                              </a:path>
                            </a:pathLst>
                          </a:custGeom>
                          <a:ln w="1272" cap="sq">
                            <a:round/>
                          </a:ln>
                        </wps:spPr>
                        <wps:style>
                          <a:lnRef idx="1">
                            <a:srgbClr val="000000"/>
                          </a:lnRef>
                          <a:fillRef idx="0">
                            <a:srgbClr val="000000">
                              <a:alpha val="0"/>
                            </a:srgbClr>
                          </a:fillRef>
                          <a:effectRef idx="0">
                            <a:scrgbClr r="0" g="0" b="0"/>
                          </a:effectRef>
                          <a:fontRef idx="none"/>
                        </wps:style>
                        <wps:bodyPr/>
                      </wps:wsp>
                      <wps:wsp>
                        <wps:cNvPr id="11182" name="Shape 11182"/>
                        <wps:cNvSpPr/>
                        <wps:spPr>
                          <a:xfrm>
                            <a:off x="4433618" y="29637"/>
                            <a:ext cx="105481" cy="0"/>
                          </a:xfrm>
                          <a:custGeom>
                            <a:avLst/>
                            <a:gdLst/>
                            <a:ahLst/>
                            <a:cxnLst/>
                            <a:rect l="0" t="0" r="0" b="0"/>
                            <a:pathLst>
                              <a:path w="105481">
                                <a:moveTo>
                                  <a:pt x="0" y="0"/>
                                </a:moveTo>
                                <a:lnTo>
                                  <a:pt x="105481" y="0"/>
                                </a:lnTo>
                              </a:path>
                            </a:pathLst>
                          </a:custGeom>
                          <a:ln w="1272" cap="sq">
                            <a:round/>
                          </a:ln>
                        </wps:spPr>
                        <wps:style>
                          <a:lnRef idx="1">
                            <a:srgbClr val="000000"/>
                          </a:lnRef>
                          <a:fillRef idx="0">
                            <a:srgbClr val="000000">
                              <a:alpha val="0"/>
                            </a:srgbClr>
                          </a:fillRef>
                          <a:effectRef idx="0">
                            <a:scrgbClr r="0" g="0" b="0"/>
                          </a:effectRef>
                          <a:fontRef idx="none"/>
                        </wps:style>
                        <wps:bodyPr/>
                      </wps:wsp>
                      <wps:wsp>
                        <wps:cNvPr id="11183" name="Shape 11183"/>
                        <wps:cNvSpPr/>
                        <wps:spPr>
                          <a:xfrm>
                            <a:off x="4319003" y="22440"/>
                            <a:ext cx="213376" cy="122027"/>
                          </a:xfrm>
                          <a:custGeom>
                            <a:avLst/>
                            <a:gdLst/>
                            <a:ahLst/>
                            <a:cxnLst/>
                            <a:rect l="0" t="0" r="0" b="0"/>
                            <a:pathLst>
                              <a:path w="213376" h="122027">
                                <a:moveTo>
                                  <a:pt x="104450" y="0"/>
                                </a:moveTo>
                                <a:lnTo>
                                  <a:pt x="213376" y="0"/>
                                </a:lnTo>
                                <a:lnTo>
                                  <a:pt x="213376" y="5534"/>
                                </a:lnTo>
                                <a:lnTo>
                                  <a:pt x="110648" y="5534"/>
                                </a:lnTo>
                                <a:lnTo>
                                  <a:pt x="65836" y="122027"/>
                                </a:lnTo>
                                <a:lnTo>
                                  <a:pt x="57223" y="122027"/>
                                </a:lnTo>
                                <a:lnTo>
                                  <a:pt x="14825" y="81054"/>
                                </a:lnTo>
                                <a:lnTo>
                                  <a:pt x="2753" y="85041"/>
                                </a:lnTo>
                                <a:lnTo>
                                  <a:pt x="0" y="81940"/>
                                </a:lnTo>
                                <a:lnTo>
                                  <a:pt x="24129" y="73082"/>
                                </a:lnTo>
                                <a:lnTo>
                                  <a:pt x="61699" y="110068"/>
                                </a:lnTo>
                                <a:lnTo>
                                  <a:pt x="104450" y="0"/>
                                </a:lnTo>
                                <a:close/>
                              </a:path>
                            </a:pathLst>
                          </a:custGeom>
                          <a:ln w="0" cap="sq">
                            <a:round/>
                          </a:ln>
                        </wps:spPr>
                        <wps:style>
                          <a:lnRef idx="0">
                            <a:srgbClr val="000000">
                              <a:alpha val="0"/>
                            </a:srgbClr>
                          </a:lnRef>
                          <a:fillRef idx="1">
                            <a:srgbClr val="000000"/>
                          </a:fillRef>
                          <a:effectRef idx="0">
                            <a:scrgbClr r="0" g="0" b="0"/>
                          </a:effectRef>
                          <a:fontRef idx="none"/>
                        </wps:style>
                        <wps:bodyPr/>
                      </wps:wsp>
                      <wps:wsp>
                        <wps:cNvPr id="68325" name="Rectangle 68325"/>
                        <wps:cNvSpPr/>
                        <wps:spPr>
                          <a:xfrm>
                            <a:off x="4442371" y="31915"/>
                            <a:ext cx="105606" cy="169514"/>
                          </a:xfrm>
                          <a:prstGeom prst="rect">
                            <a:avLst/>
                          </a:prstGeom>
                          <a:ln>
                            <a:noFill/>
                          </a:ln>
                        </wps:spPr>
                        <wps:txbx>
                          <w:txbxContent>
                            <w:p w:rsidR="00164E7E" w:rsidRDefault="00164E7E">
                              <w:pPr>
                                <w:spacing w:after="160" w:line="259" w:lineRule="auto"/>
                                <w:ind w:left="0" w:firstLine="0"/>
                                <w:jc w:val="left"/>
                              </w:pPr>
                              <w:r>
                                <w:rPr>
                                  <w:i/>
                                  <w:sz w:val="18"/>
                                </w:rPr>
                                <w:t>x</w:t>
                              </w:r>
                            </w:p>
                          </w:txbxContent>
                        </wps:txbx>
                        <wps:bodyPr horzOverflow="overflow" vert="horz" lIns="0" tIns="0" rIns="0" bIns="0" rtlCol="0">
                          <a:noAutofit/>
                        </wps:bodyPr>
                      </wps:wsp>
                      <wps:wsp>
                        <wps:cNvPr id="68324" name="Rectangle 68324"/>
                        <wps:cNvSpPr/>
                        <wps:spPr>
                          <a:xfrm>
                            <a:off x="4056000" y="31915"/>
                            <a:ext cx="105606" cy="169514"/>
                          </a:xfrm>
                          <a:prstGeom prst="rect">
                            <a:avLst/>
                          </a:prstGeom>
                          <a:ln>
                            <a:noFill/>
                          </a:ln>
                        </wps:spPr>
                        <wps:txbx>
                          <w:txbxContent>
                            <w:p w:rsidR="00164E7E" w:rsidRDefault="00164E7E">
                              <w:pPr>
                                <w:spacing w:after="160" w:line="259" w:lineRule="auto"/>
                                <w:ind w:left="0" w:firstLine="0"/>
                                <w:jc w:val="left"/>
                              </w:pPr>
                              <w:r>
                                <w:rPr>
                                  <w:i/>
                                  <w:sz w:val="18"/>
                                </w:rPr>
                                <w:t>y</w:t>
                              </w:r>
                            </w:p>
                          </w:txbxContent>
                        </wps:txbx>
                        <wps:bodyPr horzOverflow="overflow" vert="horz" lIns="0" tIns="0" rIns="0" bIns="0" rtlCol="0">
                          <a:noAutofit/>
                        </wps:bodyPr>
                      </wps:wsp>
                      <wps:wsp>
                        <wps:cNvPr id="11185" name="Rectangle 11185"/>
                        <wps:cNvSpPr/>
                        <wps:spPr>
                          <a:xfrm>
                            <a:off x="4178706" y="54669"/>
                            <a:ext cx="130626" cy="139822"/>
                          </a:xfrm>
                          <a:prstGeom prst="rect">
                            <a:avLst/>
                          </a:prstGeom>
                          <a:ln>
                            <a:noFill/>
                          </a:ln>
                        </wps:spPr>
                        <wps:txbx>
                          <w:txbxContent>
                            <w:p w:rsidR="00164E7E" w:rsidRDefault="00164E7E">
                              <w:pPr>
                                <w:spacing w:after="160" w:line="259" w:lineRule="auto"/>
                                <w:ind w:left="0" w:firstLine="0"/>
                                <w:jc w:val="left"/>
                              </w:pPr>
                              <w:r>
                                <w:rPr>
                                  <w:rFonts w:ascii="Segoe UI Symbol" w:eastAsia="Segoe UI Symbol" w:hAnsi="Segoe UI Symbol" w:cs="Segoe UI Symbol"/>
                                  <w:sz w:val="18"/>
                                </w:rPr>
                                <w:t></w:t>
                              </w:r>
                            </w:p>
                          </w:txbxContent>
                        </wps:txbx>
                        <wps:bodyPr horzOverflow="overflow" vert="horz" lIns="0" tIns="0" rIns="0" bIns="0" rtlCol="0">
                          <a:noAutofit/>
                        </wps:bodyPr>
                      </wps:wsp>
                      <wps:wsp>
                        <wps:cNvPr id="11186" name="Rectangle 11186"/>
                        <wps:cNvSpPr/>
                        <wps:spPr>
                          <a:xfrm>
                            <a:off x="4563441" y="34704"/>
                            <a:ext cx="54727" cy="242331"/>
                          </a:xfrm>
                          <a:prstGeom prst="rect">
                            <a:avLst/>
                          </a:prstGeom>
                          <a:ln>
                            <a:noFill/>
                          </a:ln>
                        </wps:spPr>
                        <wps:txbx>
                          <w:txbxContent>
                            <w:p w:rsidR="00164E7E" w:rsidRDefault="00164E7E">
                              <w:pPr>
                                <w:spacing w:after="160" w:line="259" w:lineRule="auto"/>
                                <w:ind w:left="0" w:firstLine="0"/>
                                <w:jc w:val="left"/>
                              </w:pPr>
                              <w:r>
                                <w:rPr>
                                  <w:i/>
                                </w:rPr>
                                <w:t>,</w:t>
                              </w:r>
                            </w:p>
                          </w:txbxContent>
                        </wps:txbx>
                        <wps:bodyPr horzOverflow="overflow" vert="horz" lIns="0" tIns="0" rIns="0" bIns="0" rtlCol="0">
                          <a:noAutofit/>
                        </wps:bodyPr>
                      </wps:wsp>
                      <wps:wsp>
                        <wps:cNvPr id="11188" name="Shape 11188"/>
                        <wps:cNvSpPr/>
                        <wps:spPr>
                          <a:xfrm>
                            <a:off x="4875590" y="104049"/>
                            <a:ext cx="34198" cy="44958"/>
                          </a:xfrm>
                          <a:custGeom>
                            <a:avLst/>
                            <a:gdLst/>
                            <a:ahLst/>
                            <a:cxnLst/>
                            <a:rect l="0" t="0" r="0" b="0"/>
                            <a:pathLst>
                              <a:path w="34198" h="44958">
                                <a:moveTo>
                                  <a:pt x="0" y="0"/>
                                </a:moveTo>
                                <a:lnTo>
                                  <a:pt x="34198" y="44958"/>
                                </a:lnTo>
                              </a:path>
                            </a:pathLst>
                          </a:custGeom>
                          <a:ln w="1272" cap="sq">
                            <a:round/>
                          </a:ln>
                        </wps:spPr>
                        <wps:style>
                          <a:lnRef idx="1">
                            <a:srgbClr val="000000"/>
                          </a:lnRef>
                          <a:fillRef idx="0">
                            <a:srgbClr val="000000">
                              <a:alpha val="0"/>
                            </a:srgbClr>
                          </a:fillRef>
                          <a:effectRef idx="0">
                            <a:scrgbClr r="0" g="0" b="0"/>
                          </a:effectRef>
                          <a:fontRef idx="none"/>
                        </wps:style>
                        <wps:bodyPr/>
                      </wps:wsp>
                      <wps:wsp>
                        <wps:cNvPr id="11189" name="Shape 11189"/>
                        <wps:cNvSpPr/>
                        <wps:spPr>
                          <a:xfrm>
                            <a:off x="4909788" y="29855"/>
                            <a:ext cx="37574" cy="119152"/>
                          </a:xfrm>
                          <a:custGeom>
                            <a:avLst/>
                            <a:gdLst/>
                            <a:ahLst/>
                            <a:cxnLst/>
                            <a:rect l="0" t="0" r="0" b="0"/>
                            <a:pathLst>
                              <a:path w="37574" h="119152">
                                <a:moveTo>
                                  <a:pt x="0" y="119152"/>
                                </a:moveTo>
                                <a:lnTo>
                                  <a:pt x="37574" y="0"/>
                                </a:lnTo>
                              </a:path>
                            </a:pathLst>
                          </a:custGeom>
                          <a:ln w="1272" cap="sq">
                            <a:round/>
                          </a:ln>
                        </wps:spPr>
                        <wps:style>
                          <a:lnRef idx="1">
                            <a:srgbClr val="000000"/>
                          </a:lnRef>
                          <a:fillRef idx="0">
                            <a:srgbClr val="000000">
                              <a:alpha val="0"/>
                            </a:srgbClr>
                          </a:fillRef>
                          <a:effectRef idx="0">
                            <a:scrgbClr r="0" g="0" b="0"/>
                          </a:effectRef>
                          <a:fontRef idx="none"/>
                        </wps:style>
                        <wps:bodyPr/>
                      </wps:wsp>
                      <wps:wsp>
                        <wps:cNvPr id="11190" name="Shape 11190"/>
                        <wps:cNvSpPr/>
                        <wps:spPr>
                          <a:xfrm>
                            <a:off x="4947363" y="29637"/>
                            <a:ext cx="85794" cy="0"/>
                          </a:xfrm>
                          <a:custGeom>
                            <a:avLst/>
                            <a:gdLst/>
                            <a:ahLst/>
                            <a:cxnLst/>
                            <a:rect l="0" t="0" r="0" b="0"/>
                            <a:pathLst>
                              <a:path w="85794">
                                <a:moveTo>
                                  <a:pt x="0" y="0"/>
                                </a:moveTo>
                                <a:lnTo>
                                  <a:pt x="85794" y="0"/>
                                </a:lnTo>
                              </a:path>
                            </a:pathLst>
                          </a:custGeom>
                          <a:ln w="1272" cap="sq">
                            <a:round/>
                          </a:ln>
                        </wps:spPr>
                        <wps:style>
                          <a:lnRef idx="1">
                            <a:srgbClr val="000000"/>
                          </a:lnRef>
                          <a:fillRef idx="0">
                            <a:srgbClr val="000000">
                              <a:alpha val="0"/>
                            </a:srgbClr>
                          </a:fillRef>
                          <a:effectRef idx="0">
                            <a:scrgbClr r="0" g="0" b="0"/>
                          </a:effectRef>
                          <a:fontRef idx="none"/>
                        </wps:style>
                        <wps:bodyPr/>
                      </wps:wsp>
                      <wps:wsp>
                        <wps:cNvPr id="11191" name="Shape 11191"/>
                        <wps:cNvSpPr/>
                        <wps:spPr>
                          <a:xfrm>
                            <a:off x="4854138" y="22440"/>
                            <a:ext cx="173553" cy="122027"/>
                          </a:xfrm>
                          <a:custGeom>
                            <a:avLst/>
                            <a:gdLst/>
                            <a:ahLst/>
                            <a:cxnLst/>
                            <a:rect l="0" t="0" r="0" b="0"/>
                            <a:pathLst>
                              <a:path w="173553" h="122027">
                                <a:moveTo>
                                  <a:pt x="84956" y="0"/>
                                </a:moveTo>
                                <a:lnTo>
                                  <a:pt x="173553" y="0"/>
                                </a:lnTo>
                                <a:lnTo>
                                  <a:pt x="173553" y="5534"/>
                                </a:lnTo>
                                <a:lnTo>
                                  <a:pt x="89998" y="5534"/>
                                </a:lnTo>
                                <a:lnTo>
                                  <a:pt x="53548" y="122027"/>
                                </a:lnTo>
                                <a:lnTo>
                                  <a:pt x="46543" y="122027"/>
                                </a:lnTo>
                                <a:lnTo>
                                  <a:pt x="12058" y="81054"/>
                                </a:lnTo>
                                <a:lnTo>
                                  <a:pt x="2239" y="85041"/>
                                </a:lnTo>
                                <a:lnTo>
                                  <a:pt x="0" y="81940"/>
                                </a:lnTo>
                                <a:lnTo>
                                  <a:pt x="19626" y="73082"/>
                                </a:lnTo>
                                <a:lnTo>
                                  <a:pt x="50184" y="110068"/>
                                </a:lnTo>
                                <a:lnTo>
                                  <a:pt x="84956" y="0"/>
                                </a:lnTo>
                                <a:close/>
                              </a:path>
                            </a:pathLst>
                          </a:custGeom>
                          <a:ln w="0" cap="sq">
                            <a:round/>
                          </a:ln>
                        </wps:spPr>
                        <wps:style>
                          <a:lnRef idx="0">
                            <a:srgbClr val="000000">
                              <a:alpha val="0"/>
                            </a:srgbClr>
                          </a:lnRef>
                          <a:fillRef idx="1">
                            <a:srgbClr val="000000"/>
                          </a:fillRef>
                          <a:effectRef idx="0">
                            <a:scrgbClr r="0" g="0" b="0"/>
                          </a:effectRef>
                          <a:fontRef idx="none"/>
                        </wps:style>
                        <wps:bodyPr/>
                      </wps:wsp>
                      <wps:wsp>
                        <wps:cNvPr id="516865" name="Rectangle 516865"/>
                        <wps:cNvSpPr/>
                        <wps:spPr>
                          <a:xfrm>
                            <a:off x="4865071" y="29356"/>
                            <a:ext cx="55933" cy="97985"/>
                          </a:xfrm>
                          <a:prstGeom prst="rect">
                            <a:avLst/>
                          </a:prstGeom>
                          <a:ln>
                            <a:noFill/>
                          </a:ln>
                        </wps:spPr>
                        <wps:txbx>
                          <w:txbxContent>
                            <w:p w:rsidR="00164E7E" w:rsidRDefault="00164E7E">
                              <w:pPr>
                                <w:spacing w:after="160" w:line="259" w:lineRule="auto"/>
                                <w:ind w:left="0" w:firstLine="0"/>
                                <w:jc w:val="left"/>
                              </w:pPr>
                              <w:r>
                                <w:rPr>
                                  <w:sz w:val="10"/>
                                </w:rPr>
                                <w:t>3</w:t>
                              </w:r>
                            </w:p>
                          </w:txbxContent>
                        </wps:txbx>
                        <wps:bodyPr horzOverflow="overflow" vert="horz" lIns="0" tIns="0" rIns="0" bIns="0" rtlCol="0">
                          <a:noAutofit/>
                        </wps:bodyPr>
                      </wps:wsp>
                      <wps:wsp>
                        <wps:cNvPr id="68326" name="Rectangle 68326"/>
                        <wps:cNvSpPr/>
                        <wps:spPr>
                          <a:xfrm>
                            <a:off x="4640221" y="31915"/>
                            <a:ext cx="85897" cy="169514"/>
                          </a:xfrm>
                          <a:prstGeom prst="rect">
                            <a:avLst/>
                          </a:prstGeom>
                          <a:ln>
                            <a:noFill/>
                          </a:ln>
                        </wps:spPr>
                        <wps:txbx>
                          <w:txbxContent>
                            <w:p w:rsidR="00164E7E" w:rsidRDefault="00164E7E">
                              <w:pPr>
                                <w:spacing w:after="160" w:line="259" w:lineRule="auto"/>
                                <w:ind w:left="0" w:firstLine="0"/>
                                <w:jc w:val="left"/>
                              </w:pPr>
                              <w:r>
                                <w:rPr>
                                  <w:i/>
                                  <w:sz w:val="18"/>
                                </w:rPr>
                                <w:t>y</w:t>
                              </w:r>
                            </w:p>
                          </w:txbxContent>
                        </wps:txbx>
                        <wps:bodyPr horzOverflow="overflow" vert="horz" lIns="0" tIns="0" rIns="0" bIns="0" rtlCol="0">
                          <a:noAutofit/>
                        </wps:bodyPr>
                      </wps:wsp>
                      <wps:wsp>
                        <wps:cNvPr id="68327" name="Rectangle 68327"/>
                        <wps:cNvSpPr/>
                        <wps:spPr>
                          <a:xfrm>
                            <a:off x="4954481" y="31915"/>
                            <a:ext cx="85897" cy="169514"/>
                          </a:xfrm>
                          <a:prstGeom prst="rect">
                            <a:avLst/>
                          </a:prstGeom>
                          <a:ln>
                            <a:noFill/>
                          </a:ln>
                        </wps:spPr>
                        <wps:txbx>
                          <w:txbxContent>
                            <w:p w:rsidR="00164E7E" w:rsidRDefault="00164E7E">
                              <w:pPr>
                                <w:spacing w:after="160" w:line="259" w:lineRule="auto"/>
                                <w:ind w:left="0" w:firstLine="0"/>
                                <w:jc w:val="left"/>
                              </w:pPr>
                              <w:r>
                                <w:rPr>
                                  <w:i/>
                                  <w:sz w:val="18"/>
                                </w:rPr>
                                <w:t>x</w:t>
                              </w:r>
                            </w:p>
                          </w:txbxContent>
                        </wps:txbx>
                        <wps:bodyPr horzOverflow="overflow" vert="horz" lIns="0" tIns="0" rIns="0" bIns="0" rtlCol="0">
                          <a:noAutofit/>
                        </wps:bodyPr>
                      </wps:wsp>
                      <wps:wsp>
                        <wps:cNvPr id="11194" name="Rectangle 11194"/>
                        <wps:cNvSpPr/>
                        <wps:spPr>
                          <a:xfrm>
                            <a:off x="4740025" y="54670"/>
                            <a:ext cx="106247" cy="139822"/>
                          </a:xfrm>
                          <a:prstGeom prst="rect">
                            <a:avLst/>
                          </a:prstGeom>
                          <a:ln>
                            <a:noFill/>
                          </a:ln>
                        </wps:spPr>
                        <wps:txbx>
                          <w:txbxContent>
                            <w:p w:rsidR="00164E7E" w:rsidRDefault="00164E7E">
                              <w:pPr>
                                <w:spacing w:after="160" w:line="259" w:lineRule="auto"/>
                                <w:ind w:left="0" w:firstLine="0"/>
                                <w:jc w:val="left"/>
                              </w:pPr>
                              <w:r>
                                <w:rPr>
                                  <w:rFonts w:ascii="Segoe UI Symbol" w:eastAsia="Segoe UI Symbol" w:hAnsi="Segoe UI Symbol" w:cs="Segoe UI Symbol"/>
                                  <w:sz w:val="18"/>
                                </w:rPr>
                                <w:t></w:t>
                              </w:r>
                            </w:p>
                          </w:txbxContent>
                        </wps:txbx>
                        <wps:bodyPr horzOverflow="overflow" vert="horz" lIns="0" tIns="0" rIns="0" bIns="0" rtlCol="0">
                          <a:noAutofit/>
                        </wps:bodyPr>
                      </wps:wsp>
                      <wps:wsp>
                        <wps:cNvPr id="11195" name="Rectangle 11195"/>
                        <wps:cNvSpPr/>
                        <wps:spPr>
                          <a:xfrm>
                            <a:off x="5053026" y="34704"/>
                            <a:ext cx="109454" cy="242331"/>
                          </a:xfrm>
                          <a:prstGeom prst="rect">
                            <a:avLst/>
                          </a:prstGeom>
                          <a:ln>
                            <a:noFill/>
                          </a:ln>
                        </wps:spPr>
                        <wps:txbx>
                          <w:txbxContent>
                            <w:p w:rsidR="00164E7E" w:rsidRDefault="00164E7E">
                              <w:pPr>
                                <w:spacing w:after="160" w:line="259" w:lineRule="auto"/>
                                <w:ind w:left="0" w:firstLine="0"/>
                                <w:jc w:val="left"/>
                              </w:pPr>
                              <w:r>
                                <w:rPr>
                                  <w:i/>
                                </w:rPr>
                                <w:t xml:space="preserve">, </w:t>
                              </w:r>
                            </w:p>
                          </w:txbxContent>
                        </wps:txbx>
                        <wps:bodyPr horzOverflow="overflow" vert="horz" lIns="0" tIns="0" rIns="0" bIns="0" rtlCol="0">
                          <a:noAutofit/>
                        </wps:bodyPr>
                      </wps:wsp>
                      <wps:wsp>
                        <wps:cNvPr id="11196" name="Shape 11196"/>
                        <wps:cNvSpPr/>
                        <wps:spPr>
                          <a:xfrm>
                            <a:off x="5370626" y="28856"/>
                            <a:ext cx="0" cy="132886"/>
                          </a:xfrm>
                          <a:custGeom>
                            <a:avLst/>
                            <a:gdLst/>
                            <a:ahLst/>
                            <a:cxnLst/>
                            <a:rect l="0" t="0" r="0" b="0"/>
                            <a:pathLst>
                              <a:path h="132886">
                                <a:moveTo>
                                  <a:pt x="0" y="0"/>
                                </a:moveTo>
                                <a:lnTo>
                                  <a:pt x="0" y="132886"/>
                                </a:lnTo>
                              </a:path>
                            </a:pathLst>
                          </a:custGeom>
                          <a:ln w="5546" cap="flat">
                            <a:round/>
                          </a:ln>
                        </wps:spPr>
                        <wps:style>
                          <a:lnRef idx="1">
                            <a:srgbClr val="000000"/>
                          </a:lnRef>
                          <a:fillRef idx="0">
                            <a:srgbClr val="000000">
                              <a:alpha val="0"/>
                            </a:srgbClr>
                          </a:fillRef>
                          <a:effectRef idx="0">
                            <a:scrgbClr r="0" g="0" b="0"/>
                          </a:effectRef>
                          <a:fontRef idx="none"/>
                        </wps:style>
                        <wps:bodyPr/>
                      </wps:wsp>
                      <wps:wsp>
                        <wps:cNvPr id="11197" name="Shape 11197"/>
                        <wps:cNvSpPr/>
                        <wps:spPr>
                          <a:xfrm>
                            <a:off x="5467042" y="28856"/>
                            <a:ext cx="0" cy="132886"/>
                          </a:xfrm>
                          <a:custGeom>
                            <a:avLst/>
                            <a:gdLst/>
                            <a:ahLst/>
                            <a:cxnLst/>
                            <a:rect l="0" t="0" r="0" b="0"/>
                            <a:pathLst>
                              <a:path h="132886">
                                <a:moveTo>
                                  <a:pt x="0" y="0"/>
                                </a:moveTo>
                                <a:lnTo>
                                  <a:pt x="0" y="132886"/>
                                </a:lnTo>
                              </a:path>
                            </a:pathLst>
                          </a:custGeom>
                          <a:ln w="5546" cap="flat">
                            <a:round/>
                          </a:ln>
                        </wps:spPr>
                        <wps:style>
                          <a:lnRef idx="1">
                            <a:srgbClr val="000000"/>
                          </a:lnRef>
                          <a:fillRef idx="0">
                            <a:srgbClr val="000000">
                              <a:alpha val="0"/>
                            </a:srgbClr>
                          </a:fillRef>
                          <a:effectRef idx="0">
                            <a:scrgbClr r="0" g="0" b="0"/>
                          </a:effectRef>
                          <a:fontRef idx="none"/>
                        </wps:style>
                        <wps:bodyPr/>
                      </wps:wsp>
                      <wps:wsp>
                        <wps:cNvPr id="68329" name="Rectangle 68329"/>
                        <wps:cNvSpPr/>
                        <wps:spPr>
                          <a:xfrm>
                            <a:off x="5393059" y="22392"/>
                            <a:ext cx="79830" cy="169514"/>
                          </a:xfrm>
                          <a:prstGeom prst="rect">
                            <a:avLst/>
                          </a:prstGeom>
                          <a:ln>
                            <a:noFill/>
                          </a:ln>
                        </wps:spPr>
                        <wps:txbx>
                          <w:txbxContent>
                            <w:p w:rsidR="00164E7E" w:rsidRDefault="00164E7E">
                              <w:pPr>
                                <w:spacing w:after="160" w:line="259" w:lineRule="auto"/>
                                <w:ind w:left="0" w:firstLine="0"/>
                                <w:jc w:val="left"/>
                              </w:pPr>
                              <w:r>
                                <w:rPr>
                                  <w:i/>
                                  <w:sz w:val="18"/>
                                </w:rPr>
                                <w:t>x</w:t>
                              </w:r>
                            </w:p>
                          </w:txbxContent>
                        </wps:txbx>
                        <wps:bodyPr horzOverflow="overflow" vert="horz" lIns="0" tIns="0" rIns="0" bIns="0" rtlCol="0">
                          <a:noAutofit/>
                        </wps:bodyPr>
                      </wps:wsp>
                      <wps:wsp>
                        <wps:cNvPr id="68328" name="Rectangle 68328"/>
                        <wps:cNvSpPr/>
                        <wps:spPr>
                          <a:xfrm>
                            <a:off x="5167912" y="22392"/>
                            <a:ext cx="79830" cy="169514"/>
                          </a:xfrm>
                          <a:prstGeom prst="rect">
                            <a:avLst/>
                          </a:prstGeom>
                          <a:ln>
                            <a:noFill/>
                          </a:ln>
                        </wps:spPr>
                        <wps:txbx>
                          <w:txbxContent>
                            <w:p w:rsidR="00164E7E" w:rsidRDefault="00164E7E">
                              <w:pPr>
                                <w:spacing w:after="160" w:line="259" w:lineRule="auto"/>
                                <w:ind w:left="0" w:firstLine="0"/>
                                <w:jc w:val="left"/>
                              </w:pPr>
                              <w:r>
                                <w:rPr>
                                  <w:i/>
                                  <w:sz w:val="18"/>
                                </w:rPr>
                                <w:t>y</w:t>
                              </w:r>
                            </w:p>
                          </w:txbxContent>
                        </wps:txbx>
                        <wps:bodyPr horzOverflow="overflow" vert="horz" lIns="0" tIns="0" rIns="0" bIns="0" rtlCol="0">
                          <a:noAutofit/>
                        </wps:bodyPr>
                      </wps:wsp>
                      <wps:wsp>
                        <wps:cNvPr id="11199" name="Rectangle 11199"/>
                        <wps:cNvSpPr/>
                        <wps:spPr>
                          <a:xfrm>
                            <a:off x="5260933" y="45148"/>
                            <a:ext cx="98742" cy="139820"/>
                          </a:xfrm>
                          <a:prstGeom prst="rect">
                            <a:avLst/>
                          </a:prstGeom>
                          <a:ln>
                            <a:noFill/>
                          </a:ln>
                        </wps:spPr>
                        <wps:txbx>
                          <w:txbxContent>
                            <w:p w:rsidR="00164E7E" w:rsidRDefault="00164E7E">
                              <w:pPr>
                                <w:spacing w:after="160" w:line="259" w:lineRule="auto"/>
                                <w:ind w:left="0" w:firstLine="0"/>
                                <w:jc w:val="left"/>
                              </w:pPr>
                              <w:r>
                                <w:rPr>
                                  <w:rFonts w:ascii="Segoe UI Symbol" w:eastAsia="Segoe UI Symbol" w:hAnsi="Segoe UI Symbol" w:cs="Segoe UI Symbol"/>
                                  <w:sz w:val="18"/>
                                </w:rPr>
                                <w:t></w:t>
                              </w:r>
                            </w:p>
                          </w:txbxContent>
                        </wps:txbx>
                        <wps:bodyPr horzOverflow="overflow" vert="horz" lIns="0" tIns="0" rIns="0" bIns="0" rtlCol="0">
                          <a:noAutofit/>
                        </wps:bodyPr>
                      </wps:wsp>
                      <wps:wsp>
                        <wps:cNvPr id="11200" name="Rectangle 11200"/>
                        <wps:cNvSpPr/>
                        <wps:spPr>
                          <a:xfrm>
                            <a:off x="5498034" y="8746"/>
                            <a:ext cx="47923" cy="159310"/>
                          </a:xfrm>
                          <a:prstGeom prst="rect">
                            <a:avLst/>
                          </a:prstGeom>
                          <a:ln>
                            <a:noFill/>
                          </a:ln>
                        </wps:spPr>
                        <wps:txbx>
                          <w:txbxContent>
                            <w:p w:rsidR="00164E7E" w:rsidRDefault="00164E7E">
                              <w:pPr>
                                <w:spacing w:after="160" w:line="259" w:lineRule="auto"/>
                                <w:ind w:left="0" w:firstLine="0"/>
                                <w:jc w:val="left"/>
                              </w:pPr>
                              <w:r>
                                <w:rPr>
                                  <w:i/>
                                  <w:sz w:val="17"/>
                                </w:rPr>
                                <w:t>;</w:t>
                              </w:r>
                            </w:p>
                          </w:txbxContent>
                        </wps:txbx>
                        <wps:bodyPr horzOverflow="overflow" vert="horz" lIns="0" tIns="0" rIns="0" bIns="0" rtlCol="0">
                          <a:noAutofit/>
                        </wps:bodyPr>
                      </wps:wsp>
                      <wps:wsp>
                        <wps:cNvPr id="11201" name="Rectangle 11201"/>
                        <wps:cNvSpPr/>
                        <wps:spPr>
                          <a:xfrm>
                            <a:off x="5534610" y="34704"/>
                            <a:ext cx="54727" cy="242331"/>
                          </a:xfrm>
                          <a:prstGeom prst="rect">
                            <a:avLst/>
                          </a:prstGeom>
                          <a:ln>
                            <a:noFill/>
                          </a:ln>
                        </wps:spPr>
                        <wps:txbx>
                          <w:txbxContent>
                            <w:p w:rsidR="00164E7E" w:rsidRDefault="00164E7E">
                              <w:pPr>
                                <w:spacing w:after="160" w:line="259" w:lineRule="auto"/>
                                <w:ind w:left="0" w:firstLine="0"/>
                                <w:jc w:val="left"/>
                              </w:pPr>
                              <w:r>
                                <w:rPr>
                                  <w:i/>
                                </w:rPr>
                                <w:t xml:space="preserve"> </w:t>
                              </w:r>
                            </w:p>
                          </w:txbxContent>
                        </wps:txbx>
                        <wps:bodyPr horzOverflow="overflow" vert="horz" lIns="0" tIns="0" rIns="0" bIns="0" rtlCol="0">
                          <a:noAutofit/>
                        </wps:bodyPr>
                      </wps:wsp>
                      <wps:wsp>
                        <wps:cNvPr id="11202" name="Rectangle 11202"/>
                        <wps:cNvSpPr/>
                        <wps:spPr>
                          <a:xfrm>
                            <a:off x="4191585" y="298882"/>
                            <a:ext cx="100698" cy="199882"/>
                          </a:xfrm>
                          <a:prstGeom prst="rect">
                            <a:avLst/>
                          </a:prstGeom>
                          <a:ln>
                            <a:noFill/>
                          </a:ln>
                        </wps:spPr>
                        <wps:txbx>
                          <w:txbxContent>
                            <w:p w:rsidR="00164E7E" w:rsidRDefault="00164E7E">
                              <w:pPr>
                                <w:spacing w:after="160" w:line="259" w:lineRule="auto"/>
                                <w:ind w:lef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11203" name="Rectangle 11203"/>
                        <wps:cNvSpPr/>
                        <wps:spPr>
                          <a:xfrm>
                            <a:off x="4267785" y="264047"/>
                            <a:ext cx="60820" cy="244082"/>
                          </a:xfrm>
                          <a:prstGeom prst="rect">
                            <a:avLst/>
                          </a:prstGeom>
                          <a:ln>
                            <a:noFill/>
                          </a:ln>
                        </wps:spPr>
                        <wps:txbx>
                          <w:txbxContent>
                            <w:p w:rsidR="00164E7E" w:rsidRDefault="00164E7E">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68332" name="Rectangle 68332"/>
                        <wps:cNvSpPr/>
                        <wps:spPr>
                          <a:xfrm>
                            <a:off x="4461333" y="298721"/>
                            <a:ext cx="273415" cy="199347"/>
                          </a:xfrm>
                          <a:prstGeom prst="rect">
                            <a:avLst/>
                          </a:prstGeom>
                          <a:ln>
                            <a:noFill/>
                          </a:ln>
                        </wps:spPr>
                        <wps:txbx>
                          <w:txbxContent>
                            <w:p w:rsidR="00164E7E" w:rsidRDefault="00164E7E">
                              <w:pPr>
                                <w:spacing w:after="160" w:line="259" w:lineRule="auto"/>
                                <w:ind w:left="0" w:firstLine="0"/>
                                <w:jc w:val="left"/>
                              </w:pPr>
                              <w:r>
                                <w:rPr>
                                  <w:i/>
                                </w:rPr>
                                <w:t xml:space="preserve">на </w:t>
                              </w:r>
                            </w:p>
                          </w:txbxContent>
                        </wps:txbx>
                        <wps:bodyPr horzOverflow="overflow" vert="horz" lIns="0" tIns="0" rIns="0" bIns="0" rtlCol="0">
                          <a:noAutofit/>
                        </wps:bodyPr>
                      </wps:wsp>
                      <wps:wsp>
                        <wps:cNvPr id="68333" name="Rectangle 68333"/>
                        <wps:cNvSpPr/>
                        <wps:spPr>
                          <a:xfrm>
                            <a:off x="5430286" y="298721"/>
                            <a:ext cx="828783" cy="199347"/>
                          </a:xfrm>
                          <a:prstGeom prst="rect">
                            <a:avLst/>
                          </a:prstGeom>
                          <a:ln>
                            <a:noFill/>
                          </a:ln>
                        </wps:spPr>
                        <wps:txbx>
                          <w:txbxContent>
                            <w:p w:rsidR="00164E7E" w:rsidRDefault="00164E7E">
                              <w:pPr>
                                <w:spacing w:after="160" w:line="259" w:lineRule="auto"/>
                                <w:ind w:left="0" w:firstLine="0"/>
                                <w:jc w:val="left"/>
                              </w:pPr>
                              <w:r>
                                <w:rPr>
                                  <w:i/>
                                </w:rPr>
                                <w:t xml:space="preserve">примере </w:t>
                              </w:r>
                            </w:p>
                          </w:txbxContent>
                        </wps:txbx>
                        <wps:bodyPr horzOverflow="overflow" vert="horz" lIns="0" tIns="0" rIns="0" bIns="0" rtlCol="0">
                          <a:noAutofit/>
                        </wps:bodyPr>
                      </wps:wsp>
                      <wps:wsp>
                        <wps:cNvPr id="68339" name="Rectangle 68339"/>
                        <wps:cNvSpPr/>
                        <wps:spPr>
                          <a:xfrm>
                            <a:off x="5373258" y="516654"/>
                            <a:ext cx="903212" cy="199347"/>
                          </a:xfrm>
                          <a:prstGeom prst="rect">
                            <a:avLst/>
                          </a:prstGeom>
                          <a:ln>
                            <a:noFill/>
                          </a:ln>
                        </wps:spPr>
                        <wps:txbx>
                          <w:txbxContent>
                            <w:p w:rsidR="00164E7E" w:rsidRDefault="00164E7E">
                              <w:pPr>
                                <w:spacing w:after="160" w:line="259" w:lineRule="auto"/>
                                <w:ind w:left="0" w:firstLine="0"/>
                                <w:jc w:val="left"/>
                              </w:pPr>
                              <w:r>
                                <w:rPr>
                                  <w:i/>
                                </w:rPr>
                                <w:t xml:space="preserve">функции, </w:t>
                              </w:r>
                            </w:p>
                          </w:txbxContent>
                        </wps:txbx>
                        <wps:bodyPr horzOverflow="overflow" vert="horz" lIns="0" tIns="0" rIns="0" bIns="0" rtlCol="0">
                          <a:noAutofit/>
                        </wps:bodyPr>
                      </wps:wsp>
                      <wps:wsp>
                        <wps:cNvPr id="68338" name="Rectangle 68338"/>
                        <wps:cNvSpPr/>
                        <wps:spPr>
                          <a:xfrm>
                            <a:off x="4011753" y="516654"/>
                            <a:ext cx="1393564" cy="199347"/>
                          </a:xfrm>
                          <a:prstGeom prst="rect">
                            <a:avLst/>
                          </a:prstGeom>
                          <a:ln>
                            <a:noFill/>
                          </a:ln>
                        </wps:spPr>
                        <wps:txbx>
                          <w:txbxContent>
                            <w:p w:rsidR="00164E7E" w:rsidRDefault="00164E7E">
                              <w:pPr>
                                <w:spacing w:after="160" w:line="259" w:lineRule="auto"/>
                                <w:ind w:left="0" w:firstLine="0"/>
                                <w:jc w:val="left"/>
                              </w:pPr>
                              <w:r>
                                <w:rPr>
                                  <w:i/>
                                </w:rPr>
                                <w:t xml:space="preserve">квадратичной </w:t>
                              </w:r>
                            </w:p>
                          </w:txbxContent>
                        </wps:txbx>
                        <wps:bodyPr horzOverflow="overflow" vert="horz" lIns="0" tIns="0" rIns="0" bIns="0" rtlCol="0">
                          <a:noAutofit/>
                        </wps:bodyPr>
                      </wps:wsp>
                      <wps:wsp>
                        <wps:cNvPr id="11206" name="Rectangle 11206"/>
                        <wps:cNvSpPr/>
                        <wps:spPr>
                          <a:xfrm>
                            <a:off x="4011753" y="736364"/>
                            <a:ext cx="1333365" cy="199347"/>
                          </a:xfrm>
                          <a:prstGeom prst="rect">
                            <a:avLst/>
                          </a:prstGeom>
                          <a:ln>
                            <a:noFill/>
                          </a:ln>
                        </wps:spPr>
                        <wps:txbx>
                          <w:txbxContent>
                            <w:p w:rsidR="00164E7E" w:rsidRDefault="00164E7E">
                              <w:pPr>
                                <w:spacing w:after="160" w:line="259" w:lineRule="auto"/>
                                <w:ind w:left="0" w:firstLine="0"/>
                                <w:jc w:val="left"/>
                              </w:pPr>
                              <w:r>
                                <w:rPr>
                                  <w:i/>
                                </w:rPr>
                                <w:t xml:space="preserve">использовать </w:t>
                              </w:r>
                            </w:p>
                          </w:txbxContent>
                        </wps:txbx>
                        <wps:bodyPr horzOverflow="overflow" vert="horz" lIns="0" tIns="0" rIns="0" bIns="0" rtlCol="0">
                          <a:noAutofit/>
                        </wps:bodyPr>
                      </wps:wsp>
                      <wps:wsp>
                        <wps:cNvPr id="68340" name="Rectangle 68340"/>
                        <wps:cNvSpPr/>
                        <wps:spPr>
                          <a:xfrm>
                            <a:off x="4011753" y="954295"/>
                            <a:ext cx="1530382" cy="199347"/>
                          </a:xfrm>
                          <a:prstGeom prst="rect">
                            <a:avLst/>
                          </a:prstGeom>
                          <a:ln>
                            <a:noFill/>
                          </a:ln>
                        </wps:spPr>
                        <wps:txbx>
                          <w:txbxContent>
                            <w:p w:rsidR="00164E7E" w:rsidRDefault="00164E7E">
                              <w:pPr>
                                <w:spacing w:after="160" w:line="259" w:lineRule="auto"/>
                                <w:ind w:left="0" w:firstLine="0"/>
                                <w:jc w:val="left"/>
                              </w:pPr>
                              <w:r>
                                <w:rPr>
                                  <w:i/>
                                </w:rPr>
                                <w:t xml:space="preserve">преобразования </w:t>
                              </w:r>
                            </w:p>
                          </w:txbxContent>
                        </wps:txbx>
                        <wps:bodyPr horzOverflow="overflow" vert="horz" lIns="0" tIns="0" rIns="0" bIns="0" rtlCol="0">
                          <a:noAutofit/>
                        </wps:bodyPr>
                      </wps:wsp>
                      <wps:wsp>
                        <wps:cNvPr id="68342" name="Rectangle 68342"/>
                        <wps:cNvSpPr/>
                        <wps:spPr>
                          <a:xfrm>
                            <a:off x="5422471" y="954295"/>
                            <a:ext cx="838635" cy="199347"/>
                          </a:xfrm>
                          <a:prstGeom prst="rect">
                            <a:avLst/>
                          </a:prstGeom>
                          <a:ln>
                            <a:noFill/>
                          </a:ln>
                        </wps:spPr>
                        <wps:txbx>
                          <w:txbxContent>
                            <w:p w:rsidR="00164E7E" w:rsidRDefault="00164E7E">
                              <w:pPr>
                                <w:spacing w:after="160" w:line="259" w:lineRule="auto"/>
                                <w:ind w:left="0" w:firstLine="0"/>
                                <w:jc w:val="left"/>
                              </w:pPr>
                              <w:r>
                                <w:rPr>
                                  <w:i/>
                                </w:rPr>
                                <w:t xml:space="preserve">графика </w:t>
                              </w:r>
                            </w:p>
                          </w:txbxContent>
                        </wps:txbx>
                        <wps:bodyPr horzOverflow="overflow" vert="horz" lIns="0" tIns="0" rIns="0" bIns="0" rtlCol="0">
                          <a:noAutofit/>
                        </wps:bodyPr>
                      </wps:wsp>
                      <wps:wsp>
                        <wps:cNvPr id="68347" name="Rectangle 68347"/>
                        <wps:cNvSpPr/>
                        <wps:spPr>
                          <a:xfrm>
                            <a:off x="5780130" y="1172228"/>
                            <a:ext cx="363167" cy="199347"/>
                          </a:xfrm>
                          <a:prstGeom prst="rect">
                            <a:avLst/>
                          </a:prstGeom>
                          <a:ln>
                            <a:noFill/>
                          </a:ln>
                        </wps:spPr>
                        <wps:txbx>
                          <w:txbxContent>
                            <w:p w:rsidR="00164E7E" w:rsidRDefault="00164E7E">
                              <w:pPr>
                                <w:spacing w:after="160" w:line="259" w:lineRule="auto"/>
                                <w:ind w:left="0" w:firstLine="0"/>
                                <w:jc w:val="left"/>
                              </w:pPr>
                              <w:r>
                                <w:rPr>
                                  <w:i/>
                                </w:rPr>
                                <w:t xml:space="preserve">для </w:t>
                              </w:r>
                            </w:p>
                          </w:txbxContent>
                        </wps:txbx>
                        <wps:bodyPr horzOverflow="overflow" vert="horz" lIns="0" tIns="0" rIns="0" bIns="0" rtlCol="0">
                          <a:noAutofit/>
                        </wps:bodyPr>
                      </wps:wsp>
                      <wps:wsp>
                        <wps:cNvPr id="68345" name="Rectangle 68345"/>
                        <wps:cNvSpPr/>
                        <wps:spPr>
                          <a:xfrm>
                            <a:off x="4011753" y="1172228"/>
                            <a:ext cx="848485" cy="199347"/>
                          </a:xfrm>
                          <a:prstGeom prst="rect">
                            <a:avLst/>
                          </a:prstGeom>
                          <a:ln>
                            <a:noFill/>
                          </a:ln>
                        </wps:spPr>
                        <wps:txbx>
                          <w:txbxContent>
                            <w:p w:rsidR="00164E7E" w:rsidRDefault="00164E7E">
                              <w:pPr>
                                <w:spacing w:after="160" w:line="259" w:lineRule="auto"/>
                                <w:ind w:left="0" w:firstLine="0"/>
                                <w:jc w:val="left"/>
                              </w:pPr>
                              <w:r>
                                <w:rPr>
                                  <w:i/>
                                </w:rPr>
                                <w:t xml:space="preserve">функции </w:t>
                              </w:r>
                            </w:p>
                          </w:txbxContent>
                        </wps:txbx>
                        <wps:bodyPr horzOverflow="overflow" vert="horz" lIns="0" tIns="0" rIns="0" bIns="0" rtlCol="0">
                          <a:noAutofit/>
                        </wps:bodyPr>
                      </wps:wsp>
                      <wps:wsp>
                        <wps:cNvPr id="68346" name="Rectangle 68346"/>
                        <wps:cNvSpPr/>
                        <wps:spPr>
                          <a:xfrm>
                            <a:off x="4987948" y="1172228"/>
                            <a:ext cx="603747" cy="199347"/>
                          </a:xfrm>
                          <a:prstGeom prst="rect">
                            <a:avLst/>
                          </a:prstGeom>
                          <a:ln>
                            <a:noFill/>
                          </a:ln>
                        </wps:spPr>
                        <wps:txbx>
                          <w:txbxContent>
                            <w:p w:rsidR="00164E7E" w:rsidRDefault="00164E7E">
                              <w:pPr>
                                <w:spacing w:after="160" w:line="259" w:lineRule="auto"/>
                                <w:ind w:left="0" w:firstLine="0"/>
                                <w:jc w:val="left"/>
                              </w:pPr>
                              <w:r>
                                <w:rPr>
                                  <w:i/>
                                </w:rPr>
                                <w:t xml:space="preserve">y=f(x) </w:t>
                              </w:r>
                            </w:p>
                          </w:txbxContent>
                        </wps:txbx>
                        <wps:bodyPr horzOverflow="overflow" vert="horz" lIns="0" tIns="0" rIns="0" bIns="0" rtlCol="0">
                          <a:noAutofit/>
                        </wps:bodyPr>
                      </wps:wsp>
                      <wps:wsp>
                        <wps:cNvPr id="68357" name="Rectangle 68357"/>
                        <wps:cNvSpPr/>
                        <wps:spPr>
                          <a:xfrm>
                            <a:off x="4011753" y="1390159"/>
                            <a:ext cx="1165682" cy="199347"/>
                          </a:xfrm>
                          <a:prstGeom prst="rect">
                            <a:avLst/>
                          </a:prstGeom>
                          <a:ln>
                            <a:noFill/>
                          </a:ln>
                        </wps:spPr>
                        <wps:txbx>
                          <w:txbxContent>
                            <w:p w:rsidR="00164E7E" w:rsidRDefault="00164E7E">
                              <w:pPr>
                                <w:spacing w:after="160" w:line="259" w:lineRule="auto"/>
                                <w:ind w:left="0" w:firstLine="0"/>
                                <w:jc w:val="left"/>
                              </w:pPr>
                              <w:r>
                                <w:rPr>
                                  <w:i/>
                                </w:rPr>
                                <w:t xml:space="preserve">построения </w:t>
                              </w:r>
                            </w:p>
                          </w:txbxContent>
                        </wps:txbx>
                        <wps:bodyPr horzOverflow="overflow" vert="horz" lIns="0" tIns="0" rIns="0" bIns="0" rtlCol="0">
                          <a:noAutofit/>
                        </wps:bodyPr>
                      </wps:wsp>
                      <wps:wsp>
                        <wps:cNvPr id="68359" name="Rectangle 68359"/>
                        <wps:cNvSpPr/>
                        <wps:spPr>
                          <a:xfrm>
                            <a:off x="5351038" y="1390159"/>
                            <a:ext cx="933640" cy="199347"/>
                          </a:xfrm>
                          <a:prstGeom prst="rect">
                            <a:avLst/>
                          </a:prstGeom>
                          <a:ln>
                            <a:noFill/>
                          </a:ln>
                        </wps:spPr>
                        <wps:txbx>
                          <w:txbxContent>
                            <w:p w:rsidR="00164E7E" w:rsidRDefault="00164E7E">
                              <w:pPr>
                                <w:spacing w:after="160" w:line="259" w:lineRule="auto"/>
                                <w:ind w:left="0" w:firstLine="0"/>
                                <w:jc w:val="left"/>
                              </w:pPr>
                              <w:r>
                                <w:rPr>
                                  <w:i/>
                                </w:rPr>
                                <w:t xml:space="preserve">графиков </w:t>
                              </w:r>
                            </w:p>
                          </w:txbxContent>
                        </wps:txbx>
                        <wps:bodyPr horzOverflow="overflow" vert="horz" lIns="0" tIns="0" rIns="0" bIns="0" rtlCol="0">
                          <a:noAutofit/>
                        </wps:bodyPr>
                      </wps:wsp>
                      <wps:wsp>
                        <wps:cNvPr id="11210" name="Rectangle 11210"/>
                        <wps:cNvSpPr/>
                        <wps:spPr>
                          <a:xfrm>
                            <a:off x="4011753" y="1635523"/>
                            <a:ext cx="848485" cy="199347"/>
                          </a:xfrm>
                          <a:prstGeom prst="rect">
                            <a:avLst/>
                          </a:prstGeom>
                          <a:ln>
                            <a:noFill/>
                          </a:ln>
                        </wps:spPr>
                        <wps:txbx>
                          <w:txbxContent>
                            <w:p w:rsidR="00164E7E" w:rsidRDefault="00164E7E">
                              <w:pPr>
                                <w:spacing w:after="160" w:line="259" w:lineRule="auto"/>
                                <w:ind w:left="0" w:firstLine="0"/>
                                <w:jc w:val="left"/>
                              </w:pPr>
                              <w:r>
                                <w:rPr>
                                  <w:i/>
                                </w:rPr>
                                <w:t xml:space="preserve">функций </w:t>
                              </w:r>
                            </w:p>
                          </w:txbxContent>
                        </wps:txbx>
                        <wps:bodyPr horzOverflow="overflow" vert="horz" lIns="0" tIns="0" rIns="0" bIns="0" rtlCol="0">
                          <a:noAutofit/>
                        </wps:bodyPr>
                      </wps:wsp>
                      <wps:wsp>
                        <wps:cNvPr id="11211" name="Rectangle 11211"/>
                        <wps:cNvSpPr/>
                        <wps:spPr>
                          <a:xfrm>
                            <a:off x="5071221" y="1597449"/>
                            <a:ext cx="68151" cy="177802"/>
                          </a:xfrm>
                          <a:prstGeom prst="rect">
                            <a:avLst/>
                          </a:prstGeom>
                          <a:ln>
                            <a:noFill/>
                          </a:ln>
                        </wps:spPr>
                        <wps:txbx>
                          <w:txbxContent>
                            <w:p w:rsidR="00164E7E" w:rsidRDefault="00164E7E">
                              <w:pPr>
                                <w:spacing w:after="160" w:line="259" w:lineRule="auto"/>
                                <w:ind w:left="0" w:firstLine="0"/>
                                <w:jc w:val="left"/>
                              </w:pPr>
                              <w:r>
                                <w:rPr>
                                  <w:rFonts w:ascii="Segoe UI Symbol" w:eastAsia="Segoe UI Symbol" w:hAnsi="Segoe UI Symbol" w:cs="Segoe UI Symbol"/>
                                  <w:sz w:val="23"/>
                                </w:rPr>
                                <w:t></w:t>
                              </w:r>
                            </w:p>
                          </w:txbxContent>
                        </wps:txbx>
                        <wps:bodyPr horzOverflow="overflow" vert="horz" lIns="0" tIns="0" rIns="0" bIns="0" rtlCol="0">
                          <a:noAutofit/>
                        </wps:bodyPr>
                      </wps:wsp>
                      <wps:wsp>
                        <wps:cNvPr id="11212" name="Rectangle 11212"/>
                        <wps:cNvSpPr/>
                        <wps:spPr>
                          <a:xfrm>
                            <a:off x="5472788" y="1597449"/>
                            <a:ext cx="68151" cy="177802"/>
                          </a:xfrm>
                          <a:prstGeom prst="rect">
                            <a:avLst/>
                          </a:prstGeom>
                          <a:ln>
                            <a:noFill/>
                          </a:ln>
                        </wps:spPr>
                        <wps:txbx>
                          <w:txbxContent>
                            <w:p w:rsidR="00164E7E" w:rsidRDefault="00164E7E">
                              <w:pPr>
                                <w:spacing w:after="160" w:line="259" w:lineRule="auto"/>
                                <w:ind w:left="0" w:firstLine="0"/>
                                <w:jc w:val="left"/>
                              </w:pPr>
                              <w:r>
                                <w:rPr>
                                  <w:rFonts w:ascii="Segoe UI Symbol" w:eastAsia="Segoe UI Symbol" w:hAnsi="Segoe UI Symbol" w:cs="Segoe UI Symbol"/>
                                  <w:sz w:val="23"/>
                                </w:rPr>
                                <w:t></w:t>
                              </w:r>
                            </w:p>
                          </w:txbxContent>
                        </wps:txbx>
                        <wps:bodyPr horzOverflow="overflow" vert="horz" lIns="0" tIns="0" rIns="0" bIns="0" rtlCol="0">
                          <a:noAutofit/>
                        </wps:bodyPr>
                      </wps:wsp>
                      <wps:wsp>
                        <wps:cNvPr id="68364" name="Rectangle 68364"/>
                        <wps:cNvSpPr/>
                        <wps:spPr>
                          <a:xfrm>
                            <a:off x="5651717" y="1590842"/>
                            <a:ext cx="91009" cy="169514"/>
                          </a:xfrm>
                          <a:prstGeom prst="rect">
                            <a:avLst/>
                          </a:prstGeom>
                          <a:ln>
                            <a:noFill/>
                          </a:ln>
                        </wps:spPr>
                        <wps:txbx>
                          <w:txbxContent>
                            <w:p w:rsidR="00164E7E" w:rsidRDefault="00164E7E">
                              <w:pPr>
                                <w:spacing w:after="160" w:line="259" w:lineRule="auto"/>
                                <w:ind w:left="0" w:firstLine="0"/>
                                <w:jc w:val="left"/>
                              </w:pPr>
                              <w:r>
                                <w:rPr>
                                  <w:i/>
                                  <w:sz w:val="18"/>
                                </w:rPr>
                                <w:t>c</w:t>
                              </w:r>
                            </w:p>
                          </w:txbxContent>
                        </wps:txbx>
                        <wps:bodyPr horzOverflow="overflow" vert="horz" lIns="0" tIns="0" rIns="0" bIns="0" rtlCol="0">
                          <a:noAutofit/>
                        </wps:bodyPr>
                      </wps:wsp>
                      <wps:wsp>
                        <wps:cNvPr id="68362" name="Rectangle 68362"/>
                        <wps:cNvSpPr/>
                        <wps:spPr>
                          <a:xfrm>
                            <a:off x="4907148" y="1590842"/>
                            <a:ext cx="471715" cy="169514"/>
                          </a:xfrm>
                          <a:prstGeom prst="rect">
                            <a:avLst/>
                          </a:prstGeom>
                          <a:ln>
                            <a:noFill/>
                          </a:ln>
                        </wps:spPr>
                        <wps:txbx>
                          <w:txbxContent>
                            <w:p w:rsidR="00164E7E" w:rsidRDefault="00164E7E">
                              <w:pPr>
                                <w:spacing w:after="160" w:line="259" w:lineRule="auto"/>
                                <w:ind w:left="0" w:firstLine="0"/>
                                <w:jc w:val="left"/>
                              </w:pPr>
                              <w:r>
                                <w:rPr>
                                  <w:i/>
                                  <w:sz w:val="18"/>
                                </w:rPr>
                                <w:t>afkx</w:t>
                              </w:r>
                            </w:p>
                          </w:txbxContent>
                        </wps:txbx>
                        <wps:bodyPr horzOverflow="overflow" vert="horz" lIns="0" tIns="0" rIns="0" bIns="0" rtlCol="0">
                          <a:noAutofit/>
                        </wps:bodyPr>
                      </wps:wsp>
                      <wps:wsp>
                        <wps:cNvPr id="68360" name="Rectangle 68360"/>
                        <wps:cNvSpPr/>
                        <wps:spPr>
                          <a:xfrm>
                            <a:off x="4687479" y="1590842"/>
                            <a:ext cx="91009" cy="169514"/>
                          </a:xfrm>
                          <a:prstGeom prst="rect">
                            <a:avLst/>
                          </a:prstGeom>
                          <a:ln>
                            <a:noFill/>
                          </a:ln>
                        </wps:spPr>
                        <wps:txbx>
                          <w:txbxContent>
                            <w:p w:rsidR="00164E7E" w:rsidRDefault="00164E7E">
                              <w:pPr>
                                <w:spacing w:after="160" w:line="259" w:lineRule="auto"/>
                                <w:ind w:left="0" w:firstLine="0"/>
                                <w:jc w:val="left"/>
                              </w:pPr>
                              <w:r>
                                <w:rPr>
                                  <w:i/>
                                  <w:sz w:val="18"/>
                                </w:rPr>
                                <w:t>y</w:t>
                              </w:r>
                            </w:p>
                          </w:txbxContent>
                        </wps:txbx>
                        <wps:bodyPr horzOverflow="overflow" vert="horz" lIns="0" tIns="0" rIns="0" bIns="0" rtlCol="0">
                          <a:noAutofit/>
                        </wps:bodyPr>
                      </wps:wsp>
                      <wps:wsp>
                        <wps:cNvPr id="68363" name="Rectangle 68363"/>
                        <wps:cNvSpPr/>
                        <wps:spPr>
                          <a:xfrm>
                            <a:off x="5393174" y="1590842"/>
                            <a:ext cx="102523" cy="169514"/>
                          </a:xfrm>
                          <a:prstGeom prst="rect">
                            <a:avLst/>
                          </a:prstGeom>
                          <a:ln>
                            <a:noFill/>
                          </a:ln>
                        </wps:spPr>
                        <wps:txbx>
                          <w:txbxContent>
                            <w:p w:rsidR="00164E7E" w:rsidRDefault="00164E7E">
                              <w:pPr>
                                <w:spacing w:after="160" w:line="259" w:lineRule="auto"/>
                                <w:ind w:left="0" w:firstLine="0"/>
                                <w:jc w:val="left"/>
                              </w:pPr>
                              <w:r>
                                <w:rPr>
                                  <w:i/>
                                  <w:sz w:val="18"/>
                                </w:rPr>
                                <w:t>b</w:t>
                              </w:r>
                            </w:p>
                          </w:txbxContent>
                        </wps:txbx>
                        <wps:bodyPr horzOverflow="overflow" vert="horz" lIns="0" tIns="0" rIns="0" bIns="0" rtlCol="0">
                          <a:noAutofit/>
                        </wps:bodyPr>
                      </wps:wsp>
                      <wps:wsp>
                        <wps:cNvPr id="68366" name="Rectangle 68366"/>
                        <wps:cNvSpPr/>
                        <wps:spPr>
                          <a:xfrm>
                            <a:off x="4791433" y="1613598"/>
                            <a:ext cx="112558" cy="139821"/>
                          </a:xfrm>
                          <a:prstGeom prst="rect">
                            <a:avLst/>
                          </a:prstGeom>
                          <a:ln>
                            <a:noFill/>
                          </a:ln>
                        </wps:spPr>
                        <wps:txbx>
                          <w:txbxContent>
                            <w:p w:rsidR="00164E7E" w:rsidRDefault="00164E7E">
                              <w:pPr>
                                <w:spacing w:after="160" w:line="259" w:lineRule="auto"/>
                                <w:ind w:left="0" w:firstLine="0"/>
                                <w:jc w:val="left"/>
                              </w:pPr>
                              <w:r>
                                <w:rPr>
                                  <w:rFonts w:ascii="Segoe UI Symbol" w:eastAsia="Segoe UI Symbol" w:hAnsi="Segoe UI Symbol" w:cs="Segoe UI Symbol"/>
                                  <w:sz w:val="18"/>
                                </w:rPr>
                                <w:t></w:t>
                              </w:r>
                            </w:p>
                          </w:txbxContent>
                        </wps:txbx>
                        <wps:bodyPr horzOverflow="overflow" vert="horz" lIns="0" tIns="0" rIns="0" bIns="0" rtlCol="0">
                          <a:noAutofit/>
                        </wps:bodyPr>
                      </wps:wsp>
                      <wps:wsp>
                        <wps:cNvPr id="68367" name="Rectangle 68367"/>
                        <wps:cNvSpPr/>
                        <wps:spPr>
                          <a:xfrm>
                            <a:off x="5287033" y="1613598"/>
                            <a:ext cx="454945" cy="139821"/>
                          </a:xfrm>
                          <a:prstGeom prst="rect">
                            <a:avLst/>
                          </a:prstGeom>
                          <a:ln>
                            <a:noFill/>
                          </a:ln>
                        </wps:spPr>
                        <wps:txbx>
                          <w:txbxContent>
                            <w:p w:rsidR="00164E7E" w:rsidRDefault="00164E7E">
                              <w:pPr>
                                <w:spacing w:after="160" w:line="259" w:lineRule="auto"/>
                                <w:ind w:left="0" w:firstLine="0"/>
                                <w:jc w:val="left"/>
                              </w:pPr>
                              <w:r>
                                <w:rPr>
                                  <w:rFonts w:ascii="Segoe UI Symbol" w:eastAsia="Segoe UI Symbol" w:hAnsi="Segoe UI Symbol" w:cs="Segoe UI Symbol"/>
                                  <w:sz w:val="18"/>
                                </w:rPr>
                                <w:t></w:t>
                              </w:r>
                              <w:r>
                                <w:rPr>
                                  <w:rFonts w:ascii="Segoe UI Symbol" w:eastAsia="Segoe UI Symbol" w:hAnsi="Segoe UI Symbol" w:cs="Segoe UI Symbol"/>
                                  <w:sz w:val="18"/>
                                </w:rPr>
                                <w:t></w:t>
                              </w:r>
                            </w:p>
                          </w:txbxContent>
                        </wps:txbx>
                        <wps:bodyPr horzOverflow="overflow" vert="horz" lIns="0" tIns="0" rIns="0" bIns="0" rtlCol="0">
                          <a:noAutofit/>
                        </wps:bodyPr>
                      </wps:wsp>
                      <wps:wsp>
                        <wps:cNvPr id="11215" name="Rectangle 11215"/>
                        <wps:cNvSpPr/>
                        <wps:spPr>
                          <a:xfrm>
                            <a:off x="5746446" y="1577196"/>
                            <a:ext cx="47923" cy="159310"/>
                          </a:xfrm>
                          <a:prstGeom prst="rect">
                            <a:avLst/>
                          </a:prstGeom>
                          <a:ln>
                            <a:noFill/>
                          </a:ln>
                        </wps:spPr>
                        <wps:txbx>
                          <w:txbxContent>
                            <w:p w:rsidR="00164E7E" w:rsidRDefault="00164E7E">
                              <w:pPr>
                                <w:spacing w:after="160" w:line="259" w:lineRule="auto"/>
                                <w:ind w:left="0" w:firstLine="0"/>
                                <w:jc w:val="left"/>
                              </w:pPr>
                              <w:r>
                                <w:rPr>
                                  <w:i/>
                                  <w:sz w:val="17"/>
                                </w:rPr>
                                <w:t>;</w:t>
                              </w:r>
                            </w:p>
                          </w:txbxContent>
                        </wps:txbx>
                        <wps:bodyPr horzOverflow="overflow" vert="horz" lIns="0" tIns="0" rIns="0" bIns="0" rtlCol="0">
                          <a:noAutofit/>
                        </wps:bodyPr>
                      </wps:wsp>
                      <wps:wsp>
                        <wps:cNvPr id="11216" name="Rectangle 11216"/>
                        <wps:cNvSpPr/>
                        <wps:spPr>
                          <a:xfrm>
                            <a:off x="5783022" y="1603154"/>
                            <a:ext cx="54727" cy="242331"/>
                          </a:xfrm>
                          <a:prstGeom prst="rect">
                            <a:avLst/>
                          </a:prstGeom>
                          <a:ln>
                            <a:noFill/>
                          </a:ln>
                        </wps:spPr>
                        <wps:txbx>
                          <w:txbxContent>
                            <w:p w:rsidR="00164E7E" w:rsidRDefault="00164E7E">
                              <w:pPr>
                                <w:spacing w:after="160" w:line="259" w:lineRule="auto"/>
                                <w:ind w:left="0" w:firstLine="0"/>
                                <w:jc w:val="left"/>
                              </w:pPr>
                              <w:r>
                                <w:rPr>
                                  <w:i/>
                                </w:rPr>
                                <w:t xml:space="preserve"> </w:t>
                              </w:r>
                            </w:p>
                          </w:txbxContent>
                        </wps:txbx>
                        <wps:bodyPr horzOverflow="overflow" vert="horz" lIns="0" tIns="0" rIns="0" bIns="0" rtlCol="0">
                          <a:noAutofit/>
                        </wps:bodyPr>
                      </wps:wsp>
                      <wps:wsp>
                        <wps:cNvPr id="11217" name="Rectangle 11217"/>
                        <wps:cNvSpPr/>
                        <wps:spPr>
                          <a:xfrm>
                            <a:off x="4191585" y="1865808"/>
                            <a:ext cx="100698" cy="199882"/>
                          </a:xfrm>
                          <a:prstGeom prst="rect">
                            <a:avLst/>
                          </a:prstGeom>
                          <a:ln>
                            <a:noFill/>
                          </a:ln>
                        </wps:spPr>
                        <wps:txbx>
                          <w:txbxContent>
                            <w:p w:rsidR="00164E7E" w:rsidRDefault="00164E7E">
                              <w:pPr>
                                <w:spacing w:after="160" w:line="259" w:lineRule="auto"/>
                                <w:ind w:lef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11218" name="Rectangle 11218"/>
                        <wps:cNvSpPr/>
                        <wps:spPr>
                          <a:xfrm>
                            <a:off x="4267785" y="1830974"/>
                            <a:ext cx="60820" cy="244082"/>
                          </a:xfrm>
                          <a:prstGeom prst="rect">
                            <a:avLst/>
                          </a:prstGeom>
                          <a:ln>
                            <a:noFill/>
                          </a:ln>
                        </wps:spPr>
                        <wps:txbx>
                          <w:txbxContent>
                            <w:p w:rsidR="00164E7E" w:rsidRDefault="00164E7E">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11219" name="Rectangle 11219"/>
                        <wps:cNvSpPr/>
                        <wps:spPr>
                          <a:xfrm>
                            <a:off x="4461333" y="1865647"/>
                            <a:ext cx="1177722" cy="199347"/>
                          </a:xfrm>
                          <a:prstGeom prst="rect">
                            <a:avLst/>
                          </a:prstGeom>
                          <a:ln>
                            <a:noFill/>
                          </a:ln>
                        </wps:spPr>
                        <wps:txbx>
                          <w:txbxContent>
                            <w:p w:rsidR="00164E7E" w:rsidRDefault="00164E7E">
                              <w:pPr>
                                <w:spacing w:after="160" w:line="259" w:lineRule="auto"/>
                                <w:ind w:left="0" w:firstLine="0"/>
                                <w:jc w:val="left"/>
                              </w:pPr>
                              <w:r>
                                <w:rPr>
                                  <w:i/>
                                </w:rPr>
                                <w:t xml:space="preserve">составлять </w:t>
                              </w:r>
                            </w:p>
                          </w:txbxContent>
                        </wps:txbx>
                        <wps:bodyPr horzOverflow="overflow" vert="horz" lIns="0" tIns="0" rIns="0" bIns="0" rtlCol="0">
                          <a:noAutofit/>
                        </wps:bodyPr>
                      </wps:wsp>
                      <wps:wsp>
                        <wps:cNvPr id="68373" name="Rectangle 68373"/>
                        <wps:cNvSpPr/>
                        <wps:spPr>
                          <a:xfrm>
                            <a:off x="4011753" y="2085104"/>
                            <a:ext cx="993183" cy="199347"/>
                          </a:xfrm>
                          <a:prstGeom prst="rect">
                            <a:avLst/>
                          </a:prstGeom>
                          <a:ln>
                            <a:noFill/>
                          </a:ln>
                        </wps:spPr>
                        <wps:txbx>
                          <w:txbxContent>
                            <w:p w:rsidR="00164E7E" w:rsidRDefault="00164E7E">
                              <w:pPr>
                                <w:spacing w:after="160" w:line="259" w:lineRule="auto"/>
                                <w:ind w:left="0" w:firstLine="0"/>
                                <w:jc w:val="left"/>
                              </w:pPr>
                              <w:r>
                                <w:rPr>
                                  <w:i/>
                                </w:rPr>
                                <w:t xml:space="preserve">уравнения </w:t>
                              </w:r>
                            </w:p>
                          </w:txbxContent>
                        </wps:txbx>
                        <wps:bodyPr horzOverflow="overflow" vert="horz" lIns="0" tIns="0" rIns="0" bIns="0" rtlCol="0">
                          <a:noAutofit/>
                        </wps:bodyPr>
                      </wps:wsp>
                      <wps:wsp>
                        <wps:cNvPr id="68374" name="Rectangle 68374"/>
                        <wps:cNvSpPr/>
                        <wps:spPr>
                          <a:xfrm>
                            <a:off x="5024652" y="2085104"/>
                            <a:ext cx="737280" cy="199347"/>
                          </a:xfrm>
                          <a:prstGeom prst="rect">
                            <a:avLst/>
                          </a:prstGeom>
                          <a:ln>
                            <a:noFill/>
                          </a:ln>
                        </wps:spPr>
                        <wps:txbx>
                          <w:txbxContent>
                            <w:p w:rsidR="00164E7E" w:rsidRDefault="00164E7E">
                              <w:pPr>
                                <w:spacing w:after="160" w:line="259" w:lineRule="auto"/>
                                <w:ind w:left="0" w:firstLine="0"/>
                                <w:jc w:val="left"/>
                              </w:pPr>
                              <w:r>
                                <w:rPr>
                                  <w:i/>
                                </w:rPr>
                                <w:t xml:space="preserve">прямой </w:t>
                              </w:r>
                            </w:p>
                          </w:txbxContent>
                        </wps:txbx>
                        <wps:bodyPr horzOverflow="overflow" vert="horz" lIns="0" tIns="0" rIns="0" bIns="0" rtlCol="0">
                          <a:noAutofit/>
                        </wps:bodyPr>
                      </wps:wsp>
                      <wps:wsp>
                        <wps:cNvPr id="68375" name="Rectangle 68375"/>
                        <wps:cNvSpPr/>
                        <wps:spPr>
                          <a:xfrm>
                            <a:off x="5845472" y="2085104"/>
                            <a:ext cx="275385" cy="199347"/>
                          </a:xfrm>
                          <a:prstGeom prst="rect">
                            <a:avLst/>
                          </a:prstGeom>
                          <a:ln>
                            <a:noFill/>
                          </a:ln>
                        </wps:spPr>
                        <wps:txbx>
                          <w:txbxContent>
                            <w:p w:rsidR="00164E7E" w:rsidRDefault="00164E7E">
                              <w:pPr>
                                <w:spacing w:after="160" w:line="259" w:lineRule="auto"/>
                                <w:ind w:left="0" w:firstLine="0"/>
                                <w:jc w:val="left"/>
                              </w:pPr>
                              <w:r>
                                <w:rPr>
                                  <w:i/>
                                </w:rPr>
                                <w:t xml:space="preserve">по </w:t>
                              </w:r>
                            </w:p>
                          </w:txbxContent>
                        </wps:txbx>
                        <wps:bodyPr horzOverflow="overflow" vert="horz" lIns="0" tIns="0" rIns="0" bIns="0" rtlCol="0">
                          <a:noAutofit/>
                        </wps:bodyPr>
                      </wps:wsp>
                      <wps:wsp>
                        <wps:cNvPr id="68376" name="Rectangle 68376"/>
                        <wps:cNvSpPr/>
                        <wps:spPr>
                          <a:xfrm>
                            <a:off x="4011753" y="2303036"/>
                            <a:ext cx="976546" cy="199347"/>
                          </a:xfrm>
                          <a:prstGeom prst="rect">
                            <a:avLst/>
                          </a:prstGeom>
                          <a:ln>
                            <a:noFill/>
                          </a:ln>
                        </wps:spPr>
                        <wps:txbx>
                          <w:txbxContent>
                            <w:p w:rsidR="00164E7E" w:rsidRDefault="00164E7E">
                              <w:pPr>
                                <w:spacing w:after="160" w:line="259" w:lineRule="auto"/>
                                <w:ind w:left="0" w:firstLine="0"/>
                                <w:jc w:val="left"/>
                              </w:pPr>
                              <w:r>
                                <w:rPr>
                                  <w:i/>
                                </w:rPr>
                                <w:t xml:space="preserve">заданным </w:t>
                              </w:r>
                            </w:p>
                          </w:txbxContent>
                        </wps:txbx>
                        <wps:bodyPr horzOverflow="overflow" vert="horz" lIns="0" tIns="0" rIns="0" bIns="0" rtlCol="0">
                          <a:noAutofit/>
                        </wps:bodyPr>
                      </wps:wsp>
                      <wps:wsp>
                        <wps:cNvPr id="68377" name="Rectangle 68377"/>
                        <wps:cNvSpPr/>
                        <wps:spPr>
                          <a:xfrm>
                            <a:off x="5318778" y="2303036"/>
                            <a:ext cx="976546" cy="199347"/>
                          </a:xfrm>
                          <a:prstGeom prst="rect">
                            <a:avLst/>
                          </a:prstGeom>
                          <a:ln>
                            <a:noFill/>
                          </a:ln>
                        </wps:spPr>
                        <wps:txbx>
                          <w:txbxContent>
                            <w:p w:rsidR="00164E7E" w:rsidRDefault="00164E7E">
                              <w:pPr>
                                <w:spacing w:after="160" w:line="259" w:lineRule="auto"/>
                                <w:ind w:left="0" w:firstLine="0"/>
                                <w:jc w:val="left"/>
                              </w:pPr>
                              <w:r>
                                <w:rPr>
                                  <w:i/>
                                </w:rPr>
                                <w:t xml:space="preserve">условиям: </w:t>
                              </w:r>
                            </w:p>
                          </w:txbxContent>
                        </wps:txbx>
                        <wps:bodyPr horzOverflow="overflow" vert="horz" lIns="0" tIns="0" rIns="0" bIns="0" rtlCol="0">
                          <a:noAutofit/>
                        </wps:bodyPr>
                      </wps:wsp>
                      <wps:wsp>
                        <wps:cNvPr id="11222" name="Rectangle 11222"/>
                        <wps:cNvSpPr/>
                        <wps:spPr>
                          <a:xfrm>
                            <a:off x="4011753" y="2520968"/>
                            <a:ext cx="328361" cy="199347"/>
                          </a:xfrm>
                          <a:prstGeom prst="rect">
                            <a:avLst/>
                          </a:prstGeom>
                          <a:ln>
                            <a:noFill/>
                          </a:ln>
                        </wps:spPr>
                        <wps:txbx>
                          <w:txbxContent>
                            <w:p w:rsidR="00164E7E" w:rsidRDefault="00164E7E">
                              <w:pPr>
                                <w:spacing w:after="160" w:line="259" w:lineRule="auto"/>
                                <w:ind w:left="0" w:firstLine="0"/>
                                <w:jc w:val="left"/>
                              </w:pPr>
                              <w:r>
                                <w:rPr>
                                  <w:i/>
                                </w:rPr>
                                <w:t>про</w:t>
                              </w:r>
                            </w:p>
                          </w:txbxContent>
                        </wps:txbx>
                        <wps:bodyPr horzOverflow="overflow" vert="horz" lIns="0" tIns="0" rIns="0" bIns="0" rtlCol="0">
                          <a:noAutofit/>
                        </wps:bodyPr>
                      </wps:wsp>
                      <wps:wsp>
                        <wps:cNvPr id="68381" name="Rectangle 68381"/>
                        <wps:cNvSpPr/>
                        <wps:spPr>
                          <a:xfrm>
                            <a:off x="5131637" y="2520968"/>
                            <a:ext cx="552523" cy="199347"/>
                          </a:xfrm>
                          <a:prstGeom prst="rect">
                            <a:avLst/>
                          </a:prstGeom>
                          <a:ln>
                            <a:noFill/>
                          </a:ln>
                        </wps:spPr>
                        <wps:txbx>
                          <w:txbxContent>
                            <w:p w:rsidR="00164E7E" w:rsidRDefault="00164E7E">
                              <w:pPr>
                                <w:spacing w:after="160" w:line="259" w:lineRule="auto"/>
                                <w:ind w:left="0" w:firstLine="0"/>
                                <w:jc w:val="left"/>
                              </w:pPr>
                              <w:r>
                                <w:rPr>
                                  <w:i/>
                                </w:rPr>
                                <w:t xml:space="preserve">через </w:t>
                              </w:r>
                            </w:p>
                          </w:txbxContent>
                        </wps:txbx>
                        <wps:bodyPr horzOverflow="overflow" vert="horz" lIns="0" tIns="0" rIns="0" bIns="0" rtlCol="0">
                          <a:noAutofit/>
                        </wps:bodyPr>
                      </wps:wsp>
                      <wps:wsp>
                        <wps:cNvPr id="68380" name="Rectangle 68380"/>
                        <wps:cNvSpPr/>
                        <wps:spPr>
                          <a:xfrm>
                            <a:off x="4258641" y="2520968"/>
                            <a:ext cx="846515" cy="199347"/>
                          </a:xfrm>
                          <a:prstGeom prst="rect">
                            <a:avLst/>
                          </a:prstGeom>
                          <a:ln>
                            <a:noFill/>
                          </a:ln>
                        </wps:spPr>
                        <wps:txbx>
                          <w:txbxContent>
                            <w:p w:rsidR="00164E7E" w:rsidRDefault="00164E7E">
                              <w:pPr>
                                <w:spacing w:after="160" w:line="259" w:lineRule="auto"/>
                                <w:ind w:left="0" w:firstLine="0"/>
                                <w:jc w:val="left"/>
                              </w:pPr>
                              <w:r>
                                <w:rPr>
                                  <w:i/>
                                </w:rPr>
                                <w:t xml:space="preserve">ходящей </w:t>
                              </w:r>
                            </w:p>
                          </w:txbxContent>
                        </wps:txbx>
                        <wps:bodyPr horzOverflow="overflow" vert="horz" lIns="0" tIns="0" rIns="0" bIns="0" rtlCol="0">
                          <a:noAutofit/>
                        </wps:bodyPr>
                      </wps:wsp>
                      <wps:wsp>
                        <wps:cNvPr id="68383" name="Rectangle 68383"/>
                        <wps:cNvSpPr/>
                        <wps:spPr>
                          <a:xfrm>
                            <a:off x="5783092" y="2520968"/>
                            <a:ext cx="358132" cy="199347"/>
                          </a:xfrm>
                          <a:prstGeom prst="rect">
                            <a:avLst/>
                          </a:prstGeom>
                          <a:ln>
                            <a:noFill/>
                          </a:ln>
                        </wps:spPr>
                        <wps:txbx>
                          <w:txbxContent>
                            <w:p w:rsidR="00164E7E" w:rsidRDefault="00164E7E">
                              <w:pPr>
                                <w:spacing w:after="160" w:line="259" w:lineRule="auto"/>
                                <w:ind w:left="0" w:firstLine="0"/>
                                <w:jc w:val="left"/>
                              </w:pPr>
                              <w:r>
                                <w:rPr>
                                  <w:i/>
                                </w:rPr>
                                <w:t xml:space="preserve">две </w:t>
                              </w:r>
                            </w:p>
                          </w:txbxContent>
                        </wps:txbx>
                        <wps:bodyPr horzOverflow="overflow" vert="horz" lIns="0" tIns="0" rIns="0" bIns="0" rtlCol="0">
                          <a:noAutofit/>
                        </wps:bodyPr>
                      </wps:wsp>
                      <wps:wsp>
                        <wps:cNvPr id="68388" name="Rectangle 68388"/>
                        <wps:cNvSpPr/>
                        <wps:spPr>
                          <a:xfrm>
                            <a:off x="4011753" y="2738900"/>
                            <a:ext cx="640085" cy="199347"/>
                          </a:xfrm>
                          <a:prstGeom prst="rect">
                            <a:avLst/>
                          </a:prstGeom>
                          <a:ln>
                            <a:noFill/>
                          </a:ln>
                        </wps:spPr>
                        <wps:txbx>
                          <w:txbxContent>
                            <w:p w:rsidR="00164E7E" w:rsidRDefault="00164E7E">
                              <w:pPr>
                                <w:spacing w:after="160" w:line="259" w:lineRule="auto"/>
                                <w:ind w:left="0" w:firstLine="0"/>
                                <w:jc w:val="left"/>
                              </w:pPr>
                              <w:r>
                                <w:rPr>
                                  <w:i/>
                                </w:rPr>
                                <w:t xml:space="preserve">точки </w:t>
                              </w:r>
                            </w:p>
                          </w:txbxContent>
                        </wps:txbx>
                        <wps:bodyPr horzOverflow="overflow" vert="horz" lIns="0" tIns="0" rIns="0" bIns="0" rtlCol="0">
                          <a:noAutofit/>
                        </wps:bodyPr>
                      </wps:wsp>
                      <wps:wsp>
                        <wps:cNvPr id="68389" name="Rectangle 68389"/>
                        <wps:cNvSpPr/>
                        <wps:spPr>
                          <a:xfrm>
                            <a:off x="4806732" y="2738900"/>
                            <a:ext cx="151922" cy="199347"/>
                          </a:xfrm>
                          <a:prstGeom prst="rect">
                            <a:avLst/>
                          </a:prstGeom>
                          <a:ln>
                            <a:noFill/>
                          </a:ln>
                        </wps:spPr>
                        <wps:txbx>
                          <w:txbxContent>
                            <w:p w:rsidR="00164E7E" w:rsidRDefault="00164E7E">
                              <w:pPr>
                                <w:spacing w:after="160" w:line="259" w:lineRule="auto"/>
                                <w:ind w:left="0" w:firstLine="0"/>
                                <w:jc w:val="left"/>
                              </w:pPr>
                              <w:r>
                                <w:rPr>
                                  <w:i/>
                                </w:rPr>
                                <w:t xml:space="preserve">с </w:t>
                              </w:r>
                            </w:p>
                          </w:txbxContent>
                        </wps:txbx>
                        <wps:bodyPr horzOverflow="overflow" vert="horz" lIns="0" tIns="0" rIns="0" bIns="0" rtlCol="0">
                          <a:noAutofit/>
                        </wps:bodyPr>
                      </wps:wsp>
                      <wps:wsp>
                        <wps:cNvPr id="68390" name="Rectangle 68390"/>
                        <wps:cNvSpPr/>
                        <wps:spPr>
                          <a:xfrm>
                            <a:off x="5234836" y="2738900"/>
                            <a:ext cx="1087751" cy="199347"/>
                          </a:xfrm>
                          <a:prstGeom prst="rect">
                            <a:avLst/>
                          </a:prstGeom>
                          <a:ln>
                            <a:noFill/>
                          </a:ln>
                        </wps:spPr>
                        <wps:txbx>
                          <w:txbxContent>
                            <w:p w:rsidR="00164E7E" w:rsidRDefault="00164E7E">
                              <w:pPr>
                                <w:spacing w:after="160" w:line="259" w:lineRule="auto"/>
                                <w:ind w:left="0" w:firstLine="0"/>
                                <w:jc w:val="left"/>
                              </w:pPr>
                              <w:r>
                                <w:rPr>
                                  <w:i/>
                                </w:rPr>
                                <w:t xml:space="preserve">заданными </w:t>
                              </w:r>
                            </w:p>
                          </w:txbxContent>
                        </wps:txbx>
                        <wps:bodyPr horzOverflow="overflow" vert="horz" lIns="0" tIns="0" rIns="0" bIns="0" rtlCol="0">
                          <a:noAutofit/>
                        </wps:bodyPr>
                      </wps:wsp>
                      <wps:wsp>
                        <wps:cNvPr id="11225" name="Rectangle 11225"/>
                        <wps:cNvSpPr/>
                        <wps:spPr>
                          <a:xfrm>
                            <a:off x="4011753" y="2958356"/>
                            <a:ext cx="2713795" cy="199347"/>
                          </a:xfrm>
                          <a:prstGeom prst="rect">
                            <a:avLst/>
                          </a:prstGeom>
                          <a:ln>
                            <a:noFill/>
                          </a:ln>
                        </wps:spPr>
                        <wps:txbx>
                          <w:txbxContent>
                            <w:p w:rsidR="00164E7E" w:rsidRDefault="00164E7E">
                              <w:pPr>
                                <w:spacing w:after="160" w:line="259" w:lineRule="auto"/>
                                <w:ind w:left="0" w:firstLine="0"/>
                                <w:jc w:val="left"/>
                              </w:pPr>
                              <w:r>
                                <w:rPr>
                                  <w:i/>
                                </w:rPr>
                                <w:t xml:space="preserve">координатами, проходящей </w:t>
                              </w:r>
                            </w:p>
                          </w:txbxContent>
                        </wps:txbx>
                        <wps:bodyPr horzOverflow="overflow" vert="horz" lIns="0" tIns="0" rIns="0" bIns="0" rtlCol="0">
                          <a:noAutofit/>
                        </wps:bodyPr>
                      </wps:wsp>
                      <wps:wsp>
                        <wps:cNvPr id="68394" name="Rectangle 68394"/>
                        <wps:cNvSpPr/>
                        <wps:spPr>
                          <a:xfrm>
                            <a:off x="4011753" y="3176669"/>
                            <a:ext cx="549020" cy="199347"/>
                          </a:xfrm>
                          <a:prstGeom prst="rect">
                            <a:avLst/>
                          </a:prstGeom>
                          <a:ln>
                            <a:noFill/>
                          </a:ln>
                        </wps:spPr>
                        <wps:txbx>
                          <w:txbxContent>
                            <w:p w:rsidR="00164E7E" w:rsidRDefault="00164E7E">
                              <w:pPr>
                                <w:spacing w:after="160" w:line="259" w:lineRule="auto"/>
                                <w:ind w:left="0" w:firstLine="0"/>
                                <w:jc w:val="left"/>
                              </w:pPr>
                              <w:r>
                                <w:rPr>
                                  <w:i/>
                                </w:rPr>
                                <w:t xml:space="preserve">через </w:t>
                              </w:r>
                            </w:p>
                          </w:txbxContent>
                        </wps:txbx>
                        <wps:bodyPr horzOverflow="overflow" vert="horz" lIns="0" tIns="0" rIns="0" bIns="0" rtlCol="0">
                          <a:noAutofit/>
                        </wps:bodyPr>
                      </wps:wsp>
                      <wps:wsp>
                        <wps:cNvPr id="68395" name="Rectangle 68395"/>
                        <wps:cNvSpPr/>
                        <wps:spPr>
                          <a:xfrm>
                            <a:off x="4581241" y="3176669"/>
                            <a:ext cx="745379" cy="199347"/>
                          </a:xfrm>
                          <a:prstGeom prst="rect">
                            <a:avLst/>
                          </a:prstGeom>
                          <a:ln>
                            <a:noFill/>
                          </a:ln>
                        </wps:spPr>
                        <wps:txbx>
                          <w:txbxContent>
                            <w:p w:rsidR="00164E7E" w:rsidRDefault="00164E7E">
                              <w:pPr>
                                <w:spacing w:after="160" w:line="259" w:lineRule="auto"/>
                                <w:ind w:left="0" w:firstLine="0"/>
                                <w:jc w:val="left"/>
                              </w:pPr>
                              <w:r>
                                <w:rPr>
                                  <w:i/>
                                </w:rPr>
                                <w:t xml:space="preserve">данную </w:t>
                              </w:r>
                            </w:p>
                          </w:txbxContent>
                        </wps:txbx>
                        <wps:bodyPr horzOverflow="overflow" vert="horz" lIns="0" tIns="0" rIns="0" bIns="0" rtlCol="0">
                          <a:noAutofit/>
                        </wps:bodyPr>
                      </wps:wsp>
                      <wps:wsp>
                        <wps:cNvPr id="68396" name="Rectangle 68396"/>
                        <wps:cNvSpPr/>
                        <wps:spPr>
                          <a:xfrm>
                            <a:off x="5298368" y="3176669"/>
                            <a:ext cx="629359" cy="199347"/>
                          </a:xfrm>
                          <a:prstGeom prst="rect">
                            <a:avLst/>
                          </a:prstGeom>
                          <a:ln>
                            <a:noFill/>
                          </a:ln>
                        </wps:spPr>
                        <wps:txbx>
                          <w:txbxContent>
                            <w:p w:rsidR="00164E7E" w:rsidRDefault="00164E7E">
                              <w:pPr>
                                <w:spacing w:after="160" w:line="259" w:lineRule="auto"/>
                                <w:ind w:left="0" w:firstLine="0"/>
                                <w:jc w:val="left"/>
                              </w:pPr>
                              <w:r>
                                <w:rPr>
                                  <w:i/>
                                </w:rPr>
                                <w:t xml:space="preserve">точку </w:t>
                              </w:r>
                            </w:p>
                          </w:txbxContent>
                        </wps:txbx>
                        <wps:bodyPr horzOverflow="overflow" vert="horz" lIns="0" tIns="0" rIns="0" bIns="0" rtlCol="0">
                          <a:noAutofit/>
                        </wps:bodyPr>
                      </wps:wsp>
                      <wps:wsp>
                        <wps:cNvPr id="68397" name="Rectangle 68397"/>
                        <wps:cNvSpPr/>
                        <wps:spPr>
                          <a:xfrm>
                            <a:off x="5928427" y="3176669"/>
                            <a:ext cx="164180" cy="199347"/>
                          </a:xfrm>
                          <a:prstGeom prst="rect">
                            <a:avLst/>
                          </a:prstGeom>
                          <a:ln>
                            <a:noFill/>
                          </a:ln>
                        </wps:spPr>
                        <wps:txbx>
                          <w:txbxContent>
                            <w:p w:rsidR="00164E7E" w:rsidRDefault="00164E7E">
                              <w:pPr>
                                <w:spacing w:after="160" w:line="259" w:lineRule="auto"/>
                                <w:ind w:left="0" w:firstLine="0"/>
                                <w:jc w:val="left"/>
                              </w:pPr>
                              <w:r>
                                <w:rPr>
                                  <w:i/>
                                </w:rPr>
                                <w:t xml:space="preserve">и </w:t>
                              </w:r>
                            </w:p>
                          </w:txbxContent>
                        </wps:txbx>
                        <wps:bodyPr horzOverflow="overflow" vert="horz" lIns="0" tIns="0" rIns="0" bIns="0" rtlCol="0">
                          <a:noAutofit/>
                        </wps:bodyPr>
                      </wps:wsp>
                      <wps:wsp>
                        <wps:cNvPr id="68398" name="Rectangle 68398"/>
                        <wps:cNvSpPr/>
                        <wps:spPr>
                          <a:xfrm>
                            <a:off x="4011753" y="3394601"/>
                            <a:ext cx="1304469" cy="199347"/>
                          </a:xfrm>
                          <a:prstGeom prst="rect">
                            <a:avLst/>
                          </a:prstGeom>
                          <a:ln>
                            <a:noFill/>
                          </a:ln>
                        </wps:spPr>
                        <wps:txbx>
                          <w:txbxContent>
                            <w:p w:rsidR="00164E7E" w:rsidRDefault="00164E7E">
                              <w:pPr>
                                <w:spacing w:after="160" w:line="259" w:lineRule="auto"/>
                                <w:ind w:left="0" w:firstLine="0"/>
                                <w:jc w:val="left"/>
                              </w:pPr>
                              <w:r>
                                <w:rPr>
                                  <w:i/>
                                </w:rPr>
                                <w:t xml:space="preserve">параллельной </w:t>
                              </w:r>
                            </w:p>
                          </w:txbxContent>
                        </wps:txbx>
                        <wps:bodyPr horzOverflow="overflow" vert="horz" lIns="0" tIns="0" rIns="0" bIns="0" rtlCol="0">
                          <a:noAutofit/>
                        </wps:bodyPr>
                      </wps:wsp>
                      <wps:wsp>
                        <wps:cNvPr id="68399" name="Rectangle 68399"/>
                        <wps:cNvSpPr/>
                        <wps:spPr>
                          <a:xfrm>
                            <a:off x="5517111" y="3394601"/>
                            <a:ext cx="712763" cy="199347"/>
                          </a:xfrm>
                          <a:prstGeom prst="rect">
                            <a:avLst/>
                          </a:prstGeom>
                          <a:ln>
                            <a:noFill/>
                          </a:ln>
                        </wps:spPr>
                        <wps:txbx>
                          <w:txbxContent>
                            <w:p w:rsidR="00164E7E" w:rsidRDefault="00164E7E">
                              <w:pPr>
                                <w:spacing w:after="160" w:line="259" w:lineRule="auto"/>
                                <w:ind w:left="0" w:firstLine="0"/>
                                <w:jc w:val="left"/>
                              </w:pPr>
                              <w:r>
                                <w:rPr>
                                  <w:i/>
                                </w:rPr>
                                <w:t xml:space="preserve">данной </w:t>
                              </w:r>
                            </w:p>
                          </w:txbxContent>
                        </wps:txbx>
                        <wps:bodyPr horzOverflow="overflow" vert="horz" lIns="0" tIns="0" rIns="0" bIns="0" rtlCol="0">
                          <a:noAutofit/>
                        </wps:bodyPr>
                      </wps:wsp>
                      <wps:wsp>
                        <wps:cNvPr id="11228" name="Rectangle 11228"/>
                        <wps:cNvSpPr/>
                        <wps:spPr>
                          <a:xfrm>
                            <a:off x="4011753" y="3612532"/>
                            <a:ext cx="752166" cy="199347"/>
                          </a:xfrm>
                          <a:prstGeom prst="rect">
                            <a:avLst/>
                          </a:prstGeom>
                          <a:ln>
                            <a:noFill/>
                          </a:ln>
                        </wps:spPr>
                        <wps:txbx>
                          <w:txbxContent>
                            <w:p w:rsidR="00164E7E" w:rsidRDefault="00164E7E">
                              <w:pPr>
                                <w:spacing w:after="160" w:line="259" w:lineRule="auto"/>
                                <w:ind w:left="0" w:firstLine="0"/>
                                <w:jc w:val="left"/>
                              </w:pPr>
                              <w:r>
                                <w:rPr>
                                  <w:i/>
                                </w:rPr>
                                <w:t>прямой;</w:t>
                              </w:r>
                            </w:p>
                          </w:txbxContent>
                        </wps:txbx>
                        <wps:bodyPr horzOverflow="overflow" vert="horz" lIns="0" tIns="0" rIns="0" bIns="0" rtlCol="0">
                          <a:noAutofit/>
                        </wps:bodyPr>
                      </wps:wsp>
                      <wps:wsp>
                        <wps:cNvPr id="11229" name="Rectangle 11229"/>
                        <wps:cNvSpPr/>
                        <wps:spPr>
                          <a:xfrm>
                            <a:off x="4578680" y="3580163"/>
                            <a:ext cx="54727" cy="242331"/>
                          </a:xfrm>
                          <a:prstGeom prst="rect">
                            <a:avLst/>
                          </a:prstGeom>
                          <a:ln>
                            <a:noFill/>
                          </a:ln>
                        </wps:spPr>
                        <wps:txbx>
                          <w:txbxContent>
                            <w:p w:rsidR="00164E7E" w:rsidRDefault="00164E7E">
                              <w:pPr>
                                <w:spacing w:after="160" w:line="259" w:lineRule="auto"/>
                                <w:ind w:left="0" w:firstLine="0"/>
                                <w:jc w:val="left"/>
                              </w:pPr>
                              <w:r>
                                <w:rPr>
                                  <w:i/>
                                </w:rPr>
                                <w:t xml:space="preserve"> </w:t>
                              </w:r>
                            </w:p>
                          </w:txbxContent>
                        </wps:txbx>
                        <wps:bodyPr horzOverflow="overflow" vert="horz" lIns="0" tIns="0" rIns="0" bIns="0" rtlCol="0">
                          <a:noAutofit/>
                        </wps:bodyPr>
                      </wps:wsp>
                      <wps:wsp>
                        <wps:cNvPr id="11230" name="Rectangle 11230"/>
                        <wps:cNvSpPr/>
                        <wps:spPr>
                          <a:xfrm>
                            <a:off x="4191585" y="3844341"/>
                            <a:ext cx="100698" cy="199881"/>
                          </a:xfrm>
                          <a:prstGeom prst="rect">
                            <a:avLst/>
                          </a:prstGeom>
                          <a:ln>
                            <a:noFill/>
                          </a:ln>
                        </wps:spPr>
                        <wps:txbx>
                          <w:txbxContent>
                            <w:p w:rsidR="00164E7E" w:rsidRDefault="00164E7E">
                              <w:pPr>
                                <w:spacing w:after="160" w:line="259" w:lineRule="auto"/>
                                <w:ind w:lef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11231" name="Rectangle 11231"/>
                        <wps:cNvSpPr/>
                        <wps:spPr>
                          <a:xfrm>
                            <a:off x="4267785" y="3809507"/>
                            <a:ext cx="60820" cy="244081"/>
                          </a:xfrm>
                          <a:prstGeom prst="rect">
                            <a:avLst/>
                          </a:prstGeom>
                          <a:ln>
                            <a:noFill/>
                          </a:ln>
                        </wps:spPr>
                        <wps:txbx>
                          <w:txbxContent>
                            <w:p w:rsidR="00164E7E" w:rsidRDefault="00164E7E">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11232" name="Rectangle 11232"/>
                        <wps:cNvSpPr/>
                        <wps:spPr>
                          <a:xfrm>
                            <a:off x="4461333" y="3844181"/>
                            <a:ext cx="1234200" cy="199347"/>
                          </a:xfrm>
                          <a:prstGeom prst="rect">
                            <a:avLst/>
                          </a:prstGeom>
                          <a:ln>
                            <a:noFill/>
                          </a:ln>
                        </wps:spPr>
                        <wps:txbx>
                          <w:txbxContent>
                            <w:p w:rsidR="00164E7E" w:rsidRDefault="00164E7E">
                              <w:pPr>
                                <w:spacing w:after="160" w:line="259" w:lineRule="auto"/>
                                <w:ind w:left="0" w:firstLine="0"/>
                                <w:jc w:val="left"/>
                              </w:pPr>
                              <w:r>
                                <w:rPr>
                                  <w:i/>
                                </w:rPr>
                                <w:t xml:space="preserve">исследовать </w:t>
                              </w:r>
                            </w:p>
                          </w:txbxContent>
                        </wps:txbx>
                        <wps:bodyPr horzOverflow="overflow" vert="horz" lIns="0" tIns="0" rIns="0" bIns="0" rtlCol="0">
                          <a:noAutofit/>
                        </wps:bodyPr>
                      </wps:wsp>
                      <wps:wsp>
                        <wps:cNvPr id="11233" name="Rectangle 11233"/>
                        <wps:cNvSpPr/>
                        <wps:spPr>
                          <a:xfrm>
                            <a:off x="4011753" y="4062113"/>
                            <a:ext cx="2262408" cy="199347"/>
                          </a:xfrm>
                          <a:prstGeom prst="rect">
                            <a:avLst/>
                          </a:prstGeom>
                          <a:ln>
                            <a:noFill/>
                          </a:ln>
                        </wps:spPr>
                        <wps:txbx>
                          <w:txbxContent>
                            <w:p w:rsidR="00164E7E" w:rsidRDefault="00164E7E">
                              <w:pPr>
                                <w:spacing w:after="160" w:line="259" w:lineRule="auto"/>
                                <w:ind w:left="0" w:firstLine="0"/>
                                <w:jc w:val="left"/>
                              </w:pPr>
                              <w:r>
                                <w:rPr>
                                  <w:i/>
                                </w:rPr>
                                <w:t>функцию по еѐ графику;</w:t>
                              </w:r>
                            </w:p>
                          </w:txbxContent>
                        </wps:txbx>
                        <wps:bodyPr horzOverflow="overflow" vert="horz" lIns="0" tIns="0" rIns="0" bIns="0" rtlCol="0">
                          <a:noAutofit/>
                        </wps:bodyPr>
                      </wps:wsp>
                      <wps:wsp>
                        <wps:cNvPr id="11234" name="Rectangle 11234"/>
                        <wps:cNvSpPr/>
                        <wps:spPr>
                          <a:xfrm>
                            <a:off x="5714441" y="4029743"/>
                            <a:ext cx="54727" cy="242330"/>
                          </a:xfrm>
                          <a:prstGeom prst="rect">
                            <a:avLst/>
                          </a:prstGeom>
                          <a:ln>
                            <a:noFill/>
                          </a:ln>
                        </wps:spPr>
                        <wps:txbx>
                          <w:txbxContent>
                            <w:p w:rsidR="00164E7E" w:rsidRDefault="00164E7E">
                              <w:pPr>
                                <w:spacing w:after="160" w:line="259" w:lineRule="auto"/>
                                <w:ind w:left="0" w:firstLine="0"/>
                                <w:jc w:val="left"/>
                              </w:pPr>
                              <w:r>
                                <w:rPr>
                                  <w:i/>
                                </w:rPr>
                                <w:t xml:space="preserve"> </w:t>
                              </w:r>
                            </w:p>
                          </w:txbxContent>
                        </wps:txbx>
                        <wps:bodyPr horzOverflow="overflow" vert="horz" lIns="0" tIns="0" rIns="0" bIns="0" rtlCol="0">
                          <a:noAutofit/>
                        </wps:bodyPr>
                      </wps:wsp>
                      <wps:wsp>
                        <wps:cNvPr id="11235" name="Rectangle 11235"/>
                        <wps:cNvSpPr/>
                        <wps:spPr>
                          <a:xfrm>
                            <a:off x="4191585" y="4292398"/>
                            <a:ext cx="100698" cy="199881"/>
                          </a:xfrm>
                          <a:prstGeom prst="rect">
                            <a:avLst/>
                          </a:prstGeom>
                          <a:ln>
                            <a:noFill/>
                          </a:ln>
                        </wps:spPr>
                        <wps:txbx>
                          <w:txbxContent>
                            <w:p w:rsidR="00164E7E" w:rsidRDefault="00164E7E">
                              <w:pPr>
                                <w:spacing w:after="160" w:line="259" w:lineRule="auto"/>
                                <w:ind w:lef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11236" name="Rectangle 11236"/>
                        <wps:cNvSpPr/>
                        <wps:spPr>
                          <a:xfrm>
                            <a:off x="4267785" y="4257563"/>
                            <a:ext cx="60820" cy="244081"/>
                          </a:xfrm>
                          <a:prstGeom prst="rect">
                            <a:avLst/>
                          </a:prstGeom>
                          <a:ln>
                            <a:noFill/>
                          </a:ln>
                        </wps:spPr>
                        <wps:txbx>
                          <w:txbxContent>
                            <w:p w:rsidR="00164E7E" w:rsidRDefault="00164E7E">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11237" name="Rectangle 11237"/>
                        <wps:cNvSpPr/>
                        <wps:spPr>
                          <a:xfrm>
                            <a:off x="4461333" y="4292237"/>
                            <a:ext cx="958595" cy="199347"/>
                          </a:xfrm>
                          <a:prstGeom prst="rect">
                            <a:avLst/>
                          </a:prstGeom>
                          <a:ln>
                            <a:noFill/>
                          </a:ln>
                        </wps:spPr>
                        <wps:txbx>
                          <w:txbxContent>
                            <w:p w:rsidR="00164E7E" w:rsidRDefault="00164E7E">
                              <w:pPr>
                                <w:spacing w:after="160" w:line="259" w:lineRule="auto"/>
                                <w:ind w:left="0" w:firstLine="0"/>
                                <w:jc w:val="left"/>
                              </w:pPr>
                              <w:r>
                                <w:rPr>
                                  <w:i/>
                                </w:rPr>
                                <w:t xml:space="preserve">находить </w:t>
                              </w:r>
                            </w:p>
                          </w:txbxContent>
                        </wps:txbx>
                        <wps:bodyPr horzOverflow="overflow" vert="horz" lIns="0" tIns="0" rIns="0" bIns="0" rtlCol="0">
                          <a:noAutofit/>
                        </wps:bodyPr>
                      </wps:wsp>
                      <wps:wsp>
                        <wps:cNvPr id="11238" name="Rectangle 11238"/>
                        <wps:cNvSpPr/>
                        <wps:spPr>
                          <a:xfrm>
                            <a:off x="4011753" y="4510169"/>
                            <a:ext cx="2714452" cy="199347"/>
                          </a:xfrm>
                          <a:prstGeom prst="rect">
                            <a:avLst/>
                          </a:prstGeom>
                          <a:ln>
                            <a:noFill/>
                          </a:ln>
                        </wps:spPr>
                        <wps:txbx>
                          <w:txbxContent>
                            <w:p w:rsidR="00164E7E" w:rsidRDefault="00164E7E">
                              <w:pPr>
                                <w:spacing w:after="160" w:line="259" w:lineRule="auto"/>
                                <w:ind w:left="0" w:firstLine="0"/>
                                <w:jc w:val="left"/>
                              </w:pPr>
                              <w:r>
                                <w:rPr>
                                  <w:i/>
                                </w:rPr>
                                <w:t xml:space="preserve">множество значений, нули, </w:t>
                              </w:r>
                            </w:p>
                          </w:txbxContent>
                        </wps:txbx>
                        <wps:bodyPr horzOverflow="overflow" vert="horz" lIns="0" tIns="0" rIns="0" bIns="0" rtlCol="0">
                          <a:noAutofit/>
                        </wps:bodyPr>
                      </wps:wsp>
                      <wps:wsp>
                        <wps:cNvPr id="11239" name="Rectangle 11239"/>
                        <wps:cNvSpPr/>
                        <wps:spPr>
                          <a:xfrm>
                            <a:off x="4011753" y="4728101"/>
                            <a:ext cx="1292867" cy="199347"/>
                          </a:xfrm>
                          <a:prstGeom prst="rect">
                            <a:avLst/>
                          </a:prstGeom>
                          <a:ln>
                            <a:noFill/>
                          </a:ln>
                        </wps:spPr>
                        <wps:txbx>
                          <w:txbxContent>
                            <w:p w:rsidR="00164E7E" w:rsidRDefault="00164E7E">
                              <w:pPr>
                                <w:spacing w:after="160" w:line="259" w:lineRule="auto"/>
                                <w:ind w:left="0" w:firstLine="0"/>
                                <w:jc w:val="left"/>
                              </w:pPr>
                              <w:r>
                                <w:rPr>
                                  <w:i/>
                                </w:rPr>
                                <w:t xml:space="preserve">промежутки </w:t>
                              </w:r>
                            </w:p>
                          </w:txbxContent>
                        </wps:txbx>
                        <wps:bodyPr horzOverflow="overflow" vert="horz" lIns="0" tIns="0" rIns="0" bIns="0" rtlCol="0">
                          <a:noAutofit/>
                        </wps:bodyPr>
                      </wps:wsp>
                      <wps:wsp>
                        <wps:cNvPr id="11240" name="Rectangle 11240"/>
                        <wps:cNvSpPr/>
                        <wps:spPr>
                          <a:xfrm>
                            <a:off x="4011753" y="4946033"/>
                            <a:ext cx="1882384" cy="199347"/>
                          </a:xfrm>
                          <a:prstGeom prst="rect">
                            <a:avLst/>
                          </a:prstGeom>
                          <a:ln>
                            <a:noFill/>
                          </a:ln>
                        </wps:spPr>
                        <wps:txbx>
                          <w:txbxContent>
                            <w:p w:rsidR="00164E7E" w:rsidRDefault="00164E7E">
                              <w:pPr>
                                <w:spacing w:after="160" w:line="259" w:lineRule="auto"/>
                                <w:ind w:left="0" w:firstLine="0"/>
                                <w:jc w:val="left"/>
                              </w:pPr>
                              <w:r>
                                <w:rPr>
                                  <w:i/>
                                </w:rPr>
                                <w:t xml:space="preserve">знакопостоянства, </w:t>
                              </w:r>
                            </w:p>
                          </w:txbxContent>
                        </wps:txbx>
                        <wps:bodyPr horzOverflow="overflow" vert="horz" lIns="0" tIns="0" rIns="0" bIns="0" rtlCol="0">
                          <a:noAutofit/>
                        </wps:bodyPr>
                      </wps:wsp>
                      <wps:wsp>
                        <wps:cNvPr id="11241" name="Rectangle 11241"/>
                        <wps:cNvSpPr/>
                        <wps:spPr>
                          <a:xfrm>
                            <a:off x="4011753" y="5165489"/>
                            <a:ext cx="1482879" cy="199347"/>
                          </a:xfrm>
                          <a:prstGeom prst="rect">
                            <a:avLst/>
                          </a:prstGeom>
                          <a:ln>
                            <a:noFill/>
                          </a:ln>
                        </wps:spPr>
                        <wps:txbx>
                          <w:txbxContent>
                            <w:p w:rsidR="00164E7E" w:rsidRDefault="00164E7E">
                              <w:pPr>
                                <w:spacing w:after="160" w:line="259" w:lineRule="auto"/>
                                <w:ind w:left="0" w:firstLine="0"/>
                                <w:jc w:val="left"/>
                              </w:pPr>
                              <w:r>
                                <w:rPr>
                                  <w:i/>
                                </w:rPr>
                                <w:t xml:space="preserve">монотонности </w:t>
                              </w:r>
                            </w:p>
                          </w:txbxContent>
                        </wps:txbx>
                        <wps:bodyPr horzOverflow="overflow" vert="horz" lIns="0" tIns="0" rIns="0" bIns="0" rtlCol="0">
                          <a:noAutofit/>
                        </wps:bodyPr>
                      </wps:wsp>
                      <wps:wsp>
                        <wps:cNvPr id="11242" name="Rectangle 11242"/>
                        <wps:cNvSpPr/>
                        <wps:spPr>
                          <a:xfrm>
                            <a:off x="4011753" y="5383421"/>
                            <a:ext cx="2260218" cy="199347"/>
                          </a:xfrm>
                          <a:prstGeom prst="rect">
                            <a:avLst/>
                          </a:prstGeom>
                          <a:ln>
                            <a:noFill/>
                          </a:ln>
                        </wps:spPr>
                        <wps:txbx>
                          <w:txbxContent>
                            <w:p w:rsidR="00164E7E" w:rsidRDefault="00164E7E">
                              <w:pPr>
                                <w:spacing w:after="160" w:line="259" w:lineRule="auto"/>
                                <w:ind w:left="0" w:firstLine="0"/>
                                <w:jc w:val="left"/>
                              </w:pPr>
                              <w:r>
                                <w:rPr>
                                  <w:i/>
                                </w:rPr>
                                <w:t>квадратичной функции;</w:t>
                              </w:r>
                            </w:p>
                          </w:txbxContent>
                        </wps:txbx>
                        <wps:bodyPr horzOverflow="overflow" vert="horz" lIns="0" tIns="0" rIns="0" bIns="0" rtlCol="0">
                          <a:noAutofit/>
                        </wps:bodyPr>
                      </wps:wsp>
                      <wps:wsp>
                        <wps:cNvPr id="11243" name="Rectangle 11243"/>
                        <wps:cNvSpPr/>
                        <wps:spPr>
                          <a:xfrm>
                            <a:off x="5712917" y="5351052"/>
                            <a:ext cx="54727" cy="242330"/>
                          </a:xfrm>
                          <a:prstGeom prst="rect">
                            <a:avLst/>
                          </a:prstGeom>
                          <a:ln>
                            <a:noFill/>
                          </a:ln>
                        </wps:spPr>
                        <wps:txbx>
                          <w:txbxContent>
                            <w:p w:rsidR="00164E7E" w:rsidRDefault="00164E7E">
                              <w:pPr>
                                <w:spacing w:after="160" w:line="259" w:lineRule="auto"/>
                                <w:ind w:left="0" w:firstLine="0"/>
                                <w:jc w:val="left"/>
                              </w:pPr>
                              <w:r>
                                <w:rPr>
                                  <w:i/>
                                </w:rPr>
                                <w:t xml:space="preserve"> </w:t>
                              </w:r>
                            </w:p>
                          </w:txbxContent>
                        </wps:txbx>
                        <wps:bodyPr horzOverflow="overflow" vert="horz" lIns="0" tIns="0" rIns="0" bIns="0" rtlCol="0">
                          <a:noAutofit/>
                        </wps:bodyPr>
                      </wps:wsp>
                      <wps:wsp>
                        <wps:cNvPr id="11244" name="Rectangle 11244"/>
                        <wps:cNvSpPr/>
                        <wps:spPr>
                          <a:xfrm>
                            <a:off x="4191585" y="5613960"/>
                            <a:ext cx="100698" cy="199881"/>
                          </a:xfrm>
                          <a:prstGeom prst="rect">
                            <a:avLst/>
                          </a:prstGeom>
                          <a:ln>
                            <a:noFill/>
                          </a:ln>
                        </wps:spPr>
                        <wps:txbx>
                          <w:txbxContent>
                            <w:p w:rsidR="00164E7E" w:rsidRDefault="00164E7E">
                              <w:pPr>
                                <w:spacing w:after="160" w:line="259" w:lineRule="auto"/>
                                <w:ind w:lef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11245" name="Rectangle 11245"/>
                        <wps:cNvSpPr/>
                        <wps:spPr>
                          <a:xfrm>
                            <a:off x="4267785" y="5579125"/>
                            <a:ext cx="60820" cy="244081"/>
                          </a:xfrm>
                          <a:prstGeom prst="rect">
                            <a:avLst/>
                          </a:prstGeom>
                          <a:ln>
                            <a:noFill/>
                          </a:ln>
                        </wps:spPr>
                        <wps:txbx>
                          <w:txbxContent>
                            <w:p w:rsidR="00164E7E" w:rsidRDefault="00164E7E">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11246" name="Rectangle 11246"/>
                        <wps:cNvSpPr/>
                        <wps:spPr>
                          <a:xfrm>
                            <a:off x="4461333" y="5613799"/>
                            <a:ext cx="1272946" cy="199347"/>
                          </a:xfrm>
                          <a:prstGeom prst="rect">
                            <a:avLst/>
                          </a:prstGeom>
                          <a:ln>
                            <a:noFill/>
                          </a:ln>
                        </wps:spPr>
                        <wps:txbx>
                          <w:txbxContent>
                            <w:p w:rsidR="00164E7E" w:rsidRDefault="00164E7E">
                              <w:pPr>
                                <w:spacing w:after="160" w:line="259" w:lineRule="auto"/>
                                <w:ind w:left="0" w:firstLine="0"/>
                                <w:jc w:val="left"/>
                              </w:pPr>
                              <w:r>
                                <w:rPr>
                                  <w:i/>
                                </w:rPr>
                                <w:t xml:space="preserve">оперировать </w:t>
                              </w:r>
                            </w:p>
                          </w:txbxContent>
                        </wps:txbx>
                        <wps:bodyPr horzOverflow="overflow" vert="horz" lIns="0" tIns="0" rIns="0" bIns="0" rtlCol="0">
                          <a:noAutofit/>
                        </wps:bodyPr>
                      </wps:wsp>
                      <wps:wsp>
                        <wps:cNvPr id="11247" name="Rectangle 11247"/>
                        <wps:cNvSpPr/>
                        <wps:spPr>
                          <a:xfrm>
                            <a:off x="4011753" y="5831731"/>
                            <a:ext cx="1177065" cy="199347"/>
                          </a:xfrm>
                          <a:prstGeom prst="rect">
                            <a:avLst/>
                          </a:prstGeom>
                          <a:ln>
                            <a:noFill/>
                          </a:ln>
                        </wps:spPr>
                        <wps:txbx>
                          <w:txbxContent>
                            <w:p w:rsidR="00164E7E" w:rsidRDefault="00164E7E">
                              <w:pPr>
                                <w:spacing w:after="160" w:line="259" w:lineRule="auto"/>
                                <w:ind w:left="0" w:firstLine="0"/>
                                <w:jc w:val="left"/>
                              </w:pPr>
                              <w:r>
                                <w:rPr>
                                  <w:i/>
                                </w:rPr>
                                <w:t xml:space="preserve">понятиями: </w:t>
                              </w:r>
                            </w:p>
                          </w:txbxContent>
                        </wps:txbx>
                        <wps:bodyPr horzOverflow="overflow" vert="horz" lIns="0" tIns="0" rIns="0" bIns="0" rtlCol="0">
                          <a:noAutofit/>
                        </wps:bodyPr>
                      </wps:wsp>
                      <wps:wsp>
                        <wps:cNvPr id="11248" name="Rectangle 11248"/>
                        <wps:cNvSpPr/>
                        <wps:spPr>
                          <a:xfrm>
                            <a:off x="4011753" y="6051187"/>
                            <a:ext cx="2070864" cy="199347"/>
                          </a:xfrm>
                          <a:prstGeom prst="rect">
                            <a:avLst/>
                          </a:prstGeom>
                          <a:ln>
                            <a:noFill/>
                          </a:ln>
                        </wps:spPr>
                        <wps:txbx>
                          <w:txbxContent>
                            <w:p w:rsidR="00164E7E" w:rsidRDefault="00164E7E">
                              <w:pPr>
                                <w:spacing w:after="160" w:line="259" w:lineRule="auto"/>
                                <w:ind w:left="0" w:firstLine="0"/>
                                <w:jc w:val="left"/>
                              </w:pPr>
                              <w:r>
                                <w:rPr>
                                  <w:i/>
                                </w:rPr>
                                <w:t xml:space="preserve">последовательность, </w:t>
                              </w:r>
                            </w:p>
                          </w:txbxContent>
                        </wps:txbx>
                        <wps:bodyPr horzOverflow="overflow" vert="horz" lIns="0" tIns="0" rIns="0" bIns="0" rtlCol="0">
                          <a:noAutofit/>
                        </wps:bodyPr>
                      </wps:wsp>
                      <wps:wsp>
                        <wps:cNvPr id="11249" name="Rectangle 11249"/>
                        <wps:cNvSpPr/>
                        <wps:spPr>
                          <a:xfrm>
                            <a:off x="4011753" y="6269119"/>
                            <a:ext cx="1657786" cy="199346"/>
                          </a:xfrm>
                          <a:prstGeom prst="rect">
                            <a:avLst/>
                          </a:prstGeom>
                          <a:ln>
                            <a:noFill/>
                          </a:ln>
                        </wps:spPr>
                        <wps:txbx>
                          <w:txbxContent>
                            <w:p w:rsidR="00164E7E" w:rsidRDefault="00164E7E">
                              <w:pPr>
                                <w:spacing w:after="160" w:line="259" w:lineRule="auto"/>
                                <w:ind w:left="0" w:firstLine="0"/>
                                <w:jc w:val="left"/>
                              </w:pPr>
                              <w:r>
                                <w:rPr>
                                  <w:i/>
                                </w:rPr>
                                <w:t xml:space="preserve">арифметическая </w:t>
                              </w:r>
                            </w:p>
                          </w:txbxContent>
                        </wps:txbx>
                        <wps:bodyPr horzOverflow="overflow" vert="horz" lIns="0" tIns="0" rIns="0" bIns="0" rtlCol="0">
                          <a:noAutofit/>
                        </wps:bodyPr>
                      </wps:wsp>
                      <wps:wsp>
                        <wps:cNvPr id="11250" name="Rectangle 11250"/>
                        <wps:cNvSpPr/>
                        <wps:spPr>
                          <a:xfrm>
                            <a:off x="4011753" y="6487051"/>
                            <a:ext cx="1137224" cy="199347"/>
                          </a:xfrm>
                          <a:prstGeom prst="rect">
                            <a:avLst/>
                          </a:prstGeom>
                          <a:ln>
                            <a:noFill/>
                          </a:ln>
                        </wps:spPr>
                        <wps:txbx>
                          <w:txbxContent>
                            <w:p w:rsidR="00164E7E" w:rsidRDefault="00164E7E">
                              <w:pPr>
                                <w:spacing w:after="160" w:line="259" w:lineRule="auto"/>
                                <w:ind w:left="0" w:firstLine="0"/>
                                <w:jc w:val="left"/>
                              </w:pPr>
                              <w:r>
                                <w:rPr>
                                  <w:i/>
                                </w:rPr>
                                <w:t xml:space="preserve">прогрессия, </w:t>
                              </w:r>
                            </w:p>
                          </w:txbxContent>
                        </wps:txbx>
                        <wps:bodyPr horzOverflow="overflow" vert="horz" lIns="0" tIns="0" rIns="0" bIns="0" rtlCol="0">
                          <a:noAutofit/>
                        </wps:bodyPr>
                      </wps:wsp>
                      <wps:wsp>
                        <wps:cNvPr id="11251" name="Rectangle 11251"/>
                        <wps:cNvSpPr/>
                        <wps:spPr>
                          <a:xfrm>
                            <a:off x="4011753" y="6704982"/>
                            <a:ext cx="1574820" cy="199348"/>
                          </a:xfrm>
                          <a:prstGeom prst="rect">
                            <a:avLst/>
                          </a:prstGeom>
                          <a:ln>
                            <a:noFill/>
                          </a:ln>
                        </wps:spPr>
                        <wps:txbx>
                          <w:txbxContent>
                            <w:p w:rsidR="00164E7E" w:rsidRDefault="00164E7E">
                              <w:pPr>
                                <w:spacing w:after="160" w:line="259" w:lineRule="auto"/>
                                <w:ind w:left="0" w:firstLine="0"/>
                                <w:jc w:val="left"/>
                              </w:pPr>
                              <w:r>
                                <w:rPr>
                                  <w:i/>
                                </w:rPr>
                                <w:t xml:space="preserve">геометрическая </w:t>
                              </w:r>
                            </w:p>
                          </w:txbxContent>
                        </wps:txbx>
                        <wps:bodyPr horzOverflow="overflow" vert="horz" lIns="0" tIns="0" rIns="0" bIns="0" rtlCol="0">
                          <a:noAutofit/>
                        </wps:bodyPr>
                      </wps:wsp>
                      <wps:wsp>
                        <wps:cNvPr id="11252" name="Rectangle 11252"/>
                        <wps:cNvSpPr/>
                        <wps:spPr>
                          <a:xfrm>
                            <a:off x="4011753" y="6924439"/>
                            <a:ext cx="1100666" cy="199347"/>
                          </a:xfrm>
                          <a:prstGeom prst="rect">
                            <a:avLst/>
                          </a:prstGeom>
                          <a:ln>
                            <a:noFill/>
                          </a:ln>
                        </wps:spPr>
                        <wps:txbx>
                          <w:txbxContent>
                            <w:p w:rsidR="00164E7E" w:rsidRDefault="00164E7E">
                              <w:pPr>
                                <w:spacing w:after="160" w:line="259" w:lineRule="auto"/>
                                <w:ind w:left="0" w:firstLine="0"/>
                                <w:jc w:val="left"/>
                              </w:pPr>
                              <w:r>
                                <w:rPr>
                                  <w:i/>
                                </w:rPr>
                                <w:t>прогрессия;</w:t>
                              </w:r>
                            </w:p>
                          </w:txbxContent>
                        </wps:txbx>
                        <wps:bodyPr horzOverflow="overflow" vert="horz" lIns="0" tIns="0" rIns="0" bIns="0" rtlCol="0">
                          <a:noAutofit/>
                        </wps:bodyPr>
                      </wps:wsp>
                      <wps:wsp>
                        <wps:cNvPr id="11253" name="Rectangle 11253"/>
                        <wps:cNvSpPr/>
                        <wps:spPr>
                          <a:xfrm>
                            <a:off x="4840809" y="6892069"/>
                            <a:ext cx="54727" cy="242331"/>
                          </a:xfrm>
                          <a:prstGeom prst="rect">
                            <a:avLst/>
                          </a:prstGeom>
                          <a:ln>
                            <a:noFill/>
                          </a:ln>
                        </wps:spPr>
                        <wps:txbx>
                          <w:txbxContent>
                            <w:p w:rsidR="00164E7E" w:rsidRDefault="00164E7E">
                              <w:pPr>
                                <w:spacing w:after="160" w:line="259" w:lineRule="auto"/>
                                <w:ind w:left="0" w:firstLine="0"/>
                                <w:jc w:val="left"/>
                              </w:pPr>
                              <w:r>
                                <w:rPr>
                                  <w:i/>
                                </w:rPr>
                                <w:t xml:space="preserve"> </w:t>
                              </w:r>
                            </w:p>
                          </w:txbxContent>
                        </wps:txbx>
                        <wps:bodyPr horzOverflow="overflow" vert="horz" lIns="0" tIns="0" rIns="0" bIns="0" rtlCol="0">
                          <a:noAutofit/>
                        </wps:bodyPr>
                      </wps:wsp>
                      <wps:wsp>
                        <wps:cNvPr id="11254" name="Rectangle 11254"/>
                        <wps:cNvSpPr/>
                        <wps:spPr>
                          <a:xfrm>
                            <a:off x="4191585" y="7154724"/>
                            <a:ext cx="100698" cy="199881"/>
                          </a:xfrm>
                          <a:prstGeom prst="rect">
                            <a:avLst/>
                          </a:prstGeom>
                          <a:ln>
                            <a:noFill/>
                          </a:ln>
                        </wps:spPr>
                        <wps:txbx>
                          <w:txbxContent>
                            <w:p w:rsidR="00164E7E" w:rsidRDefault="00164E7E">
                              <w:pPr>
                                <w:spacing w:after="160" w:line="259" w:lineRule="auto"/>
                                <w:ind w:lef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11255" name="Rectangle 11255"/>
                        <wps:cNvSpPr/>
                        <wps:spPr>
                          <a:xfrm>
                            <a:off x="4267785" y="7119889"/>
                            <a:ext cx="60820" cy="244082"/>
                          </a:xfrm>
                          <a:prstGeom prst="rect">
                            <a:avLst/>
                          </a:prstGeom>
                          <a:ln>
                            <a:noFill/>
                          </a:ln>
                        </wps:spPr>
                        <wps:txbx>
                          <w:txbxContent>
                            <w:p w:rsidR="00164E7E" w:rsidRDefault="00164E7E">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68407" name="Rectangle 68407"/>
                        <wps:cNvSpPr/>
                        <wps:spPr>
                          <a:xfrm>
                            <a:off x="4461333" y="7154563"/>
                            <a:ext cx="794634" cy="199347"/>
                          </a:xfrm>
                          <a:prstGeom prst="rect">
                            <a:avLst/>
                          </a:prstGeom>
                          <a:ln>
                            <a:noFill/>
                          </a:ln>
                        </wps:spPr>
                        <wps:txbx>
                          <w:txbxContent>
                            <w:p w:rsidR="00164E7E" w:rsidRDefault="00164E7E">
                              <w:pPr>
                                <w:spacing w:after="160" w:line="259" w:lineRule="auto"/>
                                <w:ind w:left="0" w:firstLine="0"/>
                                <w:jc w:val="left"/>
                              </w:pPr>
                              <w:r>
                                <w:rPr>
                                  <w:i/>
                                </w:rPr>
                                <w:t xml:space="preserve">решать </w:t>
                              </w:r>
                            </w:p>
                          </w:txbxContent>
                        </wps:txbx>
                        <wps:bodyPr horzOverflow="overflow" vert="horz" lIns="0" tIns="0" rIns="0" bIns="0" rtlCol="0">
                          <a:noAutofit/>
                        </wps:bodyPr>
                      </wps:wsp>
                      <wps:wsp>
                        <wps:cNvPr id="68408" name="Rectangle 68408"/>
                        <wps:cNvSpPr/>
                        <wps:spPr>
                          <a:xfrm>
                            <a:off x="5194096" y="7154563"/>
                            <a:ext cx="686274" cy="199347"/>
                          </a:xfrm>
                          <a:prstGeom prst="rect">
                            <a:avLst/>
                          </a:prstGeom>
                          <a:ln>
                            <a:noFill/>
                          </a:ln>
                        </wps:spPr>
                        <wps:txbx>
                          <w:txbxContent>
                            <w:p w:rsidR="00164E7E" w:rsidRDefault="00164E7E">
                              <w:pPr>
                                <w:spacing w:after="160" w:line="259" w:lineRule="auto"/>
                                <w:ind w:left="0" w:firstLine="0"/>
                                <w:jc w:val="left"/>
                              </w:pPr>
                              <w:r>
                                <w:rPr>
                                  <w:i/>
                                </w:rPr>
                                <w:t xml:space="preserve">задачи </w:t>
                              </w:r>
                            </w:p>
                          </w:txbxContent>
                        </wps:txbx>
                        <wps:bodyPr horzOverflow="overflow" vert="horz" lIns="0" tIns="0" rIns="0" bIns="0" rtlCol="0">
                          <a:noAutofit/>
                        </wps:bodyPr>
                      </wps:wsp>
                      <wps:wsp>
                        <wps:cNvPr id="68409" name="Rectangle 68409"/>
                        <wps:cNvSpPr/>
                        <wps:spPr>
                          <a:xfrm>
                            <a:off x="5845551" y="7154563"/>
                            <a:ext cx="275166" cy="199347"/>
                          </a:xfrm>
                          <a:prstGeom prst="rect">
                            <a:avLst/>
                          </a:prstGeom>
                          <a:ln>
                            <a:noFill/>
                          </a:ln>
                        </wps:spPr>
                        <wps:txbx>
                          <w:txbxContent>
                            <w:p w:rsidR="00164E7E" w:rsidRDefault="00164E7E">
                              <w:pPr>
                                <w:spacing w:after="160" w:line="259" w:lineRule="auto"/>
                                <w:ind w:left="0" w:firstLine="0"/>
                                <w:jc w:val="left"/>
                              </w:pPr>
                              <w:r>
                                <w:rPr>
                                  <w:i/>
                                </w:rPr>
                                <w:t xml:space="preserve">на </w:t>
                              </w:r>
                            </w:p>
                          </w:txbxContent>
                        </wps:txbx>
                        <wps:bodyPr horzOverflow="overflow" vert="horz" lIns="0" tIns="0" rIns="0" bIns="0" rtlCol="0">
                          <a:noAutofit/>
                        </wps:bodyPr>
                      </wps:wsp>
                      <wps:wsp>
                        <wps:cNvPr id="68412" name="Rectangle 68412"/>
                        <wps:cNvSpPr/>
                        <wps:spPr>
                          <a:xfrm>
                            <a:off x="5929579" y="7372495"/>
                            <a:ext cx="164181" cy="199347"/>
                          </a:xfrm>
                          <a:prstGeom prst="rect">
                            <a:avLst/>
                          </a:prstGeom>
                          <a:ln>
                            <a:noFill/>
                          </a:ln>
                        </wps:spPr>
                        <wps:txbx>
                          <w:txbxContent>
                            <w:p w:rsidR="00164E7E" w:rsidRDefault="00164E7E">
                              <w:pPr>
                                <w:spacing w:after="160" w:line="259" w:lineRule="auto"/>
                                <w:ind w:left="0" w:firstLine="0"/>
                                <w:jc w:val="left"/>
                              </w:pPr>
                              <w:r>
                                <w:rPr>
                                  <w:i/>
                                </w:rPr>
                                <w:t xml:space="preserve">и </w:t>
                              </w:r>
                            </w:p>
                          </w:txbxContent>
                        </wps:txbx>
                        <wps:bodyPr horzOverflow="overflow" vert="horz" lIns="0" tIns="0" rIns="0" bIns="0" rtlCol="0">
                          <a:noAutofit/>
                        </wps:bodyPr>
                      </wps:wsp>
                      <wps:wsp>
                        <wps:cNvPr id="68410" name="Rectangle 68410"/>
                        <wps:cNvSpPr/>
                        <wps:spPr>
                          <a:xfrm>
                            <a:off x="4011753" y="7372495"/>
                            <a:ext cx="1699597" cy="199347"/>
                          </a:xfrm>
                          <a:prstGeom prst="rect">
                            <a:avLst/>
                          </a:prstGeom>
                          <a:ln>
                            <a:noFill/>
                          </a:ln>
                        </wps:spPr>
                        <wps:txbx>
                          <w:txbxContent>
                            <w:p w:rsidR="00164E7E" w:rsidRDefault="00164E7E">
                              <w:pPr>
                                <w:spacing w:after="160" w:line="259" w:lineRule="auto"/>
                                <w:ind w:left="0" w:firstLine="0"/>
                                <w:jc w:val="left"/>
                              </w:pPr>
                              <w:r>
                                <w:rPr>
                                  <w:i/>
                                </w:rPr>
                                <w:t xml:space="preserve">арифметическую </w:t>
                              </w:r>
                            </w:p>
                          </w:txbxContent>
                        </wps:txbx>
                        <wps:bodyPr horzOverflow="overflow" vert="horz" lIns="0" tIns="0" rIns="0" bIns="0" rtlCol="0">
                          <a:noAutofit/>
                        </wps:bodyPr>
                      </wps:wsp>
                      <wps:wsp>
                        <wps:cNvPr id="11258" name="Rectangle 11258"/>
                        <wps:cNvSpPr/>
                        <wps:spPr>
                          <a:xfrm>
                            <a:off x="4011753" y="7590427"/>
                            <a:ext cx="1615098" cy="199347"/>
                          </a:xfrm>
                          <a:prstGeom prst="rect">
                            <a:avLst/>
                          </a:prstGeom>
                          <a:ln>
                            <a:noFill/>
                          </a:ln>
                        </wps:spPr>
                        <wps:txbx>
                          <w:txbxContent>
                            <w:p w:rsidR="00164E7E" w:rsidRDefault="00164E7E">
                              <w:pPr>
                                <w:spacing w:after="160" w:line="259" w:lineRule="auto"/>
                                <w:ind w:left="0" w:firstLine="0"/>
                                <w:jc w:val="left"/>
                              </w:pPr>
                              <w:r>
                                <w:rPr>
                                  <w:i/>
                                </w:rPr>
                                <w:t xml:space="preserve">геометрическую </w:t>
                              </w:r>
                            </w:p>
                          </w:txbxContent>
                        </wps:txbx>
                        <wps:bodyPr horzOverflow="overflow" vert="horz" lIns="0" tIns="0" rIns="0" bIns="0" rtlCol="0">
                          <a:noAutofit/>
                        </wps:bodyPr>
                      </wps:wsp>
                      <wps:wsp>
                        <wps:cNvPr id="11259" name="Rectangle 11259"/>
                        <wps:cNvSpPr/>
                        <wps:spPr>
                          <a:xfrm>
                            <a:off x="4011753" y="7808359"/>
                            <a:ext cx="1153204" cy="199348"/>
                          </a:xfrm>
                          <a:prstGeom prst="rect">
                            <a:avLst/>
                          </a:prstGeom>
                          <a:ln>
                            <a:noFill/>
                          </a:ln>
                        </wps:spPr>
                        <wps:txbx>
                          <w:txbxContent>
                            <w:p w:rsidR="00164E7E" w:rsidRDefault="00164E7E">
                              <w:pPr>
                                <w:spacing w:after="160" w:line="259" w:lineRule="auto"/>
                                <w:ind w:left="0" w:firstLine="0"/>
                                <w:jc w:val="left"/>
                              </w:pPr>
                              <w:r>
                                <w:rPr>
                                  <w:i/>
                                </w:rPr>
                                <w:t>прогрессию;</w:t>
                              </w:r>
                            </w:p>
                          </w:txbxContent>
                        </wps:txbx>
                        <wps:bodyPr horzOverflow="overflow" vert="horz" lIns="0" tIns="0" rIns="0" bIns="0" rtlCol="0">
                          <a:noAutofit/>
                        </wps:bodyPr>
                      </wps:wsp>
                      <wps:wsp>
                        <wps:cNvPr id="11260" name="Rectangle 11260"/>
                        <wps:cNvSpPr/>
                        <wps:spPr>
                          <a:xfrm>
                            <a:off x="4880433" y="7775989"/>
                            <a:ext cx="54727" cy="242331"/>
                          </a:xfrm>
                          <a:prstGeom prst="rect">
                            <a:avLst/>
                          </a:prstGeom>
                          <a:ln>
                            <a:noFill/>
                          </a:ln>
                        </wps:spPr>
                        <wps:txbx>
                          <w:txbxContent>
                            <w:p w:rsidR="00164E7E" w:rsidRDefault="00164E7E">
                              <w:pPr>
                                <w:spacing w:after="160" w:line="259" w:lineRule="auto"/>
                                <w:ind w:left="0" w:firstLine="0"/>
                                <w:jc w:val="left"/>
                              </w:pPr>
                              <w:r>
                                <w:rPr>
                                  <w:i/>
                                </w:rPr>
                                <w:t xml:space="preserve"> </w:t>
                              </w:r>
                            </w:p>
                          </w:txbxContent>
                        </wps:txbx>
                        <wps:bodyPr horzOverflow="overflow" vert="horz" lIns="0" tIns="0" rIns="0" bIns="0" rtlCol="0">
                          <a:noAutofit/>
                        </wps:bodyPr>
                      </wps:wsp>
                      <wps:wsp>
                        <wps:cNvPr id="11261" name="Rectangle 11261"/>
                        <wps:cNvSpPr/>
                        <wps:spPr>
                          <a:xfrm>
                            <a:off x="4191585" y="8040549"/>
                            <a:ext cx="100698" cy="199881"/>
                          </a:xfrm>
                          <a:prstGeom prst="rect">
                            <a:avLst/>
                          </a:prstGeom>
                          <a:ln>
                            <a:noFill/>
                          </a:ln>
                        </wps:spPr>
                        <wps:txbx>
                          <w:txbxContent>
                            <w:p w:rsidR="00164E7E" w:rsidRDefault="00164E7E">
                              <w:pPr>
                                <w:spacing w:after="160" w:line="259" w:lineRule="auto"/>
                                <w:ind w:lef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11262" name="Rectangle 11262"/>
                        <wps:cNvSpPr/>
                        <wps:spPr>
                          <a:xfrm>
                            <a:off x="4267785" y="8005714"/>
                            <a:ext cx="60820" cy="244082"/>
                          </a:xfrm>
                          <a:prstGeom prst="rect">
                            <a:avLst/>
                          </a:prstGeom>
                          <a:ln>
                            <a:noFill/>
                          </a:ln>
                        </wps:spPr>
                        <wps:txbx>
                          <w:txbxContent>
                            <w:p w:rsidR="00164E7E" w:rsidRDefault="00164E7E">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68415" name="Rectangle 68415"/>
                        <wps:cNvSpPr/>
                        <wps:spPr>
                          <a:xfrm>
                            <a:off x="4461333" y="8040388"/>
                            <a:ext cx="149733" cy="199347"/>
                          </a:xfrm>
                          <a:prstGeom prst="rect">
                            <a:avLst/>
                          </a:prstGeom>
                          <a:ln>
                            <a:noFill/>
                          </a:ln>
                        </wps:spPr>
                        <wps:txbx>
                          <w:txbxContent>
                            <w:p w:rsidR="00164E7E" w:rsidRDefault="00164E7E">
                              <w:pPr>
                                <w:spacing w:after="160" w:line="259" w:lineRule="auto"/>
                                <w:ind w:left="0" w:firstLine="0"/>
                                <w:jc w:val="left"/>
                              </w:pPr>
                              <w:r>
                                <w:rPr>
                                  <w:i/>
                                </w:rPr>
                                <w:t xml:space="preserve">в </w:t>
                              </w:r>
                            </w:p>
                          </w:txbxContent>
                        </wps:txbx>
                        <wps:bodyPr horzOverflow="overflow" vert="horz" lIns="0" tIns="0" rIns="0" bIns="0" rtlCol="0">
                          <a:noAutofit/>
                        </wps:bodyPr>
                      </wps:wsp>
                      <wps:wsp>
                        <wps:cNvPr id="68416" name="Rectangle 68416"/>
                        <wps:cNvSpPr/>
                        <wps:spPr>
                          <a:xfrm>
                            <a:off x="5070817" y="8040388"/>
                            <a:ext cx="1306440" cy="199347"/>
                          </a:xfrm>
                          <a:prstGeom prst="rect">
                            <a:avLst/>
                          </a:prstGeom>
                          <a:ln>
                            <a:noFill/>
                          </a:ln>
                        </wps:spPr>
                        <wps:txbx>
                          <w:txbxContent>
                            <w:p w:rsidR="00164E7E" w:rsidRDefault="00164E7E">
                              <w:pPr>
                                <w:spacing w:after="160" w:line="259" w:lineRule="auto"/>
                                <w:ind w:left="0" w:firstLine="0"/>
                                <w:jc w:val="left"/>
                              </w:pPr>
                              <w:r>
                                <w:rPr>
                                  <w:i/>
                                </w:rPr>
                                <w:t xml:space="preserve">повседневной </w:t>
                              </w:r>
                            </w:p>
                          </w:txbxContent>
                        </wps:txbx>
                        <wps:bodyPr horzOverflow="overflow" vert="horz" lIns="0" tIns="0" rIns="0" bIns="0" rtlCol="0">
                          <a:noAutofit/>
                        </wps:bodyPr>
                      </wps:wsp>
                      <wps:wsp>
                        <wps:cNvPr id="68420" name="Rectangle 68420"/>
                        <wps:cNvSpPr/>
                        <wps:spPr>
                          <a:xfrm>
                            <a:off x="5391692" y="8258320"/>
                            <a:ext cx="878912" cy="199347"/>
                          </a:xfrm>
                          <a:prstGeom prst="rect">
                            <a:avLst/>
                          </a:prstGeom>
                          <a:ln>
                            <a:noFill/>
                          </a:ln>
                        </wps:spPr>
                        <wps:txbx>
                          <w:txbxContent>
                            <w:p w:rsidR="00164E7E" w:rsidRDefault="00164E7E">
                              <w:pPr>
                                <w:spacing w:after="160" w:line="259" w:lineRule="auto"/>
                                <w:ind w:left="0" w:firstLine="0"/>
                                <w:jc w:val="left"/>
                              </w:pPr>
                              <w:r>
                                <w:rPr>
                                  <w:i/>
                                </w:rPr>
                                <w:t xml:space="preserve">изучении </w:t>
                              </w:r>
                            </w:p>
                          </w:txbxContent>
                        </wps:txbx>
                        <wps:bodyPr horzOverflow="overflow" vert="horz" lIns="0" tIns="0" rIns="0" bIns="0" rtlCol="0">
                          <a:noAutofit/>
                        </wps:bodyPr>
                      </wps:wsp>
                      <wps:wsp>
                        <wps:cNvPr id="68417" name="Rectangle 68417"/>
                        <wps:cNvSpPr/>
                        <wps:spPr>
                          <a:xfrm>
                            <a:off x="4011753" y="8258320"/>
                            <a:ext cx="670295" cy="199347"/>
                          </a:xfrm>
                          <a:prstGeom prst="rect">
                            <a:avLst/>
                          </a:prstGeom>
                          <a:ln>
                            <a:noFill/>
                          </a:ln>
                        </wps:spPr>
                        <wps:txbx>
                          <w:txbxContent>
                            <w:p w:rsidR="00164E7E" w:rsidRDefault="00164E7E">
                              <w:pPr>
                                <w:spacing w:after="160" w:line="259" w:lineRule="auto"/>
                                <w:ind w:left="0" w:firstLine="0"/>
                                <w:jc w:val="left"/>
                              </w:pPr>
                              <w:r>
                                <w:rPr>
                                  <w:i/>
                                </w:rPr>
                                <w:t xml:space="preserve">жизни </w:t>
                              </w:r>
                            </w:p>
                          </w:txbxContent>
                        </wps:txbx>
                        <wps:bodyPr horzOverflow="overflow" vert="horz" lIns="0" tIns="0" rIns="0" bIns="0" rtlCol="0">
                          <a:noAutofit/>
                        </wps:bodyPr>
                      </wps:wsp>
                      <wps:wsp>
                        <wps:cNvPr id="68418" name="Rectangle 68418"/>
                        <wps:cNvSpPr/>
                        <wps:spPr>
                          <a:xfrm>
                            <a:off x="4671438" y="8258320"/>
                            <a:ext cx="164180" cy="199347"/>
                          </a:xfrm>
                          <a:prstGeom prst="rect">
                            <a:avLst/>
                          </a:prstGeom>
                          <a:ln>
                            <a:noFill/>
                          </a:ln>
                        </wps:spPr>
                        <wps:txbx>
                          <w:txbxContent>
                            <w:p w:rsidR="00164E7E" w:rsidRDefault="00164E7E">
                              <w:pPr>
                                <w:spacing w:after="160" w:line="259" w:lineRule="auto"/>
                                <w:ind w:left="0" w:firstLine="0"/>
                                <w:jc w:val="left"/>
                              </w:pPr>
                              <w:r>
                                <w:rPr>
                                  <w:i/>
                                </w:rPr>
                                <w:t xml:space="preserve">и </w:t>
                              </w:r>
                            </w:p>
                          </w:txbxContent>
                        </wps:txbx>
                        <wps:bodyPr horzOverflow="overflow" vert="horz" lIns="0" tIns="0" rIns="0" bIns="0" rtlCol="0">
                          <a:noAutofit/>
                        </wps:bodyPr>
                      </wps:wsp>
                      <wps:wsp>
                        <wps:cNvPr id="68419" name="Rectangle 68419"/>
                        <wps:cNvSpPr/>
                        <wps:spPr>
                          <a:xfrm>
                            <a:off x="4948610" y="8258320"/>
                            <a:ext cx="384839" cy="199347"/>
                          </a:xfrm>
                          <a:prstGeom prst="rect">
                            <a:avLst/>
                          </a:prstGeom>
                          <a:ln>
                            <a:noFill/>
                          </a:ln>
                        </wps:spPr>
                        <wps:txbx>
                          <w:txbxContent>
                            <w:p w:rsidR="00164E7E" w:rsidRDefault="00164E7E">
                              <w:pPr>
                                <w:spacing w:after="160" w:line="259" w:lineRule="auto"/>
                                <w:ind w:left="0" w:firstLine="0"/>
                                <w:jc w:val="left"/>
                              </w:pPr>
                              <w:r>
                                <w:rPr>
                                  <w:i/>
                                </w:rPr>
                                <w:t xml:space="preserve">при </w:t>
                              </w:r>
                            </w:p>
                          </w:txbxContent>
                        </wps:txbx>
                        <wps:bodyPr horzOverflow="overflow" vert="horz" lIns="0" tIns="0" rIns="0" bIns="0" rtlCol="0">
                          <a:noAutofit/>
                        </wps:bodyPr>
                      </wps:wsp>
                      <wps:wsp>
                        <wps:cNvPr id="11265" name="Rectangle 11265"/>
                        <wps:cNvSpPr/>
                        <wps:spPr>
                          <a:xfrm>
                            <a:off x="4011753" y="8476252"/>
                            <a:ext cx="1766364" cy="199347"/>
                          </a:xfrm>
                          <a:prstGeom prst="rect">
                            <a:avLst/>
                          </a:prstGeom>
                          <a:ln>
                            <a:noFill/>
                          </a:ln>
                        </wps:spPr>
                        <wps:txbx>
                          <w:txbxContent>
                            <w:p w:rsidR="00164E7E" w:rsidRDefault="00164E7E">
                              <w:pPr>
                                <w:spacing w:after="160" w:line="259" w:lineRule="auto"/>
                                <w:ind w:left="0" w:firstLine="0"/>
                                <w:jc w:val="left"/>
                              </w:pPr>
                              <w:r>
                                <w:rPr>
                                  <w:i/>
                                </w:rPr>
                                <w:t>других предметов:</w:t>
                              </w:r>
                            </w:p>
                          </w:txbxContent>
                        </wps:txbx>
                        <wps:bodyPr horzOverflow="overflow" vert="horz" lIns="0" tIns="0" rIns="0" bIns="0" rtlCol="0">
                          <a:noAutofit/>
                        </wps:bodyPr>
                      </wps:wsp>
                      <wps:wsp>
                        <wps:cNvPr id="11266" name="Rectangle 11266"/>
                        <wps:cNvSpPr/>
                        <wps:spPr>
                          <a:xfrm>
                            <a:off x="5342586" y="8443882"/>
                            <a:ext cx="54727" cy="242331"/>
                          </a:xfrm>
                          <a:prstGeom prst="rect">
                            <a:avLst/>
                          </a:prstGeom>
                          <a:ln>
                            <a:noFill/>
                          </a:ln>
                        </wps:spPr>
                        <wps:txbx>
                          <w:txbxContent>
                            <w:p w:rsidR="00164E7E" w:rsidRDefault="00164E7E">
                              <w:pPr>
                                <w:spacing w:after="160" w:line="259" w:lineRule="auto"/>
                                <w:ind w:left="0" w:firstLine="0"/>
                                <w:jc w:val="left"/>
                              </w:pPr>
                              <w:r>
                                <w:rPr>
                                  <w:i/>
                                </w:rPr>
                                <w:t xml:space="preserve"> </w:t>
                              </w:r>
                            </w:p>
                          </w:txbxContent>
                        </wps:txbx>
                        <wps:bodyPr horzOverflow="overflow" vert="horz" lIns="0" tIns="0" rIns="0" bIns="0" rtlCol="0">
                          <a:noAutofit/>
                        </wps:bodyPr>
                      </wps:wsp>
                      <wps:wsp>
                        <wps:cNvPr id="68421" name="Rectangle 68421"/>
                        <wps:cNvSpPr/>
                        <wps:spPr>
                          <a:xfrm>
                            <a:off x="4191585" y="8694183"/>
                            <a:ext cx="1669606" cy="199348"/>
                          </a:xfrm>
                          <a:prstGeom prst="rect">
                            <a:avLst/>
                          </a:prstGeom>
                          <a:ln>
                            <a:noFill/>
                          </a:ln>
                        </wps:spPr>
                        <wps:txbx>
                          <w:txbxContent>
                            <w:p w:rsidR="00164E7E" w:rsidRDefault="00164E7E">
                              <w:pPr>
                                <w:spacing w:after="160" w:line="259" w:lineRule="auto"/>
                                <w:ind w:left="0" w:firstLine="0"/>
                                <w:jc w:val="left"/>
                              </w:pPr>
                              <w:r>
                                <w:rPr>
                                  <w:i/>
                                </w:rPr>
                                <w:t xml:space="preserve">иллюстрировать </w:t>
                              </w:r>
                            </w:p>
                          </w:txbxContent>
                        </wps:txbx>
                        <wps:bodyPr horzOverflow="overflow" vert="horz" lIns="0" tIns="0" rIns="0" bIns="0" rtlCol="0">
                          <a:noAutofit/>
                        </wps:bodyPr>
                      </wps:wsp>
                      <wps:wsp>
                        <wps:cNvPr id="68422" name="Rectangle 68422"/>
                        <wps:cNvSpPr/>
                        <wps:spPr>
                          <a:xfrm>
                            <a:off x="5939058" y="8694183"/>
                            <a:ext cx="151922" cy="199348"/>
                          </a:xfrm>
                          <a:prstGeom prst="rect">
                            <a:avLst/>
                          </a:prstGeom>
                          <a:ln>
                            <a:noFill/>
                          </a:ln>
                        </wps:spPr>
                        <wps:txbx>
                          <w:txbxContent>
                            <w:p w:rsidR="00164E7E" w:rsidRDefault="00164E7E">
                              <w:pPr>
                                <w:spacing w:after="160" w:line="259" w:lineRule="auto"/>
                                <w:ind w:left="0" w:firstLine="0"/>
                                <w:jc w:val="left"/>
                              </w:pPr>
                              <w:r>
                                <w:rPr>
                                  <w:i/>
                                </w:rPr>
                                <w:t xml:space="preserve">с </w:t>
                              </w:r>
                            </w:p>
                          </w:txbxContent>
                        </wps:txbx>
                        <wps:bodyPr horzOverflow="overflow" vert="horz" lIns="0" tIns="0" rIns="0" bIns="0" rtlCol="0">
                          <a:noAutofit/>
                        </wps:bodyPr>
                      </wps:wsp>
                      <wps:wsp>
                        <wps:cNvPr id="11268" name="Rectangle 11268"/>
                        <wps:cNvSpPr/>
                        <wps:spPr>
                          <a:xfrm>
                            <a:off x="4011753" y="8912116"/>
                            <a:ext cx="2714452" cy="199347"/>
                          </a:xfrm>
                          <a:prstGeom prst="rect">
                            <a:avLst/>
                          </a:prstGeom>
                          <a:ln>
                            <a:noFill/>
                          </a:ln>
                        </wps:spPr>
                        <wps:txbx>
                          <w:txbxContent>
                            <w:p w:rsidR="00164E7E" w:rsidRDefault="00164E7E">
                              <w:pPr>
                                <w:spacing w:after="160" w:line="259" w:lineRule="auto"/>
                                <w:ind w:left="0" w:firstLine="0"/>
                                <w:jc w:val="left"/>
                              </w:pPr>
                              <w:r>
                                <w:rPr>
                                  <w:i/>
                                </w:rPr>
                                <w:t xml:space="preserve">помощью графика реальную </w:t>
                              </w:r>
                            </w:p>
                          </w:txbxContent>
                        </wps:txbx>
                        <wps:bodyPr horzOverflow="overflow" vert="horz" lIns="0" tIns="0" rIns="0" bIns="0" rtlCol="0">
                          <a:noAutofit/>
                        </wps:bodyPr>
                      </wps:wsp>
                      <wps:wsp>
                        <wps:cNvPr id="11269" name="Rectangle 11269"/>
                        <wps:cNvSpPr/>
                        <wps:spPr>
                          <a:xfrm>
                            <a:off x="4011753" y="9131521"/>
                            <a:ext cx="1477406" cy="199347"/>
                          </a:xfrm>
                          <a:prstGeom prst="rect">
                            <a:avLst/>
                          </a:prstGeom>
                          <a:ln>
                            <a:noFill/>
                          </a:ln>
                        </wps:spPr>
                        <wps:txbx>
                          <w:txbxContent>
                            <w:p w:rsidR="00164E7E" w:rsidRDefault="00164E7E">
                              <w:pPr>
                                <w:spacing w:after="160" w:line="259" w:lineRule="auto"/>
                                <w:ind w:left="0" w:firstLine="0"/>
                                <w:jc w:val="left"/>
                              </w:pPr>
                              <w:r>
                                <w:rPr>
                                  <w:i/>
                                </w:rPr>
                                <w:t>зависимость ил</w:t>
                              </w:r>
                            </w:p>
                          </w:txbxContent>
                        </wps:txbx>
                        <wps:bodyPr horzOverflow="overflow" vert="horz" lIns="0" tIns="0" rIns="0" bIns="0" rtlCol="0">
                          <a:noAutofit/>
                        </wps:bodyPr>
                      </wps:wsp>
                      <wps:wsp>
                        <wps:cNvPr id="11270" name="Rectangle 11270"/>
                        <wps:cNvSpPr/>
                        <wps:spPr>
                          <a:xfrm>
                            <a:off x="5123129" y="9131521"/>
                            <a:ext cx="1237483" cy="199347"/>
                          </a:xfrm>
                          <a:prstGeom prst="rect">
                            <a:avLst/>
                          </a:prstGeom>
                          <a:ln>
                            <a:noFill/>
                          </a:ln>
                        </wps:spPr>
                        <wps:txbx>
                          <w:txbxContent>
                            <w:p w:rsidR="00164E7E" w:rsidRDefault="00164E7E">
                              <w:pPr>
                                <w:spacing w:after="160" w:line="259" w:lineRule="auto"/>
                                <w:ind w:left="0" w:firstLine="0"/>
                                <w:jc w:val="left"/>
                              </w:pPr>
                              <w:r>
                                <w:rPr>
                                  <w:i/>
                                </w:rPr>
                                <w:t xml:space="preserve">и процесс по </w:t>
                              </w:r>
                            </w:p>
                          </w:txbxContent>
                        </wps:txbx>
                        <wps:bodyPr horzOverflow="overflow" vert="horz" lIns="0" tIns="0" rIns="0" bIns="0" rtlCol="0">
                          <a:noAutofit/>
                        </wps:bodyPr>
                      </wps:wsp>
                      <wps:wsp>
                        <wps:cNvPr id="11271" name="Rectangle 11271"/>
                        <wps:cNvSpPr/>
                        <wps:spPr>
                          <a:xfrm>
                            <a:off x="4011753" y="9349453"/>
                            <a:ext cx="2056196" cy="199347"/>
                          </a:xfrm>
                          <a:prstGeom prst="rect">
                            <a:avLst/>
                          </a:prstGeom>
                          <a:ln>
                            <a:noFill/>
                          </a:ln>
                        </wps:spPr>
                        <wps:txbx>
                          <w:txbxContent>
                            <w:p w:rsidR="00164E7E" w:rsidRDefault="00164E7E">
                              <w:pPr>
                                <w:spacing w:after="160" w:line="259" w:lineRule="auto"/>
                                <w:ind w:left="0" w:firstLine="0"/>
                                <w:jc w:val="left"/>
                              </w:pPr>
                              <w:r>
                                <w:rPr>
                                  <w:i/>
                                </w:rPr>
                                <w:t>их характеристикам;</w:t>
                              </w:r>
                            </w:p>
                          </w:txbxContent>
                        </wps:txbx>
                        <wps:bodyPr horzOverflow="overflow" vert="horz" lIns="0" tIns="0" rIns="0" bIns="0" rtlCol="0">
                          <a:noAutofit/>
                        </wps:bodyPr>
                      </wps:wsp>
                      <wps:wsp>
                        <wps:cNvPr id="11272" name="Rectangle 11272"/>
                        <wps:cNvSpPr/>
                        <wps:spPr>
                          <a:xfrm>
                            <a:off x="5560517" y="9317083"/>
                            <a:ext cx="54727" cy="242331"/>
                          </a:xfrm>
                          <a:prstGeom prst="rect">
                            <a:avLst/>
                          </a:prstGeom>
                          <a:ln>
                            <a:noFill/>
                          </a:ln>
                        </wps:spPr>
                        <wps:txbx>
                          <w:txbxContent>
                            <w:p w:rsidR="00164E7E" w:rsidRDefault="00164E7E">
                              <w:pPr>
                                <w:spacing w:after="160" w:line="259" w:lineRule="auto"/>
                                <w:ind w:left="0" w:firstLine="0"/>
                                <w:jc w:val="left"/>
                              </w:pPr>
                              <w:r>
                                <w:rPr>
                                  <w:i/>
                                </w:rPr>
                                <w:t xml:space="preserve"> </w:t>
                              </w:r>
                            </w:p>
                          </w:txbxContent>
                        </wps:txbx>
                        <wps:bodyPr horzOverflow="overflow" vert="horz" lIns="0" tIns="0" rIns="0" bIns="0" rtlCol="0">
                          <a:noAutofit/>
                        </wps:bodyPr>
                      </wps:wsp>
                      <wps:wsp>
                        <wps:cNvPr id="663813" name="Shape 66381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814" name="Shape 663814"/>
                        <wps:cNvSpPr/>
                        <wps:spPr>
                          <a:xfrm>
                            <a:off x="6096" y="0"/>
                            <a:ext cx="3934079" cy="9144"/>
                          </a:xfrm>
                          <a:custGeom>
                            <a:avLst/>
                            <a:gdLst/>
                            <a:ahLst/>
                            <a:cxnLst/>
                            <a:rect l="0" t="0" r="0" b="0"/>
                            <a:pathLst>
                              <a:path w="3934079" h="9144">
                                <a:moveTo>
                                  <a:pt x="0" y="0"/>
                                </a:moveTo>
                                <a:lnTo>
                                  <a:pt x="3934079" y="0"/>
                                </a:lnTo>
                                <a:lnTo>
                                  <a:pt x="39340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815" name="Shape 663815"/>
                        <wps:cNvSpPr/>
                        <wps:spPr>
                          <a:xfrm>
                            <a:off x="39401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816" name="Shape 663816"/>
                        <wps:cNvSpPr/>
                        <wps:spPr>
                          <a:xfrm>
                            <a:off x="3946220" y="0"/>
                            <a:ext cx="2132330" cy="9144"/>
                          </a:xfrm>
                          <a:custGeom>
                            <a:avLst/>
                            <a:gdLst/>
                            <a:ahLst/>
                            <a:cxnLst/>
                            <a:rect l="0" t="0" r="0" b="0"/>
                            <a:pathLst>
                              <a:path w="2132330" h="9144">
                                <a:moveTo>
                                  <a:pt x="0" y="0"/>
                                </a:moveTo>
                                <a:lnTo>
                                  <a:pt x="2132330" y="0"/>
                                </a:lnTo>
                                <a:lnTo>
                                  <a:pt x="21323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817" name="Shape 663817"/>
                        <wps:cNvSpPr/>
                        <wps:spPr>
                          <a:xfrm>
                            <a:off x="607867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818" name="Shape 663818"/>
                        <wps:cNvSpPr/>
                        <wps:spPr>
                          <a:xfrm>
                            <a:off x="0" y="6045"/>
                            <a:ext cx="9144" cy="9526270"/>
                          </a:xfrm>
                          <a:custGeom>
                            <a:avLst/>
                            <a:gdLst/>
                            <a:ahLst/>
                            <a:cxnLst/>
                            <a:rect l="0" t="0" r="0" b="0"/>
                            <a:pathLst>
                              <a:path w="9144" h="9526270">
                                <a:moveTo>
                                  <a:pt x="0" y="0"/>
                                </a:moveTo>
                                <a:lnTo>
                                  <a:pt x="9144" y="0"/>
                                </a:lnTo>
                                <a:lnTo>
                                  <a:pt x="9144" y="9526270"/>
                                </a:lnTo>
                                <a:lnTo>
                                  <a:pt x="0" y="95262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819" name="Shape 663819"/>
                        <wps:cNvSpPr/>
                        <wps:spPr>
                          <a:xfrm>
                            <a:off x="0" y="95323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820" name="Shape 663820"/>
                        <wps:cNvSpPr/>
                        <wps:spPr>
                          <a:xfrm>
                            <a:off x="6096" y="9532315"/>
                            <a:ext cx="3934079" cy="9144"/>
                          </a:xfrm>
                          <a:custGeom>
                            <a:avLst/>
                            <a:gdLst/>
                            <a:ahLst/>
                            <a:cxnLst/>
                            <a:rect l="0" t="0" r="0" b="0"/>
                            <a:pathLst>
                              <a:path w="3934079" h="9144">
                                <a:moveTo>
                                  <a:pt x="0" y="0"/>
                                </a:moveTo>
                                <a:lnTo>
                                  <a:pt x="3934079" y="0"/>
                                </a:lnTo>
                                <a:lnTo>
                                  <a:pt x="39340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821" name="Shape 663821"/>
                        <wps:cNvSpPr/>
                        <wps:spPr>
                          <a:xfrm>
                            <a:off x="3940124" y="6045"/>
                            <a:ext cx="9144" cy="9526270"/>
                          </a:xfrm>
                          <a:custGeom>
                            <a:avLst/>
                            <a:gdLst/>
                            <a:ahLst/>
                            <a:cxnLst/>
                            <a:rect l="0" t="0" r="0" b="0"/>
                            <a:pathLst>
                              <a:path w="9144" h="9526270">
                                <a:moveTo>
                                  <a:pt x="0" y="0"/>
                                </a:moveTo>
                                <a:lnTo>
                                  <a:pt x="9144" y="0"/>
                                </a:lnTo>
                                <a:lnTo>
                                  <a:pt x="9144" y="9526270"/>
                                </a:lnTo>
                                <a:lnTo>
                                  <a:pt x="0" y="95262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822" name="Shape 663822"/>
                        <wps:cNvSpPr/>
                        <wps:spPr>
                          <a:xfrm>
                            <a:off x="3940124" y="95323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823" name="Shape 663823"/>
                        <wps:cNvSpPr/>
                        <wps:spPr>
                          <a:xfrm>
                            <a:off x="3946220" y="9532315"/>
                            <a:ext cx="2132330" cy="9144"/>
                          </a:xfrm>
                          <a:custGeom>
                            <a:avLst/>
                            <a:gdLst/>
                            <a:ahLst/>
                            <a:cxnLst/>
                            <a:rect l="0" t="0" r="0" b="0"/>
                            <a:pathLst>
                              <a:path w="2132330" h="9144">
                                <a:moveTo>
                                  <a:pt x="0" y="0"/>
                                </a:moveTo>
                                <a:lnTo>
                                  <a:pt x="2132330" y="0"/>
                                </a:lnTo>
                                <a:lnTo>
                                  <a:pt x="21323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824" name="Shape 663824"/>
                        <wps:cNvSpPr/>
                        <wps:spPr>
                          <a:xfrm>
                            <a:off x="6078677" y="6045"/>
                            <a:ext cx="9144" cy="9526270"/>
                          </a:xfrm>
                          <a:custGeom>
                            <a:avLst/>
                            <a:gdLst/>
                            <a:ahLst/>
                            <a:cxnLst/>
                            <a:rect l="0" t="0" r="0" b="0"/>
                            <a:pathLst>
                              <a:path w="9144" h="9526270">
                                <a:moveTo>
                                  <a:pt x="0" y="0"/>
                                </a:moveTo>
                                <a:lnTo>
                                  <a:pt x="9144" y="0"/>
                                </a:lnTo>
                                <a:lnTo>
                                  <a:pt x="9144" y="9526270"/>
                                </a:lnTo>
                                <a:lnTo>
                                  <a:pt x="0" y="95262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825" name="Shape 663825"/>
                        <wps:cNvSpPr/>
                        <wps:spPr>
                          <a:xfrm>
                            <a:off x="6078677" y="95323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516871" o:spid="_x0000_s1028" style="width:479.1pt;height:751.05pt;mso-position-horizontal-relative:char;mso-position-vertical-relative:line" coordsize="60847,9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">
                <v:rect id="Rectangle 11152" o:spid="_x0000_s1029" style="position:absolute;left:2514;top:535;width:1007;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" filled="f" stroked="f">
                  <v:textbox inset="0,0,0,0">
                    <w:txbxContent>
                      <w:p w:rsidR="00164E7E" w:rsidRDefault="00164E7E">
                        <w:pPr>
                          <w:spacing w:after="160" w:line="259" w:lineRule="auto"/>
                          <w:ind w:left="0" w:firstLine="0"/>
                          <w:jc w:val="left"/>
                        </w:pPr>
                        <w:r>
                          <w:rPr>
                            <w:rFonts w:ascii="Segoe UI Symbol" w:eastAsia="Segoe UI Symbol" w:hAnsi="Segoe UI Symbol" w:cs="Segoe UI Symbol"/>
                          </w:rPr>
                          <w:t></w:t>
                        </w:r>
                      </w:p>
                    </w:txbxContent>
                  </v:textbox>
                </v:rect>
                <v:rect id="Rectangle 11153" o:spid="_x0000_s1030" style="position:absolute;left:3276;top:186;width:608;height: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" filled="f" stroked="f">
                  <v:textbox inset="0,0,0,0">
                    <w:txbxContent>
                      <w:p w:rsidR="00164E7E" w:rsidRDefault="00164E7E">
                        <w:pPr>
                          <w:spacing w:after="160" w:line="259" w:lineRule="auto"/>
                          <w:ind w:left="0" w:firstLine="0"/>
                          <w:jc w:val="left"/>
                        </w:pPr>
                        <w:r>
                          <w:rPr>
                            <w:rFonts w:ascii="Arial" w:eastAsia="Arial" w:hAnsi="Arial" w:cs="Arial"/>
                          </w:rPr>
                          <w:t xml:space="preserve"> </w:t>
                        </w:r>
                      </w:p>
                    </w:txbxContent>
                  </v:textbox>
                </v:rect>
                <v:rect id="Rectangle 11154" o:spid="_x0000_s1031" style="position:absolute;left:5211;top:535;width:45115;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" filled="f" stroked="f">
                  <v:textbox inset="0,0,0,0">
                    <w:txbxContent>
                      <w:p w:rsidR="00164E7E" w:rsidRDefault="00164E7E">
                        <w:pPr>
                          <w:spacing w:after="160" w:line="259" w:lineRule="auto"/>
                          <w:ind w:left="0" w:firstLine="0"/>
                          <w:jc w:val="left"/>
                        </w:pPr>
                        <w:r>
                          <w:t xml:space="preserve">решать задачи на прогрессии, в которых ответ </w:t>
                        </w:r>
                      </w:p>
                    </w:txbxContent>
                  </v:textbox>
                </v:rect>
                <v:rect id="Rectangle 11155" o:spid="_x0000_s1032" style="position:absolute;left:716;top:2714;width:51086;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" filled="f" stroked="f">
                  <v:textbox inset="0,0,0,0">
                    <w:txbxContent>
                      <w:p w:rsidR="00164E7E" w:rsidRDefault="00164E7E">
                        <w:pPr>
                          <w:spacing w:after="160" w:line="259" w:lineRule="auto"/>
                          <w:ind w:left="0" w:firstLine="0"/>
                          <w:jc w:val="left"/>
                        </w:pPr>
                        <w:r>
                          <w:t xml:space="preserve">может быть получен непосредственным подсчѐтом </w:t>
                        </w:r>
                      </w:p>
                    </w:txbxContent>
                  </v:textbox>
                </v:rect>
                <v:rect id="Rectangle 11156" o:spid="_x0000_s1033" style="position:absolute;left:716;top:4909;width:23151;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" filled="f" stroked="f">
                  <v:textbox inset="0,0,0,0">
                    <w:txbxContent>
                      <w:p w:rsidR="00164E7E" w:rsidRDefault="00164E7E">
                        <w:pPr>
                          <w:spacing w:after="160" w:line="259" w:lineRule="auto"/>
                          <w:ind w:left="0" w:firstLine="0"/>
                          <w:jc w:val="left"/>
                        </w:pPr>
                        <w:r>
                          <w:t>без применения формул;</w:t>
                        </w:r>
                      </w:p>
                    </w:txbxContent>
                  </v:textbox>
                </v:rect>
                <v:rect id="Rectangle 11157" o:spid="_x0000_s1034" style="position:absolute;left:18154;top:4583;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" filled="f" stroked="f">
                  <v:textbox inset="0,0,0,0">
                    <w:txbxContent>
                      <w:p w:rsidR="00164E7E" w:rsidRDefault="00164E7E">
                        <w:pPr>
                          <w:spacing w:after="160" w:line="259" w:lineRule="auto"/>
                          <w:ind w:left="0" w:firstLine="0"/>
                          <w:jc w:val="left"/>
                        </w:pPr>
                        <w:r>
                          <w:t xml:space="preserve"> </w:t>
                        </w:r>
                      </w:p>
                    </w:txbxContent>
                  </v:textbox>
                </v:rect>
                <v:rect id="Rectangle 11158" o:spid="_x0000_s1035" style="position:absolute;left:2514;top:7210;width:1007;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" filled="f" stroked="f">
                  <v:textbox inset="0,0,0,0">
                    <w:txbxContent>
                      <w:p w:rsidR="00164E7E" w:rsidRDefault="00164E7E">
                        <w:pPr>
                          <w:spacing w:after="160" w:line="259" w:lineRule="auto"/>
                          <w:ind w:left="0" w:firstLine="0"/>
                          <w:jc w:val="left"/>
                        </w:pPr>
                        <w:r>
                          <w:rPr>
                            <w:rFonts w:ascii="Segoe UI Symbol" w:eastAsia="Segoe UI Symbol" w:hAnsi="Segoe UI Symbol" w:cs="Segoe UI Symbol"/>
                          </w:rPr>
                          <w:t></w:t>
                        </w:r>
                      </w:p>
                    </w:txbxContent>
                  </v:textbox>
                </v:rect>
                <v:rect id="Rectangle 11159" o:spid="_x0000_s1036" style="position:absolute;left:3276;top:6861;width:608;height: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" filled="f" stroked="f">
                  <v:textbox inset="0,0,0,0">
                    <w:txbxContent>
                      <w:p w:rsidR="00164E7E" w:rsidRDefault="00164E7E">
                        <w:pPr>
                          <w:spacing w:after="160" w:line="259" w:lineRule="auto"/>
                          <w:ind w:left="0" w:firstLine="0"/>
                          <w:jc w:val="left"/>
                        </w:pPr>
                        <w:r>
                          <w:rPr>
                            <w:rFonts w:ascii="Arial" w:eastAsia="Arial" w:hAnsi="Arial" w:cs="Arial"/>
                          </w:rPr>
                          <w:t xml:space="preserve"> </w:t>
                        </w:r>
                      </w:p>
                    </w:txbxContent>
                  </v:textbox>
                </v:rect>
                <v:rect id="Rectangle 11160" o:spid="_x0000_s1037" style="position:absolute;left:5211;top:7210;width:34885;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" filled="f" stroked="f">
                  <v:textbox inset="0,0,0,0">
                    <w:txbxContent>
                      <w:p w:rsidR="00164E7E" w:rsidRDefault="00164E7E">
                        <w:pPr>
                          <w:spacing w:after="160" w:line="259" w:lineRule="auto"/>
                          <w:ind w:left="0" w:firstLine="0"/>
                          <w:jc w:val="left"/>
                        </w:pPr>
                        <w:r>
                          <w:t>в повседневной жизни и при изучен</w:t>
                        </w:r>
                      </w:p>
                    </w:txbxContent>
                  </v:textbox>
                </v:rect>
                <v:rect id="Rectangle 11161" o:spid="_x0000_s1038" style="position:absolute;left:31473;top:7210;width:10206;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" filled="f" stroked="f">
                  <v:textbox inset="0,0,0,0">
                    <w:txbxContent>
                      <w:p w:rsidR="00164E7E" w:rsidRDefault="00164E7E">
                        <w:pPr>
                          <w:spacing w:after="160" w:line="259" w:lineRule="auto"/>
                          <w:ind w:left="0" w:firstLine="0"/>
                          <w:jc w:val="left"/>
                        </w:pPr>
                        <w:r>
                          <w:t xml:space="preserve">ии других </w:t>
                        </w:r>
                      </w:p>
                    </w:txbxContent>
                  </v:textbox>
                </v:rect>
                <v:rect id="Rectangle 11162" o:spid="_x0000_s1039" style="position:absolute;left:716;top:9392;width:10415;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" filled="f" stroked="f">
                  <v:textbox inset="0,0,0,0">
                    <w:txbxContent>
                      <w:p w:rsidR="00164E7E" w:rsidRDefault="00164E7E">
                        <w:pPr>
                          <w:spacing w:after="160" w:line="259" w:lineRule="auto"/>
                          <w:ind w:left="0" w:firstLine="0"/>
                          <w:jc w:val="left"/>
                        </w:pPr>
                        <w:r>
                          <w:t>предметов:</w:t>
                        </w:r>
                      </w:p>
                    </w:txbxContent>
                  </v:textbox>
                </v:rect>
                <v:rect id="Rectangle 11163" o:spid="_x0000_s1040" style="position:absolute;left:8564;top:9066;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" filled="f" stroked="f">
                  <v:textbox inset="0,0,0,0">
                    <w:txbxContent>
                      <w:p w:rsidR="00164E7E" w:rsidRDefault="00164E7E">
                        <w:pPr>
                          <w:spacing w:after="160" w:line="259" w:lineRule="auto"/>
                          <w:ind w:left="0" w:firstLine="0"/>
                          <w:jc w:val="left"/>
                        </w:pPr>
                        <w:r>
                          <w:t xml:space="preserve"> </w:t>
                        </w:r>
                      </w:p>
                    </w:txbxContent>
                  </v:textbox>
                </v:rect>
                <v:rect id="Rectangle 11164" o:spid="_x0000_s1041" style="position:absolute;left:2514;top:11693;width:1007;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" filled="f" stroked="f">
                  <v:textbox inset="0,0,0,0">
                    <w:txbxContent>
                      <w:p w:rsidR="00164E7E" w:rsidRDefault="00164E7E">
                        <w:pPr>
                          <w:spacing w:after="160" w:line="259" w:lineRule="auto"/>
                          <w:ind w:left="0" w:firstLine="0"/>
                          <w:jc w:val="left"/>
                        </w:pPr>
                        <w:r>
                          <w:rPr>
                            <w:rFonts w:ascii="Segoe UI Symbol" w:eastAsia="Segoe UI Symbol" w:hAnsi="Segoe UI Symbol" w:cs="Segoe UI Symbol"/>
                          </w:rPr>
                          <w:t></w:t>
                        </w:r>
                      </w:p>
                    </w:txbxContent>
                  </v:textbox>
                </v:rect>
                <v:rect id="Rectangle 11165" o:spid="_x0000_s1042" style="position:absolute;left:3276;top:11345;width:608;height:2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" filled="f" stroked="f">
                  <v:textbox inset="0,0,0,0">
                    <w:txbxContent>
                      <w:p w:rsidR="00164E7E" w:rsidRDefault="00164E7E">
                        <w:pPr>
                          <w:spacing w:after="160" w:line="259" w:lineRule="auto"/>
                          <w:ind w:left="0" w:firstLine="0"/>
                          <w:jc w:val="left"/>
                        </w:pPr>
                        <w:r>
                          <w:rPr>
                            <w:rFonts w:ascii="Arial" w:eastAsia="Arial" w:hAnsi="Arial" w:cs="Arial"/>
                          </w:rPr>
                          <w:t xml:space="preserve"> </w:t>
                        </w:r>
                      </w:p>
                    </w:txbxContent>
                  </v:textbox>
                </v:rect>
                <v:rect id="Rectangle 11166" o:spid="_x0000_s1043" style="position:absolute;left:5211;top:11693;width:45115;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" filled="f" stroked="f">
                  <v:textbox inset="0,0,0,0">
                    <w:txbxContent>
                      <w:p w:rsidR="00164E7E" w:rsidRDefault="00164E7E">
                        <w:pPr>
                          <w:spacing w:after="160" w:line="259" w:lineRule="auto"/>
                          <w:ind w:left="0" w:firstLine="0"/>
                          <w:jc w:val="left"/>
                        </w:pPr>
                        <w:r>
                          <w:t xml:space="preserve">использовать графики реальных процессов и </w:t>
                        </w:r>
                      </w:p>
                    </w:txbxContent>
                  </v:textbox>
                </v:rect>
                <v:rect id="Rectangle 68351" o:spid="_x0000_s1044" style="position:absolute;left:716;top:13872;width:13292;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" filled="f" stroked="f">
                  <v:textbox inset="0,0,0,0">
                    <w:txbxContent>
                      <w:p w:rsidR="00164E7E" w:rsidRDefault="00164E7E">
                        <w:pPr>
                          <w:spacing w:after="160" w:line="259" w:lineRule="auto"/>
                          <w:ind w:left="0" w:firstLine="0"/>
                          <w:jc w:val="left"/>
                        </w:pPr>
                        <w:r>
                          <w:t xml:space="preserve">зависимостей </w:t>
                        </w:r>
                      </w:p>
                    </w:txbxContent>
                  </v:textbox>
                </v:rect>
                <v:rect id="Rectangle 68352" o:spid="_x0000_s1045" style="position:absolute;left:12780;top:13872;width:3787;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" filled="f" stroked="f">
                  <v:textbox inset="0,0,0,0">
                    <w:txbxContent>
                      <w:p w:rsidR="00164E7E" w:rsidRDefault="00164E7E">
                        <w:pPr>
                          <w:spacing w:after="160" w:line="259" w:lineRule="auto"/>
                          <w:ind w:left="0" w:firstLine="0"/>
                          <w:jc w:val="left"/>
                        </w:pPr>
                        <w:r>
                          <w:t xml:space="preserve">для </w:t>
                        </w:r>
                      </w:p>
                    </w:txbxContent>
                  </v:textbox>
                </v:rect>
                <v:rect id="Rectangle 68353" o:spid="_x0000_s1046" style="position:absolute;left:17698;top:13872;width:12397;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" filled="f" stroked="f">
                  <v:textbox inset="0,0,0,0">
                    <w:txbxContent>
                      <w:p w:rsidR="00164E7E" w:rsidRDefault="00164E7E">
                        <w:pPr>
                          <w:spacing w:after="160" w:line="259" w:lineRule="auto"/>
                          <w:ind w:left="0" w:firstLine="0"/>
                          <w:jc w:val="left"/>
                        </w:pPr>
                        <w:r>
                          <w:t xml:space="preserve">определения </w:t>
                        </w:r>
                      </w:p>
                    </w:txbxContent>
                  </v:textbox>
                </v:rect>
                <v:rect id="Rectangle 68354" o:spid="_x0000_s1047" style="position:absolute;left:29090;top:13872;width:2813;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" filled="f" stroked="f">
                  <v:textbox inset="0,0,0,0">
                    <w:txbxContent>
                      <w:p w:rsidR="00164E7E" w:rsidRDefault="00164E7E">
                        <w:pPr>
                          <w:spacing w:after="160" w:line="259" w:lineRule="auto"/>
                          <w:ind w:left="0" w:firstLine="0"/>
                          <w:jc w:val="left"/>
                        </w:pPr>
                        <w:r>
                          <w:t xml:space="preserve">их </w:t>
                        </w:r>
                      </w:p>
                    </w:txbxContent>
                  </v:textbox>
                </v:rect>
                <v:rect id="Rectangle 68355" o:spid="_x0000_s1048" style="position:absolute;left:33279;top:13872;width:7784;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" filled="f" stroked="f">
                  <v:textbox inset="0,0,0,0">
                    <w:txbxContent>
                      <w:p w:rsidR="00164E7E" w:rsidRDefault="00164E7E">
                        <w:pPr>
                          <w:spacing w:after="160" w:line="259" w:lineRule="auto"/>
                          <w:ind w:left="0" w:firstLine="0"/>
                          <w:jc w:val="left"/>
                        </w:pPr>
                        <w:r>
                          <w:t xml:space="preserve">свойств </w:t>
                        </w:r>
                      </w:p>
                    </w:txbxContent>
                  </v:textbox>
                </v:rect>
                <v:rect id="Rectangle 516863" o:spid="_x0000_s1049" style="position:absolute;left:716;top:16067;width:729;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" filled="f" stroked="f">
                  <v:textbox inset="0,0,0,0">
                    <w:txbxContent>
                      <w:p w:rsidR="00164E7E" w:rsidRDefault="00164E7E">
                        <w:pPr>
                          <w:spacing w:after="160" w:line="259" w:lineRule="auto"/>
                          <w:ind w:left="0" w:firstLine="0"/>
                          <w:jc w:val="left"/>
                        </w:pPr>
                        <w:r>
                          <w:t>(</w:t>
                        </w:r>
                      </w:p>
                    </w:txbxContent>
                  </v:textbox>
                </v:rect>
                <v:rect id="Rectangle 516864" o:spid="_x0000_s1050" style="position:absolute;left:1264;top:16067;width:50360;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" filled="f" stroked="f">
                  <v:textbox inset="0,0,0,0">
                    <w:txbxContent>
                      <w:p w:rsidR="00164E7E" w:rsidRDefault="00164E7E">
                        <w:pPr>
                          <w:spacing w:after="160" w:line="259" w:lineRule="auto"/>
                          <w:ind w:left="0" w:firstLine="0"/>
                          <w:jc w:val="left"/>
                        </w:pPr>
                        <w:r>
                          <w:t xml:space="preserve">наибольшие и наименьшие значения, промежутки </w:t>
                        </w:r>
                      </w:p>
                    </w:txbxContent>
                  </v:textbox>
                </v:rect>
                <v:rect id="Rectangle 11169" o:spid="_x0000_s1051" style="position:absolute;left:716;top:18246;width:51086;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" filled="f" stroked="f">
                  <v:textbox inset="0,0,0,0">
                    <w:txbxContent>
                      <w:p w:rsidR="00164E7E" w:rsidRDefault="00164E7E">
                        <w:pPr>
                          <w:spacing w:after="160" w:line="259" w:lineRule="auto"/>
                          <w:ind w:left="0" w:firstLine="0"/>
                          <w:jc w:val="left"/>
                        </w:pPr>
                        <w:r>
                          <w:t xml:space="preserve">возрастания и убывания, области положительных и </w:t>
                        </w:r>
                      </w:p>
                    </w:txbxContent>
                  </v:textbox>
                </v:rect>
                <v:rect id="Rectangle 11170" o:spid="_x0000_s1052" style="position:absolute;left:716;top:20425;width:30248;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" filled="f" stroked="f">
                  <v:textbox inset="0,0,0,0">
                    <w:txbxContent>
                      <w:p w:rsidR="00164E7E" w:rsidRDefault="00164E7E">
                        <w:pPr>
                          <w:spacing w:after="160" w:line="259" w:lineRule="auto"/>
                          <w:ind w:left="0" w:firstLine="0"/>
                          <w:jc w:val="left"/>
                        </w:pPr>
                        <w:r>
                          <w:t>отрицательных значений и т.п.);</w:t>
                        </w:r>
                      </w:p>
                    </w:txbxContent>
                  </v:textbox>
                </v:rect>
                <v:rect id="Rectangle 11171" o:spid="_x0000_s1053" style="position:absolute;left:23488;top:20100;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" filled="f" stroked="f">
                  <v:textbox inset="0,0,0,0">
                    <w:txbxContent>
                      <w:p w:rsidR="00164E7E" w:rsidRDefault="00164E7E">
                        <w:pPr>
                          <w:spacing w:after="160" w:line="259" w:lineRule="auto"/>
                          <w:ind w:left="0" w:firstLine="0"/>
                          <w:jc w:val="left"/>
                        </w:pPr>
                        <w:r>
                          <w:t xml:space="preserve"> </w:t>
                        </w:r>
                      </w:p>
                    </w:txbxContent>
                  </v:textbox>
                </v:rect>
                <v:rect id="Rectangle 11172" o:spid="_x0000_s1054" style="position:absolute;left:2514;top:22727;width:1007;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" filled="f" stroked="f">
                  <v:textbox inset="0,0,0,0">
                    <w:txbxContent>
                      <w:p w:rsidR="00164E7E" w:rsidRDefault="00164E7E">
                        <w:pPr>
                          <w:spacing w:after="160" w:line="259" w:lineRule="auto"/>
                          <w:ind w:left="0" w:firstLine="0"/>
                          <w:jc w:val="left"/>
                        </w:pPr>
                        <w:r>
                          <w:rPr>
                            <w:rFonts w:ascii="Segoe UI Symbol" w:eastAsia="Segoe UI Symbol" w:hAnsi="Segoe UI Symbol" w:cs="Segoe UI Symbol"/>
                          </w:rPr>
                          <w:t></w:t>
                        </w:r>
                      </w:p>
                    </w:txbxContent>
                  </v:textbox>
                </v:rect>
                <v:rect id="Rectangle 11173" o:spid="_x0000_s1055" style="position:absolute;left:3276;top:22378;width:608;height: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" filled="f" stroked="f">
                  <v:textbox inset="0,0,0,0">
                    <w:txbxContent>
                      <w:p w:rsidR="00164E7E" w:rsidRDefault="00164E7E">
                        <w:pPr>
                          <w:spacing w:after="160" w:line="259" w:lineRule="auto"/>
                          <w:ind w:left="0" w:firstLine="0"/>
                          <w:jc w:val="left"/>
                        </w:pPr>
                        <w:r>
                          <w:rPr>
                            <w:rFonts w:ascii="Arial" w:eastAsia="Arial" w:hAnsi="Arial" w:cs="Arial"/>
                          </w:rPr>
                          <w:t xml:space="preserve"> </w:t>
                        </w:r>
                      </w:p>
                    </w:txbxContent>
                  </v:textbox>
                </v:rect>
                <v:rect id="Rectangle 11174" o:spid="_x0000_s1056" style="position:absolute;left:5211;top:22727;width:27639;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" filled="f" stroked="f">
                  <v:textbox inset="0,0,0,0">
                    <w:txbxContent>
                      <w:p w:rsidR="00164E7E" w:rsidRDefault="00164E7E">
                        <w:pPr>
                          <w:spacing w:after="160" w:line="259" w:lineRule="auto"/>
                          <w:ind w:left="0" w:firstLine="0"/>
                          <w:jc w:val="left"/>
                        </w:pPr>
                        <w:r>
                          <w:t>использовать свойства линей</w:t>
                        </w:r>
                      </w:p>
                    </w:txbxContent>
                  </v:textbox>
                </v:rect>
                <v:rect id="Rectangle 11175" o:spid="_x0000_s1057" style="position:absolute;left:26017;top:22727;width:17458;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" filled="f" stroked="f">
                  <v:textbox inset="0,0,0,0">
                    <w:txbxContent>
                      <w:p w:rsidR="00164E7E" w:rsidRDefault="00164E7E">
                        <w:pPr>
                          <w:spacing w:after="160" w:line="259" w:lineRule="auto"/>
                          <w:ind w:left="0" w:firstLine="0"/>
                          <w:jc w:val="left"/>
                        </w:pPr>
                        <w:r>
                          <w:t xml:space="preserve">ной функции и ее </w:t>
                        </w:r>
                      </w:p>
                    </w:txbxContent>
                  </v:textbox>
                </v:rect>
                <v:rect id="Rectangle 11176" o:spid="_x0000_s1058" style="position:absolute;left:716;top:24906;width:51080;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" filled="f" stroked="f">
                  <v:textbox inset="0,0,0,0">
                    <w:txbxContent>
                      <w:p w:rsidR="00164E7E" w:rsidRDefault="00164E7E">
                        <w:pPr>
                          <w:spacing w:after="160" w:line="259" w:lineRule="auto"/>
                          <w:ind w:left="0" w:firstLine="0"/>
                          <w:jc w:val="left"/>
                        </w:pPr>
                        <w:r>
                          <w:t xml:space="preserve">график при решении задач из других учебных </w:t>
                        </w:r>
                      </w:p>
                    </w:txbxContent>
                  </v:textbox>
                </v:rect>
                <v:rect id="Rectangle 11177" o:spid="_x0000_s1059" style="position:absolute;left:716;top:27101;width:9807;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" filled="f" stroked="f">
                  <v:textbox inset="0,0,0,0">
                    <w:txbxContent>
                      <w:p w:rsidR="00164E7E" w:rsidRDefault="00164E7E">
                        <w:pPr>
                          <w:spacing w:after="160" w:line="259" w:lineRule="auto"/>
                          <w:ind w:left="0" w:firstLine="0"/>
                          <w:jc w:val="left"/>
                        </w:pPr>
                        <w:r>
                          <w:t>предметов</w:t>
                        </w:r>
                      </w:p>
                    </w:txbxContent>
                  </v:textbox>
                </v:rect>
                <v:rect id="Rectangle 11178" o:spid="_x0000_s1060" style="position:absolute;left:8107;top:26775;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" filled="f" stroked="f">
                  <v:textbox inset="0,0,0,0">
                    <w:txbxContent>
                      <w:p w:rsidR="00164E7E" w:rsidRDefault="00164E7E">
                        <w:pPr>
                          <w:spacing w:after="160" w:line="259" w:lineRule="auto"/>
                          <w:ind w:left="0" w:firstLine="0"/>
                          <w:jc w:val="left"/>
                        </w:pPr>
                        <w:r>
                          <w:t xml:space="preserve"> </w:t>
                        </w:r>
                      </w:p>
                    </w:txbxContent>
                  </v:textbox>
                </v:rect>
                <v:shape id="Shape 11179" o:spid="_x0000_s1061" style="position:absolute;left:43274;top:1040;width:176;height:62;visibility:visible;mso-wrap-style:square;v-text-anchor:top" coordsize="17578,6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" path="m,6201l17578,e" filled="f" strokeweight=".03533mm">
                  <v:stroke endcap="square"/>
                  <v:path arrowok="t" textboxrect="0,0,17578,6201"/>
                </v:shape>
                <v:shape id="Shape 11180" o:spid="_x0000_s1062" style="position:absolute;left:43453;top:1040;width:421;height:450;visibility:visible;mso-wrap-style:square;v-text-anchor:top" coordsize="42045,4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" path="m,l42045,44958e" filled="f" strokeweight=".03533mm">
                  <v:stroke endcap="square"/>
                  <v:path arrowok="t" textboxrect="0,0,42045,44958"/>
                </v:shape>
                <v:shape id="Shape 11181" o:spid="_x0000_s1063" style="position:absolute;left:43874;top:298;width:462;height:1192;visibility:visible;mso-wrap-style:square;v-text-anchor:top" coordsize="46196,11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" path="m,119152l46196,e" filled="f" strokeweight=".03533mm">
                  <v:stroke endcap="square"/>
                  <v:path arrowok="t" textboxrect="0,0,46196,119152"/>
                </v:shape>
                <v:shape id="Shape 11182" o:spid="_x0000_s1064" style="position:absolute;left:44336;top:296;width:1054;height:0;visibility:visible;mso-wrap-style:square;v-text-anchor:top" coordsize="105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" path="m,l105481,e" filled="f" strokeweight=".03533mm">
                  <v:stroke endcap="square"/>
                  <v:path arrowok="t" textboxrect="0,0,105481,0"/>
                </v:shape>
                <v:shape id="Shape 11183" o:spid="_x0000_s1065" style="position:absolute;left:43190;top:224;width:2133;height:1220;visibility:visible;mso-wrap-style:square;v-text-anchor:top" coordsize="213376,122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" path="m104450,l213376,r,5534l110648,5534,65836,122027r-8613,l14825,81054,2753,85041,,81940,24129,73082r37570,36986l104450,xe" fillcolor="black" stroked="f" strokeweight="0">
                  <v:stroke endcap="square"/>
                  <v:path arrowok="t" textboxrect="0,0,213376,122027"/>
                </v:shape>
                <v:rect id="Rectangle 68325" o:spid="_x0000_s1066" style="position:absolute;left:44423;top:319;width:105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" filled="f" stroked="f">
                  <v:textbox inset="0,0,0,0">
                    <w:txbxContent>
                      <w:p w:rsidR="00164E7E" w:rsidRDefault="00164E7E">
                        <w:pPr>
                          <w:spacing w:after="160" w:line="259" w:lineRule="auto"/>
                          <w:ind w:left="0" w:firstLine="0"/>
                          <w:jc w:val="left"/>
                        </w:pPr>
                        <w:r>
                          <w:rPr>
                            <w:i/>
                            <w:sz w:val="18"/>
                          </w:rPr>
                          <w:t>x</w:t>
                        </w:r>
                      </w:p>
                    </w:txbxContent>
                  </v:textbox>
                </v:rect>
                <v:rect id="Rectangle 68324" o:spid="_x0000_s1067" style="position:absolute;left:40560;top:319;width:105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" filled="f" stroked="f">
                  <v:textbox inset="0,0,0,0">
                    <w:txbxContent>
                      <w:p w:rsidR="00164E7E" w:rsidRDefault="00164E7E">
                        <w:pPr>
                          <w:spacing w:after="160" w:line="259" w:lineRule="auto"/>
                          <w:ind w:left="0" w:firstLine="0"/>
                          <w:jc w:val="left"/>
                        </w:pPr>
                        <w:r>
                          <w:rPr>
                            <w:i/>
                            <w:sz w:val="18"/>
                          </w:rPr>
                          <w:t>y</w:t>
                        </w:r>
                      </w:p>
                    </w:txbxContent>
                  </v:textbox>
                </v:rect>
                <v:rect id="Rectangle 11185" o:spid="_x0000_s1068" style="position:absolute;left:41787;top:546;width:1306;height: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" filled="f" stroked="f">
                  <v:textbox inset="0,0,0,0">
                    <w:txbxContent>
                      <w:p w:rsidR="00164E7E" w:rsidRDefault="00164E7E">
                        <w:pPr>
                          <w:spacing w:after="160" w:line="259" w:lineRule="auto"/>
                          <w:ind w:left="0" w:firstLine="0"/>
                          <w:jc w:val="left"/>
                        </w:pPr>
                        <w:r>
                          <w:rPr>
                            <w:rFonts w:ascii="Segoe UI Symbol" w:eastAsia="Segoe UI Symbol" w:hAnsi="Segoe UI Symbol" w:cs="Segoe UI Symbol"/>
                            <w:sz w:val="18"/>
                          </w:rPr>
                          <w:t></w:t>
                        </w:r>
                      </w:p>
                    </w:txbxContent>
                  </v:textbox>
                </v:rect>
                <v:rect id="Rectangle 11186" o:spid="_x0000_s1069" style="position:absolute;left:45634;top:347;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" filled="f" stroked="f">
                  <v:textbox inset="0,0,0,0">
                    <w:txbxContent>
                      <w:p w:rsidR="00164E7E" w:rsidRDefault="00164E7E">
                        <w:pPr>
                          <w:spacing w:after="160" w:line="259" w:lineRule="auto"/>
                          <w:ind w:left="0" w:firstLine="0"/>
                          <w:jc w:val="left"/>
                        </w:pPr>
                        <w:r>
                          <w:rPr>
                            <w:i/>
                          </w:rPr>
                          <w:t>,</w:t>
                        </w:r>
                      </w:p>
                    </w:txbxContent>
                  </v:textbox>
                </v:rect>
                <v:shape id="Shape 11188" o:spid="_x0000_s1070" style="position:absolute;left:48755;top:1040;width:342;height:450;visibility:visible;mso-wrap-style:square;v-text-anchor:top" coordsize="34198,4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" path="m,l34198,44958e" filled="f" strokeweight=".03533mm">
                  <v:stroke endcap="square"/>
                  <v:path arrowok="t" textboxrect="0,0,34198,44958"/>
                </v:shape>
                <v:shape id="Shape 11189" o:spid="_x0000_s1071" style="position:absolute;left:49097;top:298;width:376;height:1192;visibility:visible;mso-wrap-style:square;v-text-anchor:top" coordsize="37574,11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" path="m,119152l37574,e" filled="f" strokeweight=".03533mm">
                  <v:stroke endcap="square"/>
                  <v:path arrowok="t" textboxrect="0,0,37574,119152"/>
                </v:shape>
                <v:shape id="Shape 11190" o:spid="_x0000_s1072" style="position:absolute;left:49473;top:296;width:858;height:0;visibility:visible;mso-wrap-style:square;v-text-anchor:top" coordsize="85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" path="m,l85794,e" filled="f" strokeweight=".03533mm">
                  <v:stroke endcap="square"/>
                  <v:path arrowok="t" textboxrect="0,0,85794,0"/>
                </v:shape>
                <v:shape id="Shape 11191" o:spid="_x0000_s1073" style="position:absolute;left:48541;top:224;width:1735;height:1220;visibility:visible;mso-wrap-style:square;v-text-anchor:top" coordsize="173553,122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" path="m84956,r88597,l173553,5534r-83555,l53548,122027r-7005,l12058,81054,2239,85041,,81940,19626,73082r30558,36986l84956,xe" fillcolor="black" stroked="f" strokeweight="0">
                  <v:stroke endcap="square"/>
                  <v:path arrowok="t" textboxrect="0,0,173553,122027"/>
                </v:shape>
                <v:rect id="Rectangle 516865" o:spid="_x0000_s1074" style="position:absolute;left:48650;top:293;width:560;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" filled="f" stroked="f">
                  <v:textbox inset="0,0,0,0">
                    <w:txbxContent>
                      <w:p w:rsidR="00164E7E" w:rsidRDefault="00164E7E">
                        <w:pPr>
                          <w:spacing w:after="160" w:line="259" w:lineRule="auto"/>
                          <w:ind w:left="0" w:firstLine="0"/>
                          <w:jc w:val="left"/>
                        </w:pPr>
                        <w:r>
                          <w:rPr>
                            <w:sz w:val="10"/>
                          </w:rPr>
                          <w:t>3</w:t>
                        </w:r>
                      </w:p>
                    </w:txbxContent>
                  </v:textbox>
                </v:rect>
                <v:rect id="Rectangle 68326" o:spid="_x0000_s1075" style="position:absolute;left:46402;top:319;width:85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" filled="f" stroked="f">
                  <v:textbox inset="0,0,0,0">
                    <w:txbxContent>
                      <w:p w:rsidR="00164E7E" w:rsidRDefault="00164E7E">
                        <w:pPr>
                          <w:spacing w:after="160" w:line="259" w:lineRule="auto"/>
                          <w:ind w:left="0" w:firstLine="0"/>
                          <w:jc w:val="left"/>
                        </w:pPr>
                        <w:r>
                          <w:rPr>
                            <w:i/>
                            <w:sz w:val="18"/>
                          </w:rPr>
                          <w:t>y</w:t>
                        </w:r>
                      </w:p>
                    </w:txbxContent>
                  </v:textbox>
                </v:rect>
                <v:rect id="Rectangle 68327" o:spid="_x0000_s1076" style="position:absolute;left:49544;top:319;width:85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" filled="f" stroked="f">
                  <v:textbox inset="0,0,0,0">
                    <w:txbxContent>
                      <w:p w:rsidR="00164E7E" w:rsidRDefault="00164E7E">
                        <w:pPr>
                          <w:spacing w:after="160" w:line="259" w:lineRule="auto"/>
                          <w:ind w:left="0" w:firstLine="0"/>
                          <w:jc w:val="left"/>
                        </w:pPr>
                        <w:r>
                          <w:rPr>
                            <w:i/>
                            <w:sz w:val="18"/>
                          </w:rPr>
                          <w:t>x</w:t>
                        </w:r>
                      </w:p>
                    </w:txbxContent>
                  </v:textbox>
                </v:rect>
                <v:rect id="Rectangle 11194" o:spid="_x0000_s1077" style="position:absolute;left:47400;top:546;width:1062;height: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" filled="f" stroked="f">
                  <v:textbox inset="0,0,0,0">
                    <w:txbxContent>
                      <w:p w:rsidR="00164E7E" w:rsidRDefault="00164E7E">
                        <w:pPr>
                          <w:spacing w:after="160" w:line="259" w:lineRule="auto"/>
                          <w:ind w:left="0" w:firstLine="0"/>
                          <w:jc w:val="left"/>
                        </w:pPr>
                        <w:r>
                          <w:rPr>
                            <w:rFonts w:ascii="Segoe UI Symbol" w:eastAsia="Segoe UI Symbol" w:hAnsi="Segoe UI Symbol" w:cs="Segoe UI Symbol"/>
                            <w:sz w:val="18"/>
                          </w:rPr>
                          <w:t></w:t>
                        </w:r>
                      </w:p>
                    </w:txbxContent>
                  </v:textbox>
                </v:rect>
                <v:rect id="Rectangle 11195" o:spid="_x0000_s1078" style="position:absolute;left:50530;top:347;width:1094;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" filled="f" stroked="f">
                  <v:textbox inset="0,0,0,0">
                    <w:txbxContent>
                      <w:p w:rsidR="00164E7E" w:rsidRDefault="00164E7E">
                        <w:pPr>
                          <w:spacing w:after="160" w:line="259" w:lineRule="auto"/>
                          <w:ind w:left="0" w:firstLine="0"/>
                          <w:jc w:val="left"/>
                        </w:pPr>
                        <w:r>
                          <w:rPr>
                            <w:i/>
                          </w:rPr>
                          <w:t xml:space="preserve">, </w:t>
                        </w:r>
                      </w:p>
                    </w:txbxContent>
                  </v:textbox>
                </v:rect>
                <v:shape id="Shape 11196" o:spid="_x0000_s1079" style="position:absolute;left:53706;top:288;width:0;height:1329;visibility:visible;mso-wrap-style:square;v-text-anchor:top" coordsize="0,132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" path="m,l,132886e" filled="f" strokeweight=".15406mm">
                  <v:path arrowok="t" textboxrect="0,0,0,132886"/>
                </v:shape>
                <v:shape id="Shape 11197" o:spid="_x0000_s1080" style="position:absolute;left:54670;top:288;width:0;height:1329;visibility:visible;mso-wrap-style:square;v-text-anchor:top" coordsize="0,132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" path="m,l,132886e" filled="f" strokeweight=".15406mm">
                  <v:path arrowok="t" textboxrect="0,0,0,132886"/>
                </v:shape>
                <v:rect id="Rectangle 68329" o:spid="_x0000_s1081" style="position:absolute;left:53930;top:223;width:79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" filled="f" stroked="f">
                  <v:textbox inset="0,0,0,0">
                    <w:txbxContent>
                      <w:p w:rsidR="00164E7E" w:rsidRDefault="00164E7E">
                        <w:pPr>
                          <w:spacing w:after="160" w:line="259" w:lineRule="auto"/>
                          <w:ind w:left="0" w:firstLine="0"/>
                          <w:jc w:val="left"/>
                        </w:pPr>
                        <w:r>
                          <w:rPr>
                            <w:i/>
                            <w:sz w:val="18"/>
                          </w:rPr>
                          <w:t>x</w:t>
                        </w:r>
                      </w:p>
                    </w:txbxContent>
                  </v:textbox>
                </v:rect>
                <v:rect id="Rectangle 68328" o:spid="_x0000_s1082" style="position:absolute;left:51679;top:223;width:79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" filled="f" stroked="f">
                  <v:textbox inset="0,0,0,0">
                    <w:txbxContent>
                      <w:p w:rsidR="00164E7E" w:rsidRDefault="00164E7E">
                        <w:pPr>
                          <w:spacing w:after="160" w:line="259" w:lineRule="auto"/>
                          <w:ind w:left="0" w:firstLine="0"/>
                          <w:jc w:val="left"/>
                        </w:pPr>
                        <w:r>
                          <w:rPr>
                            <w:i/>
                            <w:sz w:val="18"/>
                          </w:rPr>
                          <w:t>y</w:t>
                        </w:r>
                      </w:p>
                    </w:txbxContent>
                  </v:textbox>
                </v:rect>
                <v:rect id="Rectangle 11199" o:spid="_x0000_s1083" style="position:absolute;left:52609;top:451;width:987;height: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" filled="f" stroked="f">
                  <v:textbox inset="0,0,0,0">
                    <w:txbxContent>
                      <w:p w:rsidR="00164E7E" w:rsidRDefault="00164E7E">
                        <w:pPr>
                          <w:spacing w:after="160" w:line="259" w:lineRule="auto"/>
                          <w:ind w:left="0" w:firstLine="0"/>
                          <w:jc w:val="left"/>
                        </w:pPr>
                        <w:r>
                          <w:rPr>
                            <w:rFonts w:ascii="Segoe UI Symbol" w:eastAsia="Segoe UI Symbol" w:hAnsi="Segoe UI Symbol" w:cs="Segoe UI Symbol"/>
                            <w:sz w:val="18"/>
                          </w:rPr>
                          <w:t></w:t>
                        </w:r>
                      </w:p>
                    </w:txbxContent>
                  </v:textbox>
                </v:rect>
                <v:rect id="Rectangle 11200" o:spid="_x0000_s1084" style="position:absolute;left:54980;top:87;width:479;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" filled="f" stroked="f">
                  <v:textbox inset="0,0,0,0">
                    <w:txbxContent>
                      <w:p w:rsidR="00164E7E" w:rsidRDefault="00164E7E">
                        <w:pPr>
                          <w:spacing w:after="160" w:line="259" w:lineRule="auto"/>
                          <w:ind w:left="0" w:firstLine="0"/>
                          <w:jc w:val="left"/>
                        </w:pPr>
                        <w:r>
                          <w:rPr>
                            <w:i/>
                            <w:sz w:val="17"/>
                          </w:rPr>
                          <w:t>;</w:t>
                        </w:r>
                      </w:p>
                    </w:txbxContent>
                  </v:textbox>
                </v:rect>
                <v:rect id="Rectangle 11201" o:spid="_x0000_s1085" style="position:absolute;left:55346;top:347;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" filled="f" stroked="f">
                  <v:textbox inset="0,0,0,0">
                    <w:txbxContent>
                      <w:p w:rsidR="00164E7E" w:rsidRDefault="00164E7E">
                        <w:pPr>
                          <w:spacing w:after="160" w:line="259" w:lineRule="auto"/>
                          <w:ind w:left="0" w:firstLine="0"/>
                          <w:jc w:val="left"/>
                        </w:pPr>
                        <w:r>
                          <w:rPr>
                            <w:i/>
                          </w:rPr>
                          <w:t xml:space="preserve"> </w:t>
                        </w:r>
                      </w:p>
                    </w:txbxContent>
                  </v:textbox>
                </v:rect>
                <v:rect id="Rectangle 11202" o:spid="_x0000_s1086" style="position:absolute;left:41915;top:2988;width:1007;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" filled="f" stroked="f">
                  <v:textbox inset="0,0,0,0">
                    <w:txbxContent>
                      <w:p w:rsidR="00164E7E" w:rsidRDefault="00164E7E">
                        <w:pPr>
                          <w:spacing w:after="160" w:line="259" w:lineRule="auto"/>
                          <w:ind w:left="0" w:firstLine="0"/>
                          <w:jc w:val="left"/>
                        </w:pPr>
                        <w:r>
                          <w:rPr>
                            <w:rFonts w:ascii="Segoe UI Symbol" w:eastAsia="Segoe UI Symbol" w:hAnsi="Segoe UI Symbol" w:cs="Segoe UI Symbol"/>
                          </w:rPr>
                          <w:t></w:t>
                        </w:r>
                      </w:p>
                    </w:txbxContent>
                  </v:textbox>
                </v:rect>
                <v:rect id="Rectangle 11203" o:spid="_x0000_s1087" style="position:absolute;left:42677;top:2640;width:609;height: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" filled="f" stroked="f">
                  <v:textbox inset="0,0,0,0">
                    <w:txbxContent>
                      <w:p w:rsidR="00164E7E" w:rsidRDefault="00164E7E">
                        <w:pPr>
                          <w:spacing w:after="160" w:line="259" w:lineRule="auto"/>
                          <w:ind w:left="0" w:firstLine="0"/>
                          <w:jc w:val="left"/>
                        </w:pPr>
                        <w:r>
                          <w:rPr>
                            <w:rFonts w:ascii="Arial" w:eastAsia="Arial" w:hAnsi="Arial" w:cs="Arial"/>
                          </w:rPr>
                          <w:t xml:space="preserve"> </w:t>
                        </w:r>
                      </w:p>
                    </w:txbxContent>
                  </v:textbox>
                </v:rect>
                <v:rect id="Rectangle 68332" o:spid="_x0000_s1088" style="position:absolute;left:44613;top:2987;width:2734;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" filled="f" stroked="f">
                  <v:textbox inset="0,0,0,0">
                    <w:txbxContent>
                      <w:p w:rsidR="00164E7E" w:rsidRDefault="00164E7E">
                        <w:pPr>
                          <w:spacing w:after="160" w:line="259" w:lineRule="auto"/>
                          <w:ind w:left="0" w:firstLine="0"/>
                          <w:jc w:val="left"/>
                        </w:pPr>
                        <w:r>
                          <w:rPr>
                            <w:i/>
                          </w:rPr>
                          <w:t xml:space="preserve">на </w:t>
                        </w:r>
                      </w:p>
                    </w:txbxContent>
                  </v:textbox>
                </v:rect>
                <v:rect id="Rectangle 68333" o:spid="_x0000_s1089" style="position:absolute;left:54302;top:2987;width:8288;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" filled="f" stroked="f">
                  <v:textbox inset="0,0,0,0">
                    <w:txbxContent>
                      <w:p w:rsidR="00164E7E" w:rsidRDefault="00164E7E">
                        <w:pPr>
                          <w:spacing w:after="160" w:line="259" w:lineRule="auto"/>
                          <w:ind w:left="0" w:firstLine="0"/>
                          <w:jc w:val="left"/>
                        </w:pPr>
                        <w:r>
                          <w:rPr>
                            <w:i/>
                          </w:rPr>
                          <w:t xml:space="preserve">примере </w:t>
                        </w:r>
                      </w:p>
                    </w:txbxContent>
                  </v:textbox>
                </v:rect>
                <v:rect id="Rectangle 68339" o:spid="_x0000_s1090" style="position:absolute;left:53732;top:5166;width:9032;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" filled="f" stroked="f">
                  <v:textbox inset="0,0,0,0">
                    <w:txbxContent>
                      <w:p w:rsidR="00164E7E" w:rsidRDefault="00164E7E">
                        <w:pPr>
                          <w:spacing w:after="160" w:line="259" w:lineRule="auto"/>
                          <w:ind w:left="0" w:firstLine="0"/>
                          <w:jc w:val="left"/>
                        </w:pPr>
                        <w:r>
                          <w:rPr>
                            <w:i/>
                          </w:rPr>
                          <w:t xml:space="preserve">функции, </w:t>
                        </w:r>
                      </w:p>
                    </w:txbxContent>
                  </v:textbox>
                </v:rect>
                <v:rect id="Rectangle 68338" o:spid="_x0000_s1091" style="position:absolute;left:40117;top:5166;width:13936;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" filled="f" stroked="f">
                  <v:textbox inset="0,0,0,0">
                    <w:txbxContent>
                      <w:p w:rsidR="00164E7E" w:rsidRDefault="00164E7E">
                        <w:pPr>
                          <w:spacing w:after="160" w:line="259" w:lineRule="auto"/>
                          <w:ind w:left="0" w:firstLine="0"/>
                          <w:jc w:val="left"/>
                        </w:pPr>
                        <w:r>
                          <w:rPr>
                            <w:i/>
                          </w:rPr>
                          <w:t xml:space="preserve">квадратичной </w:t>
                        </w:r>
                      </w:p>
                    </w:txbxContent>
                  </v:textbox>
                </v:rect>
                <v:rect id="Rectangle 11206" o:spid="_x0000_s1092" style="position:absolute;left:40117;top:7363;width:13334;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" filled="f" stroked="f">
                  <v:textbox inset="0,0,0,0">
                    <w:txbxContent>
                      <w:p w:rsidR="00164E7E" w:rsidRDefault="00164E7E">
                        <w:pPr>
                          <w:spacing w:after="160" w:line="259" w:lineRule="auto"/>
                          <w:ind w:left="0" w:firstLine="0"/>
                          <w:jc w:val="left"/>
                        </w:pPr>
                        <w:r>
                          <w:rPr>
                            <w:i/>
                          </w:rPr>
                          <w:t xml:space="preserve">использовать </w:t>
                        </w:r>
                      </w:p>
                    </w:txbxContent>
                  </v:textbox>
                </v:rect>
                <v:rect id="Rectangle 68340" o:spid="_x0000_s1093" style="position:absolute;left:40117;top:9542;width:15304;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" filled="f" stroked="f">
                  <v:textbox inset="0,0,0,0">
                    <w:txbxContent>
                      <w:p w:rsidR="00164E7E" w:rsidRDefault="00164E7E">
                        <w:pPr>
                          <w:spacing w:after="160" w:line="259" w:lineRule="auto"/>
                          <w:ind w:left="0" w:firstLine="0"/>
                          <w:jc w:val="left"/>
                        </w:pPr>
                        <w:r>
                          <w:rPr>
                            <w:i/>
                          </w:rPr>
                          <w:t xml:space="preserve">преобразования </w:t>
                        </w:r>
                      </w:p>
                    </w:txbxContent>
                  </v:textbox>
                </v:rect>
                <v:rect id="Rectangle 68342" o:spid="_x0000_s1094" style="position:absolute;left:54224;top:9542;width:8387;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" filled="f" stroked="f">
                  <v:textbox inset="0,0,0,0">
                    <w:txbxContent>
                      <w:p w:rsidR="00164E7E" w:rsidRDefault="00164E7E">
                        <w:pPr>
                          <w:spacing w:after="160" w:line="259" w:lineRule="auto"/>
                          <w:ind w:left="0" w:firstLine="0"/>
                          <w:jc w:val="left"/>
                        </w:pPr>
                        <w:r>
                          <w:rPr>
                            <w:i/>
                          </w:rPr>
                          <w:t xml:space="preserve">графика </w:t>
                        </w:r>
                      </w:p>
                    </w:txbxContent>
                  </v:textbox>
                </v:rect>
                <v:rect id="Rectangle 68347" o:spid="_x0000_s1095" style="position:absolute;left:57801;top:11722;width:3631;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" filled="f" stroked="f">
                  <v:textbox inset="0,0,0,0">
                    <w:txbxContent>
                      <w:p w:rsidR="00164E7E" w:rsidRDefault="00164E7E">
                        <w:pPr>
                          <w:spacing w:after="160" w:line="259" w:lineRule="auto"/>
                          <w:ind w:left="0" w:firstLine="0"/>
                          <w:jc w:val="left"/>
                        </w:pPr>
                        <w:r>
                          <w:rPr>
                            <w:i/>
                          </w:rPr>
                          <w:t xml:space="preserve">для </w:t>
                        </w:r>
                      </w:p>
                    </w:txbxContent>
                  </v:textbox>
                </v:rect>
                <v:rect id="Rectangle 68345" o:spid="_x0000_s1096" style="position:absolute;left:40117;top:11722;width:8485;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" filled="f" stroked="f">
                  <v:textbox inset="0,0,0,0">
                    <w:txbxContent>
                      <w:p w:rsidR="00164E7E" w:rsidRDefault="00164E7E">
                        <w:pPr>
                          <w:spacing w:after="160" w:line="259" w:lineRule="auto"/>
                          <w:ind w:left="0" w:firstLine="0"/>
                          <w:jc w:val="left"/>
                        </w:pPr>
                        <w:r>
                          <w:rPr>
                            <w:i/>
                          </w:rPr>
                          <w:t xml:space="preserve">функции </w:t>
                        </w:r>
                      </w:p>
                    </w:txbxContent>
                  </v:textbox>
                </v:rect>
                <v:rect id="Rectangle 68346" o:spid="_x0000_s1097" style="position:absolute;left:49879;top:11722;width:6037;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" filled="f" stroked="f">
                  <v:textbox inset="0,0,0,0">
                    <w:txbxContent>
                      <w:p w:rsidR="00164E7E" w:rsidRDefault="00164E7E">
                        <w:pPr>
                          <w:spacing w:after="160" w:line="259" w:lineRule="auto"/>
                          <w:ind w:left="0" w:firstLine="0"/>
                          <w:jc w:val="left"/>
                        </w:pPr>
                        <w:r>
                          <w:rPr>
                            <w:i/>
                          </w:rPr>
                          <w:t xml:space="preserve">y=f(x) </w:t>
                        </w:r>
                      </w:p>
                    </w:txbxContent>
                  </v:textbox>
                </v:rect>
                <v:rect id="Rectangle 68357" o:spid="_x0000_s1098" style="position:absolute;left:40117;top:13901;width:11657;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" filled="f" stroked="f">
                  <v:textbox inset="0,0,0,0">
                    <w:txbxContent>
                      <w:p w:rsidR="00164E7E" w:rsidRDefault="00164E7E">
                        <w:pPr>
                          <w:spacing w:after="160" w:line="259" w:lineRule="auto"/>
                          <w:ind w:left="0" w:firstLine="0"/>
                          <w:jc w:val="left"/>
                        </w:pPr>
                        <w:r>
                          <w:rPr>
                            <w:i/>
                          </w:rPr>
                          <w:t xml:space="preserve">построения </w:t>
                        </w:r>
                      </w:p>
                    </w:txbxContent>
                  </v:textbox>
                </v:rect>
                <v:rect id="Rectangle 68359" o:spid="_x0000_s1099" style="position:absolute;left:53510;top:13901;width:9336;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" filled="f" stroked="f">
                  <v:textbox inset="0,0,0,0">
                    <w:txbxContent>
                      <w:p w:rsidR="00164E7E" w:rsidRDefault="00164E7E">
                        <w:pPr>
                          <w:spacing w:after="160" w:line="259" w:lineRule="auto"/>
                          <w:ind w:left="0" w:firstLine="0"/>
                          <w:jc w:val="left"/>
                        </w:pPr>
                        <w:r>
                          <w:rPr>
                            <w:i/>
                          </w:rPr>
                          <w:t xml:space="preserve">графиков </w:t>
                        </w:r>
                      </w:p>
                    </w:txbxContent>
                  </v:textbox>
                </v:rect>
                <v:rect id="Rectangle 11210" o:spid="_x0000_s1100" style="position:absolute;left:40117;top:16355;width:8485;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" filled="f" stroked="f">
                  <v:textbox inset="0,0,0,0">
                    <w:txbxContent>
                      <w:p w:rsidR="00164E7E" w:rsidRDefault="00164E7E">
                        <w:pPr>
                          <w:spacing w:after="160" w:line="259" w:lineRule="auto"/>
                          <w:ind w:left="0" w:firstLine="0"/>
                          <w:jc w:val="left"/>
                        </w:pPr>
                        <w:r>
                          <w:rPr>
                            <w:i/>
                          </w:rPr>
                          <w:t xml:space="preserve">функций </w:t>
                        </w:r>
                      </w:p>
                    </w:txbxContent>
                  </v:textbox>
                </v:rect>
                <v:rect id="Rectangle 11211" o:spid="_x0000_s1101" style="position:absolute;left:50712;top:15974;width:681;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" filled="f" stroked="f">
                  <v:textbox inset="0,0,0,0">
                    <w:txbxContent>
                      <w:p w:rsidR="00164E7E" w:rsidRDefault="00164E7E">
                        <w:pPr>
                          <w:spacing w:after="160" w:line="259" w:lineRule="auto"/>
                          <w:ind w:left="0" w:firstLine="0"/>
                          <w:jc w:val="left"/>
                        </w:pPr>
                        <w:r>
                          <w:rPr>
                            <w:rFonts w:ascii="Segoe UI Symbol" w:eastAsia="Segoe UI Symbol" w:hAnsi="Segoe UI Symbol" w:cs="Segoe UI Symbol"/>
                            <w:sz w:val="23"/>
                          </w:rPr>
                          <w:t></w:t>
                        </w:r>
                      </w:p>
                    </w:txbxContent>
                  </v:textbox>
                </v:rect>
                <v:rect id="Rectangle 11212" o:spid="_x0000_s1102" style="position:absolute;left:54727;top:15974;width:682;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" filled="f" stroked="f">
                  <v:textbox inset="0,0,0,0">
                    <w:txbxContent>
                      <w:p w:rsidR="00164E7E" w:rsidRDefault="00164E7E">
                        <w:pPr>
                          <w:spacing w:after="160" w:line="259" w:lineRule="auto"/>
                          <w:ind w:left="0" w:firstLine="0"/>
                          <w:jc w:val="left"/>
                        </w:pPr>
                        <w:r>
                          <w:rPr>
                            <w:rFonts w:ascii="Segoe UI Symbol" w:eastAsia="Segoe UI Symbol" w:hAnsi="Segoe UI Symbol" w:cs="Segoe UI Symbol"/>
                            <w:sz w:val="23"/>
                          </w:rPr>
                          <w:t></w:t>
                        </w:r>
                      </w:p>
                    </w:txbxContent>
                  </v:textbox>
                </v:rect>
                <v:rect id="Rectangle 68364" o:spid="_x0000_s1103" style="position:absolute;left:56517;top:15908;width:91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" filled="f" stroked="f">
                  <v:textbox inset="0,0,0,0">
                    <w:txbxContent>
                      <w:p w:rsidR="00164E7E" w:rsidRDefault="00164E7E">
                        <w:pPr>
                          <w:spacing w:after="160" w:line="259" w:lineRule="auto"/>
                          <w:ind w:left="0" w:firstLine="0"/>
                          <w:jc w:val="left"/>
                        </w:pPr>
                        <w:r>
                          <w:rPr>
                            <w:i/>
                            <w:sz w:val="18"/>
                          </w:rPr>
                          <w:t>c</w:t>
                        </w:r>
                      </w:p>
                    </w:txbxContent>
                  </v:textbox>
                </v:rect>
                <v:rect id="Rectangle 68362" o:spid="_x0000_s1104" style="position:absolute;left:49071;top:15908;width:47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" filled="f" stroked="f">
                  <v:textbox inset="0,0,0,0">
                    <w:txbxContent>
                      <w:p w:rsidR="00164E7E" w:rsidRDefault="00164E7E">
                        <w:pPr>
                          <w:spacing w:after="160" w:line="259" w:lineRule="auto"/>
                          <w:ind w:left="0" w:firstLine="0"/>
                          <w:jc w:val="left"/>
                        </w:pPr>
                        <w:r>
                          <w:rPr>
                            <w:i/>
                            <w:sz w:val="18"/>
                          </w:rPr>
                          <w:t>afkx</w:t>
                        </w:r>
                      </w:p>
                    </w:txbxContent>
                  </v:textbox>
                </v:rect>
                <v:rect id="Rectangle 68360" o:spid="_x0000_s1105" style="position:absolute;left:46874;top:15908;width:91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" filled="f" stroked="f">
                  <v:textbox inset="0,0,0,0">
                    <w:txbxContent>
                      <w:p w:rsidR="00164E7E" w:rsidRDefault="00164E7E">
                        <w:pPr>
                          <w:spacing w:after="160" w:line="259" w:lineRule="auto"/>
                          <w:ind w:left="0" w:firstLine="0"/>
                          <w:jc w:val="left"/>
                        </w:pPr>
                        <w:r>
                          <w:rPr>
                            <w:i/>
                            <w:sz w:val="18"/>
                          </w:rPr>
                          <w:t>y</w:t>
                        </w:r>
                      </w:p>
                    </w:txbxContent>
                  </v:textbox>
                </v:rect>
                <v:rect id="Rectangle 68363" o:spid="_x0000_s1106" style="position:absolute;left:53931;top:15908;width:10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" filled="f" stroked="f">
                  <v:textbox inset="0,0,0,0">
                    <w:txbxContent>
                      <w:p w:rsidR="00164E7E" w:rsidRDefault="00164E7E">
                        <w:pPr>
                          <w:spacing w:after="160" w:line="259" w:lineRule="auto"/>
                          <w:ind w:left="0" w:firstLine="0"/>
                          <w:jc w:val="left"/>
                        </w:pPr>
                        <w:r>
                          <w:rPr>
                            <w:i/>
                            <w:sz w:val="18"/>
                          </w:rPr>
                          <w:t>b</w:t>
                        </w:r>
                      </w:p>
                    </w:txbxContent>
                  </v:textbox>
                </v:rect>
                <v:rect id="Rectangle 68366" o:spid="_x0000_s1107" style="position:absolute;left:47914;top:16135;width:1125;height:1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" filled="f" stroked="f">
                  <v:textbox inset="0,0,0,0">
                    <w:txbxContent>
                      <w:p w:rsidR="00164E7E" w:rsidRDefault="00164E7E">
                        <w:pPr>
                          <w:spacing w:after="160" w:line="259" w:lineRule="auto"/>
                          <w:ind w:left="0" w:firstLine="0"/>
                          <w:jc w:val="left"/>
                        </w:pPr>
                        <w:r>
                          <w:rPr>
                            <w:rFonts w:ascii="Segoe UI Symbol" w:eastAsia="Segoe UI Symbol" w:hAnsi="Segoe UI Symbol" w:cs="Segoe UI Symbol"/>
                            <w:sz w:val="18"/>
                          </w:rPr>
                          <w:t></w:t>
                        </w:r>
                      </w:p>
                    </w:txbxContent>
                  </v:textbox>
                </v:rect>
                <v:rect id="Rectangle 68367" o:spid="_x0000_s1108" style="position:absolute;left:52870;top:16135;width:4549;height:1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" filled="f" stroked="f">
                  <v:textbox inset="0,0,0,0">
                    <w:txbxContent>
                      <w:p w:rsidR="00164E7E" w:rsidRDefault="00164E7E">
                        <w:pPr>
                          <w:spacing w:after="160" w:line="259" w:lineRule="auto"/>
                          <w:ind w:left="0" w:firstLine="0"/>
                          <w:jc w:val="left"/>
                        </w:pPr>
                        <w:r>
                          <w:rPr>
                            <w:rFonts w:ascii="Segoe UI Symbol" w:eastAsia="Segoe UI Symbol" w:hAnsi="Segoe UI Symbol" w:cs="Segoe UI Symbol"/>
                            <w:sz w:val="18"/>
                          </w:rPr>
                          <w:t></w:t>
                        </w:r>
                        <w:r>
                          <w:rPr>
                            <w:rFonts w:ascii="Segoe UI Symbol" w:eastAsia="Segoe UI Symbol" w:hAnsi="Segoe UI Symbol" w:cs="Segoe UI Symbol"/>
                            <w:sz w:val="18"/>
                          </w:rPr>
                          <w:t></w:t>
                        </w:r>
                      </w:p>
                    </w:txbxContent>
                  </v:textbox>
                </v:rect>
                <v:rect id="Rectangle 11215" o:spid="_x0000_s1109" style="position:absolute;left:57464;top:15771;width:479;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" filled="f" stroked="f">
                  <v:textbox inset="0,0,0,0">
                    <w:txbxContent>
                      <w:p w:rsidR="00164E7E" w:rsidRDefault="00164E7E">
                        <w:pPr>
                          <w:spacing w:after="160" w:line="259" w:lineRule="auto"/>
                          <w:ind w:left="0" w:firstLine="0"/>
                          <w:jc w:val="left"/>
                        </w:pPr>
                        <w:r>
                          <w:rPr>
                            <w:i/>
                            <w:sz w:val="17"/>
                          </w:rPr>
                          <w:t>;</w:t>
                        </w:r>
                      </w:p>
                    </w:txbxContent>
                  </v:textbox>
                </v:rect>
                <v:rect id="Rectangle 11216" o:spid="_x0000_s1110" style="position:absolute;left:57830;top:16031;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" filled="f" stroked="f">
                  <v:textbox inset="0,0,0,0">
                    <w:txbxContent>
                      <w:p w:rsidR="00164E7E" w:rsidRDefault="00164E7E">
                        <w:pPr>
                          <w:spacing w:after="160" w:line="259" w:lineRule="auto"/>
                          <w:ind w:left="0" w:firstLine="0"/>
                          <w:jc w:val="left"/>
                        </w:pPr>
                        <w:r>
                          <w:rPr>
                            <w:i/>
                          </w:rPr>
                          <w:t xml:space="preserve"> </w:t>
                        </w:r>
                      </w:p>
                    </w:txbxContent>
                  </v:textbox>
                </v:rect>
                <v:rect id="Rectangle 11217" o:spid="_x0000_s1111" style="position:absolute;left:41915;top:18658;width:1007;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" filled="f" stroked="f">
                  <v:textbox inset="0,0,0,0">
                    <w:txbxContent>
                      <w:p w:rsidR="00164E7E" w:rsidRDefault="00164E7E">
                        <w:pPr>
                          <w:spacing w:after="160" w:line="259" w:lineRule="auto"/>
                          <w:ind w:left="0" w:firstLine="0"/>
                          <w:jc w:val="left"/>
                        </w:pPr>
                        <w:r>
                          <w:rPr>
                            <w:rFonts w:ascii="Segoe UI Symbol" w:eastAsia="Segoe UI Symbol" w:hAnsi="Segoe UI Symbol" w:cs="Segoe UI Symbol"/>
                          </w:rPr>
                          <w:t></w:t>
                        </w:r>
                      </w:p>
                    </w:txbxContent>
                  </v:textbox>
                </v:rect>
                <v:rect id="Rectangle 11218" o:spid="_x0000_s1112" style="position:absolute;left:42677;top:18309;width:609;height: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" filled="f" stroked="f">
                  <v:textbox inset="0,0,0,0">
                    <w:txbxContent>
                      <w:p w:rsidR="00164E7E" w:rsidRDefault="00164E7E">
                        <w:pPr>
                          <w:spacing w:after="160" w:line="259" w:lineRule="auto"/>
                          <w:ind w:left="0" w:firstLine="0"/>
                          <w:jc w:val="left"/>
                        </w:pPr>
                        <w:r>
                          <w:rPr>
                            <w:rFonts w:ascii="Arial" w:eastAsia="Arial" w:hAnsi="Arial" w:cs="Arial"/>
                          </w:rPr>
                          <w:t xml:space="preserve"> </w:t>
                        </w:r>
                      </w:p>
                    </w:txbxContent>
                  </v:textbox>
                </v:rect>
                <v:rect id="Rectangle 11219" o:spid="_x0000_s1113" style="position:absolute;left:44613;top:18656;width:11777;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" filled="f" stroked="f">
                  <v:textbox inset="0,0,0,0">
                    <w:txbxContent>
                      <w:p w:rsidR="00164E7E" w:rsidRDefault="00164E7E">
                        <w:pPr>
                          <w:spacing w:after="160" w:line="259" w:lineRule="auto"/>
                          <w:ind w:left="0" w:firstLine="0"/>
                          <w:jc w:val="left"/>
                        </w:pPr>
                        <w:r>
                          <w:rPr>
                            <w:i/>
                          </w:rPr>
                          <w:t xml:space="preserve">составлять </w:t>
                        </w:r>
                      </w:p>
                    </w:txbxContent>
                  </v:textbox>
                </v:rect>
                <v:rect id="Rectangle 68373" o:spid="_x0000_s1114" style="position:absolute;left:40117;top:20851;width:9932;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" filled="f" stroked="f">
                  <v:textbox inset="0,0,0,0">
                    <w:txbxContent>
                      <w:p w:rsidR="00164E7E" w:rsidRDefault="00164E7E">
                        <w:pPr>
                          <w:spacing w:after="160" w:line="259" w:lineRule="auto"/>
                          <w:ind w:left="0" w:firstLine="0"/>
                          <w:jc w:val="left"/>
                        </w:pPr>
                        <w:r>
                          <w:rPr>
                            <w:i/>
                          </w:rPr>
                          <w:t xml:space="preserve">уравнения </w:t>
                        </w:r>
                      </w:p>
                    </w:txbxContent>
                  </v:textbox>
                </v:rect>
                <v:rect id="Rectangle 68374" o:spid="_x0000_s1115" style="position:absolute;left:50246;top:20851;width:7373;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" filled="f" stroked="f">
                  <v:textbox inset="0,0,0,0">
                    <w:txbxContent>
                      <w:p w:rsidR="00164E7E" w:rsidRDefault="00164E7E">
                        <w:pPr>
                          <w:spacing w:after="160" w:line="259" w:lineRule="auto"/>
                          <w:ind w:left="0" w:firstLine="0"/>
                          <w:jc w:val="left"/>
                        </w:pPr>
                        <w:r>
                          <w:rPr>
                            <w:i/>
                          </w:rPr>
                          <w:t xml:space="preserve">прямой </w:t>
                        </w:r>
                      </w:p>
                    </w:txbxContent>
                  </v:textbox>
                </v:rect>
                <v:rect id="Rectangle 68375" o:spid="_x0000_s1116" style="position:absolute;left:58454;top:20851;width:2754;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" filled="f" stroked="f">
                  <v:textbox inset="0,0,0,0">
                    <w:txbxContent>
                      <w:p w:rsidR="00164E7E" w:rsidRDefault="00164E7E">
                        <w:pPr>
                          <w:spacing w:after="160" w:line="259" w:lineRule="auto"/>
                          <w:ind w:left="0" w:firstLine="0"/>
                          <w:jc w:val="left"/>
                        </w:pPr>
                        <w:r>
                          <w:rPr>
                            <w:i/>
                          </w:rPr>
                          <w:t xml:space="preserve">по </w:t>
                        </w:r>
                      </w:p>
                    </w:txbxContent>
                  </v:textbox>
                </v:rect>
                <v:rect id="Rectangle 68376" o:spid="_x0000_s1117" style="position:absolute;left:40117;top:23030;width:9765;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" filled="f" stroked="f">
                  <v:textbox inset="0,0,0,0">
                    <w:txbxContent>
                      <w:p w:rsidR="00164E7E" w:rsidRDefault="00164E7E">
                        <w:pPr>
                          <w:spacing w:after="160" w:line="259" w:lineRule="auto"/>
                          <w:ind w:left="0" w:firstLine="0"/>
                          <w:jc w:val="left"/>
                        </w:pPr>
                        <w:r>
                          <w:rPr>
                            <w:i/>
                          </w:rPr>
                          <w:t xml:space="preserve">заданным </w:t>
                        </w:r>
                      </w:p>
                    </w:txbxContent>
                  </v:textbox>
                </v:rect>
                <v:rect id="Rectangle 68377" o:spid="_x0000_s1118" style="position:absolute;left:53187;top:23030;width:9766;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" filled="f" stroked="f">
                  <v:textbox inset="0,0,0,0">
                    <w:txbxContent>
                      <w:p w:rsidR="00164E7E" w:rsidRDefault="00164E7E">
                        <w:pPr>
                          <w:spacing w:after="160" w:line="259" w:lineRule="auto"/>
                          <w:ind w:left="0" w:firstLine="0"/>
                          <w:jc w:val="left"/>
                        </w:pPr>
                        <w:r>
                          <w:rPr>
                            <w:i/>
                          </w:rPr>
                          <w:t xml:space="preserve">условиям: </w:t>
                        </w:r>
                      </w:p>
                    </w:txbxContent>
                  </v:textbox>
                </v:rect>
                <v:rect id="Rectangle 11222" o:spid="_x0000_s1119" style="position:absolute;left:40117;top:25209;width:3284;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" filled="f" stroked="f">
                  <v:textbox inset="0,0,0,0">
                    <w:txbxContent>
                      <w:p w:rsidR="00164E7E" w:rsidRDefault="00164E7E">
                        <w:pPr>
                          <w:spacing w:after="160" w:line="259" w:lineRule="auto"/>
                          <w:ind w:left="0" w:firstLine="0"/>
                          <w:jc w:val="left"/>
                        </w:pPr>
                        <w:r>
                          <w:rPr>
                            <w:i/>
                          </w:rPr>
                          <w:t>про</w:t>
                        </w:r>
                      </w:p>
                    </w:txbxContent>
                  </v:textbox>
                </v:rect>
                <v:rect id="Rectangle 68381" o:spid="_x0000_s1120" style="position:absolute;left:51316;top:25209;width:5525;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" filled="f" stroked="f">
                  <v:textbox inset="0,0,0,0">
                    <w:txbxContent>
                      <w:p w:rsidR="00164E7E" w:rsidRDefault="00164E7E">
                        <w:pPr>
                          <w:spacing w:after="160" w:line="259" w:lineRule="auto"/>
                          <w:ind w:left="0" w:firstLine="0"/>
                          <w:jc w:val="left"/>
                        </w:pPr>
                        <w:r>
                          <w:rPr>
                            <w:i/>
                          </w:rPr>
                          <w:t xml:space="preserve">через </w:t>
                        </w:r>
                      </w:p>
                    </w:txbxContent>
                  </v:textbox>
                </v:rect>
                <v:rect id="Rectangle 68380" o:spid="_x0000_s1121" style="position:absolute;left:42586;top:25209;width:8465;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" filled="f" stroked="f">
                  <v:textbox inset="0,0,0,0">
                    <w:txbxContent>
                      <w:p w:rsidR="00164E7E" w:rsidRDefault="00164E7E">
                        <w:pPr>
                          <w:spacing w:after="160" w:line="259" w:lineRule="auto"/>
                          <w:ind w:left="0" w:firstLine="0"/>
                          <w:jc w:val="left"/>
                        </w:pPr>
                        <w:r>
                          <w:rPr>
                            <w:i/>
                          </w:rPr>
                          <w:t xml:space="preserve">ходящей </w:t>
                        </w:r>
                      </w:p>
                    </w:txbxContent>
                  </v:textbox>
                </v:rect>
                <v:rect id="Rectangle 68383" o:spid="_x0000_s1122" style="position:absolute;left:57830;top:25209;width:3582;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" filled="f" stroked="f">
                  <v:textbox inset="0,0,0,0">
                    <w:txbxContent>
                      <w:p w:rsidR="00164E7E" w:rsidRDefault="00164E7E">
                        <w:pPr>
                          <w:spacing w:after="160" w:line="259" w:lineRule="auto"/>
                          <w:ind w:left="0" w:firstLine="0"/>
                          <w:jc w:val="left"/>
                        </w:pPr>
                        <w:r>
                          <w:rPr>
                            <w:i/>
                          </w:rPr>
                          <w:t xml:space="preserve">две </w:t>
                        </w:r>
                      </w:p>
                    </w:txbxContent>
                  </v:textbox>
                </v:rect>
                <v:rect id="Rectangle 68388" o:spid="_x0000_s1123" style="position:absolute;left:40117;top:27389;width:6401;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" filled="f" stroked="f">
                  <v:textbox inset="0,0,0,0">
                    <w:txbxContent>
                      <w:p w:rsidR="00164E7E" w:rsidRDefault="00164E7E">
                        <w:pPr>
                          <w:spacing w:after="160" w:line="259" w:lineRule="auto"/>
                          <w:ind w:left="0" w:firstLine="0"/>
                          <w:jc w:val="left"/>
                        </w:pPr>
                        <w:r>
                          <w:rPr>
                            <w:i/>
                          </w:rPr>
                          <w:t xml:space="preserve">точки </w:t>
                        </w:r>
                      </w:p>
                    </w:txbxContent>
                  </v:textbox>
                </v:rect>
                <v:rect id="Rectangle 68389" o:spid="_x0000_s1124" style="position:absolute;left:48067;top:27389;width:1519;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" filled="f" stroked="f">
                  <v:textbox inset="0,0,0,0">
                    <w:txbxContent>
                      <w:p w:rsidR="00164E7E" w:rsidRDefault="00164E7E">
                        <w:pPr>
                          <w:spacing w:after="160" w:line="259" w:lineRule="auto"/>
                          <w:ind w:left="0" w:firstLine="0"/>
                          <w:jc w:val="left"/>
                        </w:pPr>
                        <w:r>
                          <w:rPr>
                            <w:i/>
                          </w:rPr>
                          <w:t xml:space="preserve">с </w:t>
                        </w:r>
                      </w:p>
                    </w:txbxContent>
                  </v:textbox>
                </v:rect>
                <v:rect id="Rectangle 68390" o:spid="_x0000_s1125" style="position:absolute;left:52348;top:27389;width:10877;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" filled="f" stroked="f">
                  <v:textbox inset="0,0,0,0">
                    <w:txbxContent>
                      <w:p w:rsidR="00164E7E" w:rsidRDefault="00164E7E">
                        <w:pPr>
                          <w:spacing w:after="160" w:line="259" w:lineRule="auto"/>
                          <w:ind w:left="0" w:firstLine="0"/>
                          <w:jc w:val="left"/>
                        </w:pPr>
                        <w:r>
                          <w:rPr>
                            <w:i/>
                          </w:rPr>
                          <w:t xml:space="preserve">заданными </w:t>
                        </w:r>
                      </w:p>
                    </w:txbxContent>
                  </v:textbox>
                </v:rect>
                <v:rect id="Rectangle 11225" o:spid="_x0000_s1126" style="position:absolute;left:40117;top:29583;width:2713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" filled="f" stroked="f">
                  <v:textbox inset="0,0,0,0">
                    <w:txbxContent>
                      <w:p w:rsidR="00164E7E" w:rsidRDefault="00164E7E">
                        <w:pPr>
                          <w:spacing w:after="160" w:line="259" w:lineRule="auto"/>
                          <w:ind w:left="0" w:firstLine="0"/>
                          <w:jc w:val="left"/>
                        </w:pPr>
                        <w:r>
                          <w:rPr>
                            <w:i/>
                          </w:rPr>
                          <w:t xml:space="preserve">координатами, проходящей </w:t>
                        </w:r>
                      </w:p>
                    </w:txbxContent>
                  </v:textbox>
                </v:rect>
                <v:rect id="Rectangle 68394" o:spid="_x0000_s1127" style="position:absolute;left:40117;top:31766;width:5490;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" filled="f" stroked="f">
                  <v:textbox inset="0,0,0,0">
                    <w:txbxContent>
                      <w:p w:rsidR="00164E7E" w:rsidRDefault="00164E7E">
                        <w:pPr>
                          <w:spacing w:after="160" w:line="259" w:lineRule="auto"/>
                          <w:ind w:left="0" w:firstLine="0"/>
                          <w:jc w:val="left"/>
                        </w:pPr>
                        <w:r>
                          <w:rPr>
                            <w:i/>
                          </w:rPr>
                          <w:t xml:space="preserve">через </w:t>
                        </w:r>
                      </w:p>
                    </w:txbxContent>
                  </v:textbox>
                </v:rect>
                <v:rect id="Rectangle 68395" o:spid="_x0000_s1128" style="position:absolute;left:45812;top:31766;width:7454;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" filled="f" stroked="f">
                  <v:textbox inset="0,0,0,0">
                    <w:txbxContent>
                      <w:p w:rsidR="00164E7E" w:rsidRDefault="00164E7E">
                        <w:pPr>
                          <w:spacing w:after="160" w:line="259" w:lineRule="auto"/>
                          <w:ind w:left="0" w:firstLine="0"/>
                          <w:jc w:val="left"/>
                        </w:pPr>
                        <w:r>
                          <w:rPr>
                            <w:i/>
                          </w:rPr>
                          <w:t xml:space="preserve">данную </w:t>
                        </w:r>
                      </w:p>
                    </w:txbxContent>
                  </v:textbox>
                </v:rect>
                <v:rect id="Rectangle 68396" o:spid="_x0000_s1129" style="position:absolute;left:52983;top:31766;width:6294;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" filled="f" stroked="f">
                  <v:textbox inset="0,0,0,0">
                    <w:txbxContent>
                      <w:p w:rsidR="00164E7E" w:rsidRDefault="00164E7E">
                        <w:pPr>
                          <w:spacing w:after="160" w:line="259" w:lineRule="auto"/>
                          <w:ind w:left="0" w:firstLine="0"/>
                          <w:jc w:val="left"/>
                        </w:pPr>
                        <w:r>
                          <w:rPr>
                            <w:i/>
                          </w:rPr>
                          <w:t xml:space="preserve">точку </w:t>
                        </w:r>
                      </w:p>
                    </w:txbxContent>
                  </v:textbox>
                </v:rect>
                <v:rect id="Rectangle 68397" o:spid="_x0000_s1130" style="position:absolute;left:59284;top:31766;width:1642;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" filled="f" stroked="f">
                  <v:textbox inset="0,0,0,0">
                    <w:txbxContent>
                      <w:p w:rsidR="00164E7E" w:rsidRDefault="00164E7E">
                        <w:pPr>
                          <w:spacing w:after="160" w:line="259" w:lineRule="auto"/>
                          <w:ind w:left="0" w:firstLine="0"/>
                          <w:jc w:val="left"/>
                        </w:pPr>
                        <w:r>
                          <w:rPr>
                            <w:i/>
                          </w:rPr>
                          <w:t xml:space="preserve">и </w:t>
                        </w:r>
                      </w:p>
                    </w:txbxContent>
                  </v:textbox>
                </v:rect>
                <v:rect id="Rectangle 68398" o:spid="_x0000_s1131" style="position:absolute;left:40117;top:33946;width:13045;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" filled="f" stroked="f">
                  <v:textbox inset="0,0,0,0">
                    <w:txbxContent>
                      <w:p w:rsidR="00164E7E" w:rsidRDefault="00164E7E">
                        <w:pPr>
                          <w:spacing w:after="160" w:line="259" w:lineRule="auto"/>
                          <w:ind w:left="0" w:firstLine="0"/>
                          <w:jc w:val="left"/>
                        </w:pPr>
                        <w:r>
                          <w:rPr>
                            <w:i/>
                          </w:rPr>
                          <w:t xml:space="preserve">параллельной </w:t>
                        </w:r>
                      </w:p>
                    </w:txbxContent>
                  </v:textbox>
                </v:rect>
                <v:rect id="Rectangle 68399" o:spid="_x0000_s1132" style="position:absolute;left:55171;top:33946;width:7127;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" filled="f" stroked="f">
                  <v:textbox inset="0,0,0,0">
                    <w:txbxContent>
                      <w:p w:rsidR="00164E7E" w:rsidRDefault="00164E7E">
                        <w:pPr>
                          <w:spacing w:after="160" w:line="259" w:lineRule="auto"/>
                          <w:ind w:left="0" w:firstLine="0"/>
                          <w:jc w:val="left"/>
                        </w:pPr>
                        <w:r>
                          <w:rPr>
                            <w:i/>
                          </w:rPr>
                          <w:t xml:space="preserve">данной </w:t>
                        </w:r>
                      </w:p>
                    </w:txbxContent>
                  </v:textbox>
                </v:rect>
                <v:rect id="Rectangle 11228" o:spid="_x0000_s1133" style="position:absolute;left:40117;top:36125;width:7522;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" filled="f" stroked="f">
                  <v:textbox inset="0,0,0,0">
                    <w:txbxContent>
                      <w:p w:rsidR="00164E7E" w:rsidRDefault="00164E7E">
                        <w:pPr>
                          <w:spacing w:after="160" w:line="259" w:lineRule="auto"/>
                          <w:ind w:left="0" w:firstLine="0"/>
                          <w:jc w:val="left"/>
                        </w:pPr>
                        <w:r>
                          <w:rPr>
                            <w:i/>
                          </w:rPr>
                          <w:t>прямой;</w:t>
                        </w:r>
                      </w:p>
                    </w:txbxContent>
                  </v:textbox>
                </v:rect>
                <v:rect id="Rectangle 11229" o:spid="_x0000_s1134" style="position:absolute;left:45786;top:35801;width:548;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" filled="f" stroked="f">
                  <v:textbox inset="0,0,0,0">
                    <w:txbxContent>
                      <w:p w:rsidR="00164E7E" w:rsidRDefault="00164E7E">
                        <w:pPr>
                          <w:spacing w:after="160" w:line="259" w:lineRule="auto"/>
                          <w:ind w:left="0" w:firstLine="0"/>
                          <w:jc w:val="left"/>
                        </w:pPr>
                        <w:r>
                          <w:rPr>
                            <w:i/>
                          </w:rPr>
                          <w:t xml:space="preserve"> </w:t>
                        </w:r>
                      </w:p>
                    </w:txbxContent>
                  </v:textbox>
                </v:rect>
                <v:rect id="Rectangle 11230" o:spid="_x0000_s1135" style="position:absolute;left:41915;top:38443;width:1007;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" filled="f" stroked="f">
                  <v:textbox inset="0,0,0,0">
                    <w:txbxContent>
                      <w:p w:rsidR="00164E7E" w:rsidRDefault="00164E7E">
                        <w:pPr>
                          <w:spacing w:after="160" w:line="259" w:lineRule="auto"/>
                          <w:ind w:left="0" w:firstLine="0"/>
                          <w:jc w:val="left"/>
                        </w:pPr>
                        <w:r>
                          <w:rPr>
                            <w:rFonts w:ascii="Segoe UI Symbol" w:eastAsia="Segoe UI Symbol" w:hAnsi="Segoe UI Symbol" w:cs="Segoe UI Symbol"/>
                          </w:rPr>
                          <w:t></w:t>
                        </w:r>
                      </w:p>
                    </w:txbxContent>
                  </v:textbox>
                </v:rect>
                <v:rect id="Rectangle 11231" o:spid="_x0000_s1136" style="position:absolute;left:42677;top:38095;width:609;height:2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" filled="f" stroked="f">
                  <v:textbox inset="0,0,0,0">
                    <w:txbxContent>
                      <w:p w:rsidR="00164E7E" w:rsidRDefault="00164E7E">
                        <w:pPr>
                          <w:spacing w:after="160" w:line="259" w:lineRule="auto"/>
                          <w:ind w:left="0" w:firstLine="0"/>
                          <w:jc w:val="left"/>
                        </w:pPr>
                        <w:r>
                          <w:rPr>
                            <w:rFonts w:ascii="Arial" w:eastAsia="Arial" w:hAnsi="Arial" w:cs="Arial"/>
                          </w:rPr>
                          <w:t xml:space="preserve"> </w:t>
                        </w:r>
                      </w:p>
                    </w:txbxContent>
                  </v:textbox>
                </v:rect>
                <v:rect id="Rectangle 11232" o:spid="_x0000_s1137" style="position:absolute;left:44613;top:38441;width:12342;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" filled="f" stroked="f">
                  <v:textbox inset="0,0,0,0">
                    <w:txbxContent>
                      <w:p w:rsidR="00164E7E" w:rsidRDefault="00164E7E">
                        <w:pPr>
                          <w:spacing w:after="160" w:line="259" w:lineRule="auto"/>
                          <w:ind w:left="0" w:firstLine="0"/>
                          <w:jc w:val="left"/>
                        </w:pPr>
                        <w:r>
                          <w:rPr>
                            <w:i/>
                          </w:rPr>
                          <w:t xml:space="preserve">исследовать </w:t>
                        </w:r>
                      </w:p>
                    </w:txbxContent>
                  </v:textbox>
                </v:rect>
                <v:rect id="Rectangle 11233" o:spid="_x0000_s1138" style="position:absolute;left:40117;top:40621;width:22624;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" filled="f" stroked="f">
                  <v:textbox inset="0,0,0,0">
                    <w:txbxContent>
                      <w:p w:rsidR="00164E7E" w:rsidRDefault="00164E7E">
                        <w:pPr>
                          <w:spacing w:after="160" w:line="259" w:lineRule="auto"/>
                          <w:ind w:left="0" w:firstLine="0"/>
                          <w:jc w:val="left"/>
                        </w:pPr>
                        <w:r>
                          <w:rPr>
                            <w:i/>
                          </w:rPr>
                          <w:t>функцию по еѐ графику;</w:t>
                        </w:r>
                      </w:p>
                    </w:txbxContent>
                  </v:textbox>
                </v:rect>
                <v:rect id="Rectangle 11234" o:spid="_x0000_s1139" style="position:absolute;left:57144;top:40297;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" filled="f" stroked="f">
                  <v:textbox inset="0,0,0,0">
                    <w:txbxContent>
                      <w:p w:rsidR="00164E7E" w:rsidRDefault="00164E7E">
                        <w:pPr>
                          <w:spacing w:after="160" w:line="259" w:lineRule="auto"/>
                          <w:ind w:left="0" w:firstLine="0"/>
                          <w:jc w:val="left"/>
                        </w:pPr>
                        <w:r>
                          <w:rPr>
                            <w:i/>
                          </w:rPr>
                          <w:t xml:space="preserve"> </w:t>
                        </w:r>
                      </w:p>
                    </w:txbxContent>
                  </v:textbox>
                </v:rect>
                <v:rect id="Rectangle 11235" o:spid="_x0000_s1140" style="position:absolute;left:41915;top:42923;width:1007;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" filled="f" stroked="f">
                  <v:textbox inset="0,0,0,0">
                    <w:txbxContent>
                      <w:p w:rsidR="00164E7E" w:rsidRDefault="00164E7E">
                        <w:pPr>
                          <w:spacing w:after="160" w:line="259" w:lineRule="auto"/>
                          <w:ind w:left="0" w:firstLine="0"/>
                          <w:jc w:val="left"/>
                        </w:pPr>
                        <w:r>
                          <w:rPr>
                            <w:rFonts w:ascii="Segoe UI Symbol" w:eastAsia="Segoe UI Symbol" w:hAnsi="Segoe UI Symbol" w:cs="Segoe UI Symbol"/>
                          </w:rPr>
                          <w:t></w:t>
                        </w:r>
                      </w:p>
                    </w:txbxContent>
                  </v:textbox>
                </v:rect>
                <v:rect id="Rectangle 11236" o:spid="_x0000_s1141" style="position:absolute;left:42677;top:42575;width:609;height: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" filled="f" stroked="f">
                  <v:textbox inset="0,0,0,0">
                    <w:txbxContent>
                      <w:p w:rsidR="00164E7E" w:rsidRDefault="00164E7E">
                        <w:pPr>
                          <w:spacing w:after="160" w:line="259" w:lineRule="auto"/>
                          <w:ind w:left="0" w:firstLine="0"/>
                          <w:jc w:val="left"/>
                        </w:pPr>
                        <w:r>
                          <w:rPr>
                            <w:rFonts w:ascii="Arial" w:eastAsia="Arial" w:hAnsi="Arial" w:cs="Arial"/>
                          </w:rPr>
                          <w:t xml:space="preserve"> </w:t>
                        </w:r>
                      </w:p>
                    </w:txbxContent>
                  </v:textbox>
                </v:rect>
                <v:rect id="Rectangle 11237" o:spid="_x0000_s1142" style="position:absolute;left:44613;top:42922;width:9586;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" filled="f" stroked="f">
                  <v:textbox inset="0,0,0,0">
                    <w:txbxContent>
                      <w:p w:rsidR="00164E7E" w:rsidRDefault="00164E7E">
                        <w:pPr>
                          <w:spacing w:after="160" w:line="259" w:lineRule="auto"/>
                          <w:ind w:left="0" w:firstLine="0"/>
                          <w:jc w:val="left"/>
                        </w:pPr>
                        <w:r>
                          <w:rPr>
                            <w:i/>
                          </w:rPr>
                          <w:t xml:space="preserve">находить </w:t>
                        </w:r>
                      </w:p>
                    </w:txbxContent>
                  </v:textbox>
                </v:rect>
                <v:rect id="Rectangle 11238" o:spid="_x0000_s1143" style="position:absolute;left:40117;top:45101;width:27145;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" filled="f" stroked="f">
                  <v:textbox inset="0,0,0,0">
                    <w:txbxContent>
                      <w:p w:rsidR="00164E7E" w:rsidRDefault="00164E7E">
                        <w:pPr>
                          <w:spacing w:after="160" w:line="259" w:lineRule="auto"/>
                          <w:ind w:left="0" w:firstLine="0"/>
                          <w:jc w:val="left"/>
                        </w:pPr>
                        <w:r>
                          <w:rPr>
                            <w:i/>
                          </w:rPr>
                          <w:t xml:space="preserve">множество значений, нули, </w:t>
                        </w:r>
                      </w:p>
                    </w:txbxContent>
                  </v:textbox>
                </v:rect>
                <v:rect id="Rectangle 11239" o:spid="_x0000_s1144" style="position:absolute;left:40117;top:47281;width:12929;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" filled="f" stroked="f">
                  <v:textbox inset="0,0,0,0">
                    <w:txbxContent>
                      <w:p w:rsidR="00164E7E" w:rsidRDefault="00164E7E">
                        <w:pPr>
                          <w:spacing w:after="160" w:line="259" w:lineRule="auto"/>
                          <w:ind w:left="0" w:firstLine="0"/>
                          <w:jc w:val="left"/>
                        </w:pPr>
                        <w:r>
                          <w:rPr>
                            <w:i/>
                          </w:rPr>
                          <w:t xml:space="preserve">промежутки </w:t>
                        </w:r>
                      </w:p>
                    </w:txbxContent>
                  </v:textbox>
                </v:rect>
                <v:rect id="Rectangle 11240" o:spid="_x0000_s1145" style="position:absolute;left:40117;top:49460;width:18824;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" filled="f" stroked="f">
                  <v:textbox inset="0,0,0,0">
                    <w:txbxContent>
                      <w:p w:rsidR="00164E7E" w:rsidRDefault="00164E7E">
                        <w:pPr>
                          <w:spacing w:after="160" w:line="259" w:lineRule="auto"/>
                          <w:ind w:left="0" w:firstLine="0"/>
                          <w:jc w:val="left"/>
                        </w:pPr>
                        <w:r>
                          <w:rPr>
                            <w:i/>
                          </w:rPr>
                          <w:t xml:space="preserve">знакопостоянства, </w:t>
                        </w:r>
                      </w:p>
                    </w:txbxContent>
                  </v:textbox>
                </v:rect>
                <v:rect id="Rectangle 11241" o:spid="_x0000_s1146" style="position:absolute;left:40117;top:51654;width:14829;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" filled="f" stroked="f">
                  <v:textbox inset="0,0,0,0">
                    <w:txbxContent>
                      <w:p w:rsidR="00164E7E" w:rsidRDefault="00164E7E">
                        <w:pPr>
                          <w:spacing w:after="160" w:line="259" w:lineRule="auto"/>
                          <w:ind w:left="0" w:firstLine="0"/>
                          <w:jc w:val="left"/>
                        </w:pPr>
                        <w:r>
                          <w:rPr>
                            <w:i/>
                          </w:rPr>
                          <w:t xml:space="preserve">монотонности </w:t>
                        </w:r>
                      </w:p>
                    </w:txbxContent>
                  </v:textbox>
                </v:rect>
                <v:rect id="Rectangle 11242" o:spid="_x0000_s1147" style="position:absolute;left:40117;top:53834;width:22602;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" filled="f" stroked="f">
                  <v:textbox inset="0,0,0,0">
                    <w:txbxContent>
                      <w:p w:rsidR="00164E7E" w:rsidRDefault="00164E7E">
                        <w:pPr>
                          <w:spacing w:after="160" w:line="259" w:lineRule="auto"/>
                          <w:ind w:left="0" w:firstLine="0"/>
                          <w:jc w:val="left"/>
                        </w:pPr>
                        <w:r>
                          <w:rPr>
                            <w:i/>
                          </w:rPr>
                          <w:t>квадратичной функции;</w:t>
                        </w:r>
                      </w:p>
                    </w:txbxContent>
                  </v:textbox>
                </v:rect>
                <v:rect id="Rectangle 11243" o:spid="_x0000_s1148" style="position:absolute;left:57129;top:53510;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" filled="f" stroked="f">
                  <v:textbox inset="0,0,0,0">
                    <w:txbxContent>
                      <w:p w:rsidR="00164E7E" w:rsidRDefault="00164E7E">
                        <w:pPr>
                          <w:spacing w:after="160" w:line="259" w:lineRule="auto"/>
                          <w:ind w:left="0" w:firstLine="0"/>
                          <w:jc w:val="left"/>
                        </w:pPr>
                        <w:r>
                          <w:rPr>
                            <w:i/>
                          </w:rPr>
                          <w:t xml:space="preserve"> </w:t>
                        </w:r>
                      </w:p>
                    </w:txbxContent>
                  </v:textbox>
                </v:rect>
                <v:rect id="Rectangle 11244" o:spid="_x0000_s1149" style="position:absolute;left:41915;top:56139;width:1007;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" filled="f" stroked="f">
                  <v:textbox inset="0,0,0,0">
                    <w:txbxContent>
                      <w:p w:rsidR="00164E7E" w:rsidRDefault="00164E7E">
                        <w:pPr>
                          <w:spacing w:after="160" w:line="259" w:lineRule="auto"/>
                          <w:ind w:left="0" w:firstLine="0"/>
                          <w:jc w:val="left"/>
                        </w:pPr>
                        <w:r>
                          <w:rPr>
                            <w:rFonts w:ascii="Segoe UI Symbol" w:eastAsia="Segoe UI Symbol" w:hAnsi="Segoe UI Symbol" w:cs="Segoe UI Symbol"/>
                          </w:rPr>
                          <w:t></w:t>
                        </w:r>
                      </w:p>
                    </w:txbxContent>
                  </v:textbox>
                </v:rect>
                <v:rect id="Rectangle 11245" o:spid="_x0000_s1150" style="position:absolute;left:42677;top:55791;width:609;height: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" filled="f" stroked="f">
                  <v:textbox inset="0,0,0,0">
                    <w:txbxContent>
                      <w:p w:rsidR="00164E7E" w:rsidRDefault="00164E7E">
                        <w:pPr>
                          <w:spacing w:after="160" w:line="259" w:lineRule="auto"/>
                          <w:ind w:left="0" w:firstLine="0"/>
                          <w:jc w:val="left"/>
                        </w:pPr>
                        <w:r>
                          <w:rPr>
                            <w:rFonts w:ascii="Arial" w:eastAsia="Arial" w:hAnsi="Arial" w:cs="Arial"/>
                          </w:rPr>
                          <w:t xml:space="preserve"> </w:t>
                        </w:r>
                      </w:p>
                    </w:txbxContent>
                  </v:textbox>
                </v:rect>
                <v:rect id="Rectangle 11246" o:spid="_x0000_s1151" style="position:absolute;left:44613;top:56137;width:12729;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" filled="f" stroked="f">
                  <v:textbox inset="0,0,0,0">
                    <w:txbxContent>
                      <w:p w:rsidR="00164E7E" w:rsidRDefault="00164E7E">
                        <w:pPr>
                          <w:spacing w:after="160" w:line="259" w:lineRule="auto"/>
                          <w:ind w:left="0" w:firstLine="0"/>
                          <w:jc w:val="left"/>
                        </w:pPr>
                        <w:r>
                          <w:rPr>
                            <w:i/>
                          </w:rPr>
                          <w:t xml:space="preserve">оперировать </w:t>
                        </w:r>
                      </w:p>
                    </w:txbxContent>
                  </v:textbox>
                </v:rect>
                <v:rect id="Rectangle 11247" o:spid="_x0000_s1152" style="position:absolute;left:40117;top:58317;width:11771;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" filled="f" stroked="f">
                  <v:textbox inset="0,0,0,0">
                    <w:txbxContent>
                      <w:p w:rsidR="00164E7E" w:rsidRDefault="00164E7E">
                        <w:pPr>
                          <w:spacing w:after="160" w:line="259" w:lineRule="auto"/>
                          <w:ind w:left="0" w:firstLine="0"/>
                          <w:jc w:val="left"/>
                        </w:pPr>
                        <w:r>
                          <w:rPr>
                            <w:i/>
                          </w:rPr>
                          <w:t xml:space="preserve">понятиями: </w:t>
                        </w:r>
                      </w:p>
                    </w:txbxContent>
                  </v:textbox>
                </v:rect>
                <v:rect id="Rectangle 11248" o:spid="_x0000_s1153" style="position:absolute;left:40117;top:60511;width:20709;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" filled="f" stroked="f">
                  <v:textbox inset="0,0,0,0">
                    <w:txbxContent>
                      <w:p w:rsidR="00164E7E" w:rsidRDefault="00164E7E">
                        <w:pPr>
                          <w:spacing w:after="160" w:line="259" w:lineRule="auto"/>
                          <w:ind w:left="0" w:firstLine="0"/>
                          <w:jc w:val="left"/>
                        </w:pPr>
                        <w:r>
                          <w:rPr>
                            <w:i/>
                          </w:rPr>
                          <w:t xml:space="preserve">последовательность, </w:t>
                        </w:r>
                      </w:p>
                    </w:txbxContent>
                  </v:textbox>
                </v:rect>
                <v:rect id="Rectangle 11249" o:spid="_x0000_s1154" style="position:absolute;left:40117;top:62691;width:16578;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" filled="f" stroked="f">
                  <v:textbox inset="0,0,0,0">
                    <w:txbxContent>
                      <w:p w:rsidR="00164E7E" w:rsidRDefault="00164E7E">
                        <w:pPr>
                          <w:spacing w:after="160" w:line="259" w:lineRule="auto"/>
                          <w:ind w:left="0" w:firstLine="0"/>
                          <w:jc w:val="left"/>
                        </w:pPr>
                        <w:r>
                          <w:rPr>
                            <w:i/>
                          </w:rPr>
                          <w:t xml:space="preserve">арифметическая </w:t>
                        </w:r>
                      </w:p>
                    </w:txbxContent>
                  </v:textbox>
                </v:rect>
                <v:rect id="Rectangle 11250" o:spid="_x0000_s1155" style="position:absolute;left:40117;top:64870;width:11372;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" filled="f" stroked="f">
                  <v:textbox inset="0,0,0,0">
                    <w:txbxContent>
                      <w:p w:rsidR="00164E7E" w:rsidRDefault="00164E7E">
                        <w:pPr>
                          <w:spacing w:after="160" w:line="259" w:lineRule="auto"/>
                          <w:ind w:left="0" w:firstLine="0"/>
                          <w:jc w:val="left"/>
                        </w:pPr>
                        <w:r>
                          <w:rPr>
                            <w:i/>
                          </w:rPr>
                          <w:t xml:space="preserve">прогрессия, </w:t>
                        </w:r>
                      </w:p>
                    </w:txbxContent>
                  </v:textbox>
                </v:rect>
                <v:rect id="Rectangle 11251" o:spid="_x0000_s1156" style="position:absolute;left:40117;top:67049;width:1574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" filled="f" stroked="f">
                  <v:textbox inset="0,0,0,0">
                    <w:txbxContent>
                      <w:p w:rsidR="00164E7E" w:rsidRDefault="00164E7E">
                        <w:pPr>
                          <w:spacing w:after="160" w:line="259" w:lineRule="auto"/>
                          <w:ind w:left="0" w:firstLine="0"/>
                          <w:jc w:val="left"/>
                        </w:pPr>
                        <w:r>
                          <w:rPr>
                            <w:i/>
                          </w:rPr>
                          <w:t xml:space="preserve">геометрическая </w:t>
                        </w:r>
                      </w:p>
                    </w:txbxContent>
                  </v:textbox>
                </v:rect>
                <v:rect id="Rectangle 11252" o:spid="_x0000_s1157" style="position:absolute;left:40117;top:69244;width:11007;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" filled="f" stroked="f">
                  <v:textbox inset="0,0,0,0">
                    <w:txbxContent>
                      <w:p w:rsidR="00164E7E" w:rsidRDefault="00164E7E">
                        <w:pPr>
                          <w:spacing w:after="160" w:line="259" w:lineRule="auto"/>
                          <w:ind w:left="0" w:firstLine="0"/>
                          <w:jc w:val="left"/>
                        </w:pPr>
                        <w:r>
                          <w:rPr>
                            <w:i/>
                          </w:rPr>
                          <w:t>прогрессия;</w:t>
                        </w:r>
                      </w:p>
                    </w:txbxContent>
                  </v:textbox>
                </v:rect>
                <v:rect id="Rectangle 11253" o:spid="_x0000_s1158" style="position:absolute;left:48408;top:68920;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" filled="f" stroked="f">
                  <v:textbox inset="0,0,0,0">
                    <w:txbxContent>
                      <w:p w:rsidR="00164E7E" w:rsidRDefault="00164E7E">
                        <w:pPr>
                          <w:spacing w:after="160" w:line="259" w:lineRule="auto"/>
                          <w:ind w:left="0" w:firstLine="0"/>
                          <w:jc w:val="left"/>
                        </w:pPr>
                        <w:r>
                          <w:rPr>
                            <w:i/>
                          </w:rPr>
                          <w:t xml:space="preserve"> </w:t>
                        </w:r>
                      </w:p>
                    </w:txbxContent>
                  </v:textbox>
                </v:rect>
                <v:rect id="Rectangle 11254" o:spid="_x0000_s1159" style="position:absolute;left:41915;top:71547;width:1007;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" filled="f" stroked="f">
                  <v:textbox inset="0,0,0,0">
                    <w:txbxContent>
                      <w:p w:rsidR="00164E7E" w:rsidRDefault="00164E7E">
                        <w:pPr>
                          <w:spacing w:after="160" w:line="259" w:lineRule="auto"/>
                          <w:ind w:left="0" w:firstLine="0"/>
                          <w:jc w:val="left"/>
                        </w:pPr>
                        <w:r>
                          <w:rPr>
                            <w:rFonts w:ascii="Segoe UI Symbol" w:eastAsia="Segoe UI Symbol" w:hAnsi="Segoe UI Symbol" w:cs="Segoe UI Symbol"/>
                          </w:rPr>
                          <w:t></w:t>
                        </w:r>
                      </w:p>
                    </w:txbxContent>
                  </v:textbox>
                </v:rect>
                <v:rect id="Rectangle 11255" o:spid="_x0000_s1160" style="position:absolute;left:42677;top:71198;width:609;height: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" filled="f" stroked="f">
                  <v:textbox inset="0,0,0,0">
                    <w:txbxContent>
                      <w:p w:rsidR="00164E7E" w:rsidRDefault="00164E7E">
                        <w:pPr>
                          <w:spacing w:after="160" w:line="259" w:lineRule="auto"/>
                          <w:ind w:left="0" w:firstLine="0"/>
                          <w:jc w:val="left"/>
                        </w:pPr>
                        <w:r>
                          <w:rPr>
                            <w:rFonts w:ascii="Arial" w:eastAsia="Arial" w:hAnsi="Arial" w:cs="Arial"/>
                          </w:rPr>
                          <w:t xml:space="preserve"> </w:t>
                        </w:r>
                      </w:p>
                    </w:txbxContent>
                  </v:textbox>
                </v:rect>
                <v:rect id="Rectangle 68407" o:spid="_x0000_s1161" style="position:absolute;left:44613;top:71545;width:7946;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" filled="f" stroked="f">
                  <v:textbox inset="0,0,0,0">
                    <w:txbxContent>
                      <w:p w:rsidR="00164E7E" w:rsidRDefault="00164E7E">
                        <w:pPr>
                          <w:spacing w:after="160" w:line="259" w:lineRule="auto"/>
                          <w:ind w:left="0" w:firstLine="0"/>
                          <w:jc w:val="left"/>
                        </w:pPr>
                        <w:r>
                          <w:rPr>
                            <w:i/>
                          </w:rPr>
                          <w:t xml:space="preserve">решать </w:t>
                        </w:r>
                      </w:p>
                    </w:txbxContent>
                  </v:textbox>
                </v:rect>
                <v:rect id="Rectangle 68408" o:spid="_x0000_s1162" style="position:absolute;left:51940;top:71545;width:6863;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" filled="f" stroked="f">
                  <v:textbox inset="0,0,0,0">
                    <w:txbxContent>
                      <w:p w:rsidR="00164E7E" w:rsidRDefault="00164E7E">
                        <w:pPr>
                          <w:spacing w:after="160" w:line="259" w:lineRule="auto"/>
                          <w:ind w:left="0" w:firstLine="0"/>
                          <w:jc w:val="left"/>
                        </w:pPr>
                        <w:r>
                          <w:rPr>
                            <w:i/>
                          </w:rPr>
                          <w:t xml:space="preserve">задачи </w:t>
                        </w:r>
                      </w:p>
                    </w:txbxContent>
                  </v:textbox>
                </v:rect>
                <v:rect id="Rectangle 68409" o:spid="_x0000_s1163" style="position:absolute;left:58455;top:71545;width:2752;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" filled="f" stroked="f">
                  <v:textbox inset="0,0,0,0">
                    <w:txbxContent>
                      <w:p w:rsidR="00164E7E" w:rsidRDefault="00164E7E">
                        <w:pPr>
                          <w:spacing w:after="160" w:line="259" w:lineRule="auto"/>
                          <w:ind w:left="0" w:firstLine="0"/>
                          <w:jc w:val="left"/>
                        </w:pPr>
                        <w:r>
                          <w:rPr>
                            <w:i/>
                          </w:rPr>
                          <w:t xml:space="preserve">на </w:t>
                        </w:r>
                      </w:p>
                    </w:txbxContent>
                  </v:textbox>
                </v:rect>
                <v:rect id="Rectangle 68412" o:spid="_x0000_s1164" style="position:absolute;left:59295;top:73724;width:1642;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" filled="f" stroked="f">
                  <v:textbox inset="0,0,0,0">
                    <w:txbxContent>
                      <w:p w:rsidR="00164E7E" w:rsidRDefault="00164E7E">
                        <w:pPr>
                          <w:spacing w:after="160" w:line="259" w:lineRule="auto"/>
                          <w:ind w:left="0" w:firstLine="0"/>
                          <w:jc w:val="left"/>
                        </w:pPr>
                        <w:r>
                          <w:rPr>
                            <w:i/>
                          </w:rPr>
                          <w:t xml:space="preserve">и </w:t>
                        </w:r>
                      </w:p>
                    </w:txbxContent>
                  </v:textbox>
                </v:rect>
                <v:rect id="Rectangle 68410" o:spid="_x0000_s1165" style="position:absolute;left:40117;top:73724;width:16996;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" filled="f" stroked="f">
                  <v:textbox inset="0,0,0,0">
                    <w:txbxContent>
                      <w:p w:rsidR="00164E7E" w:rsidRDefault="00164E7E">
                        <w:pPr>
                          <w:spacing w:after="160" w:line="259" w:lineRule="auto"/>
                          <w:ind w:left="0" w:firstLine="0"/>
                          <w:jc w:val="left"/>
                        </w:pPr>
                        <w:r>
                          <w:rPr>
                            <w:i/>
                          </w:rPr>
                          <w:t xml:space="preserve">арифметическую </w:t>
                        </w:r>
                      </w:p>
                    </w:txbxContent>
                  </v:textbox>
                </v:rect>
                <v:rect id="Rectangle 11258" o:spid="_x0000_s1166" style="position:absolute;left:40117;top:75904;width:16151;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" filled="f" stroked="f">
                  <v:textbox inset="0,0,0,0">
                    <w:txbxContent>
                      <w:p w:rsidR="00164E7E" w:rsidRDefault="00164E7E">
                        <w:pPr>
                          <w:spacing w:after="160" w:line="259" w:lineRule="auto"/>
                          <w:ind w:left="0" w:firstLine="0"/>
                          <w:jc w:val="left"/>
                        </w:pPr>
                        <w:r>
                          <w:rPr>
                            <w:i/>
                          </w:rPr>
                          <w:t xml:space="preserve">геометрическую </w:t>
                        </w:r>
                      </w:p>
                    </w:txbxContent>
                  </v:textbox>
                </v:rect>
                <v:rect id="Rectangle 11259" o:spid="_x0000_s1167" style="position:absolute;left:40117;top:78083;width:11532;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" filled="f" stroked="f">
                  <v:textbox inset="0,0,0,0">
                    <w:txbxContent>
                      <w:p w:rsidR="00164E7E" w:rsidRDefault="00164E7E">
                        <w:pPr>
                          <w:spacing w:after="160" w:line="259" w:lineRule="auto"/>
                          <w:ind w:left="0" w:firstLine="0"/>
                          <w:jc w:val="left"/>
                        </w:pPr>
                        <w:r>
                          <w:rPr>
                            <w:i/>
                          </w:rPr>
                          <w:t>прогрессию;</w:t>
                        </w:r>
                      </w:p>
                    </w:txbxContent>
                  </v:textbox>
                </v:rect>
                <v:rect id="Rectangle 11260" o:spid="_x0000_s1168" style="position:absolute;left:48804;top:77759;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" filled="f" stroked="f">
                  <v:textbox inset="0,0,0,0">
                    <w:txbxContent>
                      <w:p w:rsidR="00164E7E" w:rsidRDefault="00164E7E">
                        <w:pPr>
                          <w:spacing w:after="160" w:line="259" w:lineRule="auto"/>
                          <w:ind w:left="0" w:firstLine="0"/>
                          <w:jc w:val="left"/>
                        </w:pPr>
                        <w:r>
                          <w:rPr>
                            <w:i/>
                          </w:rPr>
                          <w:t xml:space="preserve"> </w:t>
                        </w:r>
                      </w:p>
                    </w:txbxContent>
                  </v:textbox>
                </v:rect>
                <v:rect id="Rectangle 11261" o:spid="_x0000_s1169" style="position:absolute;left:41915;top:80405;width:1007;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" filled="f" stroked="f">
                  <v:textbox inset="0,0,0,0">
                    <w:txbxContent>
                      <w:p w:rsidR="00164E7E" w:rsidRDefault="00164E7E">
                        <w:pPr>
                          <w:spacing w:after="160" w:line="259" w:lineRule="auto"/>
                          <w:ind w:left="0" w:firstLine="0"/>
                          <w:jc w:val="left"/>
                        </w:pPr>
                        <w:r>
                          <w:rPr>
                            <w:rFonts w:ascii="Segoe UI Symbol" w:eastAsia="Segoe UI Symbol" w:hAnsi="Segoe UI Symbol" w:cs="Segoe UI Symbol"/>
                          </w:rPr>
                          <w:t></w:t>
                        </w:r>
                      </w:p>
                    </w:txbxContent>
                  </v:textbox>
                </v:rect>
                <v:rect id="Rectangle 11262" o:spid="_x0000_s1170" style="position:absolute;left:42677;top:80057;width:609;height:2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" filled="f" stroked="f">
                  <v:textbox inset="0,0,0,0">
                    <w:txbxContent>
                      <w:p w:rsidR="00164E7E" w:rsidRDefault="00164E7E">
                        <w:pPr>
                          <w:spacing w:after="160" w:line="259" w:lineRule="auto"/>
                          <w:ind w:left="0" w:firstLine="0"/>
                          <w:jc w:val="left"/>
                        </w:pPr>
                        <w:r>
                          <w:rPr>
                            <w:rFonts w:ascii="Arial" w:eastAsia="Arial" w:hAnsi="Arial" w:cs="Arial"/>
                          </w:rPr>
                          <w:t xml:space="preserve"> </w:t>
                        </w:r>
                      </w:p>
                    </w:txbxContent>
                  </v:textbox>
                </v:rect>
                <v:rect id="Rectangle 68415" o:spid="_x0000_s1171" style="position:absolute;left:44613;top:80403;width:1497;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" filled="f" stroked="f">
                  <v:textbox inset="0,0,0,0">
                    <w:txbxContent>
                      <w:p w:rsidR="00164E7E" w:rsidRDefault="00164E7E">
                        <w:pPr>
                          <w:spacing w:after="160" w:line="259" w:lineRule="auto"/>
                          <w:ind w:left="0" w:firstLine="0"/>
                          <w:jc w:val="left"/>
                        </w:pPr>
                        <w:r>
                          <w:rPr>
                            <w:i/>
                          </w:rPr>
                          <w:t xml:space="preserve">в </w:t>
                        </w:r>
                      </w:p>
                    </w:txbxContent>
                  </v:textbox>
                </v:rect>
                <v:rect id="Rectangle 68416" o:spid="_x0000_s1172" style="position:absolute;left:50708;top:80403;width:13064;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" filled="f" stroked="f">
                  <v:textbox inset="0,0,0,0">
                    <w:txbxContent>
                      <w:p w:rsidR="00164E7E" w:rsidRDefault="00164E7E">
                        <w:pPr>
                          <w:spacing w:after="160" w:line="259" w:lineRule="auto"/>
                          <w:ind w:left="0" w:firstLine="0"/>
                          <w:jc w:val="left"/>
                        </w:pPr>
                        <w:r>
                          <w:rPr>
                            <w:i/>
                          </w:rPr>
                          <w:t xml:space="preserve">повседневной </w:t>
                        </w:r>
                      </w:p>
                    </w:txbxContent>
                  </v:textbox>
                </v:rect>
                <v:rect id="Rectangle 68420" o:spid="_x0000_s1173" style="position:absolute;left:53916;top:82583;width:8790;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" filled="f" stroked="f">
                  <v:textbox inset="0,0,0,0">
                    <w:txbxContent>
                      <w:p w:rsidR="00164E7E" w:rsidRDefault="00164E7E">
                        <w:pPr>
                          <w:spacing w:after="160" w:line="259" w:lineRule="auto"/>
                          <w:ind w:left="0" w:firstLine="0"/>
                          <w:jc w:val="left"/>
                        </w:pPr>
                        <w:r>
                          <w:rPr>
                            <w:i/>
                          </w:rPr>
                          <w:t xml:space="preserve">изучении </w:t>
                        </w:r>
                      </w:p>
                    </w:txbxContent>
                  </v:textbox>
                </v:rect>
                <v:rect id="Rectangle 68417" o:spid="_x0000_s1174" style="position:absolute;left:40117;top:82583;width:6703;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" filled="f" stroked="f">
                  <v:textbox inset="0,0,0,0">
                    <w:txbxContent>
                      <w:p w:rsidR="00164E7E" w:rsidRDefault="00164E7E">
                        <w:pPr>
                          <w:spacing w:after="160" w:line="259" w:lineRule="auto"/>
                          <w:ind w:left="0" w:firstLine="0"/>
                          <w:jc w:val="left"/>
                        </w:pPr>
                        <w:r>
                          <w:rPr>
                            <w:i/>
                          </w:rPr>
                          <w:t xml:space="preserve">жизни </w:t>
                        </w:r>
                      </w:p>
                    </w:txbxContent>
                  </v:textbox>
                </v:rect>
                <v:rect id="Rectangle 68418" o:spid="_x0000_s1175" style="position:absolute;left:46714;top:82583;width:1642;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" filled="f" stroked="f">
                  <v:textbox inset="0,0,0,0">
                    <w:txbxContent>
                      <w:p w:rsidR="00164E7E" w:rsidRDefault="00164E7E">
                        <w:pPr>
                          <w:spacing w:after="160" w:line="259" w:lineRule="auto"/>
                          <w:ind w:left="0" w:firstLine="0"/>
                          <w:jc w:val="left"/>
                        </w:pPr>
                        <w:r>
                          <w:rPr>
                            <w:i/>
                          </w:rPr>
                          <w:t xml:space="preserve">и </w:t>
                        </w:r>
                      </w:p>
                    </w:txbxContent>
                  </v:textbox>
                </v:rect>
                <v:rect id="Rectangle 68419" o:spid="_x0000_s1176" style="position:absolute;left:49486;top:82583;width:3848;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" filled="f" stroked="f">
                  <v:textbox inset="0,0,0,0">
                    <w:txbxContent>
                      <w:p w:rsidR="00164E7E" w:rsidRDefault="00164E7E">
                        <w:pPr>
                          <w:spacing w:after="160" w:line="259" w:lineRule="auto"/>
                          <w:ind w:left="0" w:firstLine="0"/>
                          <w:jc w:val="left"/>
                        </w:pPr>
                        <w:r>
                          <w:rPr>
                            <w:i/>
                          </w:rPr>
                          <w:t xml:space="preserve">при </w:t>
                        </w:r>
                      </w:p>
                    </w:txbxContent>
                  </v:textbox>
                </v:rect>
                <v:rect id="Rectangle 11265" o:spid="_x0000_s1177" style="position:absolute;left:40117;top:84762;width:17664;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" filled="f" stroked="f">
                  <v:textbox inset="0,0,0,0">
                    <w:txbxContent>
                      <w:p w:rsidR="00164E7E" w:rsidRDefault="00164E7E">
                        <w:pPr>
                          <w:spacing w:after="160" w:line="259" w:lineRule="auto"/>
                          <w:ind w:left="0" w:firstLine="0"/>
                          <w:jc w:val="left"/>
                        </w:pPr>
                        <w:r>
                          <w:rPr>
                            <w:i/>
                          </w:rPr>
                          <w:t>других предметов:</w:t>
                        </w:r>
                      </w:p>
                    </w:txbxContent>
                  </v:textbox>
                </v:rect>
                <v:rect id="Rectangle 11266" o:spid="_x0000_s1178" style="position:absolute;left:53425;top:84438;width:548;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" filled="f" stroked="f">
                  <v:textbox inset="0,0,0,0">
                    <w:txbxContent>
                      <w:p w:rsidR="00164E7E" w:rsidRDefault="00164E7E">
                        <w:pPr>
                          <w:spacing w:after="160" w:line="259" w:lineRule="auto"/>
                          <w:ind w:left="0" w:firstLine="0"/>
                          <w:jc w:val="left"/>
                        </w:pPr>
                        <w:r>
                          <w:rPr>
                            <w:i/>
                          </w:rPr>
                          <w:t xml:space="preserve"> </w:t>
                        </w:r>
                      </w:p>
                    </w:txbxContent>
                  </v:textbox>
                </v:rect>
                <v:rect id="Rectangle 68421" o:spid="_x0000_s1179" style="position:absolute;left:41915;top:86941;width:16696;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" filled="f" stroked="f">
                  <v:textbox inset="0,0,0,0">
                    <w:txbxContent>
                      <w:p w:rsidR="00164E7E" w:rsidRDefault="00164E7E">
                        <w:pPr>
                          <w:spacing w:after="160" w:line="259" w:lineRule="auto"/>
                          <w:ind w:left="0" w:firstLine="0"/>
                          <w:jc w:val="left"/>
                        </w:pPr>
                        <w:r>
                          <w:rPr>
                            <w:i/>
                          </w:rPr>
                          <w:t xml:space="preserve">иллюстрировать </w:t>
                        </w:r>
                      </w:p>
                    </w:txbxContent>
                  </v:textbox>
                </v:rect>
                <v:rect id="Rectangle 68422" o:spid="_x0000_s1180" style="position:absolute;left:59390;top:86941;width:1519;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" filled="f" stroked="f">
                  <v:textbox inset="0,0,0,0">
                    <w:txbxContent>
                      <w:p w:rsidR="00164E7E" w:rsidRDefault="00164E7E">
                        <w:pPr>
                          <w:spacing w:after="160" w:line="259" w:lineRule="auto"/>
                          <w:ind w:left="0" w:firstLine="0"/>
                          <w:jc w:val="left"/>
                        </w:pPr>
                        <w:r>
                          <w:rPr>
                            <w:i/>
                          </w:rPr>
                          <w:t xml:space="preserve">с </w:t>
                        </w:r>
                      </w:p>
                    </w:txbxContent>
                  </v:textbox>
                </v:rect>
                <v:rect id="Rectangle 11268" o:spid="_x0000_s1181" style="position:absolute;left:40117;top:89121;width:27145;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" filled="f" stroked="f">
                  <v:textbox inset="0,0,0,0">
                    <w:txbxContent>
                      <w:p w:rsidR="00164E7E" w:rsidRDefault="00164E7E">
                        <w:pPr>
                          <w:spacing w:after="160" w:line="259" w:lineRule="auto"/>
                          <w:ind w:left="0" w:firstLine="0"/>
                          <w:jc w:val="left"/>
                        </w:pPr>
                        <w:r>
                          <w:rPr>
                            <w:i/>
                          </w:rPr>
                          <w:t xml:space="preserve">помощью графика реальную </w:t>
                        </w:r>
                      </w:p>
                    </w:txbxContent>
                  </v:textbox>
                </v:rect>
                <v:rect id="Rectangle 11269" o:spid="_x0000_s1182" style="position:absolute;left:40117;top:91315;width:14774;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" filled="f" stroked="f">
                  <v:textbox inset="0,0,0,0">
                    <w:txbxContent>
                      <w:p w:rsidR="00164E7E" w:rsidRDefault="00164E7E">
                        <w:pPr>
                          <w:spacing w:after="160" w:line="259" w:lineRule="auto"/>
                          <w:ind w:left="0" w:firstLine="0"/>
                          <w:jc w:val="left"/>
                        </w:pPr>
                        <w:r>
                          <w:rPr>
                            <w:i/>
                          </w:rPr>
                          <w:t>зависимость ил</w:t>
                        </w:r>
                      </w:p>
                    </w:txbxContent>
                  </v:textbox>
                </v:rect>
                <v:rect id="Rectangle 11270" o:spid="_x0000_s1183" style="position:absolute;left:51231;top:91315;width:12375;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" filled="f" stroked="f">
                  <v:textbox inset="0,0,0,0">
                    <w:txbxContent>
                      <w:p w:rsidR="00164E7E" w:rsidRDefault="00164E7E">
                        <w:pPr>
                          <w:spacing w:after="160" w:line="259" w:lineRule="auto"/>
                          <w:ind w:left="0" w:firstLine="0"/>
                          <w:jc w:val="left"/>
                        </w:pPr>
                        <w:r>
                          <w:rPr>
                            <w:i/>
                          </w:rPr>
                          <w:t xml:space="preserve">и процесс по </w:t>
                        </w:r>
                      </w:p>
                    </w:txbxContent>
                  </v:textbox>
                </v:rect>
                <v:rect id="Rectangle 11271" o:spid="_x0000_s1184" style="position:absolute;left:40117;top:93494;width:20562;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" filled="f" stroked="f">
                  <v:textbox inset="0,0,0,0">
                    <w:txbxContent>
                      <w:p w:rsidR="00164E7E" w:rsidRDefault="00164E7E">
                        <w:pPr>
                          <w:spacing w:after="160" w:line="259" w:lineRule="auto"/>
                          <w:ind w:left="0" w:firstLine="0"/>
                          <w:jc w:val="left"/>
                        </w:pPr>
                        <w:r>
                          <w:rPr>
                            <w:i/>
                          </w:rPr>
                          <w:t>их характеристикам;</w:t>
                        </w:r>
                      </w:p>
                    </w:txbxContent>
                  </v:textbox>
                </v:rect>
                <v:rect id="Rectangle 11272" o:spid="_x0000_s1185" style="position:absolute;left:55605;top:93170;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" filled="f" stroked="f">
                  <v:textbox inset="0,0,0,0">
                    <w:txbxContent>
                      <w:p w:rsidR="00164E7E" w:rsidRDefault="00164E7E">
                        <w:pPr>
                          <w:spacing w:after="160" w:line="259" w:lineRule="auto"/>
                          <w:ind w:left="0" w:firstLine="0"/>
                          <w:jc w:val="left"/>
                        </w:pPr>
                        <w:r>
                          <w:rPr>
                            <w:i/>
                          </w:rPr>
                          <w:t xml:space="preserve"> </w:t>
                        </w:r>
                      </w:p>
                    </w:txbxContent>
                  </v:textbox>
                </v:rect>
                <v:shape id="Shape 663813" o:spid="_x0000_s1186"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" path="m,l9144,r,9144l,9144,,e" fillcolor="black" stroked="f" strokeweight="0">
                  <v:stroke miterlimit="83231f" joinstyle="miter"/>
                  <v:path arrowok="t" textboxrect="0,0,9144,9144"/>
                </v:shape>
                <v:shape id="Shape 663814" o:spid="_x0000_s1187" style="position:absolute;left:60;width:39341;height:91;visibility:visible;mso-wrap-style:square;v-text-anchor:top" coordsize="39340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" path="m,l3934079,r,9144l,9144,,e" fillcolor="black" stroked="f" strokeweight="0">
                  <v:stroke miterlimit="83231f" joinstyle="miter"/>
                  <v:path arrowok="t" textboxrect="0,0,3934079,9144"/>
                </v:shape>
                <v:shape id="Shape 663815" o:spid="_x0000_s1188" style="position:absolute;left:3940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" path="m,l9144,r,9144l,9144,,e" fillcolor="black" stroked="f" strokeweight="0">
                  <v:stroke miterlimit="83231f" joinstyle="miter"/>
                  <v:path arrowok="t" textboxrect="0,0,9144,9144"/>
                </v:shape>
                <v:shape id="Shape 663816" o:spid="_x0000_s1189" style="position:absolute;left:39462;width:21323;height:91;visibility:visible;mso-wrap-style:square;v-text-anchor:top" coordsize="21323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" path="m,l2132330,r,9144l,9144,,e" fillcolor="black" stroked="f" strokeweight="0">
                  <v:stroke miterlimit="83231f" joinstyle="miter"/>
                  <v:path arrowok="t" textboxrect="0,0,2132330,9144"/>
                </v:shape>
                <v:shape id="Shape 663817" o:spid="_x0000_s1190" style="position:absolute;left:6078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" path="m,l9144,r,9144l,9144,,e" fillcolor="black" stroked="f" strokeweight="0">
                  <v:stroke miterlimit="83231f" joinstyle="miter"/>
                  <v:path arrowok="t" textboxrect="0,0,9144,9144"/>
                </v:shape>
                <v:shape id="Shape 663818" o:spid="_x0000_s1191" style="position:absolute;top:60;width:91;height:95263;visibility:visible;mso-wrap-style:square;v-text-anchor:top" coordsize="9144,952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" path="m,l9144,r,9526270l,9526270,,e" fillcolor="black" stroked="f" strokeweight="0">
                  <v:stroke miterlimit="83231f" joinstyle="miter"/>
                  <v:path arrowok="t" textboxrect="0,0,9144,9526270"/>
                </v:shape>
                <v:shape id="Shape 663819" o:spid="_x0000_s1192" style="position:absolute;top:9532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" path="m,l9144,r,9144l,9144,,e" fillcolor="black" stroked="f" strokeweight="0">
                  <v:stroke miterlimit="83231f" joinstyle="miter"/>
                  <v:path arrowok="t" textboxrect="0,0,9144,9144"/>
                </v:shape>
                <v:shape id="Shape 663820" o:spid="_x0000_s1193" style="position:absolute;left:60;top:95323;width:39341;height:91;visibility:visible;mso-wrap-style:square;v-text-anchor:top" coordsize="39340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" path="m,l3934079,r,9144l,9144,,e" fillcolor="black" stroked="f" strokeweight="0">
                  <v:stroke miterlimit="83231f" joinstyle="miter"/>
                  <v:path arrowok="t" textboxrect="0,0,3934079,9144"/>
                </v:shape>
                <v:shape id="Shape 663821" o:spid="_x0000_s1194" style="position:absolute;left:39401;top:60;width:91;height:95263;visibility:visible;mso-wrap-style:square;v-text-anchor:top" coordsize="9144,952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" path="m,l9144,r,9526270l,9526270,,e" fillcolor="black" stroked="f" strokeweight="0">
                  <v:stroke miterlimit="83231f" joinstyle="miter"/>
                  <v:path arrowok="t" textboxrect="0,0,9144,9526270"/>
                </v:shape>
                <v:shape id="Shape 663822" o:spid="_x0000_s1195" style="position:absolute;left:39401;top:9532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" path="m,l9144,r,9144l,9144,,e" fillcolor="black" stroked="f" strokeweight="0">
                  <v:stroke miterlimit="83231f" joinstyle="miter"/>
                  <v:path arrowok="t" textboxrect="0,0,9144,9144"/>
                </v:shape>
                <v:shape id="Shape 663823" o:spid="_x0000_s1196" style="position:absolute;left:39462;top:95323;width:21323;height:91;visibility:visible;mso-wrap-style:square;v-text-anchor:top" coordsize="21323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" path="m,l2132330,r,9144l,9144,,e" fillcolor="black" stroked="f" strokeweight="0">
                  <v:stroke miterlimit="83231f" joinstyle="miter"/>
                  <v:path arrowok="t" textboxrect="0,0,2132330,9144"/>
                </v:shape>
                <v:shape id="Shape 663824" o:spid="_x0000_s1197" style="position:absolute;left:60786;top:60;width:92;height:95263;visibility:visible;mso-wrap-style:square;v-text-anchor:top" coordsize="9144,952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" path="m,l9144,r,9526270l,9526270,,e" fillcolor="black" stroked="f" strokeweight="0">
                  <v:stroke miterlimit="83231f" joinstyle="miter"/>
                  <v:path arrowok="t" textboxrect="0,0,9144,9526270"/>
                </v:shape>
                <v:shape id="Shape 663825" o:spid="_x0000_s1198" style="position:absolute;left:60786;top:9532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164DA5" w:rsidRDefault="00164DA5">
      <w:pPr>
        <w:spacing w:after="0" w:line="259" w:lineRule="auto"/>
        <w:ind w:left="-1407" w:right="33" w:firstLine="0"/>
        <w:jc w:val="left"/>
      </w:pPr>
    </w:p>
    <w:tbl>
      <w:tblPr>
        <w:tblStyle w:val="TableGrid"/>
        <w:tblW w:w="9573" w:type="dxa"/>
        <w:tblInd w:w="187" w:type="dxa"/>
        <w:tblCellMar>
          <w:top w:w="59" w:type="dxa"/>
          <w:left w:w="108" w:type="dxa"/>
          <w:right w:w="43" w:type="dxa"/>
        </w:tblCellMar>
        <w:tblLook w:val="04A0" w:firstRow="1" w:lastRow="0" w:firstColumn="1" w:lastColumn="0" w:noHBand="0" w:noVBand="1"/>
      </w:tblPr>
      <w:tblGrid>
        <w:gridCol w:w="6205"/>
        <w:gridCol w:w="3368"/>
      </w:tblGrid>
      <w:tr w:rsidR="00164DA5">
        <w:trPr>
          <w:trHeight w:val="1731"/>
        </w:trPr>
        <w:tc>
          <w:tcPr>
            <w:tcW w:w="6205"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pPr>
              <w:spacing w:after="48" w:line="275" w:lineRule="auto"/>
              <w:ind w:left="0" w:right="67" w:firstLine="283"/>
            </w:pPr>
            <w:r>
              <w:rPr>
                <w:i/>
              </w:rPr>
              <w:t xml:space="preserve">использовать свойства и график квадратичной функции при решении задач из других учебных </w:t>
            </w:r>
          </w:p>
          <w:p w:rsidR="00164DA5" w:rsidRDefault="00C735F5">
            <w:pPr>
              <w:spacing w:after="0" w:line="259" w:lineRule="auto"/>
              <w:ind w:left="0" w:firstLine="0"/>
              <w:jc w:val="left"/>
            </w:pPr>
            <w:r>
              <w:rPr>
                <w:i/>
              </w:rPr>
              <w:t>предметов</w:t>
            </w:r>
            <w:r>
              <w:t xml:space="preserve">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Текстовые задачи </w:t>
            </w:r>
          </w:p>
        </w:tc>
      </w:tr>
      <w:tr w:rsidR="00164DA5">
        <w:trPr>
          <w:trHeight w:val="12882"/>
        </w:trPr>
        <w:tc>
          <w:tcPr>
            <w:tcW w:w="6205"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20"/>
              </w:numPr>
              <w:spacing w:after="24" w:line="315" w:lineRule="auto"/>
              <w:ind w:firstLine="283"/>
            </w:pPr>
            <w:r>
              <w:lastRenderedPageBreak/>
              <w:t xml:space="preserve">решать несложные сюжетные задачи разных типов на все арифметические действия; </w:t>
            </w:r>
          </w:p>
          <w:p w:rsidR="00164DA5" w:rsidRDefault="00C735F5" w:rsidP="00DF1DA6">
            <w:pPr>
              <w:numPr>
                <w:ilvl w:val="0"/>
                <w:numId w:val="220"/>
              </w:numPr>
              <w:spacing w:after="56" w:line="288" w:lineRule="auto"/>
              <w:ind w:firstLine="283"/>
            </w:pPr>
            <w:r>
              <w:t xml:space="preserve">строить модель условия задачи (в виде таблицы, схемы, рисунка или уравнения), в которой даны значения двух из трѐх взаимосвязанных величин, с целью поиска решения задачи; </w:t>
            </w:r>
          </w:p>
          <w:p w:rsidR="00164DA5" w:rsidRDefault="00C735F5" w:rsidP="00DF1DA6">
            <w:pPr>
              <w:numPr>
                <w:ilvl w:val="0"/>
                <w:numId w:val="220"/>
              </w:numPr>
              <w:spacing w:after="23" w:line="314" w:lineRule="auto"/>
              <w:ind w:firstLine="283"/>
            </w:pPr>
            <w:r>
              <w:t xml:space="preserve">осуществлять способ поиска решения задачи, в котором </w:t>
            </w:r>
            <w:r>
              <w:tab/>
              <w:t xml:space="preserve">рассуждение </w:t>
            </w:r>
            <w:r>
              <w:tab/>
              <w:t xml:space="preserve">строится </w:t>
            </w:r>
            <w:r>
              <w:tab/>
              <w:t xml:space="preserve">от </w:t>
            </w:r>
            <w:r>
              <w:tab/>
              <w:t xml:space="preserve">условия </w:t>
            </w:r>
            <w:r>
              <w:tab/>
              <w:t xml:space="preserve">к требованию или от требования к условию; </w:t>
            </w:r>
          </w:p>
          <w:p w:rsidR="00164DA5" w:rsidRDefault="00C735F5" w:rsidP="00DF1DA6">
            <w:pPr>
              <w:numPr>
                <w:ilvl w:val="0"/>
                <w:numId w:val="220"/>
              </w:numPr>
              <w:spacing w:after="50" w:line="259" w:lineRule="auto"/>
              <w:ind w:firstLine="283"/>
            </w:pPr>
            <w:r>
              <w:t xml:space="preserve">составлять план решения задачи;  </w:t>
            </w:r>
          </w:p>
          <w:p w:rsidR="00164DA5" w:rsidRDefault="00C735F5" w:rsidP="00DF1DA6">
            <w:pPr>
              <w:numPr>
                <w:ilvl w:val="0"/>
                <w:numId w:val="220"/>
              </w:numPr>
              <w:spacing w:after="51" w:line="259" w:lineRule="auto"/>
              <w:ind w:firstLine="283"/>
            </w:pPr>
            <w:r>
              <w:t xml:space="preserve">выделять этапы решения задачи; </w:t>
            </w:r>
          </w:p>
          <w:p w:rsidR="00164DA5" w:rsidRDefault="00C735F5" w:rsidP="00DF1DA6">
            <w:pPr>
              <w:numPr>
                <w:ilvl w:val="0"/>
                <w:numId w:val="220"/>
              </w:numPr>
              <w:spacing w:after="22" w:line="315" w:lineRule="auto"/>
              <w:ind w:firstLine="283"/>
            </w:pPr>
            <w:r>
              <w:t xml:space="preserve">интерпретировать вычислительные результаты в задаче, исследовать полученное решение задачи; </w:t>
            </w:r>
          </w:p>
          <w:p w:rsidR="00164DA5" w:rsidRDefault="00C735F5" w:rsidP="00DF1DA6">
            <w:pPr>
              <w:numPr>
                <w:ilvl w:val="0"/>
                <w:numId w:val="220"/>
              </w:numPr>
              <w:spacing w:after="25" w:line="315" w:lineRule="auto"/>
              <w:ind w:firstLine="283"/>
            </w:pPr>
            <w:r>
              <w:t xml:space="preserve">знать различие скоростей объекта в стоячей воде, против течения и по течению реки; </w:t>
            </w:r>
          </w:p>
          <w:p w:rsidR="00164DA5" w:rsidRDefault="00C735F5" w:rsidP="00DF1DA6">
            <w:pPr>
              <w:numPr>
                <w:ilvl w:val="0"/>
                <w:numId w:val="220"/>
              </w:numPr>
              <w:spacing w:after="23" w:line="315" w:lineRule="auto"/>
              <w:ind w:firstLine="283"/>
            </w:pPr>
            <w:r>
              <w:t xml:space="preserve">решать задачи на нахождение части числа и числа по его части; </w:t>
            </w:r>
          </w:p>
          <w:p w:rsidR="00164DA5" w:rsidRDefault="00C735F5" w:rsidP="00DF1DA6">
            <w:pPr>
              <w:numPr>
                <w:ilvl w:val="0"/>
                <w:numId w:val="220"/>
              </w:numPr>
              <w:spacing w:after="47" w:line="295" w:lineRule="auto"/>
              <w:ind w:firstLine="283"/>
            </w:pPr>
            <w:r>
              <w:t xml:space="preserve">решать задачи разных типов (на работу, на покупки, на движение), связывающих три величины, выделять эти величины и отношения между ними; </w:t>
            </w:r>
          </w:p>
          <w:p w:rsidR="00164DA5" w:rsidRDefault="00C735F5" w:rsidP="00DF1DA6">
            <w:pPr>
              <w:numPr>
                <w:ilvl w:val="0"/>
                <w:numId w:val="220"/>
              </w:numPr>
              <w:spacing w:after="22" w:line="315" w:lineRule="auto"/>
              <w:ind w:firstLine="283"/>
            </w:pPr>
            <w:r>
              <w:t xml:space="preserve">находить процент от числа, число по проценту от него; </w:t>
            </w:r>
          </w:p>
          <w:p w:rsidR="00164DA5" w:rsidRDefault="00C735F5" w:rsidP="00DF1DA6">
            <w:pPr>
              <w:numPr>
                <w:ilvl w:val="0"/>
                <w:numId w:val="220"/>
              </w:numPr>
              <w:spacing w:after="23" w:line="314" w:lineRule="auto"/>
              <w:ind w:firstLine="283"/>
            </w:pPr>
            <w:r>
              <w:t xml:space="preserve">решать несложные логические задачи методом рассуждений; </w:t>
            </w:r>
          </w:p>
          <w:p w:rsidR="00164DA5" w:rsidRDefault="00C735F5" w:rsidP="00DF1DA6">
            <w:pPr>
              <w:numPr>
                <w:ilvl w:val="0"/>
                <w:numId w:val="220"/>
              </w:numPr>
              <w:spacing w:after="24" w:line="314" w:lineRule="auto"/>
              <w:ind w:firstLine="283"/>
            </w:pPr>
            <w:r>
              <w:t xml:space="preserve">в повседневной жизни и при изучении других предметов: </w:t>
            </w:r>
          </w:p>
          <w:p w:rsidR="00164DA5" w:rsidRDefault="00C735F5" w:rsidP="00DF1DA6">
            <w:pPr>
              <w:numPr>
                <w:ilvl w:val="0"/>
                <w:numId w:val="220"/>
              </w:numPr>
              <w:spacing w:after="0" w:line="259" w:lineRule="auto"/>
              <w:ind w:firstLine="283"/>
            </w:pPr>
            <w:r>
              <w:t xml:space="preserve">выдвигать гипотезы о возможных предельных значениях искомых в задаче величин (делать прикидку)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21"/>
              </w:numPr>
              <w:spacing w:after="55" w:line="288" w:lineRule="auto"/>
              <w:ind w:right="67" w:firstLine="283"/>
            </w:pPr>
            <w:r>
              <w:rPr>
                <w:i/>
              </w:rPr>
              <w:t xml:space="preserve">решать простые и сложные задачи разных типов, а также задачи повышенной трудности; </w:t>
            </w:r>
          </w:p>
          <w:p w:rsidR="00164DA5" w:rsidRDefault="00C735F5" w:rsidP="00DF1DA6">
            <w:pPr>
              <w:numPr>
                <w:ilvl w:val="0"/>
                <w:numId w:val="221"/>
              </w:numPr>
              <w:spacing w:after="59" w:line="285" w:lineRule="auto"/>
              <w:ind w:right="67" w:firstLine="283"/>
            </w:pPr>
            <w:r>
              <w:rPr>
                <w:i/>
              </w:rPr>
              <w:t xml:space="preserve">использовать разные краткие записи как модели текстов сложных задач для построения поисковой схемы и решения задач; </w:t>
            </w:r>
          </w:p>
          <w:p w:rsidR="00164DA5" w:rsidRDefault="00C735F5" w:rsidP="00DF1DA6">
            <w:pPr>
              <w:numPr>
                <w:ilvl w:val="0"/>
                <w:numId w:val="221"/>
              </w:numPr>
              <w:spacing w:after="64" w:line="283" w:lineRule="auto"/>
              <w:ind w:right="67" w:firstLine="283"/>
            </w:pPr>
            <w:r>
              <w:rPr>
                <w:i/>
              </w:rPr>
              <w:t xml:space="preserve">различать модель текста и модель решения задачи, конструировать к одной модели решения несложной задачи разные модели текста задачи; </w:t>
            </w:r>
          </w:p>
          <w:p w:rsidR="00164DA5" w:rsidRDefault="00C735F5" w:rsidP="00DF1DA6">
            <w:pPr>
              <w:numPr>
                <w:ilvl w:val="0"/>
                <w:numId w:val="221"/>
              </w:numPr>
              <w:spacing w:after="61" w:line="284" w:lineRule="auto"/>
              <w:ind w:right="67" w:firstLine="283"/>
            </w:pPr>
            <w:r>
              <w:rPr>
                <w:i/>
              </w:rPr>
              <w:t xml:space="preserve">знать и применять оба способа поиска решения задач (от требования к условию и от условия к требованию); </w:t>
            </w:r>
          </w:p>
          <w:p w:rsidR="00164DA5" w:rsidRDefault="00C735F5" w:rsidP="00DF1DA6">
            <w:pPr>
              <w:numPr>
                <w:ilvl w:val="0"/>
                <w:numId w:val="221"/>
              </w:numPr>
              <w:spacing w:after="56" w:line="287" w:lineRule="auto"/>
              <w:ind w:right="67" w:firstLine="283"/>
            </w:pPr>
            <w:r>
              <w:rPr>
                <w:i/>
              </w:rPr>
              <w:t xml:space="preserve">моделировать рассуждения при поиске решения задач с помощью граф-схемы; </w:t>
            </w:r>
          </w:p>
          <w:p w:rsidR="00164DA5" w:rsidRDefault="00C735F5" w:rsidP="00DF1DA6">
            <w:pPr>
              <w:numPr>
                <w:ilvl w:val="0"/>
                <w:numId w:val="221"/>
              </w:numPr>
              <w:spacing w:after="45" w:line="276" w:lineRule="auto"/>
              <w:ind w:right="67" w:firstLine="283"/>
            </w:pPr>
            <w:r>
              <w:rPr>
                <w:i/>
              </w:rPr>
              <w:t xml:space="preserve">выделять этапы решения задачи и содержание каждого </w:t>
            </w:r>
          </w:p>
          <w:p w:rsidR="00164DA5" w:rsidRDefault="00C735F5">
            <w:pPr>
              <w:spacing w:after="91" w:line="259" w:lineRule="auto"/>
              <w:ind w:left="0" w:firstLine="0"/>
              <w:jc w:val="left"/>
            </w:pPr>
            <w:r>
              <w:rPr>
                <w:i/>
              </w:rPr>
              <w:t xml:space="preserve">этапа; </w:t>
            </w:r>
          </w:p>
          <w:p w:rsidR="00164DA5" w:rsidRDefault="00C735F5" w:rsidP="00DF1DA6">
            <w:pPr>
              <w:numPr>
                <w:ilvl w:val="0"/>
                <w:numId w:val="221"/>
              </w:numPr>
              <w:spacing w:after="64" w:line="281" w:lineRule="auto"/>
              <w:ind w:right="67" w:firstLine="283"/>
            </w:pPr>
            <w:r>
              <w:rPr>
                <w:i/>
              </w:rPr>
              <w:t xml:space="preserve">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 </w:t>
            </w:r>
          </w:p>
          <w:p w:rsidR="00164DA5" w:rsidRDefault="00C735F5" w:rsidP="00DF1DA6">
            <w:pPr>
              <w:numPr>
                <w:ilvl w:val="0"/>
                <w:numId w:val="221"/>
              </w:numPr>
              <w:spacing w:after="0" w:line="259" w:lineRule="auto"/>
              <w:ind w:right="67" w:firstLine="283"/>
            </w:pPr>
            <w:r>
              <w:rPr>
                <w:i/>
              </w:rPr>
              <w:t xml:space="preserve">анализировать </w:t>
            </w:r>
          </w:p>
        </w:tc>
      </w:tr>
    </w:tbl>
    <w:p w:rsidR="00164DA5" w:rsidRDefault="00164DA5">
      <w:pPr>
        <w:spacing w:after="0" w:line="259" w:lineRule="auto"/>
        <w:ind w:left="-1407" w:right="33" w:firstLine="0"/>
        <w:jc w:val="left"/>
      </w:pPr>
    </w:p>
    <w:tbl>
      <w:tblPr>
        <w:tblStyle w:val="TableGrid"/>
        <w:tblW w:w="9573" w:type="dxa"/>
        <w:tblInd w:w="187" w:type="dxa"/>
        <w:tblCellMar>
          <w:top w:w="60" w:type="dxa"/>
          <w:left w:w="108" w:type="dxa"/>
          <w:right w:w="44" w:type="dxa"/>
        </w:tblCellMar>
        <w:tblLook w:val="04A0" w:firstRow="1" w:lastRow="0" w:firstColumn="1" w:lastColumn="0" w:noHBand="0" w:noVBand="1"/>
      </w:tblPr>
      <w:tblGrid>
        <w:gridCol w:w="6205"/>
        <w:gridCol w:w="3368"/>
      </w:tblGrid>
      <w:tr w:rsidR="00164DA5">
        <w:trPr>
          <w:trHeight w:val="14928"/>
        </w:trPr>
        <w:tc>
          <w:tcPr>
            <w:tcW w:w="6205"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pPr>
              <w:spacing w:after="68" w:line="259" w:lineRule="auto"/>
              <w:ind w:left="0" w:firstLine="0"/>
            </w:pPr>
            <w:r>
              <w:rPr>
                <w:i/>
              </w:rPr>
              <w:t xml:space="preserve">затруднения при решении </w:t>
            </w:r>
          </w:p>
          <w:p w:rsidR="00164DA5" w:rsidRDefault="00C735F5">
            <w:pPr>
              <w:spacing w:after="91" w:line="259" w:lineRule="auto"/>
              <w:ind w:left="0" w:firstLine="0"/>
              <w:jc w:val="left"/>
            </w:pPr>
            <w:r>
              <w:rPr>
                <w:i/>
              </w:rPr>
              <w:t xml:space="preserve">задач; </w:t>
            </w:r>
          </w:p>
          <w:p w:rsidR="00164DA5" w:rsidRDefault="00C735F5" w:rsidP="00DF1DA6">
            <w:pPr>
              <w:numPr>
                <w:ilvl w:val="0"/>
                <w:numId w:val="222"/>
              </w:numPr>
              <w:spacing w:after="25" w:line="280" w:lineRule="auto"/>
              <w:ind w:right="66" w:firstLine="283"/>
              <w:jc w:val="left"/>
            </w:pPr>
            <w:r>
              <w:rPr>
                <w:i/>
              </w:rPr>
              <w:t xml:space="preserve">выполнять различные преобразования </w:t>
            </w:r>
          </w:p>
          <w:p w:rsidR="00164DA5" w:rsidRDefault="00C735F5">
            <w:pPr>
              <w:spacing w:after="40" w:line="300" w:lineRule="auto"/>
              <w:ind w:left="0" w:firstLine="0"/>
              <w:jc w:val="left"/>
            </w:pPr>
            <w:r>
              <w:rPr>
                <w:i/>
              </w:rPr>
              <w:t xml:space="preserve">предложенной </w:t>
            </w:r>
            <w:r>
              <w:rPr>
                <w:i/>
              </w:rPr>
              <w:tab/>
              <w:t xml:space="preserve">задачи, конструировать </w:t>
            </w:r>
            <w:r>
              <w:rPr>
                <w:i/>
              </w:rPr>
              <w:tab/>
              <w:t xml:space="preserve">новые задачи из данной, в том числе обратные; </w:t>
            </w:r>
          </w:p>
          <w:p w:rsidR="00164DA5" w:rsidRDefault="00C735F5" w:rsidP="00DF1DA6">
            <w:pPr>
              <w:numPr>
                <w:ilvl w:val="0"/>
                <w:numId w:val="222"/>
              </w:numPr>
              <w:spacing w:after="59" w:line="285" w:lineRule="auto"/>
              <w:ind w:right="66" w:firstLine="283"/>
              <w:jc w:val="left"/>
            </w:pPr>
            <w:r>
              <w:rPr>
                <w:i/>
              </w:rPr>
              <w:t xml:space="preserve">интерпретировать вычислительные результаты в задаче, исследовать полученное решение задачи; </w:t>
            </w:r>
          </w:p>
          <w:p w:rsidR="00164DA5" w:rsidRDefault="00C735F5" w:rsidP="00DF1DA6">
            <w:pPr>
              <w:numPr>
                <w:ilvl w:val="0"/>
                <w:numId w:val="222"/>
              </w:numPr>
              <w:spacing w:after="45" w:line="296" w:lineRule="auto"/>
              <w:ind w:right="66" w:firstLine="283"/>
              <w:jc w:val="left"/>
            </w:pPr>
            <w:r>
              <w:rPr>
                <w:i/>
              </w:rPr>
              <w:t xml:space="preserve">анализировать всевозможные </w:t>
            </w:r>
            <w:r>
              <w:rPr>
                <w:i/>
              </w:rPr>
              <w:tab/>
              <w:t xml:space="preserve">ситуации взаимного </w:t>
            </w:r>
            <w:r>
              <w:rPr>
                <w:i/>
              </w:rPr>
              <w:tab/>
              <w:t xml:space="preserve">расположения двух объектов и изменение их </w:t>
            </w:r>
            <w:r>
              <w:rPr>
                <w:i/>
              </w:rPr>
              <w:tab/>
              <w:t xml:space="preserve">характеристик </w:t>
            </w:r>
            <w:r>
              <w:rPr>
                <w:i/>
              </w:rPr>
              <w:tab/>
              <w:t xml:space="preserve">при совместном </w:t>
            </w:r>
            <w:r>
              <w:rPr>
                <w:i/>
              </w:rPr>
              <w:tab/>
              <w:t xml:space="preserve">движении (скорость, </w:t>
            </w:r>
            <w:r>
              <w:rPr>
                <w:i/>
              </w:rPr>
              <w:tab/>
              <w:t xml:space="preserve">время, расстояние) при решении задач на движение двух объектов как в одном, так и </w:t>
            </w:r>
            <w:r>
              <w:rPr>
                <w:i/>
              </w:rPr>
              <w:tab/>
              <w:t xml:space="preserve">в </w:t>
            </w:r>
            <w:r>
              <w:rPr>
                <w:i/>
              </w:rPr>
              <w:tab/>
              <w:t xml:space="preserve">противоположных направлениях; </w:t>
            </w:r>
          </w:p>
          <w:p w:rsidR="00164DA5" w:rsidRDefault="00C735F5" w:rsidP="00DF1DA6">
            <w:pPr>
              <w:numPr>
                <w:ilvl w:val="0"/>
                <w:numId w:val="222"/>
              </w:numPr>
              <w:spacing w:after="62" w:line="283" w:lineRule="auto"/>
              <w:ind w:right="66" w:firstLine="283"/>
              <w:jc w:val="left"/>
            </w:pPr>
            <w:r>
              <w:rPr>
                <w:i/>
              </w:rPr>
              <w:t xml:space="preserve">исследовать всевозможные ситуации при решении задач на движение по реке, рассматривать разные системы отсчѐта; </w:t>
            </w:r>
          </w:p>
          <w:p w:rsidR="00164DA5" w:rsidRDefault="00C735F5" w:rsidP="00DF1DA6">
            <w:pPr>
              <w:numPr>
                <w:ilvl w:val="0"/>
                <w:numId w:val="222"/>
              </w:numPr>
              <w:spacing w:after="47" w:line="294" w:lineRule="auto"/>
              <w:ind w:right="66" w:firstLine="283"/>
              <w:jc w:val="left"/>
            </w:pPr>
            <w:r>
              <w:rPr>
                <w:i/>
              </w:rPr>
              <w:t xml:space="preserve">решать разнообразные задачи «на части»,  </w:t>
            </w:r>
          </w:p>
          <w:p w:rsidR="00164DA5" w:rsidRDefault="00C735F5" w:rsidP="00DF1DA6">
            <w:pPr>
              <w:numPr>
                <w:ilvl w:val="0"/>
                <w:numId w:val="222"/>
              </w:numPr>
              <w:spacing w:after="52" w:line="290" w:lineRule="auto"/>
              <w:ind w:right="66" w:firstLine="283"/>
              <w:jc w:val="left"/>
            </w:pPr>
            <w:r>
              <w:rPr>
                <w:i/>
              </w:rPr>
              <w:t xml:space="preserve">решать </w:t>
            </w:r>
            <w:r>
              <w:rPr>
                <w:i/>
              </w:rPr>
              <w:tab/>
              <w:t xml:space="preserve">и обосновывать свое решение задач </w:t>
            </w:r>
            <w:r>
              <w:rPr>
                <w:i/>
              </w:rPr>
              <w:tab/>
              <w:t xml:space="preserve">(выделять </w:t>
            </w:r>
            <w:r>
              <w:rPr>
                <w:i/>
              </w:rPr>
              <w:lastRenderedPageBreak/>
              <w:t xml:space="preserve">математическую </w:t>
            </w:r>
            <w:r>
              <w:rPr>
                <w:i/>
              </w:rPr>
              <w:tab/>
              <w:t xml:space="preserve">основу) на нахождение части числа и числа по его части на основе конкретного смысла дроби; </w:t>
            </w:r>
          </w:p>
          <w:p w:rsidR="00164DA5" w:rsidRDefault="00C735F5" w:rsidP="00DF1DA6">
            <w:pPr>
              <w:numPr>
                <w:ilvl w:val="0"/>
                <w:numId w:val="222"/>
              </w:numPr>
              <w:spacing w:after="0" w:line="259" w:lineRule="auto"/>
              <w:ind w:right="66" w:firstLine="283"/>
              <w:jc w:val="left"/>
            </w:pPr>
            <w:r>
              <w:rPr>
                <w:i/>
              </w:rPr>
              <w:t xml:space="preserve">осознавать </w:t>
            </w:r>
            <w:r>
              <w:rPr>
                <w:i/>
              </w:rPr>
              <w:tab/>
              <w:t xml:space="preserve">и </w:t>
            </w:r>
          </w:p>
        </w:tc>
      </w:tr>
    </w:tbl>
    <w:p w:rsidR="00164DA5" w:rsidRDefault="00164DA5">
      <w:pPr>
        <w:spacing w:after="0" w:line="259" w:lineRule="auto"/>
        <w:ind w:left="-1407" w:right="33" w:firstLine="0"/>
        <w:jc w:val="left"/>
      </w:pPr>
    </w:p>
    <w:tbl>
      <w:tblPr>
        <w:tblStyle w:val="TableGrid"/>
        <w:tblW w:w="9573" w:type="dxa"/>
        <w:tblInd w:w="187" w:type="dxa"/>
        <w:tblCellMar>
          <w:top w:w="60" w:type="dxa"/>
          <w:left w:w="108" w:type="dxa"/>
          <w:right w:w="43" w:type="dxa"/>
        </w:tblCellMar>
        <w:tblLook w:val="04A0" w:firstRow="1" w:lastRow="0" w:firstColumn="1" w:lastColumn="0" w:noHBand="0" w:noVBand="1"/>
      </w:tblPr>
      <w:tblGrid>
        <w:gridCol w:w="6205"/>
        <w:gridCol w:w="3368"/>
      </w:tblGrid>
      <w:tr w:rsidR="00164DA5">
        <w:trPr>
          <w:trHeight w:val="14908"/>
        </w:trPr>
        <w:tc>
          <w:tcPr>
            <w:tcW w:w="6205"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75" w:lineRule="auto"/>
              <w:ind w:left="0" w:right="67" w:firstLine="0"/>
            </w:pPr>
            <w:r>
              <w:rPr>
                <w:i/>
              </w:rPr>
              <w:t xml:space="preserve">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w:t>
            </w:r>
          </w:p>
          <w:p w:rsidR="00164DA5" w:rsidRDefault="00C735F5">
            <w:pPr>
              <w:spacing w:after="21" w:line="259" w:lineRule="auto"/>
              <w:ind w:left="0" w:firstLine="0"/>
              <w:jc w:val="left"/>
            </w:pPr>
            <w:r>
              <w:rPr>
                <w:i/>
              </w:rPr>
              <w:t xml:space="preserve">конструировать </w:t>
            </w:r>
          </w:p>
          <w:p w:rsidR="00164DA5" w:rsidRDefault="00C735F5">
            <w:pPr>
              <w:spacing w:after="23" w:line="314" w:lineRule="auto"/>
              <w:ind w:left="0" w:firstLine="0"/>
            </w:pPr>
            <w:r>
              <w:rPr>
                <w:i/>
              </w:rPr>
              <w:t xml:space="preserve">собственные задач указанных типов; </w:t>
            </w:r>
          </w:p>
          <w:p w:rsidR="00164DA5" w:rsidRDefault="00C735F5" w:rsidP="00DF1DA6">
            <w:pPr>
              <w:numPr>
                <w:ilvl w:val="0"/>
                <w:numId w:val="223"/>
              </w:numPr>
              <w:spacing w:after="39" w:line="301" w:lineRule="auto"/>
              <w:ind w:right="67" w:firstLine="283"/>
            </w:pPr>
            <w:r>
              <w:rPr>
                <w:i/>
              </w:rPr>
              <w:t xml:space="preserve">владеть основными методами решения задач на смеси, сплавы, концентрации; </w:t>
            </w:r>
          </w:p>
          <w:p w:rsidR="00164DA5" w:rsidRDefault="00C735F5" w:rsidP="00DF1DA6">
            <w:pPr>
              <w:numPr>
                <w:ilvl w:val="0"/>
                <w:numId w:val="223"/>
              </w:numPr>
              <w:spacing w:after="59" w:line="285" w:lineRule="auto"/>
              <w:ind w:right="67" w:firstLine="283"/>
            </w:pPr>
            <w:r>
              <w:rPr>
                <w:i/>
              </w:rPr>
              <w:t xml:space="preserve">решать задачи на проценты, в том числе, сложные проценты с обоснованием, используя разные способы; </w:t>
            </w:r>
          </w:p>
          <w:p w:rsidR="00164DA5" w:rsidRDefault="00C735F5" w:rsidP="00DF1DA6">
            <w:pPr>
              <w:numPr>
                <w:ilvl w:val="0"/>
                <w:numId w:val="223"/>
              </w:numPr>
              <w:spacing w:after="59" w:line="285" w:lineRule="auto"/>
              <w:ind w:right="67" w:firstLine="283"/>
            </w:pPr>
            <w:r>
              <w:rPr>
                <w:i/>
              </w:rPr>
              <w:t xml:space="preserve">решать логические задачи разными способами, в том числе, с двумя блоками и с тремя блоками данных с помощью таблиц; </w:t>
            </w:r>
          </w:p>
          <w:p w:rsidR="00164DA5" w:rsidRDefault="00C735F5" w:rsidP="00DF1DA6">
            <w:pPr>
              <w:numPr>
                <w:ilvl w:val="0"/>
                <w:numId w:val="223"/>
              </w:numPr>
              <w:spacing w:after="64" w:line="282" w:lineRule="auto"/>
              <w:ind w:right="67" w:firstLine="283"/>
            </w:pPr>
            <w:r>
              <w:rPr>
                <w:i/>
              </w:rPr>
              <w:t xml:space="preserve">решать задачи по комбинаторике и теории вероятностей на основе использования изученных методов и обосновывать решение; </w:t>
            </w:r>
          </w:p>
          <w:p w:rsidR="00164DA5" w:rsidRDefault="00C735F5" w:rsidP="00DF1DA6">
            <w:pPr>
              <w:numPr>
                <w:ilvl w:val="0"/>
                <w:numId w:val="223"/>
              </w:numPr>
              <w:spacing w:after="47" w:line="294" w:lineRule="auto"/>
              <w:ind w:right="67" w:firstLine="283"/>
            </w:pPr>
            <w:r>
              <w:rPr>
                <w:i/>
              </w:rPr>
              <w:t xml:space="preserve">решать несложные задачи по математической статистике; </w:t>
            </w:r>
          </w:p>
          <w:p w:rsidR="00164DA5" w:rsidRDefault="00C735F5" w:rsidP="00DF1DA6">
            <w:pPr>
              <w:numPr>
                <w:ilvl w:val="0"/>
                <w:numId w:val="223"/>
              </w:numPr>
              <w:spacing w:after="2" w:line="275" w:lineRule="auto"/>
              <w:ind w:right="67" w:firstLine="283"/>
            </w:pPr>
            <w:r>
              <w:rPr>
                <w:i/>
              </w:rPr>
              <w:t xml:space="preserve">овладеть основными методами решения сюжетных задач: </w:t>
            </w:r>
          </w:p>
          <w:p w:rsidR="00164DA5" w:rsidRDefault="00C735F5">
            <w:pPr>
              <w:spacing w:after="0" w:line="259" w:lineRule="auto"/>
              <w:ind w:left="0" w:right="68" w:firstLine="0"/>
            </w:pPr>
            <w:r>
              <w:rPr>
                <w:i/>
              </w:rPr>
              <w:t xml:space="preserve">арифметический, алгебраический, перебор вариантов, геометрический, </w:t>
            </w:r>
            <w:r>
              <w:rPr>
                <w:i/>
              </w:rPr>
              <w:lastRenderedPageBreak/>
              <w:t xml:space="preserve">графический, применять их в новых по сравнению с </w:t>
            </w:r>
          </w:p>
        </w:tc>
      </w:tr>
    </w:tbl>
    <w:p w:rsidR="00164DA5" w:rsidRDefault="00164DA5">
      <w:pPr>
        <w:spacing w:after="0" w:line="259" w:lineRule="auto"/>
        <w:ind w:left="-1407" w:right="33" w:firstLine="0"/>
        <w:jc w:val="left"/>
      </w:pPr>
    </w:p>
    <w:tbl>
      <w:tblPr>
        <w:tblStyle w:val="TableGrid"/>
        <w:tblW w:w="9573" w:type="dxa"/>
        <w:tblInd w:w="187" w:type="dxa"/>
        <w:tblCellMar>
          <w:top w:w="59" w:type="dxa"/>
          <w:left w:w="108" w:type="dxa"/>
          <w:right w:w="44" w:type="dxa"/>
        </w:tblCellMar>
        <w:tblLook w:val="04A0" w:firstRow="1" w:lastRow="0" w:firstColumn="1" w:lastColumn="0" w:noHBand="0" w:noVBand="1"/>
      </w:tblPr>
      <w:tblGrid>
        <w:gridCol w:w="6205"/>
        <w:gridCol w:w="3368"/>
      </w:tblGrid>
      <w:tr w:rsidR="00164DA5">
        <w:trPr>
          <w:trHeight w:val="9657"/>
        </w:trPr>
        <w:tc>
          <w:tcPr>
            <w:tcW w:w="6205"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pPr>
              <w:spacing w:after="93" w:line="259" w:lineRule="auto"/>
              <w:ind w:left="0" w:firstLine="0"/>
              <w:jc w:val="left"/>
            </w:pPr>
            <w:r>
              <w:rPr>
                <w:i/>
              </w:rPr>
              <w:t xml:space="preserve">изученными ситуациях. </w:t>
            </w:r>
          </w:p>
          <w:p w:rsidR="00164DA5" w:rsidRDefault="00C735F5">
            <w:pPr>
              <w:spacing w:after="0" w:line="294" w:lineRule="auto"/>
              <w:ind w:left="0" w:right="67" w:firstLine="283"/>
            </w:pPr>
            <w:r>
              <w:rPr>
                <w:rFonts w:ascii="Segoe UI Symbol" w:eastAsia="Segoe UI Symbol" w:hAnsi="Segoe UI Symbol" w:cs="Segoe UI Symbol"/>
              </w:rPr>
              <w:t></w:t>
            </w:r>
            <w:r>
              <w:rPr>
                <w:rFonts w:ascii="Arial" w:eastAsia="Arial" w:hAnsi="Arial" w:cs="Arial"/>
              </w:rPr>
              <w:t xml:space="preserve"> </w:t>
            </w:r>
            <w:r>
              <w:rPr>
                <w:i/>
              </w:rPr>
              <w:t xml:space="preserve">В повседневной жизни и при изучении других предметов: </w:t>
            </w:r>
          </w:p>
          <w:p w:rsidR="00164DA5" w:rsidRDefault="00C735F5">
            <w:pPr>
              <w:spacing w:after="0" w:line="275" w:lineRule="auto"/>
              <w:ind w:left="0" w:right="66" w:firstLine="283"/>
            </w:pPr>
            <w:r>
              <w:rPr>
                <w:i/>
              </w:rPr>
              <w:t xml:space="preserve">выделять при решении задач характеристики рассматриваемой в задаче ситуации, отличные от реальных (те, от которых абстрагировались), </w:t>
            </w:r>
          </w:p>
          <w:p w:rsidR="00164DA5" w:rsidRDefault="00C735F5">
            <w:pPr>
              <w:spacing w:after="48" w:line="275" w:lineRule="auto"/>
              <w:ind w:left="0" w:right="66" w:firstLine="0"/>
            </w:pPr>
            <w:r>
              <w:rPr>
                <w:i/>
              </w:rPr>
              <w:t xml:space="preserve">конструировать новые ситуации с учѐтом этих характеристик, в частности, при решении задач на концентрации, учитывать плотность </w:t>
            </w:r>
          </w:p>
          <w:p w:rsidR="00164DA5" w:rsidRDefault="00C735F5">
            <w:pPr>
              <w:spacing w:after="53" w:line="259" w:lineRule="auto"/>
              <w:ind w:left="0" w:firstLine="0"/>
              <w:jc w:val="left"/>
            </w:pPr>
            <w:r>
              <w:rPr>
                <w:i/>
              </w:rPr>
              <w:t xml:space="preserve">вещества; </w:t>
            </w:r>
          </w:p>
          <w:p w:rsidR="00164DA5" w:rsidRDefault="00C735F5">
            <w:pPr>
              <w:spacing w:after="0" w:line="282" w:lineRule="auto"/>
              <w:ind w:left="0" w:right="65" w:firstLine="283"/>
            </w:pPr>
            <w:r>
              <w:rPr>
                <w:i/>
              </w:rPr>
              <w:t xml:space="preserve">решать </w:t>
            </w:r>
            <w:r>
              <w:rPr>
                <w:i/>
              </w:rPr>
              <w:tab/>
              <w:t xml:space="preserve">и конструировать задачи на основе рассмотрения реальных ситуаций, в которых не требуется точный вычислительный результат; </w:t>
            </w:r>
          </w:p>
          <w:p w:rsidR="00164DA5" w:rsidRDefault="00C735F5">
            <w:pPr>
              <w:spacing w:after="48" w:line="275" w:lineRule="auto"/>
              <w:ind w:left="0" w:right="66" w:firstLine="283"/>
            </w:pPr>
            <w:r>
              <w:rPr>
                <w:i/>
              </w:rPr>
              <w:t xml:space="preserve">решать задачи на движение по реке, рассматривая разные </w:t>
            </w:r>
          </w:p>
          <w:p w:rsidR="00164DA5" w:rsidRDefault="00C735F5">
            <w:pPr>
              <w:spacing w:after="0" w:line="259" w:lineRule="auto"/>
              <w:ind w:left="0" w:firstLine="0"/>
              <w:jc w:val="left"/>
            </w:pPr>
            <w:r>
              <w:rPr>
                <w:i/>
              </w:rPr>
              <w:t>системы отсчета</w:t>
            </w:r>
            <w:r>
              <w:t xml:space="preserve"> </w:t>
            </w:r>
          </w:p>
        </w:tc>
      </w:tr>
      <w:tr w:rsidR="00164DA5">
        <w:trPr>
          <w:trHeight w:val="35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Статистика и теория вероятностей </w:t>
            </w:r>
          </w:p>
        </w:tc>
      </w:tr>
      <w:tr w:rsidR="00164DA5">
        <w:trPr>
          <w:trHeight w:val="4954"/>
        </w:trPr>
        <w:tc>
          <w:tcPr>
            <w:tcW w:w="6205"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24"/>
              </w:numPr>
              <w:spacing w:after="50" w:line="295" w:lineRule="auto"/>
              <w:ind w:firstLine="283"/>
            </w:pPr>
            <w:r>
              <w:lastRenderedPageBreak/>
              <w:t xml:space="preserve">иметь представление о статистических характеристиках, вероятности случайного события, комбинаторных задачах; </w:t>
            </w:r>
          </w:p>
          <w:p w:rsidR="00164DA5" w:rsidRDefault="00C735F5" w:rsidP="00DF1DA6">
            <w:pPr>
              <w:numPr>
                <w:ilvl w:val="0"/>
                <w:numId w:val="224"/>
              </w:numPr>
              <w:spacing w:after="22" w:line="315" w:lineRule="auto"/>
              <w:ind w:firstLine="283"/>
            </w:pPr>
            <w:r>
              <w:t xml:space="preserve">решать простейшие комбинаторные задачи методом прямого и организованного перебора; </w:t>
            </w:r>
          </w:p>
          <w:p w:rsidR="00164DA5" w:rsidRDefault="00C735F5" w:rsidP="00DF1DA6">
            <w:pPr>
              <w:numPr>
                <w:ilvl w:val="0"/>
                <w:numId w:val="224"/>
              </w:numPr>
              <w:spacing w:after="25" w:line="314" w:lineRule="auto"/>
              <w:ind w:firstLine="283"/>
            </w:pPr>
            <w:r>
              <w:t xml:space="preserve">представлять данные в виде таблиц, диаграмм, графиков; </w:t>
            </w:r>
          </w:p>
          <w:p w:rsidR="00164DA5" w:rsidRDefault="00C735F5" w:rsidP="00DF1DA6">
            <w:pPr>
              <w:numPr>
                <w:ilvl w:val="0"/>
                <w:numId w:val="224"/>
              </w:numPr>
              <w:spacing w:after="22" w:line="315" w:lineRule="auto"/>
              <w:ind w:firstLine="283"/>
            </w:pPr>
            <w:r>
              <w:t xml:space="preserve">читать информацию, представленную в виде таблицы, диаграммы, графика; </w:t>
            </w:r>
          </w:p>
          <w:p w:rsidR="00164DA5" w:rsidRDefault="00C735F5" w:rsidP="00DF1DA6">
            <w:pPr>
              <w:numPr>
                <w:ilvl w:val="0"/>
                <w:numId w:val="224"/>
              </w:numPr>
              <w:spacing w:after="30" w:line="259" w:lineRule="auto"/>
              <w:ind w:firstLine="283"/>
            </w:pPr>
            <w:r>
              <w:t xml:space="preserve">определять </w:t>
            </w:r>
            <w:r>
              <w:tab/>
              <w:t xml:space="preserve">основные </w:t>
            </w:r>
            <w:r>
              <w:tab/>
              <w:t xml:space="preserve">статистические </w:t>
            </w:r>
          </w:p>
          <w:p w:rsidR="00164DA5" w:rsidRDefault="00C735F5">
            <w:pPr>
              <w:spacing w:after="92" w:line="259" w:lineRule="auto"/>
              <w:ind w:left="0" w:firstLine="0"/>
              <w:jc w:val="left"/>
            </w:pPr>
            <w:r>
              <w:t xml:space="preserve">характеристики числовых наборов; </w:t>
            </w:r>
          </w:p>
          <w:p w:rsidR="00164DA5" w:rsidRDefault="00C735F5" w:rsidP="00DF1DA6">
            <w:pPr>
              <w:numPr>
                <w:ilvl w:val="0"/>
                <w:numId w:val="224"/>
              </w:numPr>
              <w:spacing w:after="25" w:line="313" w:lineRule="auto"/>
              <w:ind w:firstLine="283"/>
            </w:pPr>
            <w:r>
              <w:t xml:space="preserve">оценивать вероятность события в простейших случаях; </w:t>
            </w:r>
          </w:p>
          <w:p w:rsidR="00164DA5" w:rsidRDefault="00C735F5" w:rsidP="00DF1DA6">
            <w:pPr>
              <w:numPr>
                <w:ilvl w:val="0"/>
                <w:numId w:val="224"/>
              </w:numPr>
              <w:spacing w:after="0" w:line="259" w:lineRule="auto"/>
              <w:ind w:firstLine="283"/>
            </w:pPr>
            <w:r>
              <w:t xml:space="preserve">в повседневной жизни и при изучении других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25"/>
              </w:numPr>
              <w:spacing w:after="65" w:line="279" w:lineRule="auto"/>
              <w:ind w:right="33" w:firstLine="283"/>
              <w:jc w:val="left"/>
            </w:pPr>
            <w:r>
              <w:rPr>
                <w:i/>
              </w:rPr>
              <w:t xml:space="preserve">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 </w:t>
            </w:r>
          </w:p>
          <w:p w:rsidR="00164DA5" w:rsidRDefault="00C735F5" w:rsidP="00DF1DA6">
            <w:pPr>
              <w:numPr>
                <w:ilvl w:val="0"/>
                <w:numId w:val="225"/>
              </w:numPr>
              <w:spacing w:after="0" w:line="280" w:lineRule="auto"/>
              <w:ind w:right="33" w:firstLine="283"/>
              <w:jc w:val="left"/>
            </w:pPr>
            <w:r>
              <w:rPr>
                <w:i/>
              </w:rPr>
              <w:t xml:space="preserve">извлекать информацию, </w:t>
            </w:r>
          </w:p>
          <w:p w:rsidR="00164DA5" w:rsidRDefault="00C735F5">
            <w:pPr>
              <w:spacing w:after="0" w:line="259" w:lineRule="auto"/>
              <w:ind w:left="0" w:firstLine="0"/>
            </w:pPr>
            <w:r>
              <w:rPr>
                <w:i/>
              </w:rPr>
              <w:t xml:space="preserve">представленную в таблицах, на диаграммах, </w:t>
            </w:r>
          </w:p>
        </w:tc>
      </w:tr>
    </w:tbl>
    <w:p w:rsidR="00164DA5" w:rsidRDefault="00164DA5">
      <w:pPr>
        <w:spacing w:after="0" w:line="259" w:lineRule="auto"/>
        <w:ind w:left="-1407" w:right="33" w:firstLine="0"/>
        <w:jc w:val="left"/>
      </w:pPr>
    </w:p>
    <w:tbl>
      <w:tblPr>
        <w:tblStyle w:val="TableGrid"/>
        <w:tblW w:w="9573" w:type="dxa"/>
        <w:tblInd w:w="187" w:type="dxa"/>
        <w:tblCellMar>
          <w:top w:w="54" w:type="dxa"/>
          <w:left w:w="17" w:type="dxa"/>
          <w:bottom w:w="54" w:type="dxa"/>
          <w:right w:w="43" w:type="dxa"/>
        </w:tblCellMar>
        <w:tblLook w:val="04A0" w:firstRow="1" w:lastRow="0" w:firstColumn="1" w:lastColumn="0" w:noHBand="0" w:noVBand="1"/>
      </w:tblPr>
      <w:tblGrid>
        <w:gridCol w:w="6205"/>
        <w:gridCol w:w="3128"/>
        <w:gridCol w:w="240"/>
      </w:tblGrid>
      <w:tr w:rsidR="00164DA5">
        <w:trPr>
          <w:trHeight w:val="12173"/>
        </w:trPr>
        <w:tc>
          <w:tcPr>
            <w:tcW w:w="6205" w:type="dxa"/>
            <w:tcBorders>
              <w:top w:val="single" w:sz="4" w:space="0" w:color="000000"/>
              <w:left w:val="single" w:sz="4" w:space="0" w:color="000000"/>
              <w:bottom w:val="nil"/>
              <w:right w:val="single" w:sz="4" w:space="0" w:color="000000"/>
            </w:tcBorders>
          </w:tcPr>
          <w:p w:rsidR="00164DA5" w:rsidRDefault="00C735F5">
            <w:pPr>
              <w:spacing w:after="95" w:line="259" w:lineRule="auto"/>
              <w:ind w:left="91" w:firstLine="0"/>
              <w:jc w:val="left"/>
            </w:pPr>
            <w:r>
              <w:lastRenderedPageBreak/>
              <w:t xml:space="preserve">предметов: </w:t>
            </w:r>
          </w:p>
          <w:p w:rsidR="00164DA5" w:rsidRDefault="00C735F5" w:rsidP="00DF1DA6">
            <w:pPr>
              <w:numPr>
                <w:ilvl w:val="0"/>
                <w:numId w:val="226"/>
              </w:numPr>
              <w:spacing w:after="23" w:line="315" w:lineRule="auto"/>
              <w:ind w:firstLine="283"/>
            </w:pPr>
            <w:r>
              <w:t xml:space="preserve">оценивать количество возможных вариантов методом перебора; </w:t>
            </w:r>
          </w:p>
          <w:p w:rsidR="00164DA5" w:rsidRDefault="00C735F5" w:rsidP="00DF1DA6">
            <w:pPr>
              <w:numPr>
                <w:ilvl w:val="0"/>
                <w:numId w:val="226"/>
              </w:numPr>
              <w:spacing w:after="21" w:line="316" w:lineRule="auto"/>
              <w:ind w:firstLine="283"/>
            </w:pPr>
            <w:r>
              <w:t xml:space="preserve">иметь представление о роли практически достоверных и маловероятных событий; </w:t>
            </w:r>
          </w:p>
          <w:p w:rsidR="00164DA5" w:rsidRDefault="00C735F5" w:rsidP="00DF1DA6">
            <w:pPr>
              <w:numPr>
                <w:ilvl w:val="0"/>
                <w:numId w:val="226"/>
              </w:numPr>
              <w:spacing w:after="46" w:line="296" w:lineRule="auto"/>
              <w:ind w:firstLine="283"/>
            </w:pPr>
            <w:r>
              <w:t xml:space="preserve">сравнивать основные статистические характеристики, полученные в процессе решения прикладной задачи, изучения реального явления;  </w:t>
            </w:r>
          </w:p>
          <w:p w:rsidR="00164DA5" w:rsidRDefault="00C735F5" w:rsidP="00DF1DA6">
            <w:pPr>
              <w:numPr>
                <w:ilvl w:val="0"/>
                <w:numId w:val="226"/>
              </w:numPr>
              <w:spacing w:after="0" w:line="259" w:lineRule="auto"/>
              <w:ind w:firstLine="283"/>
            </w:pPr>
            <w:r>
              <w:t xml:space="preserve">оценивать вероятность реальных событий и явлений в несложных ситуациях </w:t>
            </w:r>
          </w:p>
        </w:tc>
        <w:tc>
          <w:tcPr>
            <w:tcW w:w="3368" w:type="dxa"/>
            <w:gridSpan w:val="2"/>
            <w:tcBorders>
              <w:top w:val="single" w:sz="4" w:space="0" w:color="000000"/>
              <w:left w:val="single" w:sz="4" w:space="0" w:color="000000"/>
              <w:bottom w:val="nil"/>
              <w:right w:val="single" w:sz="4" w:space="0" w:color="000000"/>
            </w:tcBorders>
          </w:tcPr>
          <w:p w:rsidR="00164DA5" w:rsidRDefault="00C735F5">
            <w:pPr>
              <w:spacing w:after="93" w:line="259" w:lineRule="auto"/>
              <w:ind w:left="91" w:firstLine="0"/>
              <w:jc w:val="left"/>
            </w:pPr>
            <w:r>
              <w:rPr>
                <w:i/>
              </w:rPr>
              <w:t xml:space="preserve">графиках; </w:t>
            </w:r>
          </w:p>
          <w:p w:rsidR="00164DA5" w:rsidRDefault="00C735F5" w:rsidP="00DF1DA6">
            <w:pPr>
              <w:numPr>
                <w:ilvl w:val="0"/>
                <w:numId w:val="227"/>
              </w:numPr>
              <w:spacing w:after="9" w:line="259" w:lineRule="auto"/>
              <w:ind w:right="65" w:firstLine="283"/>
            </w:pPr>
            <w:r>
              <w:rPr>
                <w:i/>
              </w:rPr>
              <w:t xml:space="preserve">составлять </w:t>
            </w:r>
          </w:p>
          <w:p w:rsidR="00164DA5" w:rsidRDefault="00C735F5">
            <w:pPr>
              <w:spacing w:after="43" w:line="297" w:lineRule="auto"/>
              <w:ind w:left="91" w:firstLine="0"/>
              <w:jc w:val="left"/>
            </w:pPr>
            <w:r>
              <w:rPr>
                <w:i/>
              </w:rPr>
              <w:t xml:space="preserve">таблицы, </w:t>
            </w:r>
            <w:r>
              <w:rPr>
                <w:i/>
              </w:rPr>
              <w:tab/>
              <w:t xml:space="preserve">строить диаграммы и графики на основе данных; </w:t>
            </w:r>
          </w:p>
          <w:p w:rsidR="00164DA5" w:rsidRDefault="00C735F5" w:rsidP="00DF1DA6">
            <w:pPr>
              <w:numPr>
                <w:ilvl w:val="0"/>
                <w:numId w:val="227"/>
              </w:numPr>
              <w:spacing w:after="62" w:line="284" w:lineRule="auto"/>
              <w:ind w:right="65" w:firstLine="283"/>
            </w:pPr>
            <w:r>
              <w:rPr>
                <w:i/>
              </w:rPr>
              <w:t xml:space="preserve">оперировать понятиями: факториал числа, перестановки и сочетания, треугольник Паскаля; </w:t>
            </w:r>
          </w:p>
          <w:p w:rsidR="00164DA5" w:rsidRDefault="00C735F5" w:rsidP="00DF1DA6">
            <w:pPr>
              <w:numPr>
                <w:ilvl w:val="0"/>
                <w:numId w:val="227"/>
              </w:numPr>
              <w:spacing w:after="46" w:line="294" w:lineRule="auto"/>
              <w:ind w:right="65" w:firstLine="283"/>
            </w:pPr>
            <w:r>
              <w:rPr>
                <w:i/>
              </w:rPr>
              <w:t xml:space="preserve">применять правило произведения при решении комбинаторных задач; </w:t>
            </w:r>
          </w:p>
          <w:p w:rsidR="00164DA5" w:rsidRDefault="00C735F5" w:rsidP="00DF1DA6">
            <w:pPr>
              <w:numPr>
                <w:ilvl w:val="0"/>
                <w:numId w:val="227"/>
              </w:numPr>
              <w:spacing w:after="65" w:line="280" w:lineRule="auto"/>
              <w:ind w:right="65" w:firstLine="283"/>
            </w:pPr>
            <w:r>
              <w:rPr>
                <w:i/>
              </w:rPr>
              <w:t xml:space="preserve">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w:t>
            </w:r>
          </w:p>
          <w:p w:rsidR="00164DA5" w:rsidRDefault="00C735F5" w:rsidP="00DF1DA6">
            <w:pPr>
              <w:numPr>
                <w:ilvl w:val="0"/>
                <w:numId w:val="227"/>
              </w:numPr>
              <w:spacing w:after="46" w:line="295" w:lineRule="auto"/>
              <w:ind w:right="65" w:firstLine="283"/>
            </w:pPr>
            <w:r>
              <w:rPr>
                <w:i/>
              </w:rPr>
              <w:t xml:space="preserve">представлять информацию с помощью кругов Эйлера; </w:t>
            </w:r>
          </w:p>
          <w:p w:rsidR="00164DA5" w:rsidRDefault="00C735F5" w:rsidP="00DF1DA6">
            <w:pPr>
              <w:numPr>
                <w:ilvl w:val="0"/>
                <w:numId w:val="227"/>
              </w:numPr>
              <w:spacing w:after="59" w:line="285" w:lineRule="auto"/>
              <w:ind w:right="65" w:firstLine="283"/>
            </w:pPr>
            <w:r>
              <w:rPr>
                <w:i/>
              </w:rPr>
              <w:t xml:space="preserve">решать задачи на вычисление вероятности с подсчетом количества вариантов с помощью комбинаторики. </w:t>
            </w:r>
          </w:p>
          <w:p w:rsidR="00164DA5" w:rsidRDefault="00C735F5" w:rsidP="00DF1DA6">
            <w:pPr>
              <w:numPr>
                <w:ilvl w:val="0"/>
                <w:numId w:val="227"/>
              </w:numPr>
              <w:spacing w:after="0" w:line="312" w:lineRule="auto"/>
              <w:ind w:right="65" w:firstLine="283"/>
            </w:pPr>
            <w:r>
              <w:rPr>
                <w:i/>
              </w:rPr>
              <w:t xml:space="preserve">в </w:t>
            </w:r>
            <w:r>
              <w:rPr>
                <w:i/>
              </w:rPr>
              <w:tab/>
              <w:t xml:space="preserve">повседневной жизни </w:t>
            </w:r>
            <w:r>
              <w:rPr>
                <w:i/>
              </w:rPr>
              <w:tab/>
              <w:t xml:space="preserve">и </w:t>
            </w:r>
            <w:r>
              <w:rPr>
                <w:i/>
              </w:rPr>
              <w:tab/>
              <w:t xml:space="preserve">при </w:t>
            </w:r>
            <w:r>
              <w:rPr>
                <w:i/>
              </w:rPr>
              <w:tab/>
              <w:t xml:space="preserve">изучении других предметов: </w:t>
            </w:r>
          </w:p>
          <w:p w:rsidR="00164DA5" w:rsidRDefault="00C735F5">
            <w:pPr>
              <w:spacing w:after="53" w:line="259" w:lineRule="auto"/>
              <w:ind w:left="375" w:firstLine="0"/>
              <w:jc w:val="left"/>
            </w:pPr>
            <w:r>
              <w:rPr>
                <w:i/>
              </w:rPr>
              <w:t xml:space="preserve">извлекать, </w:t>
            </w:r>
          </w:p>
          <w:p w:rsidR="00164DA5" w:rsidRDefault="00C735F5">
            <w:pPr>
              <w:tabs>
                <w:tab w:val="center" w:pos="1187"/>
                <w:tab w:val="center" w:pos="3177"/>
              </w:tabs>
              <w:spacing w:after="0" w:line="259" w:lineRule="auto"/>
              <w:ind w:left="0" w:firstLine="0"/>
              <w:jc w:val="left"/>
            </w:pPr>
            <w:r>
              <w:rPr>
                <w:rFonts w:ascii="Calibri" w:eastAsia="Calibri" w:hAnsi="Calibri" w:cs="Calibri"/>
                <w:sz w:val="22"/>
              </w:rPr>
              <w:tab/>
            </w:r>
            <w:r>
              <w:rPr>
                <w:i/>
              </w:rPr>
              <w:t xml:space="preserve">интерпретировать </w:t>
            </w:r>
            <w:r>
              <w:rPr>
                <w:i/>
              </w:rPr>
              <w:tab/>
              <w:t xml:space="preserve">и </w:t>
            </w:r>
          </w:p>
        </w:tc>
      </w:tr>
      <w:tr w:rsidR="00164DA5">
        <w:trPr>
          <w:trHeight w:val="1031"/>
        </w:trPr>
        <w:tc>
          <w:tcPr>
            <w:tcW w:w="6205" w:type="dxa"/>
            <w:tcBorders>
              <w:top w:val="nil"/>
              <w:left w:val="single" w:sz="4" w:space="0" w:color="000000"/>
              <w:bottom w:val="nil"/>
              <w:right w:val="single" w:sz="4" w:space="0" w:color="000000"/>
            </w:tcBorders>
          </w:tcPr>
          <w:p w:rsidR="00164DA5" w:rsidRDefault="00164DA5">
            <w:pPr>
              <w:spacing w:after="160" w:line="259" w:lineRule="auto"/>
              <w:ind w:left="0" w:firstLine="0"/>
              <w:jc w:val="left"/>
            </w:pPr>
          </w:p>
        </w:tc>
        <w:tc>
          <w:tcPr>
            <w:tcW w:w="3128" w:type="dxa"/>
            <w:tcBorders>
              <w:top w:val="nil"/>
              <w:left w:val="single" w:sz="4" w:space="0" w:color="000000"/>
              <w:bottom w:val="nil"/>
              <w:right w:val="nil"/>
            </w:tcBorders>
          </w:tcPr>
          <w:p w:rsidR="00164DA5" w:rsidRDefault="00C735F5">
            <w:pPr>
              <w:spacing w:after="0" w:line="259" w:lineRule="auto"/>
              <w:ind w:left="91" w:firstLine="0"/>
              <w:jc w:val="left"/>
            </w:pPr>
            <w:r>
              <w:rPr>
                <w:i/>
              </w:rPr>
              <w:t xml:space="preserve">преобразовывать информацию, представленную </w:t>
            </w:r>
          </w:p>
        </w:tc>
        <w:tc>
          <w:tcPr>
            <w:tcW w:w="239" w:type="dxa"/>
            <w:tcBorders>
              <w:top w:val="nil"/>
              <w:left w:val="nil"/>
              <w:bottom w:val="nil"/>
              <w:right w:val="single" w:sz="4" w:space="0" w:color="000000"/>
            </w:tcBorders>
            <w:vAlign w:val="bottom"/>
          </w:tcPr>
          <w:p w:rsidR="00164DA5" w:rsidRDefault="00C735F5">
            <w:pPr>
              <w:spacing w:after="0" w:line="259" w:lineRule="auto"/>
              <w:ind w:left="0" w:firstLine="0"/>
            </w:pPr>
            <w:r>
              <w:rPr>
                <w:i/>
              </w:rPr>
              <w:t xml:space="preserve">в </w:t>
            </w:r>
          </w:p>
        </w:tc>
      </w:tr>
      <w:tr w:rsidR="00164DA5">
        <w:trPr>
          <w:trHeight w:val="1723"/>
        </w:trPr>
        <w:tc>
          <w:tcPr>
            <w:tcW w:w="6205" w:type="dxa"/>
            <w:tcBorders>
              <w:top w:val="nil"/>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3368" w:type="dxa"/>
            <w:gridSpan w:val="2"/>
            <w:tcBorders>
              <w:top w:val="nil"/>
              <w:left w:val="single" w:sz="4" w:space="0" w:color="000000"/>
              <w:bottom w:val="single" w:sz="4" w:space="0" w:color="000000"/>
              <w:right w:val="single" w:sz="4" w:space="0" w:color="000000"/>
            </w:tcBorders>
          </w:tcPr>
          <w:p w:rsidR="00164DA5" w:rsidRDefault="00C735F5">
            <w:pPr>
              <w:spacing w:after="0" w:line="259" w:lineRule="auto"/>
              <w:ind w:left="91" w:right="65" w:firstLine="0"/>
            </w:pPr>
            <w:r>
              <w:rPr>
                <w:i/>
              </w:rPr>
              <w:t xml:space="preserve">таблицах, на диаграммах, графиках, отражающую свойства </w:t>
            </w:r>
            <w:r>
              <w:rPr>
                <w:i/>
              </w:rPr>
              <w:tab/>
              <w:t xml:space="preserve">и характеристики реальных процессов и явлений; </w:t>
            </w:r>
          </w:p>
        </w:tc>
      </w:tr>
    </w:tbl>
    <w:p w:rsidR="00164DA5" w:rsidRDefault="00164DA5">
      <w:pPr>
        <w:spacing w:after="0" w:line="259" w:lineRule="auto"/>
        <w:ind w:left="-1407" w:right="33" w:firstLine="0"/>
        <w:jc w:val="left"/>
      </w:pPr>
    </w:p>
    <w:tbl>
      <w:tblPr>
        <w:tblStyle w:val="TableGrid"/>
        <w:tblW w:w="9573" w:type="dxa"/>
        <w:tblInd w:w="187" w:type="dxa"/>
        <w:tblCellMar>
          <w:top w:w="59" w:type="dxa"/>
          <w:left w:w="108" w:type="dxa"/>
          <w:right w:w="44" w:type="dxa"/>
        </w:tblCellMar>
        <w:tblLook w:val="04A0" w:firstRow="1" w:lastRow="0" w:firstColumn="1" w:lastColumn="0" w:noHBand="0" w:noVBand="1"/>
      </w:tblPr>
      <w:tblGrid>
        <w:gridCol w:w="6205"/>
        <w:gridCol w:w="3368"/>
      </w:tblGrid>
      <w:tr w:rsidR="00164DA5">
        <w:trPr>
          <w:trHeight w:val="3449"/>
        </w:trPr>
        <w:tc>
          <w:tcPr>
            <w:tcW w:w="6205"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pPr>
              <w:spacing w:after="21" w:line="259" w:lineRule="auto"/>
              <w:ind w:left="283" w:firstLine="0"/>
              <w:jc w:val="left"/>
            </w:pPr>
            <w:r>
              <w:rPr>
                <w:i/>
              </w:rPr>
              <w:t xml:space="preserve">определять </w:t>
            </w:r>
          </w:p>
          <w:p w:rsidR="00164DA5" w:rsidRDefault="00C735F5">
            <w:pPr>
              <w:spacing w:after="34" w:line="293" w:lineRule="auto"/>
              <w:ind w:left="0" w:firstLine="0"/>
              <w:jc w:val="left"/>
            </w:pPr>
            <w:r>
              <w:rPr>
                <w:i/>
              </w:rPr>
              <w:t xml:space="preserve">статистические характеристики </w:t>
            </w:r>
            <w:r>
              <w:rPr>
                <w:i/>
              </w:rPr>
              <w:tab/>
              <w:t xml:space="preserve">выборок по таблицам, диаграммам, графикам, </w:t>
            </w:r>
            <w:r>
              <w:rPr>
                <w:i/>
              </w:rPr>
              <w:tab/>
              <w:t xml:space="preserve">выполнять сравнение в зависимости от цели решения задачи; оценивать вероятность реальных </w:t>
            </w:r>
            <w:r>
              <w:rPr>
                <w:i/>
              </w:rPr>
              <w:tab/>
              <w:t xml:space="preserve">событий </w:t>
            </w:r>
            <w:r>
              <w:rPr>
                <w:i/>
              </w:rPr>
              <w:tab/>
              <w:t xml:space="preserve">и </w:t>
            </w:r>
          </w:p>
          <w:p w:rsidR="00164DA5" w:rsidRDefault="00C735F5">
            <w:pPr>
              <w:spacing w:after="0" w:line="259" w:lineRule="auto"/>
              <w:ind w:left="0" w:firstLine="0"/>
              <w:jc w:val="left"/>
            </w:pPr>
            <w:r>
              <w:rPr>
                <w:i/>
              </w:rPr>
              <w:t>явлений</w:t>
            </w:r>
            <w:r>
              <w:t xml:space="preserve">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Геометрические фигуры </w:t>
            </w:r>
          </w:p>
        </w:tc>
      </w:tr>
      <w:tr w:rsidR="00164DA5">
        <w:trPr>
          <w:trHeight w:val="11128"/>
        </w:trPr>
        <w:tc>
          <w:tcPr>
            <w:tcW w:w="6205"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28"/>
              </w:numPr>
              <w:spacing w:after="22" w:line="315" w:lineRule="auto"/>
              <w:ind w:right="71" w:firstLine="283"/>
            </w:pPr>
            <w:r>
              <w:lastRenderedPageBreak/>
              <w:t xml:space="preserve">оперировать на базовом уровне понятиями геометрических фигур; </w:t>
            </w:r>
          </w:p>
          <w:p w:rsidR="00164DA5" w:rsidRDefault="00C735F5" w:rsidP="00DF1DA6">
            <w:pPr>
              <w:numPr>
                <w:ilvl w:val="0"/>
                <w:numId w:val="228"/>
              </w:numPr>
              <w:spacing w:after="29" w:line="259" w:lineRule="auto"/>
              <w:ind w:right="71" w:firstLine="283"/>
            </w:pPr>
            <w:r>
              <w:t xml:space="preserve">извлекать </w:t>
            </w:r>
            <w:r>
              <w:tab/>
              <w:t xml:space="preserve">информацию </w:t>
            </w:r>
            <w:r>
              <w:tab/>
              <w:t xml:space="preserve">о </w:t>
            </w:r>
            <w:r>
              <w:tab/>
              <w:t xml:space="preserve">геометрических </w:t>
            </w:r>
          </w:p>
          <w:p w:rsidR="00164DA5" w:rsidRDefault="00C735F5">
            <w:pPr>
              <w:spacing w:after="92" w:line="259" w:lineRule="auto"/>
              <w:ind w:left="0" w:firstLine="0"/>
              <w:jc w:val="left"/>
            </w:pPr>
            <w:r>
              <w:t xml:space="preserve">фигурах, представленную на чертежах в явном виде; </w:t>
            </w:r>
          </w:p>
          <w:p w:rsidR="00164DA5" w:rsidRDefault="00C735F5" w:rsidP="00DF1DA6">
            <w:pPr>
              <w:numPr>
                <w:ilvl w:val="0"/>
                <w:numId w:val="228"/>
              </w:numPr>
              <w:spacing w:after="52" w:line="294" w:lineRule="auto"/>
              <w:ind w:right="71" w:firstLine="283"/>
            </w:pPr>
            <w:r>
              <w:t xml:space="preserve">применять для решения задач геометрические факты, если условия их применения заданы в явной форме; </w:t>
            </w:r>
          </w:p>
          <w:p w:rsidR="00164DA5" w:rsidRDefault="00C735F5" w:rsidP="00DF1DA6">
            <w:pPr>
              <w:numPr>
                <w:ilvl w:val="0"/>
                <w:numId w:val="228"/>
              </w:numPr>
              <w:spacing w:after="22" w:line="315" w:lineRule="auto"/>
              <w:ind w:right="71" w:firstLine="283"/>
            </w:pPr>
            <w:r>
              <w:t xml:space="preserve">решать задачи на нахождение геометрических величин по образцам или алгоритмам; </w:t>
            </w:r>
          </w:p>
          <w:p w:rsidR="00164DA5" w:rsidRDefault="00C735F5" w:rsidP="00DF1DA6">
            <w:pPr>
              <w:numPr>
                <w:ilvl w:val="0"/>
                <w:numId w:val="228"/>
              </w:numPr>
              <w:spacing w:after="0" w:line="290" w:lineRule="auto"/>
              <w:ind w:right="71" w:firstLine="283"/>
            </w:pPr>
            <w:r>
              <w:t xml:space="preserve">в повседневной жизни и при изучении других предметов: использовать свойства геометрических фигур для решения типовых задач, возникающих в ситуациях повседневной жизни, задач практического содержания. </w:t>
            </w:r>
          </w:p>
          <w:p w:rsidR="00164DA5" w:rsidRDefault="00C735F5">
            <w:pPr>
              <w:spacing w:after="0" w:line="259" w:lineRule="auto"/>
              <w:ind w:left="283" w:firstLine="0"/>
              <w:jc w:val="left"/>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29"/>
              </w:numPr>
              <w:spacing w:after="48" w:line="293" w:lineRule="auto"/>
              <w:ind w:right="66" w:firstLine="283"/>
            </w:pPr>
            <w:r>
              <w:rPr>
                <w:i/>
              </w:rPr>
              <w:t xml:space="preserve">оперировать понятиями геометрических фигур;  </w:t>
            </w:r>
          </w:p>
          <w:p w:rsidR="00164DA5" w:rsidRDefault="00C735F5" w:rsidP="00DF1DA6">
            <w:pPr>
              <w:numPr>
                <w:ilvl w:val="0"/>
                <w:numId w:val="229"/>
              </w:numPr>
              <w:spacing w:after="9" w:line="259" w:lineRule="auto"/>
              <w:ind w:right="66" w:firstLine="283"/>
            </w:pPr>
            <w:r>
              <w:rPr>
                <w:i/>
              </w:rPr>
              <w:t xml:space="preserve">извлекать, </w:t>
            </w:r>
          </w:p>
          <w:p w:rsidR="00164DA5" w:rsidRDefault="00C735F5">
            <w:pPr>
              <w:tabs>
                <w:tab w:val="center" w:pos="1095"/>
                <w:tab w:val="center" w:pos="3085"/>
              </w:tabs>
              <w:spacing w:after="26" w:line="259" w:lineRule="auto"/>
              <w:ind w:left="0" w:firstLine="0"/>
              <w:jc w:val="left"/>
            </w:pPr>
            <w:r>
              <w:rPr>
                <w:rFonts w:ascii="Calibri" w:eastAsia="Calibri" w:hAnsi="Calibri" w:cs="Calibri"/>
                <w:sz w:val="22"/>
              </w:rPr>
              <w:tab/>
            </w:r>
            <w:r>
              <w:rPr>
                <w:i/>
              </w:rPr>
              <w:t xml:space="preserve">интерпретировать </w:t>
            </w:r>
            <w:r>
              <w:rPr>
                <w:i/>
              </w:rPr>
              <w:tab/>
              <w:t xml:space="preserve">и </w:t>
            </w:r>
          </w:p>
          <w:p w:rsidR="00164DA5" w:rsidRDefault="00C735F5">
            <w:pPr>
              <w:spacing w:after="53" w:line="259" w:lineRule="auto"/>
              <w:ind w:left="0" w:firstLine="0"/>
              <w:jc w:val="left"/>
            </w:pPr>
            <w:r>
              <w:rPr>
                <w:i/>
              </w:rPr>
              <w:t xml:space="preserve">преобразовывать </w:t>
            </w:r>
          </w:p>
          <w:p w:rsidR="00164DA5" w:rsidRDefault="00C735F5">
            <w:pPr>
              <w:spacing w:after="29" w:line="310" w:lineRule="auto"/>
              <w:ind w:left="0" w:firstLine="0"/>
              <w:jc w:val="left"/>
            </w:pPr>
            <w:r>
              <w:rPr>
                <w:i/>
              </w:rPr>
              <w:t xml:space="preserve">информацию </w:t>
            </w:r>
            <w:r>
              <w:rPr>
                <w:i/>
              </w:rPr>
              <w:tab/>
              <w:t xml:space="preserve">о геометрических </w:t>
            </w:r>
            <w:r>
              <w:rPr>
                <w:i/>
              </w:rPr>
              <w:tab/>
              <w:t xml:space="preserve">фигурах, представленную </w:t>
            </w:r>
            <w:r>
              <w:rPr>
                <w:i/>
              </w:rPr>
              <w:tab/>
              <w:t xml:space="preserve">на чертежах; </w:t>
            </w:r>
          </w:p>
          <w:p w:rsidR="00164DA5" w:rsidRDefault="00C735F5" w:rsidP="00DF1DA6">
            <w:pPr>
              <w:numPr>
                <w:ilvl w:val="0"/>
                <w:numId w:val="229"/>
              </w:numPr>
              <w:spacing w:after="59" w:line="285" w:lineRule="auto"/>
              <w:ind w:right="66" w:firstLine="283"/>
            </w:pPr>
            <w:r>
              <w:rPr>
                <w:i/>
              </w:rPr>
              <w:t xml:space="preserve">применять геометрические факты для решения задач, в том числе, предполагающих несколько шагов решения;  </w:t>
            </w:r>
          </w:p>
          <w:p w:rsidR="00164DA5" w:rsidRDefault="00C735F5" w:rsidP="00DF1DA6">
            <w:pPr>
              <w:numPr>
                <w:ilvl w:val="0"/>
                <w:numId w:val="229"/>
              </w:numPr>
              <w:spacing w:after="45" w:line="295" w:lineRule="auto"/>
              <w:ind w:right="66" w:firstLine="283"/>
            </w:pPr>
            <w:r>
              <w:rPr>
                <w:i/>
              </w:rPr>
              <w:t xml:space="preserve">формулировать в простейших случаях свойства и признаки фигур; </w:t>
            </w:r>
          </w:p>
          <w:p w:rsidR="00164DA5" w:rsidRDefault="00C735F5" w:rsidP="00DF1DA6">
            <w:pPr>
              <w:numPr>
                <w:ilvl w:val="0"/>
                <w:numId w:val="229"/>
              </w:numPr>
              <w:spacing w:after="59" w:line="285" w:lineRule="auto"/>
              <w:ind w:right="66" w:firstLine="283"/>
            </w:pPr>
            <w:r>
              <w:rPr>
                <w:i/>
              </w:rPr>
              <w:t xml:space="preserve">владеть стандартной классификацией плоских фигур (треугольников и четырѐхугольников); </w:t>
            </w:r>
          </w:p>
          <w:p w:rsidR="00164DA5" w:rsidRDefault="00C735F5" w:rsidP="00DF1DA6">
            <w:pPr>
              <w:numPr>
                <w:ilvl w:val="0"/>
                <w:numId w:val="229"/>
              </w:numPr>
              <w:spacing w:after="0" w:line="313" w:lineRule="auto"/>
              <w:ind w:right="66" w:firstLine="283"/>
            </w:pPr>
            <w:r>
              <w:rPr>
                <w:i/>
              </w:rPr>
              <w:t xml:space="preserve">в </w:t>
            </w:r>
            <w:r>
              <w:rPr>
                <w:i/>
              </w:rPr>
              <w:tab/>
              <w:t xml:space="preserve">повседневной жизни </w:t>
            </w:r>
            <w:r>
              <w:rPr>
                <w:i/>
              </w:rPr>
              <w:tab/>
              <w:t xml:space="preserve">и </w:t>
            </w:r>
            <w:r>
              <w:rPr>
                <w:i/>
              </w:rPr>
              <w:tab/>
              <w:t xml:space="preserve">при </w:t>
            </w:r>
            <w:r>
              <w:rPr>
                <w:i/>
              </w:rPr>
              <w:tab/>
              <w:t xml:space="preserve">изучении других предметов: </w:t>
            </w:r>
          </w:p>
          <w:p w:rsidR="00164DA5" w:rsidRDefault="00C735F5">
            <w:pPr>
              <w:spacing w:after="48" w:line="275" w:lineRule="auto"/>
              <w:ind w:left="0" w:right="66" w:firstLine="283"/>
            </w:pPr>
            <w:r>
              <w:rPr>
                <w:i/>
              </w:rPr>
              <w:t xml:space="preserve">использовать свойства геометрических фигур для решения задач практического характера и задач из смежных </w:t>
            </w:r>
          </w:p>
          <w:p w:rsidR="00164DA5" w:rsidRDefault="00C735F5">
            <w:pPr>
              <w:spacing w:after="0" w:line="259" w:lineRule="auto"/>
              <w:ind w:left="0" w:firstLine="0"/>
              <w:jc w:val="left"/>
            </w:pPr>
            <w:r>
              <w:rPr>
                <w:i/>
              </w:rPr>
              <w:t>дисциплин</w:t>
            </w:r>
            <w:r>
              <w:t xml:space="preserve"> </w:t>
            </w:r>
          </w:p>
        </w:tc>
      </w:tr>
    </w:tbl>
    <w:p w:rsidR="00164DA5" w:rsidRDefault="00164DA5">
      <w:pPr>
        <w:spacing w:after="0" w:line="259" w:lineRule="auto"/>
        <w:ind w:left="-1407" w:right="33" w:firstLine="0"/>
        <w:jc w:val="left"/>
      </w:pPr>
    </w:p>
    <w:tbl>
      <w:tblPr>
        <w:tblStyle w:val="TableGrid"/>
        <w:tblW w:w="9573" w:type="dxa"/>
        <w:tblInd w:w="187" w:type="dxa"/>
        <w:tblCellMar>
          <w:top w:w="58" w:type="dxa"/>
        </w:tblCellMar>
        <w:tblLook w:val="04A0" w:firstRow="1" w:lastRow="0" w:firstColumn="1" w:lastColumn="0" w:noHBand="0" w:noVBand="1"/>
      </w:tblPr>
      <w:tblGrid>
        <w:gridCol w:w="3831"/>
        <w:gridCol w:w="938"/>
        <w:gridCol w:w="1436"/>
        <w:gridCol w:w="3368"/>
      </w:tblGrid>
      <w:tr w:rsidR="00164DA5">
        <w:trPr>
          <w:trHeight w:val="355"/>
        </w:trPr>
        <w:tc>
          <w:tcPr>
            <w:tcW w:w="9573" w:type="dxa"/>
            <w:gridSpan w:val="4"/>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08" w:firstLine="0"/>
              <w:jc w:val="left"/>
            </w:pPr>
            <w:r>
              <w:t xml:space="preserve">Отношения </w:t>
            </w:r>
          </w:p>
        </w:tc>
      </w:tr>
      <w:tr w:rsidR="00164DA5">
        <w:trPr>
          <w:trHeight w:val="9712"/>
        </w:trPr>
        <w:tc>
          <w:tcPr>
            <w:tcW w:w="3831" w:type="dxa"/>
            <w:tcBorders>
              <w:top w:val="single" w:sz="4" w:space="0" w:color="000000"/>
              <w:left w:val="single" w:sz="4" w:space="0" w:color="000000"/>
              <w:bottom w:val="single" w:sz="4" w:space="0" w:color="000000"/>
              <w:right w:val="nil"/>
            </w:tcBorders>
          </w:tcPr>
          <w:p w:rsidR="00164DA5" w:rsidRDefault="00C735F5" w:rsidP="00DF1DA6">
            <w:pPr>
              <w:numPr>
                <w:ilvl w:val="0"/>
                <w:numId w:val="230"/>
              </w:numPr>
              <w:spacing w:after="72" w:line="275" w:lineRule="auto"/>
              <w:ind w:right="-2260" w:firstLine="283"/>
            </w:pPr>
            <w:r>
              <w:lastRenderedPageBreak/>
              <w:t>оперировать на базовом уровне понятиями: равенство фигур, равные треугольников, параллельность перпендикулярность прямых, углы между прямыми, перпендикуляр, наклонная, проекция;</w:t>
            </w:r>
          </w:p>
          <w:p w:rsidR="00164DA5" w:rsidRDefault="00C735F5" w:rsidP="00DF1DA6">
            <w:pPr>
              <w:numPr>
                <w:ilvl w:val="0"/>
                <w:numId w:val="230"/>
              </w:numPr>
              <w:spacing w:after="0" w:line="314" w:lineRule="auto"/>
              <w:ind w:right="-2260" w:firstLine="283"/>
            </w:pPr>
            <w:r>
              <w:t xml:space="preserve">в повседневной жизни и при изучении других предметов:  </w:t>
            </w:r>
          </w:p>
          <w:p w:rsidR="00164DA5" w:rsidRDefault="00C735F5">
            <w:pPr>
              <w:spacing w:after="19" w:line="259" w:lineRule="auto"/>
              <w:ind w:left="391" w:right="-2259" w:firstLine="0"/>
              <w:jc w:val="left"/>
            </w:pPr>
            <w:r>
              <w:t xml:space="preserve">использовать отношения для решения простейших </w:t>
            </w:r>
          </w:p>
          <w:p w:rsidR="00164DA5" w:rsidRDefault="00C735F5">
            <w:pPr>
              <w:spacing w:after="21" w:line="259" w:lineRule="auto"/>
              <w:ind w:left="108" w:right="-573" w:firstLine="0"/>
              <w:jc w:val="left"/>
            </w:pPr>
            <w:r>
              <w:t>задач, возникающих в реальной жизни</w:t>
            </w:r>
          </w:p>
          <w:p w:rsidR="00164DA5" w:rsidRDefault="00C735F5">
            <w:pPr>
              <w:spacing w:after="0" w:line="259" w:lineRule="auto"/>
              <w:ind w:left="391" w:firstLine="0"/>
              <w:jc w:val="left"/>
            </w:pPr>
            <w:r>
              <w:t xml:space="preserve"> </w:t>
            </w:r>
          </w:p>
        </w:tc>
        <w:tc>
          <w:tcPr>
            <w:tcW w:w="938" w:type="dxa"/>
            <w:tcBorders>
              <w:top w:val="single" w:sz="4" w:space="0" w:color="000000"/>
              <w:left w:val="nil"/>
              <w:bottom w:val="single" w:sz="4" w:space="0" w:color="000000"/>
              <w:right w:val="nil"/>
            </w:tcBorders>
          </w:tcPr>
          <w:p w:rsidR="00164DA5" w:rsidRDefault="00C735F5">
            <w:pPr>
              <w:spacing w:after="708" w:line="259" w:lineRule="auto"/>
              <w:ind w:left="-89" w:firstLine="0"/>
            </w:pPr>
            <w:r>
              <w:t xml:space="preserve">фигуры, </w:t>
            </w:r>
          </w:p>
          <w:p w:rsidR="00164DA5" w:rsidRDefault="00C735F5">
            <w:pPr>
              <w:spacing w:after="1068" w:line="259" w:lineRule="auto"/>
              <w:ind w:left="102" w:firstLine="0"/>
              <w:jc w:val="center"/>
            </w:pPr>
            <w:r>
              <w:t xml:space="preserve"> </w:t>
            </w:r>
          </w:p>
          <w:p w:rsidR="00164DA5" w:rsidRDefault="00C735F5">
            <w:pPr>
              <w:spacing w:after="0" w:line="259" w:lineRule="auto"/>
              <w:ind w:left="284" w:firstLine="0"/>
              <w:jc w:val="center"/>
            </w:pPr>
            <w:r>
              <w:t xml:space="preserve"> </w:t>
            </w:r>
          </w:p>
        </w:tc>
        <w:tc>
          <w:tcPr>
            <w:tcW w:w="1436" w:type="dxa"/>
            <w:tcBorders>
              <w:top w:val="single" w:sz="4" w:space="0" w:color="000000"/>
              <w:left w:val="nil"/>
              <w:bottom w:val="single" w:sz="4" w:space="0" w:color="000000"/>
              <w:right w:val="single" w:sz="4" w:space="0" w:color="000000"/>
            </w:tcBorders>
          </w:tcPr>
          <w:p w:rsidR="00164DA5" w:rsidRDefault="00C735F5">
            <w:pPr>
              <w:spacing w:after="0" w:line="259" w:lineRule="auto"/>
              <w:ind w:left="0" w:right="114" w:firstLine="0"/>
              <w:jc w:val="right"/>
            </w:pPr>
            <w:r>
              <w:t xml:space="preserve">равенство прямых,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31"/>
              </w:numPr>
              <w:spacing w:after="0" w:line="300" w:lineRule="auto"/>
              <w:ind w:firstLine="283"/>
              <w:jc w:val="left"/>
            </w:pPr>
            <w:r>
              <w:rPr>
                <w:i/>
              </w:rPr>
              <w:t xml:space="preserve">оперировать понятиями: </w:t>
            </w:r>
            <w:r>
              <w:rPr>
                <w:i/>
              </w:rPr>
              <w:tab/>
              <w:t xml:space="preserve">равенство фигур, </w:t>
            </w:r>
            <w:r>
              <w:rPr>
                <w:i/>
              </w:rPr>
              <w:tab/>
              <w:t xml:space="preserve">равные </w:t>
            </w:r>
            <w:r>
              <w:rPr>
                <w:i/>
              </w:rPr>
              <w:tab/>
              <w:t xml:space="preserve">фигуры, равенство </w:t>
            </w:r>
            <w:r>
              <w:rPr>
                <w:i/>
              </w:rPr>
              <w:tab/>
              <w:t xml:space="preserve">треугольников, параллельность </w:t>
            </w:r>
            <w:r>
              <w:rPr>
                <w:i/>
              </w:rPr>
              <w:tab/>
              <w:t xml:space="preserve">прямых, перпендикулярность </w:t>
            </w:r>
          </w:p>
          <w:p w:rsidR="00164DA5" w:rsidRDefault="00C735F5">
            <w:pPr>
              <w:spacing w:after="40" w:line="302" w:lineRule="auto"/>
              <w:ind w:left="108" w:firstLine="0"/>
              <w:jc w:val="left"/>
            </w:pPr>
            <w:r>
              <w:rPr>
                <w:i/>
              </w:rPr>
              <w:t xml:space="preserve">прямых, </w:t>
            </w:r>
            <w:r>
              <w:rPr>
                <w:i/>
              </w:rPr>
              <w:tab/>
              <w:t xml:space="preserve">углы </w:t>
            </w:r>
            <w:r>
              <w:rPr>
                <w:i/>
              </w:rPr>
              <w:tab/>
              <w:t xml:space="preserve">между прямыми, </w:t>
            </w:r>
            <w:r>
              <w:rPr>
                <w:i/>
              </w:rPr>
              <w:tab/>
              <w:t xml:space="preserve">перпендикуляр, наклонная, </w:t>
            </w:r>
            <w:r>
              <w:rPr>
                <w:i/>
              </w:rPr>
              <w:tab/>
              <w:t xml:space="preserve">проекция, подобие фигур, подобные фигуры, </w:t>
            </w:r>
            <w:r>
              <w:rPr>
                <w:i/>
              </w:rPr>
              <w:tab/>
              <w:t xml:space="preserve">подобные треугольники; </w:t>
            </w:r>
          </w:p>
          <w:p w:rsidR="00164DA5" w:rsidRDefault="00C735F5" w:rsidP="00DF1DA6">
            <w:pPr>
              <w:numPr>
                <w:ilvl w:val="0"/>
                <w:numId w:val="231"/>
              </w:numPr>
              <w:spacing w:after="0" w:line="275" w:lineRule="auto"/>
              <w:ind w:firstLine="283"/>
              <w:jc w:val="left"/>
            </w:pPr>
            <w:r>
              <w:rPr>
                <w:i/>
              </w:rPr>
              <w:t xml:space="preserve">применять теорему Фалеса и теорему о </w:t>
            </w:r>
          </w:p>
          <w:p w:rsidR="00164DA5" w:rsidRDefault="00C735F5">
            <w:pPr>
              <w:spacing w:after="24" w:line="299" w:lineRule="auto"/>
              <w:ind w:left="108" w:right="88" w:firstLine="0"/>
              <w:jc w:val="left"/>
            </w:pPr>
            <w:r>
              <w:rPr>
                <w:i/>
              </w:rPr>
              <w:t xml:space="preserve">пропорциональных отрезках </w:t>
            </w:r>
            <w:r>
              <w:rPr>
                <w:i/>
              </w:rPr>
              <w:tab/>
              <w:t xml:space="preserve">при </w:t>
            </w:r>
            <w:r>
              <w:rPr>
                <w:i/>
              </w:rPr>
              <w:tab/>
              <w:t xml:space="preserve">решении </w:t>
            </w:r>
          </w:p>
          <w:p w:rsidR="00164DA5" w:rsidRDefault="00C735F5">
            <w:pPr>
              <w:spacing w:after="89" w:line="259" w:lineRule="auto"/>
              <w:ind w:left="108" w:firstLine="0"/>
              <w:jc w:val="left"/>
            </w:pPr>
            <w:r>
              <w:rPr>
                <w:i/>
              </w:rPr>
              <w:t xml:space="preserve">задач; </w:t>
            </w:r>
          </w:p>
          <w:p w:rsidR="00164DA5" w:rsidRDefault="00C735F5" w:rsidP="00DF1DA6">
            <w:pPr>
              <w:numPr>
                <w:ilvl w:val="0"/>
                <w:numId w:val="231"/>
              </w:numPr>
              <w:spacing w:after="58" w:line="288" w:lineRule="auto"/>
              <w:ind w:firstLine="283"/>
              <w:jc w:val="left"/>
            </w:pPr>
            <w:r>
              <w:rPr>
                <w:i/>
              </w:rPr>
              <w:t xml:space="preserve">характеризовать взаимное расположение прямой и окружности, двух окружностей; </w:t>
            </w:r>
          </w:p>
          <w:p w:rsidR="00164DA5" w:rsidRDefault="00C735F5" w:rsidP="00DF1DA6">
            <w:pPr>
              <w:numPr>
                <w:ilvl w:val="0"/>
                <w:numId w:val="231"/>
              </w:numPr>
              <w:spacing w:after="0" w:line="259" w:lineRule="auto"/>
              <w:ind w:firstLine="283"/>
              <w:jc w:val="left"/>
            </w:pPr>
            <w:r>
              <w:rPr>
                <w:i/>
              </w:rPr>
              <w:t xml:space="preserve">в </w:t>
            </w:r>
            <w:r>
              <w:rPr>
                <w:i/>
              </w:rPr>
              <w:tab/>
              <w:t xml:space="preserve">повседневной жизни </w:t>
            </w:r>
            <w:r>
              <w:rPr>
                <w:i/>
              </w:rPr>
              <w:tab/>
              <w:t xml:space="preserve">и </w:t>
            </w:r>
            <w:r>
              <w:rPr>
                <w:i/>
              </w:rPr>
              <w:tab/>
              <w:t xml:space="preserve">при </w:t>
            </w:r>
            <w:r>
              <w:rPr>
                <w:i/>
              </w:rPr>
              <w:tab/>
              <w:t xml:space="preserve">изучении других предметов:  использовать отношения для </w:t>
            </w:r>
            <w:r>
              <w:rPr>
                <w:i/>
              </w:rPr>
              <w:tab/>
              <w:t xml:space="preserve">решения </w:t>
            </w:r>
            <w:r>
              <w:rPr>
                <w:i/>
              </w:rPr>
              <w:tab/>
              <w:t xml:space="preserve">задач, возникающих </w:t>
            </w:r>
            <w:r>
              <w:rPr>
                <w:i/>
              </w:rPr>
              <w:tab/>
              <w:t xml:space="preserve">в </w:t>
            </w:r>
            <w:r>
              <w:rPr>
                <w:i/>
              </w:rPr>
              <w:tab/>
              <w:t>реальной жизни</w:t>
            </w:r>
            <w:r>
              <w:t xml:space="preserve"> </w:t>
            </w:r>
          </w:p>
        </w:tc>
      </w:tr>
      <w:tr w:rsidR="00164DA5">
        <w:trPr>
          <w:trHeight w:val="355"/>
        </w:trPr>
        <w:tc>
          <w:tcPr>
            <w:tcW w:w="3831" w:type="dxa"/>
            <w:tcBorders>
              <w:top w:val="single" w:sz="4" w:space="0" w:color="000000"/>
              <w:left w:val="single" w:sz="4" w:space="0" w:color="000000"/>
              <w:bottom w:val="single" w:sz="4" w:space="0" w:color="000000"/>
              <w:right w:val="nil"/>
            </w:tcBorders>
          </w:tcPr>
          <w:p w:rsidR="00164DA5" w:rsidRDefault="00C735F5">
            <w:pPr>
              <w:spacing w:after="0" w:line="259" w:lineRule="auto"/>
              <w:ind w:left="108" w:firstLine="0"/>
              <w:jc w:val="left"/>
            </w:pPr>
            <w:r>
              <w:t xml:space="preserve">Измерения и вычисления </w:t>
            </w:r>
          </w:p>
        </w:tc>
        <w:tc>
          <w:tcPr>
            <w:tcW w:w="938" w:type="dxa"/>
            <w:tcBorders>
              <w:top w:val="single" w:sz="4" w:space="0" w:color="000000"/>
              <w:left w:val="nil"/>
              <w:bottom w:val="single" w:sz="4" w:space="0" w:color="000000"/>
              <w:right w:val="nil"/>
            </w:tcBorders>
          </w:tcPr>
          <w:p w:rsidR="00164DA5" w:rsidRDefault="00164DA5">
            <w:pPr>
              <w:spacing w:after="160" w:line="259" w:lineRule="auto"/>
              <w:ind w:left="0" w:firstLine="0"/>
              <w:jc w:val="left"/>
            </w:pPr>
          </w:p>
        </w:tc>
        <w:tc>
          <w:tcPr>
            <w:tcW w:w="4804" w:type="dxa"/>
            <w:gridSpan w:val="2"/>
            <w:tcBorders>
              <w:top w:val="single" w:sz="4" w:space="0" w:color="000000"/>
              <w:left w:val="nil"/>
              <w:bottom w:val="single" w:sz="4" w:space="0" w:color="000000"/>
              <w:right w:val="single" w:sz="4" w:space="0" w:color="000000"/>
            </w:tcBorders>
          </w:tcPr>
          <w:p w:rsidR="00164DA5" w:rsidRDefault="00164DA5">
            <w:pPr>
              <w:spacing w:after="160" w:line="259" w:lineRule="auto"/>
              <w:ind w:left="0" w:firstLine="0"/>
              <w:jc w:val="left"/>
            </w:pPr>
          </w:p>
        </w:tc>
      </w:tr>
      <w:tr w:rsidR="00164DA5">
        <w:trPr>
          <w:trHeight w:val="4498"/>
        </w:trPr>
        <w:tc>
          <w:tcPr>
            <w:tcW w:w="6205" w:type="dxa"/>
            <w:gridSpan w:val="3"/>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32"/>
              </w:numPr>
              <w:spacing w:after="49" w:line="275" w:lineRule="auto"/>
              <w:ind w:firstLine="283"/>
            </w:pPr>
            <w:r>
              <w:lastRenderedPageBreak/>
              <w:t xml:space="preserve">выполнять измерение длин, расстояний, величин углов, с помощью инструментов для </w:t>
            </w:r>
          </w:p>
          <w:p w:rsidR="00164DA5" w:rsidRDefault="00C735F5">
            <w:pPr>
              <w:spacing w:after="92" w:line="259" w:lineRule="auto"/>
              <w:ind w:left="108" w:firstLine="0"/>
              <w:jc w:val="left"/>
            </w:pPr>
            <w:r>
              <w:t xml:space="preserve">измерений длин и углов; </w:t>
            </w:r>
          </w:p>
          <w:p w:rsidR="00164DA5" w:rsidRDefault="00C735F5" w:rsidP="00DF1DA6">
            <w:pPr>
              <w:numPr>
                <w:ilvl w:val="0"/>
                <w:numId w:val="232"/>
              </w:numPr>
              <w:spacing w:after="17" w:line="320" w:lineRule="auto"/>
              <w:ind w:firstLine="283"/>
            </w:pPr>
            <w:r>
              <w:t xml:space="preserve">применять формулы периметра, площади и объѐма, когда все данные имеются в условии; </w:t>
            </w:r>
          </w:p>
          <w:p w:rsidR="00164DA5" w:rsidRDefault="00C735F5" w:rsidP="00DF1DA6">
            <w:pPr>
              <w:numPr>
                <w:ilvl w:val="0"/>
                <w:numId w:val="232"/>
              </w:numPr>
              <w:spacing w:after="52" w:line="259" w:lineRule="auto"/>
              <w:ind w:firstLine="283"/>
            </w:pPr>
            <w:r>
              <w:t xml:space="preserve">применять теорему Пифагора; </w:t>
            </w:r>
          </w:p>
          <w:p w:rsidR="00164DA5" w:rsidRDefault="00C735F5" w:rsidP="00DF1DA6">
            <w:pPr>
              <w:numPr>
                <w:ilvl w:val="0"/>
                <w:numId w:val="232"/>
              </w:numPr>
              <w:spacing w:after="24" w:line="314" w:lineRule="auto"/>
              <w:ind w:firstLine="283"/>
            </w:pPr>
            <w:r>
              <w:t xml:space="preserve">в повседневной жизни и при изучении других предметов: </w:t>
            </w:r>
          </w:p>
          <w:p w:rsidR="00164DA5" w:rsidRDefault="00C735F5" w:rsidP="00DF1DA6">
            <w:pPr>
              <w:numPr>
                <w:ilvl w:val="0"/>
                <w:numId w:val="232"/>
              </w:numPr>
              <w:spacing w:after="52" w:line="275" w:lineRule="auto"/>
              <w:ind w:firstLine="283"/>
            </w:pPr>
            <w:r>
              <w:t xml:space="preserve">вычислять расстояния на местности в стандартных ситуациях, площади в простейших случаях, применять формулы в простейших </w:t>
            </w:r>
          </w:p>
          <w:p w:rsidR="00164DA5" w:rsidRDefault="00C735F5">
            <w:pPr>
              <w:spacing w:after="0" w:line="259" w:lineRule="auto"/>
              <w:ind w:left="108" w:firstLine="0"/>
              <w:jc w:val="left"/>
            </w:pPr>
            <w:r>
              <w:t xml:space="preserve">ситуациях в повседневной жизни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08" w:right="109" w:firstLine="283"/>
            </w:pPr>
            <w:r>
              <w:rPr>
                <w:rFonts w:ascii="Segoe UI Symbol" w:eastAsia="Segoe UI Symbol" w:hAnsi="Segoe UI Symbol" w:cs="Segoe UI Symbol"/>
              </w:rPr>
              <w:t></w:t>
            </w:r>
            <w:r>
              <w:rPr>
                <w:rFonts w:ascii="Arial" w:eastAsia="Arial" w:hAnsi="Arial" w:cs="Arial"/>
              </w:rPr>
              <w:t xml:space="preserve"> </w:t>
            </w:r>
            <w:r>
              <w:rPr>
                <w:i/>
              </w:rPr>
              <w:t xml:space="preserve">оперировать представлениями о длине, площади, объѐме как величинами; применять теорему Пифагора, теорему синусов, теорему косинусов, формулы площади, объѐма при решении многошаговых задач, в которых не все данные представлены явно, а требуют вычислений, оперировать более </w:t>
            </w:r>
          </w:p>
        </w:tc>
      </w:tr>
    </w:tbl>
    <w:p w:rsidR="00164DA5" w:rsidRDefault="00164DA5">
      <w:pPr>
        <w:spacing w:after="0" w:line="259" w:lineRule="auto"/>
        <w:ind w:left="-1407" w:right="33" w:firstLine="0"/>
        <w:jc w:val="left"/>
      </w:pPr>
    </w:p>
    <w:tbl>
      <w:tblPr>
        <w:tblStyle w:val="TableGrid"/>
        <w:tblW w:w="9573" w:type="dxa"/>
        <w:tblInd w:w="187" w:type="dxa"/>
        <w:tblCellMar>
          <w:top w:w="59" w:type="dxa"/>
          <w:left w:w="108" w:type="dxa"/>
          <w:right w:w="44" w:type="dxa"/>
        </w:tblCellMar>
        <w:tblLook w:val="04A0" w:firstRow="1" w:lastRow="0" w:firstColumn="1" w:lastColumn="0" w:noHBand="0" w:noVBand="1"/>
      </w:tblPr>
      <w:tblGrid>
        <w:gridCol w:w="6205"/>
        <w:gridCol w:w="3368"/>
      </w:tblGrid>
      <w:tr w:rsidR="00164DA5">
        <w:trPr>
          <w:trHeight w:val="11413"/>
        </w:trPr>
        <w:tc>
          <w:tcPr>
            <w:tcW w:w="6205"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75" w:lineRule="auto"/>
              <w:ind w:left="0" w:right="66" w:firstLine="0"/>
            </w:pPr>
            <w:r>
              <w:rPr>
                <w:i/>
              </w:rPr>
              <w:t xml:space="preserve">широким количеством формул длины, площади, объѐма, вычислять </w:t>
            </w:r>
          </w:p>
          <w:p w:rsidR="00164DA5" w:rsidRDefault="00C735F5">
            <w:pPr>
              <w:spacing w:after="19" w:line="259" w:lineRule="auto"/>
              <w:ind w:left="0" w:firstLine="0"/>
              <w:jc w:val="left"/>
            </w:pPr>
            <w:r>
              <w:rPr>
                <w:i/>
              </w:rPr>
              <w:t xml:space="preserve">характеристики </w:t>
            </w:r>
          </w:p>
          <w:p w:rsidR="00164DA5" w:rsidRDefault="00C735F5">
            <w:pPr>
              <w:spacing w:after="0" w:line="276" w:lineRule="auto"/>
              <w:ind w:left="0" w:firstLine="0"/>
            </w:pPr>
            <w:r>
              <w:rPr>
                <w:i/>
              </w:rPr>
              <w:t xml:space="preserve">комбинаций фигур (окружностей и </w:t>
            </w:r>
          </w:p>
          <w:p w:rsidR="00164DA5" w:rsidRDefault="00C735F5">
            <w:pPr>
              <w:spacing w:after="19" w:line="259" w:lineRule="auto"/>
              <w:ind w:left="0" w:firstLine="0"/>
              <w:jc w:val="left"/>
            </w:pPr>
            <w:r>
              <w:rPr>
                <w:i/>
              </w:rPr>
              <w:t xml:space="preserve">многоугольников) </w:t>
            </w:r>
          </w:p>
          <w:p w:rsidR="00164DA5" w:rsidRDefault="00C735F5">
            <w:pPr>
              <w:spacing w:after="2" w:line="274" w:lineRule="auto"/>
              <w:ind w:left="0" w:firstLine="0"/>
            </w:pPr>
            <w:r>
              <w:rPr>
                <w:i/>
              </w:rPr>
              <w:t xml:space="preserve">вычислять расстояния между фигурами, </w:t>
            </w:r>
          </w:p>
          <w:p w:rsidR="00164DA5" w:rsidRDefault="00C735F5">
            <w:pPr>
              <w:spacing w:after="66" w:line="281" w:lineRule="auto"/>
              <w:ind w:left="0" w:right="67" w:firstLine="0"/>
            </w:pPr>
            <w:r>
              <w:rPr>
                <w:i/>
              </w:rPr>
              <w:t xml:space="preserve">применять тригонометрические формулы для вычислений в более сложных случаях, проводить вычисления на основе равновеликости и равносоставленности; </w:t>
            </w:r>
          </w:p>
          <w:p w:rsidR="00164DA5" w:rsidRDefault="00C735F5" w:rsidP="00DF1DA6">
            <w:pPr>
              <w:numPr>
                <w:ilvl w:val="0"/>
                <w:numId w:val="233"/>
              </w:numPr>
              <w:spacing w:after="48" w:line="293" w:lineRule="auto"/>
              <w:ind w:right="66" w:firstLine="283"/>
            </w:pPr>
            <w:r>
              <w:rPr>
                <w:i/>
              </w:rPr>
              <w:t xml:space="preserve">проводить простые вычисления на объѐмных телах; </w:t>
            </w:r>
          </w:p>
          <w:p w:rsidR="00164DA5" w:rsidRDefault="00C735F5" w:rsidP="00DF1DA6">
            <w:pPr>
              <w:numPr>
                <w:ilvl w:val="0"/>
                <w:numId w:val="233"/>
              </w:numPr>
              <w:spacing w:after="51" w:line="275" w:lineRule="auto"/>
              <w:ind w:right="66" w:firstLine="283"/>
            </w:pPr>
            <w:r>
              <w:rPr>
                <w:i/>
              </w:rPr>
              <w:t xml:space="preserve">формулировать задачи на вычисление длин, площадей и объѐмов и </w:t>
            </w:r>
          </w:p>
          <w:p w:rsidR="00164DA5" w:rsidRDefault="00C735F5">
            <w:pPr>
              <w:spacing w:after="91" w:line="259" w:lineRule="auto"/>
              <w:ind w:left="0" w:firstLine="0"/>
              <w:jc w:val="left"/>
            </w:pPr>
            <w:r>
              <w:rPr>
                <w:i/>
              </w:rPr>
              <w:t xml:space="preserve">решать их;   </w:t>
            </w:r>
          </w:p>
          <w:p w:rsidR="00164DA5" w:rsidRDefault="00C735F5" w:rsidP="00DF1DA6">
            <w:pPr>
              <w:numPr>
                <w:ilvl w:val="0"/>
                <w:numId w:val="233"/>
              </w:numPr>
              <w:spacing w:after="34" w:line="288" w:lineRule="auto"/>
              <w:ind w:right="66" w:firstLine="283"/>
            </w:pPr>
            <w:r>
              <w:rPr>
                <w:i/>
              </w:rPr>
              <w:t xml:space="preserve">в повседневной жизни и при изучении других предметов: проводить вычисления на </w:t>
            </w:r>
          </w:p>
          <w:p w:rsidR="00164DA5" w:rsidRDefault="00C735F5">
            <w:pPr>
              <w:spacing w:after="0" w:line="259" w:lineRule="auto"/>
              <w:ind w:left="0" w:right="66" w:firstLine="0"/>
            </w:pPr>
            <w:r>
              <w:rPr>
                <w:i/>
              </w:rPr>
              <w:t>местности; применять формулы при вычислениях в смежных учебных предметах, в окружающей действительности</w:t>
            </w:r>
            <w:r>
              <w:t xml:space="preserve"> </w:t>
            </w:r>
          </w:p>
        </w:tc>
      </w:tr>
      <w:tr w:rsidR="00164DA5">
        <w:trPr>
          <w:trHeight w:val="35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Геометрические построения </w:t>
            </w:r>
          </w:p>
        </w:tc>
      </w:tr>
      <w:tr w:rsidR="00164DA5">
        <w:trPr>
          <w:trHeight w:val="3161"/>
        </w:trPr>
        <w:tc>
          <w:tcPr>
            <w:tcW w:w="6205"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34"/>
              </w:numPr>
              <w:spacing w:after="22" w:line="315" w:lineRule="auto"/>
              <w:ind w:firstLine="283"/>
            </w:pPr>
            <w:r>
              <w:lastRenderedPageBreak/>
              <w:t xml:space="preserve">изображать типовые плоские фигуры и фигуры в пространстве от руки и с помощью инструментов; </w:t>
            </w:r>
          </w:p>
          <w:p w:rsidR="00164DA5" w:rsidRDefault="00C735F5" w:rsidP="00DF1DA6">
            <w:pPr>
              <w:numPr>
                <w:ilvl w:val="0"/>
                <w:numId w:val="234"/>
              </w:numPr>
              <w:spacing w:after="24" w:line="314" w:lineRule="auto"/>
              <w:ind w:firstLine="283"/>
            </w:pPr>
            <w:r>
              <w:t xml:space="preserve">в повседневной жизни и при изучении других предметов: </w:t>
            </w:r>
          </w:p>
          <w:p w:rsidR="00164DA5" w:rsidRDefault="00C735F5" w:rsidP="00DF1DA6">
            <w:pPr>
              <w:numPr>
                <w:ilvl w:val="0"/>
                <w:numId w:val="234"/>
              </w:numPr>
              <w:spacing w:after="31" w:line="259" w:lineRule="auto"/>
              <w:ind w:firstLine="283"/>
            </w:pPr>
            <w:r>
              <w:t xml:space="preserve">выполнять </w:t>
            </w:r>
            <w:r>
              <w:tab/>
              <w:t xml:space="preserve">простейшие </w:t>
            </w:r>
            <w:r>
              <w:tab/>
              <w:t xml:space="preserve">построения </w:t>
            </w:r>
            <w:r>
              <w:tab/>
              <w:t xml:space="preserve">на </w:t>
            </w:r>
          </w:p>
          <w:p w:rsidR="00164DA5" w:rsidRDefault="00C735F5">
            <w:pPr>
              <w:spacing w:after="0" w:line="259" w:lineRule="auto"/>
              <w:ind w:left="0" w:firstLine="0"/>
              <w:jc w:val="left"/>
            </w:pPr>
            <w:r>
              <w:t xml:space="preserve">местности, необходимые в реальной жизни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35"/>
              </w:numPr>
              <w:spacing w:after="57" w:line="288" w:lineRule="auto"/>
              <w:ind w:firstLine="283"/>
              <w:jc w:val="left"/>
            </w:pPr>
            <w:r>
              <w:rPr>
                <w:i/>
              </w:rPr>
              <w:t xml:space="preserve">изображать геометрические фигуры по текстовому и символьному описанию; </w:t>
            </w:r>
          </w:p>
          <w:p w:rsidR="00164DA5" w:rsidRDefault="00C735F5" w:rsidP="00DF1DA6">
            <w:pPr>
              <w:numPr>
                <w:ilvl w:val="0"/>
                <w:numId w:val="235"/>
              </w:numPr>
              <w:spacing w:after="42" w:line="300" w:lineRule="auto"/>
              <w:ind w:firstLine="283"/>
              <w:jc w:val="left"/>
            </w:pPr>
            <w:r>
              <w:rPr>
                <w:i/>
              </w:rPr>
              <w:t xml:space="preserve">свободно оперировать чертѐжными инструментами </w:t>
            </w:r>
            <w:r>
              <w:rPr>
                <w:i/>
              </w:rPr>
              <w:tab/>
              <w:t xml:space="preserve">в несложных случаях,  </w:t>
            </w:r>
          </w:p>
          <w:p w:rsidR="00164DA5" w:rsidRDefault="00C735F5" w:rsidP="00DF1DA6">
            <w:pPr>
              <w:numPr>
                <w:ilvl w:val="0"/>
                <w:numId w:val="235"/>
              </w:numPr>
              <w:spacing w:after="0" w:line="259" w:lineRule="auto"/>
              <w:ind w:firstLine="283"/>
              <w:jc w:val="left"/>
            </w:pPr>
            <w:r>
              <w:rPr>
                <w:i/>
              </w:rPr>
              <w:t xml:space="preserve">выполнять </w:t>
            </w:r>
          </w:p>
        </w:tc>
      </w:tr>
    </w:tbl>
    <w:p w:rsidR="00164DA5" w:rsidRDefault="00164DA5">
      <w:pPr>
        <w:spacing w:after="0" w:line="259" w:lineRule="auto"/>
        <w:ind w:left="-1407" w:right="33" w:firstLine="0"/>
        <w:jc w:val="left"/>
      </w:pPr>
    </w:p>
    <w:tbl>
      <w:tblPr>
        <w:tblStyle w:val="TableGrid"/>
        <w:tblW w:w="9573" w:type="dxa"/>
        <w:tblInd w:w="187" w:type="dxa"/>
        <w:tblCellMar>
          <w:top w:w="51" w:type="dxa"/>
          <w:right w:w="45" w:type="dxa"/>
        </w:tblCellMar>
        <w:tblLook w:val="04A0" w:firstRow="1" w:lastRow="0" w:firstColumn="1" w:lastColumn="0" w:noHBand="0" w:noVBand="1"/>
      </w:tblPr>
      <w:tblGrid>
        <w:gridCol w:w="6205"/>
        <w:gridCol w:w="1837"/>
        <w:gridCol w:w="1531"/>
      </w:tblGrid>
      <w:tr w:rsidR="00164DA5">
        <w:trPr>
          <w:trHeight w:val="695"/>
        </w:trPr>
        <w:tc>
          <w:tcPr>
            <w:tcW w:w="6205" w:type="dxa"/>
            <w:tcBorders>
              <w:top w:val="single" w:sz="4" w:space="0" w:color="000000"/>
              <w:left w:val="single" w:sz="4" w:space="0" w:color="000000"/>
              <w:bottom w:val="nil"/>
              <w:right w:val="single" w:sz="4" w:space="0" w:color="000000"/>
            </w:tcBorders>
          </w:tcPr>
          <w:p w:rsidR="00164DA5" w:rsidRDefault="00164DA5">
            <w:pPr>
              <w:spacing w:after="160" w:line="259" w:lineRule="auto"/>
              <w:ind w:left="0" w:firstLine="0"/>
              <w:jc w:val="left"/>
            </w:pPr>
          </w:p>
        </w:tc>
        <w:tc>
          <w:tcPr>
            <w:tcW w:w="1837" w:type="dxa"/>
            <w:tcBorders>
              <w:top w:val="single" w:sz="4" w:space="0" w:color="000000"/>
              <w:left w:val="single" w:sz="4" w:space="0" w:color="000000"/>
              <w:bottom w:val="nil"/>
              <w:right w:val="nil"/>
            </w:tcBorders>
          </w:tcPr>
          <w:p w:rsidR="00164DA5" w:rsidRDefault="00C735F5">
            <w:pPr>
              <w:spacing w:after="0" w:line="259" w:lineRule="auto"/>
              <w:ind w:left="108" w:firstLine="0"/>
              <w:jc w:val="left"/>
            </w:pPr>
            <w:r>
              <w:rPr>
                <w:i/>
              </w:rPr>
              <w:t xml:space="preserve">построения т применять </w:t>
            </w:r>
          </w:p>
        </w:tc>
        <w:tc>
          <w:tcPr>
            <w:tcW w:w="1530" w:type="dxa"/>
            <w:tcBorders>
              <w:top w:val="single" w:sz="4" w:space="0" w:color="000000"/>
              <w:left w:val="nil"/>
              <w:bottom w:val="nil"/>
              <w:right w:val="single" w:sz="4" w:space="0" w:color="000000"/>
            </w:tcBorders>
          </w:tcPr>
          <w:p w:rsidR="00164DA5" w:rsidRDefault="00C735F5">
            <w:pPr>
              <w:spacing w:after="0" w:line="259" w:lineRule="auto"/>
              <w:ind w:left="-94" w:right="66" w:firstLine="0"/>
              <w:jc w:val="right"/>
            </w:pPr>
            <w:r>
              <w:rPr>
                <w:i/>
              </w:rPr>
              <w:t xml:space="preserve">реугольников, отдельные </w:t>
            </w:r>
          </w:p>
        </w:tc>
      </w:tr>
      <w:tr w:rsidR="00164DA5">
        <w:trPr>
          <w:trHeight w:val="343"/>
        </w:trPr>
        <w:tc>
          <w:tcPr>
            <w:tcW w:w="6205" w:type="dxa"/>
            <w:tcBorders>
              <w:top w:val="nil"/>
              <w:left w:val="single" w:sz="4" w:space="0" w:color="000000"/>
              <w:bottom w:val="nil"/>
              <w:right w:val="single" w:sz="4" w:space="0" w:color="000000"/>
            </w:tcBorders>
          </w:tcPr>
          <w:p w:rsidR="00164DA5" w:rsidRDefault="00164DA5">
            <w:pPr>
              <w:spacing w:after="160" w:line="259" w:lineRule="auto"/>
              <w:ind w:left="0" w:firstLine="0"/>
              <w:jc w:val="left"/>
            </w:pPr>
          </w:p>
        </w:tc>
        <w:tc>
          <w:tcPr>
            <w:tcW w:w="1837" w:type="dxa"/>
            <w:tcBorders>
              <w:top w:val="nil"/>
              <w:left w:val="single" w:sz="4" w:space="0" w:color="000000"/>
              <w:bottom w:val="nil"/>
              <w:right w:val="nil"/>
            </w:tcBorders>
          </w:tcPr>
          <w:p w:rsidR="00164DA5" w:rsidRDefault="00C735F5">
            <w:pPr>
              <w:spacing w:after="0" w:line="259" w:lineRule="auto"/>
              <w:ind w:left="108" w:firstLine="0"/>
              <w:jc w:val="left"/>
            </w:pPr>
            <w:r>
              <w:rPr>
                <w:i/>
              </w:rPr>
              <w:t xml:space="preserve">методы </w:t>
            </w:r>
          </w:p>
        </w:tc>
        <w:tc>
          <w:tcPr>
            <w:tcW w:w="1530" w:type="dxa"/>
            <w:tcBorders>
              <w:top w:val="nil"/>
              <w:left w:val="nil"/>
              <w:bottom w:val="nil"/>
              <w:right w:val="single" w:sz="4" w:space="0" w:color="000000"/>
            </w:tcBorders>
          </w:tcPr>
          <w:p w:rsidR="00164DA5" w:rsidRDefault="00C735F5">
            <w:pPr>
              <w:spacing w:after="0" w:line="259" w:lineRule="auto"/>
              <w:ind w:left="92" w:firstLine="0"/>
            </w:pPr>
            <w:r>
              <w:rPr>
                <w:i/>
              </w:rPr>
              <w:t xml:space="preserve">построений </w:t>
            </w:r>
          </w:p>
        </w:tc>
      </w:tr>
      <w:tr w:rsidR="00164DA5">
        <w:trPr>
          <w:trHeight w:val="343"/>
        </w:trPr>
        <w:tc>
          <w:tcPr>
            <w:tcW w:w="6205" w:type="dxa"/>
            <w:tcBorders>
              <w:top w:val="nil"/>
              <w:left w:val="single" w:sz="4" w:space="0" w:color="000000"/>
              <w:bottom w:val="nil"/>
              <w:right w:val="single" w:sz="4" w:space="0" w:color="000000"/>
            </w:tcBorders>
          </w:tcPr>
          <w:p w:rsidR="00164DA5" w:rsidRDefault="00164DA5">
            <w:pPr>
              <w:spacing w:after="160" w:line="259" w:lineRule="auto"/>
              <w:ind w:left="0" w:firstLine="0"/>
              <w:jc w:val="left"/>
            </w:pPr>
          </w:p>
        </w:tc>
        <w:tc>
          <w:tcPr>
            <w:tcW w:w="1837" w:type="dxa"/>
            <w:tcBorders>
              <w:top w:val="nil"/>
              <w:left w:val="single" w:sz="4" w:space="0" w:color="000000"/>
              <w:bottom w:val="nil"/>
              <w:right w:val="nil"/>
            </w:tcBorders>
          </w:tcPr>
          <w:p w:rsidR="00164DA5" w:rsidRDefault="00C735F5">
            <w:pPr>
              <w:tabs>
                <w:tab w:val="center" w:pos="618"/>
                <w:tab w:val="center" w:pos="1483"/>
              </w:tabs>
              <w:spacing w:after="0" w:line="259" w:lineRule="auto"/>
              <w:ind w:left="0" w:firstLine="0"/>
              <w:jc w:val="left"/>
            </w:pPr>
            <w:r>
              <w:rPr>
                <w:rFonts w:ascii="Calibri" w:eastAsia="Calibri" w:hAnsi="Calibri" w:cs="Calibri"/>
                <w:sz w:val="22"/>
              </w:rPr>
              <w:tab/>
            </w:r>
            <w:r>
              <w:rPr>
                <w:i/>
              </w:rPr>
              <w:t xml:space="preserve">циркулем </w:t>
            </w:r>
            <w:r>
              <w:rPr>
                <w:i/>
              </w:rPr>
              <w:tab/>
              <w:t xml:space="preserve">и </w:t>
            </w:r>
          </w:p>
        </w:tc>
        <w:tc>
          <w:tcPr>
            <w:tcW w:w="1530" w:type="dxa"/>
            <w:tcBorders>
              <w:top w:val="nil"/>
              <w:left w:val="nil"/>
              <w:bottom w:val="nil"/>
              <w:right w:val="single" w:sz="4" w:space="0" w:color="000000"/>
            </w:tcBorders>
          </w:tcPr>
          <w:p w:rsidR="00164DA5" w:rsidRDefault="00C735F5">
            <w:pPr>
              <w:tabs>
                <w:tab w:val="center" w:pos="500"/>
                <w:tab w:val="center" w:pos="1355"/>
              </w:tabs>
              <w:spacing w:after="0" w:line="259" w:lineRule="auto"/>
              <w:ind w:left="0" w:firstLine="0"/>
              <w:jc w:val="left"/>
            </w:pPr>
            <w:r>
              <w:rPr>
                <w:rFonts w:ascii="Calibri" w:eastAsia="Calibri" w:hAnsi="Calibri" w:cs="Calibri"/>
                <w:sz w:val="22"/>
              </w:rPr>
              <w:tab/>
            </w:r>
            <w:r>
              <w:rPr>
                <w:i/>
              </w:rPr>
              <w:t xml:space="preserve">линейкой </w:t>
            </w:r>
            <w:r>
              <w:rPr>
                <w:i/>
              </w:rPr>
              <w:tab/>
              <w:t xml:space="preserve">и </w:t>
            </w:r>
          </w:p>
        </w:tc>
      </w:tr>
      <w:tr w:rsidR="00164DA5">
        <w:trPr>
          <w:trHeight w:val="345"/>
        </w:trPr>
        <w:tc>
          <w:tcPr>
            <w:tcW w:w="6205" w:type="dxa"/>
            <w:tcBorders>
              <w:top w:val="nil"/>
              <w:left w:val="single" w:sz="4" w:space="0" w:color="000000"/>
              <w:bottom w:val="nil"/>
              <w:right w:val="single" w:sz="4" w:space="0" w:color="000000"/>
            </w:tcBorders>
          </w:tcPr>
          <w:p w:rsidR="00164DA5" w:rsidRDefault="00164DA5">
            <w:pPr>
              <w:spacing w:after="160" w:line="259" w:lineRule="auto"/>
              <w:ind w:left="0" w:firstLine="0"/>
              <w:jc w:val="left"/>
            </w:pPr>
          </w:p>
        </w:tc>
        <w:tc>
          <w:tcPr>
            <w:tcW w:w="1837" w:type="dxa"/>
            <w:tcBorders>
              <w:top w:val="nil"/>
              <w:left w:val="single" w:sz="4" w:space="0" w:color="000000"/>
              <w:bottom w:val="nil"/>
              <w:right w:val="nil"/>
            </w:tcBorders>
          </w:tcPr>
          <w:p w:rsidR="00164DA5" w:rsidRDefault="00C735F5">
            <w:pPr>
              <w:spacing w:after="0" w:line="259" w:lineRule="auto"/>
              <w:ind w:left="108" w:firstLine="0"/>
              <w:jc w:val="left"/>
            </w:pPr>
            <w:r>
              <w:rPr>
                <w:i/>
              </w:rPr>
              <w:t xml:space="preserve">проводить </w:t>
            </w:r>
          </w:p>
        </w:tc>
        <w:tc>
          <w:tcPr>
            <w:tcW w:w="1530" w:type="dxa"/>
            <w:tcBorders>
              <w:top w:val="nil"/>
              <w:left w:val="nil"/>
              <w:bottom w:val="nil"/>
              <w:right w:val="single" w:sz="4" w:space="0" w:color="000000"/>
            </w:tcBorders>
          </w:tcPr>
          <w:p w:rsidR="00164DA5" w:rsidRDefault="00C735F5">
            <w:pPr>
              <w:spacing w:after="0" w:line="259" w:lineRule="auto"/>
              <w:ind w:left="39" w:firstLine="0"/>
            </w:pPr>
            <w:r>
              <w:rPr>
                <w:i/>
              </w:rPr>
              <w:t xml:space="preserve">простейшие </w:t>
            </w:r>
          </w:p>
        </w:tc>
      </w:tr>
      <w:tr w:rsidR="00164DA5">
        <w:trPr>
          <w:trHeight w:val="344"/>
        </w:trPr>
        <w:tc>
          <w:tcPr>
            <w:tcW w:w="6205" w:type="dxa"/>
            <w:tcBorders>
              <w:top w:val="nil"/>
              <w:left w:val="single" w:sz="4" w:space="0" w:color="000000"/>
              <w:bottom w:val="nil"/>
              <w:right w:val="single" w:sz="4" w:space="0" w:color="000000"/>
            </w:tcBorders>
          </w:tcPr>
          <w:p w:rsidR="00164DA5" w:rsidRDefault="00164DA5">
            <w:pPr>
              <w:spacing w:after="160" w:line="259" w:lineRule="auto"/>
              <w:ind w:left="0" w:firstLine="0"/>
              <w:jc w:val="left"/>
            </w:pPr>
          </w:p>
        </w:tc>
        <w:tc>
          <w:tcPr>
            <w:tcW w:w="1837" w:type="dxa"/>
            <w:tcBorders>
              <w:top w:val="nil"/>
              <w:left w:val="single" w:sz="4" w:space="0" w:color="000000"/>
              <w:bottom w:val="nil"/>
              <w:right w:val="nil"/>
            </w:tcBorders>
          </w:tcPr>
          <w:p w:rsidR="00164DA5" w:rsidRDefault="00C735F5">
            <w:pPr>
              <w:spacing w:after="0" w:line="259" w:lineRule="auto"/>
              <w:ind w:left="108" w:firstLine="0"/>
              <w:jc w:val="left"/>
            </w:pPr>
            <w:r>
              <w:rPr>
                <w:i/>
              </w:rPr>
              <w:t xml:space="preserve">исследования </w:t>
            </w:r>
          </w:p>
        </w:tc>
        <w:tc>
          <w:tcPr>
            <w:tcW w:w="1530" w:type="dxa"/>
            <w:tcBorders>
              <w:top w:val="nil"/>
              <w:left w:val="nil"/>
              <w:bottom w:val="nil"/>
              <w:right w:val="single" w:sz="4" w:space="0" w:color="000000"/>
            </w:tcBorders>
          </w:tcPr>
          <w:p w:rsidR="00164DA5" w:rsidRDefault="00C735F5">
            <w:pPr>
              <w:spacing w:after="0" w:line="259" w:lineRule="auto"/>
              <w:ind w:left="0" w:right="65" w:firstLine="0"/>
              <w:jc w:val="right"/>
            </w:pPr>
            <w:r>
              <w:rPr>
                <w:i/>
              </w:rPr>
              <w:t xml:space="preserve">числа </w:t>
            </w:r>
          </w:p>
        </w:tc>
      </w:tr>
      <w:tr w:rsidR="00164DA5">
        <w:trPr>
          <w:trHeight w:val="5543"/>
        </w:trPr>
        <w:tc>
          <w:tcPr>
            <w:tcW w:w="6205" w:type="dxa"/>
            <w:tcBorders>
              <w:top w:val="nil"/>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3368" w:type="dxa"/>
            <w:gridSpan w:val="2"/>
            <w:tcBorders>
              <w:top w:val="nil"/>
              <w:left w:val="single" w:sz="4" w:space="0" w:color="000000"/>
              <w:bottom w:val="single" w:sz="4" w:space="0" w:color="000000"/>
              <w:right w:val="single" w:sz="4" w:space="0" w:color="000000"/>
            </w:tcBorders>
          </w:tcPr>
          <w:p w:rsidR="00164DA5" w:rsidRDefault="00C735F5">
            <w:pPr>
              <w:spacing w:after="90" w:line="259" w:lineRule="auto"/>
              <w:ind w:left="108" w:firstLine="0"/>
              <w:jc w:val="left"/>
            </w:pPr>
            <w:r>
              <w:rPr>
                <w:i/>
              </w:rPr>
              <w:t xml:space="preserve">решений; </w:t>
            </w:r>
          </w:p>
          <w:p w:rsidR="00164DA5" w:rsidRDefault="00C735F5" w:rsidP="00DF1DA6">
            <w:pPr>
              <w:numPr>
                <w:ilvl w:val="0"/>
                <w:numId w:val="236"/>
              </w:numPr>
              <w:spacing w:after="59" w:line="285" w:lineRule="auto"/>
              <w:ind w:right="34" w:firstLine="283"/>
              <w:jc w:val="left"/>
            </w:pPr>
            <w:r>
              <w:rPr>
                <w:i/>
              </w:rPr>
              <w:t xml:space="preserve">изображать типовые плоские фигуры и объемные тела с помощью простейших компьютерных инструментов; </w:t>
            </w:r>
          </w:p>
          <w:p w:rsidR="00164DA5" w:rsidRDefault="00C735F5" w:rsidP="00DF1DA6">
            <w:pPr>
              <w:numPr>
                <w:ilvl w:val="0"/>
                <w:numId w:val="236"/>
              </w:numPr>
              <w:spacing w:after="0" w:line="313" w:lineRule="auto"/>
              <w:ind w:right="34" w:firstLine="283"/>
              <w:jc w:val="left"/>
            </w:pPr>
            <w:r>
              <w:rPr>
                <w:i/>
              </w:rPr>
              <w:t xml:space="preserve">в </w:t>
            </w:r>
            <w:r>
              <w:rPr>
                <w:i/>
              </w:rPr>
              <w:tab/>
              <w:t xml:space="preserve">повседневной жизни </w:t>
            </w:r>
            <w:r>
              <w:rPr>
                <w:i/>
              </w:rPr>
              <w:tab/>
              <w:t xml:space="preserve">и </w:t>
            </w:r>
            <w:r>
              <w:rPr>
                <w:i/>
              </w:rPr>
              <w:tab/>
              <w:t xml:space="preserve">при </w:t>
            </w:r>
            <w:r>
              <w:rPr>
                <w:i/>
              </w:rPr>
              <w:tab/>
              <w:t xml:space="preserve">изучении других предметов:  </w:t>
            </w:r>
          </w:p>
          <w:p w:rsidR="00164DA5" w:rsidRDefault="00C735F5">
            <w:pPr>
              <w:spacing w:after="0" w:line="288" w:lineRule="auto"/>
              <w:ind w:left="108" w:right="66" w:firstLine="283"/>
            </w:pPr>
            <w:r>
              <w:rPr>
                <w:i/>
              </w:rPr>
              <w:t xml:space="preserve">выполнять простейшие построения на местности, необходимые в реальной жизни;  </w:t>
            </w:r>
          </w:p>
          <w:p w:rsidR="00164DA5" w:rsidRDefault="00C735F5">
            <w:pPr>
              <w:spacing w:after="50" w:line="274" w:lineRule="auto"/>
              <w:ind w:left="108" w:firstLine="283"/>
            </w:pPr>
            <w:r>
              <w:rPr>
                <w:i/>
              </w:rPr>
              <w:t xml:space="preserve">оценивать размеры реальных объектов </w:t>
            </w:r>
          </w:p>
          <w:p w:rsidR="00164DA5" w:rsidRDefault="00C735F5">
            <w:pPr>
              <w:spacing w:after="0" w:line="259" w:lineRule="auto"/>
              <w:ind w:left="108" w:firstLine="0"/>
              <w:jc w:val="left"/>
            </w:pPr>
            <w:r>
              <w:rPr>
                <w:i/>
              </w:rPr>
              <w:t>окружающего мира</w:t>
            </w:r>
            <w:r>
              <w:t xml:space="preserve"> </w:t>
            </w:r>
          </w:p>
        </w:tc>
      </w:tr>
      <w:tr w:rsidR="00164DA5">
        <w:trPr>
          <w:trHeight w:val="353"/>
        </w:trPr>
        <w:tc>
          <w:tcPr>
            <w:tcW w:w="9573" w:type="dxa"/>
            <w:gridSpan w:val="3"/>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08" w:firstLine="0"/>
              <w:jc w:val="left"/>
            </w:pPr>
            <w:r>
              <w:t xml:space="preserve">Геометрические преобразования </w:t>
            </w:r>
          </w:p>
        </w:tc>
      </w:tr>
      <w:tr w:rsidR="00164DA5">
        <w:trPr>
          <w:trHeight w:val="6944"/>
        </w:trPr>
        <w:tc>
          <w:tcPr>
            <w:tcW w:w="6205"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37"/>
              </w:numPr>
              <w:spacing w:after="25" w:line="315" w:lineRule="auto"/>
              <w:ind w:firstLine="283"/>
            </w:pPr>
            <w:r>
              <w:lastRenderedPageBreak/>
              <w:t xml:space="preserve">строить фигуру, симметричную данной фигуре относительно оси и точки; </w:t>
            </w:r>
          </w:p>
          <w:p w:rsidR="00164DA5" w:rsidRDefault="00C735F5" w:rsidP="00DF1DA6">
            <w:pPr>
              <w:numPr>
                <w:ilvl w:val="0"/>
                <w:numId w:val="237"/>
              </w:numPr>
              <w:spacing w:after="24" w:line="314" w:lineRule="auto"/>
              <w:ind w:firstLine="283"/>
            </w:pPr>
            <w:r>
              <w:t xml:space="preserve">в повседневной жизни и при изучении других предметов: </w:t>
            </w:r>
          </w:p>
          <w:p w:rsidR="00164DA5" w:rsidRDefault="00C735F5" w:rsidP="00DF1DA6">
            <w:pPr>
              <w:numPr>
                <w:ilvl w:val="0"/>
                <w:numId w:val="237"/>
              </w:numPr>
              <w:spacing w:after="28" w:line="259" w:lineRule="auto"/>
              <w:ind w:firstLine="283"/>
            </w:pPr>
            <w:r>
              <w:t xml:space="preserve">распознавать </w:t>
            </w:r>
            <w:r>
              <w:tab/>
              <w:t xml:space="preserve">движение </w:t>
            </w:r>
            <w:r>
              <w:tab/>
              <w:t xml:space="preserve">объектов </w:t>
            </w:r>
            <w:r>
              <w:tab/>
              <w:t xml:space="preserve">в </w:t>
            </w:r>
          </w:p>
          <w:p w:rsidR="00164DA5" w:rsidRDefault="00C735F5">
            <w:pPr>
              <w:spacing w:after="92" w:line="259" w:lineRule="auto"/>
              <w:ind w:left="108" w:firstLine="0"/>
              <w:jc w:val="left"/>
            </w:pPr>
            <w:r>
              <w:t xml:space="preserve">окружающем мире; </w:t>
            </w:r>
          </w:p>
          <w:p w:rsidR="00164DA5" w:rsidRDefault="00C735F5" w:rsidP="00DF1DA6">
            <w:pPr>
              <w:numPr>
                <w:ilvl w:val="0"/>
                <w:numId w:val="237"/>
              </w:numPr>
              <w:spacing w:after="0" w:line="259" w:lineRule="auto"/>
              <w:ind w:firstLine="283"/>
            </w:pPr>
            <w:r>
              <w:t xml:space="preserve">распознавать </w:t>
            </w:r>
            <w:r>
              <w:tab/>
              <w:t xml:space="preserve">симметричные </w:t>
            </w:r>
            <w:r>
              <w:tab/>
              <w:t xml:space="preserve">фигуры </w:t>
            </w:r>
            <w:r>
              <w:tab/>
              <w:t xml:space="preserve">в окружающем мире </w:t>
            </w:r>
          </w:p>
        </w:tc>
        <w:tc>
          <w:tcPr>
            <w:tcW w:w="3368" w:type="dxa"/>
            <w:gridSpan w:val="2"/>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38"/>
              </w:numPr>
              <w:spacing w:after="67" w:line="278" w:lineRule="auto"/>
              <w:ind w:right="65" w:firstLine="283"/>
            </w:pPr>
            <w:r>
              <w:rPr>
                <w:i/>
              </w:rPr>
              <w:t xml:space="preserve">оперировать понятием движения и преобразования подобия, владеть приѐмами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164DA5" w:rsidRDefault="00C735F5" w:rsidP="00DF1DA6">
            <w:pPr>
              <w:numPr>
                <w:ilvl w:val="0"/>
                <w:numId w:val="238"/>
              </w:numPr>
              <w:spacing w:after="59" w:line="285" w:lineRule="auto"/>
              <w:ind w:right="65" w:firstLine="283"/>
            </w:pPr>
            <w:r>
              <w:rPr>
                <w:i/>
              </w:rPr>
              <w:t xml:space="preserve">строить фигуру, подобную данной, пользоваться свойствами подобия для обоснования свойств фигур; </w:t>
            </w:r>
          </w:p>
          <w:p w:rsidR="00164DA5" w:rsidRDefault="00C735F5" w:rsidP="00DF1DA6">
            <w:pPr>
              <w:numPr>
                <w:ilvl w:val="0"/>
                <w:numId w:val="238"/>
              </w:numPr>
              <w:spacing w:after="0" w:line="259" w:lineRule="auto"/>
              <w:ind w:right="65" w:firstLine="283"/>
            </w:pPr>
            <w:r>
              <w:rPr>
                <w:i/>
              </w:rPr>
              <w:t xml:space="preserve">применять свойства движений для проведения простейших обоснований </w:t>
            </w:r>
          </w:p>
        </w:tc>
      </w:tr>
    </w:tbl>
    <w:p w:rsidR="00164DA5" w:rsidRDefault="00164DA5">
      <w:pPr>
        <w:spacing w:after="0" w:line="259" w:lineRule="auto"/>
        <w:ind w:left="-1407" w:right="33" w:firstLine="0"/>
        <w:jc w:val="left"/>
      </w:pPr>
    </w:p>
    <w:tbl>
      <w:tblPr>
        <w:tblStyle w:val="TableGrid"/>
        <w:tblW w:w="9573" w:type="dxa"/>
        <w:tblInd w:w="187" w:type="dxa"/>
        <w:tblCellMar>
          <w:top w:w="58" w:type="dxa"/>
          <w:left w:w="108" w:type="dxa"/>
          <w:right w:w="44" w:type="dxa"/>
        </w:tblCellMar>
        <w:tblLook w:val="04A0" w:firstRow="1" w:lastRow="0" w:firstColumn="1" w:lastColumn="0" w:noHBand="0" w:noVBand="1"/>
      </w:tblPr>
      <w:tblGrid>
        <w:gridCol w:w="5906"/>
        <w:gridCol w:w="3667"/>
      </w:tblGrid>
      <w:tr w:rsidR="00164DA5">
        <w:trPr>
          <w:trHeight w:val="2780"/>
        </w:trPr>
        <w:tc>
          <w:tcPr>
            <w:tcW w:w="6205"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pPr>
              <w:spacing w:after="93" w:line="259" w:lineRule="auto"/>
              <w:ind w:left="0" w:firstLine="0"/>
              <w:jc w:val="left"/>
            </w:pPr>
            <w:r>
              <w:rPr>
                <w:i/>
              </w:rPr>
              <w:t xml:space="preserve">свойств фигур; </w:t>
            </w:r>
          </w:p>
          <w:p w:rsidR="00164DA5" w:rsidRDefault="00C735F5">
            <w:pPr>
              <w:spacing w:after="0" w:line="312" w:lineRule="auto"/>
              <w:ind w:left="0" w:firstLine="283"/>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в </w:t>
            </w:r>
            <w:r>
              <w:rPr>
                <w:i/>
              </w:rPr>
              <w:tab/>
              <w:t xml:space="preserve">повседневной жизни </w:t>
            </w:r>
            <w:r>
              <w:rPr>
                <w:i/>
              </w:rPr>
              <w:tab/>
              <w:t xml:space="preserve">и </w:t>
            </w:r>
            <w:r>
              <w:rPr>
                <w:i/>
              </w:rPr>
              <w:tab/>
              <w:t xml:space="preserve">при </w:t>
            </w:r>
            <w:r>
              <w:rPr>
                <w:i/>
              </w:rPr>
              <w:tab/>
              <w:t xml:space="preserve">изучении других предметов: </w:t>
            </w:r>
          </w:p>
          <w:p w:rsidR="00164DA5" w:rsidRDefault="00C735F5">
            <w:pPr>
              <w:spacing w:after="0" w:line="259" w:lineRule="auto"/>
              <w:ind w:left="0" w:right="67" w:firstLine="283"/>
            </w:pPr>
            <w:r>
              <w:rPr>
                <w:i/>
              </w:rPr>
              <w:t>применять свойства движений и применять подобие для построений и вычислений</w:t>
            </w:r>
            <w:r>
              <w:t xml:space="preserve"> </w:t>
            </w:r>
          </w:p>
        </w:tc>
      </w:tr>
      <w:tr w:rsidR="00164DA5">
        <w:trPr>
          <w:trHeight w:val="35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Векторы и координаты на плоскости </w:t>
            </w:r>
          </w:p>
        </w:tc>
      </w:tr>
      <w:tr w:rsidR="00164DA5">
        <w:trPr>
          <w:trHeight w:val="11776"/>
        </w:trPr>
        <w:tc>
          <w:tcPr>
            <w:tcW w:w="6205"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39"/>
              </w:numPr>
              <w:spacing w:after="48" w:line="295" w:lineRule="auto"/>
              <w:ind w:firstLine="283"/>
            </w:pPr>
            <w:r>
              <w:lastRenderedPageBreak/>
              <w:t xml:space="preserve">оперировать на базовом уровне понятиями вектор, сумма векторов, произведение вектора на число, координаты на плоскости; </w:t>
            </w:r>
          </w:p>
          <w:p w:rsidR="00164DA5" w:rsidRDefault="00C735F5" w:rsidP="00DF1DA6">
            <w:pPr>
              <w:numPr>
                <w:ilvl w:val="0"/>
                <w:numId w:val="239"/>
              </w:numPr>
              <w:spacing w:after="25" w:line="315" w:lineRule="auto"/>
              <w:ind w:firstLine="283"/>
            </w:pPr>
            <w:r>
              <w:t xml:space="preserve">определять приближѐнно координаты точки по еѐ изображению на координатной плоскости; </w:t>
            </w:r>
          </w:p>
          <w:p w:rsidR="00164DA5" w:rsidRDefault="00C735F5" w:rsidP="00DF1DA6">
            <w:pPr>
              <w:numPr>
                <w:ilvl w:val="0"/>
                <w:numId w:val="239"/>
              </w:numPr>
              <w:spacing w:after="0" w:line="314" w:lineRule="auto"/>
              <w:ind w:firstLine="283"/>
            </w:pPr>
            <w:r>
              <w:t xml:space="preserve">в повседневной жизни и при изучении других предметов:  </w:t>
            </w:r>
          </w:p>
          <w:p w:rsidR="00164DA5" w:rsidRDefault="00C735F5">
            <w:pPr>
              <w:spacing w:after="0" w:line="259" w:lineRule="auto"/>
              <w:ind w:left="0" w:firstLine="283"/>
            </w:pPr>
            <w:r>
              <w:t xml:space="preserve">использовать векторы для решения простейших задач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40"/>
              </w:numPr>
              <w:spacing w:after="65" w:line="280" w:lineRule="auto"/>
              <w:ind w:right="67" w:firstLine="283"/>
            </w:pPr>
            <w:r>
              <w:rPr>
                <w:i/>
              </w:rPr>
              <w:t xml:space="preserve">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 </w:t>
            </w:r>
          </w:p>
          <w:p w:rsidR="00164DA5" w:rsidRDefault="00C735F5" w:rsidP="00DF1DA6">
            <w:pPr>
              <w:numPr>
                <w:ilvl w:val="0"/>
                <w:numId w:val="240"/>
              </w:numPr>
              <w:spacing w:after="0" w:line="275" w:lineRule="auto"/>
              <w:ind w:right="67" w:firstLine="283"/>
            </w:pPr>
            <w:r>
              <w:rPr>
                <w:i/>
              </w:rPr>
              <w:t xml:space="preserve">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w:t>
            </w:r>
          </w:p>
          <w:p w:rsidR="00164DA5" w:rsidRDefault="00C735F5">
            <w:pPr>
              <w:spacing w:after="23" w:line="314" w:lineRule="auto"/>
              <w:ind w:left="0" w:firstLine="0"/>
            </w:pPr>
            <w:r>
              <w:rPr>
                <w:i/>
              </w:rPr>
              <w:t xml:space="preserve">использовать уравнения фигур для решения задач; </w:t>
            </w:r>
          </w:p>
          <w:p w:rsidR="00164DA5" w:rsidRDefault="00C735F5" w:rsidP="00DF1DA6">
            <w:pPr>
              <w:numPr>
                <w:ilvl w:val="0"/>
                <w:numId w:val="240"/>
              </w:numPr>
              <w:spacing w:after="54" w:line="288" w:lineRule="auto"/>
              <w:ind w:right="67" w:firstLine="283"/>
            </w:pPr>
            <w:r>
              <w:rPr>
                <w:i/>
              </w:rPr>
              <w:t xml:space="preserve">применять векторы и координаты для решения геометрических задач на вычисление длин, углов; </w:t>
            </w:r>
          </w:p>
          <w:p w:rsidR="00164DA5" w:rsidRDefault="00C735F5" w:rsidP="00DF1DA6">
            <w:pPr>
              <w:numPr>
                <w:ilvl w:val="0"/>
                <w:numId w:val="240"/>
              </w:numPr>
              <w:spacing w:after="0" w:line="259" w:lineRule="auto"/>
              <w:ind w:right="67" w:firstLine="283"/>
            </w:pPr>
            <w:r>
              <w:rPr>
                <w:i/>
              </w:rPr>
              <w:t xml:space="preserve">в повседневной жизни и при изучении других предметов:  </w:t>
            </w:r>
          </w:p>
        </w:tc>
      </w:tr>
      <w:tr w:rsidR="00164DA5">
        <w:trPr>
          <w:trHeight w:val="1731"/>
        </w:trPr>
        <w:tc>
          <w:tcPr>
            <w:tcW w:w="6205"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pPr>
              <w:spacing w:after="49" w:line="275" w:lineRule="auto"/>
              <w:ind w:left="0" w:right="67" w:firstLine="283"/>
            </w:pPr>
            <w:r>
              <w:rPr>
                <w:i/>
              </w:rPr>
              <w:t xml:space="preserve">использовать понятия векторов и координат для решения задач по физике, географии и другим </w:t>
            </w:r>
          </w:p>
          <w:p w:rsidR="00164DA5" w:rsidRDefault="00C735F5">
            <w:pPr>
              <w:spacing w:after="0" w:line="259" w:lineRule="auto"/>
              <w:ind w:left="0" w:firstLine="0"/>
              <w:jc w:val="left"/>
            </w:pPr>
            <w:r>
              <w:rPr>
                <w:i/>
              </w:rPr>
              <w:t>учебным предметам</w:t>
            </w:r>
            <w:r>
              <w:t xml:space="preserve">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История математики </w:t>
            </w:r>
          </w:p>
        </w:tc>
      </w:tr>
      <w:tr w:rsidR="00164DA5">
        <w:trPr>
          <w:trHeight w:val="2129"/>
        </w:trPr>
        <w:tc>
          <w:tcPr>
            <w:tcW w:w="6205"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41"/>
              </w:numPr>
              <w:spacing w:after="24" w:line="315" w:lineRule="auto"/>
              <w:ind w:firstLine="283"/>
            </w:pPr>
            <w:r>
              <w:lastRenderedPageBreak/>
              <w:t xml:space="preserve">описывать отдельные выдающиеся результаты, полученные в ходе развития математики как науки; </w:t>
            </w:r>
          </w:p>
          <w:p w:rsidR="00164DA5" w:rsidRDefault="00C735F5" w:rsidP="00DF1DA6">
            <w:pPr>
              <w:numPr>
                <w:ilvl w:val="0"/>
                <w:numId w:val="241"/>
              </w:numPr>
              <w:spacing w:after="48" w:line="294" w:lineRule="auto"/>
              <w:ind w:firstLine="283"/>
            </w:pPr>
            <w:r>
              <w:t xml:space="preserve">знать примеры математических открытий и их авторов, в связи с отечественной и всемирной историей; </w:t>
            </w:r>
          </w:p>
          <w:p w:rsidR="00164DA5" w:rsidRDefault="00C735F5" w:rsidP="00DF1DA6">
            <w:pPr>
              <w:numPr>
                <w:ilvl w:val="0"/>
                <w:numId w:val="241"/>
              </w:numPr>
              <w:spacing w:after="0" w:line="259" w:lineRule="auto"/>
              <w:ind w:firstLine="283"/>
            </w:pPr>
            <w:r>
              <w:t xml:space="preserve">понимать роль математики в развитии России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pPr>
              <w:tabs>
                <w:tab w:val="center" w:pos="343"/>
                <w:tab w:val="center" w:pos="1692"/>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характеризовать </w:t>
            </w:r>
          </w:p>
          <w:p w:rsidR="00164DA5" w:rsidRDefault="00C735F5">
            <w:pPr>
              <w:spacing w:after="48" w:line="275" w:lineRule="auto"/>
              <w:ind w:left="0" w:right="66" w:firstLine="0"/>
            </w:pPr>
            <w:r>
              <w:rPr>
                <w:i/>
              </w:rPr>
              <w:t xml:space="preserve">вклад выдающихся математиков в развитие математики и иных </w:t>
            </w:r>
          </w:p>
          <w:p w:rsidR="00164DA5" w:rsidRDefault="00C735F5">
            <w:pPr>
              <w:spacing w:after="0" w:line="259" w:lineRule="auto"/>
              <w:ind w:left="0" w:firstLine="0"/>
              <w:jc w:val="left"/>
            </w:pPr>
            <w:r>
              <w:rPr>
                <w:i/>
              </w:rPr>
              <w:t xml:space="preserve">научных областей </w:t>
            </w:r>
          </w:p>
        </w:tc>
      </w:tr>
      <w:tr w:rsidR="00164DA5">
        <w:trPr>
          <w:trHeight w:val="35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Методы математики </w:t>
            </w:r>
          </w:p>
        </w:tc>
      </w:tr>
      <w:tr w:rsidR="00164DA5">
        <w:trPr>
          <w:trHeight w:val="7307"/>
        </w:trPr>
        <w:tc>
          <w:tcPr>
            <w:tcW w:w="6205"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42"/>
              </w:numPr>
              <w:spacing w:after="21" w:line="316" w:lineRule="auto"/>
              <w:ind w:right="35" w:firstLine="283"/>
            </w:pPr>
            <w:r>
              <w:t xml:space="preserve">выбирать подходящий изученный метод для решении изученных типов математических задач; </w:t>
            </w:r>
          </w:p>
          <w:p w:rsidR="00164DA5" w:rsidRDefault="00C735F5" w:rsidP="00DF1DA6">
            <w:pPr>
              <w:numPr>
                <w:ilvl w:val="0"/>
                <w:numId w:val="242"/>
              </w:numPr>
              <w:spacing w:after="0" w:line="259" w:lineRule="auto"/>
              <w:ind w:right="35" w:firstLine="283"/>
            </w:pPr>
            <w:r>
              <w:t xml:space="preserve">приводить примеры математических закономерностей в окружающей действительности и произведениях искусства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43"/>
              </w:numPr>
              <w:spacing w:after="58" w:line="288" w:lineRule="auto"/>
              <w:ind w:right="65" w:firstLine="283"/>
            </w:pPr>
            <w:r>
              <w:rPr>
                <w:i/>
              </w:rPr>
              <w:t xml:space="preserve">используя изученные методы, проводить доказательство, выполнять опровержение; </w:t>
            </w:r>
          </w:p>
          <w:p w:rsidR="00164DA5" w:rsidRDefault="00C735F5" w:rsidP="00DF1DA6">
            <w:pPr>
              <w:numPr>
                <w:ilvl w:val="0"/>
                <w:numId w:val="243"/>
              </w:numPr>
              <w:spacing w:after="42" w:line="298" w:lineRule="auto"/>
              <w:ind w:right="65" w:firstLine="283"/>
            </w:pPr>
            <w:r>
              <w:rPr>
                <w:i/>
              </w:rPr>
              <w:t xml:space="preserve">выбирать изученные методы и их комбинации для </w:t>
            </w:r>
            <w:r>
              <w:rPr>
                <w:i/>
              </w:rPr>
              <w:tab/>
              <w:t xml:space="preserve">решения математических задач; </w:t>
            </w:r>
          </w:p>
          <w:p w:rsidR="00164DA5" w:rsidRDefault="00C735F5" w:rsidP="00DF1DA6">
            <w:pPr>
              <w:numPr>
                <w:ilvl w:val="0"/>
                <w:numId w:val="243"/>
              </w:numPr>
              <w:spacing w:after="0" w:line="306" w:lineRule="auto"/>
              <w:ind w:right="65" w:firstLine="283"/>
            </w:pPr>
            <w:r>
              <w:rPr>
                <w:i/>
              </w:rPr>
              <w:t xml:space="preserve">использовать математические </w:t>
            </w:r>
            <w:r>
              <w:rPr>
                <w:i/>
              </w:rPr>
              <w:tab/>
              <w:t xml:space="preserve">знания для </w:t>
            </w:r>
            <w:r>
              <w:rPr>
                <w:i/>
              </w:rPr>
              <w:tab/>
              <w:t xml:space="preserve">описания закономерностей </w:t>
            </w:r>
            <w:r>
              <w:rPr>
                <w:i/>
              </w:rPr>
              <w:tab/>
              <w:t xml:space="preserve">в </w:t>
            </w:r>
          </w:p>
          <w:p w:rsidR="00164DA5" w:rsidRDefault="00C735F5">
            <w:pPr>
              <w:spacing w:after="45" w:line="295" w:lineRule="auto"/>
              <w:ind w:left="0" w:right="66" w:firstLine="0"/>
            </w:pPr>
            <w:r>
              <w:rPr>
                <w:i/>
              </w:rPr>
              <w:t xml:space="preserve">окружающей действительности и произведениях искусства; </w:t>
            </w:r>
          </w:p>
          <w:p w:rsidR="00164DA5" w:rsidRDefault="00C735F5" w:rsidP="00DF1DA6">
            <w:pPr>
              <w:numPr>
                <w:ilvl w:val="0"/>
                <w:numId w:val="243"/>
              </w:numPr>
              <w:spacing w:after="37" w:line="285" w:lineRule="auto"/>
              <w:ind w:right="65" w:firstLine="283"/>
            </w:pPr>
            <w:r>
              <w:rPr>
                <w:i/>
              </w:rPr>
              <w:t xml:space="preserve">применять простейшие программные средства и электроннокоммуникационные системы при решении </w:t>
            </w:r>
          </w:p>
          <w:p w:rsidR="00164DA5" w:rsidRDefault="00C735F5">
            <w:pPr>
              <w:spacing w:after="0" w:line="259" w:lineRule="auto"/>
              <w:ind w:left="0" w:firstLine="0"/>
              <w:jc w:val="left"/>
            </w:pPr>
            <w:r>
              <w:rPr>
                <w:i/>
              </w:rPr>
              <w:t>математических задач</w:t>
            </w:r>
            <w:r>
              <w:t xml:space="preserve"> </w:t>
            </w:r>
          </w:p>
        </w:tc>
      </w:tr>
    </w:tbl>
    <w:p w:rsidR="00164DA5" w:rsidRDefault="00C735F5">
      <w:pPr>
        <w:spacing w:after="63" w:line="259" w:lineRule="auto"/>
        <w:ind w:left="295" w:firstLine="0"/>
        <w:jc w:val="left"/>
      </w:pPr>
      <w:r>
        <w:t xml:space="preserve"> </w:t>
      </w:r>
    </w:p>
    <w:p w:rsidR="00164DA5" w:rsidRDefault="00C735F5">
      <w:pPr>
        <w:spacing w:after="5" w:line="270" w:lineRule="auto"/>
        <w:ind w:left="290" w:right="136"/>
      </w:pPr>
      <w:r>
        <w:rPr>
          <w:b/>
        </w:rPr>
        <w:t xml:space="preserve">1.2.3.11. Информатика </w:t>
      </w:r>
    </w:p>
    <w:tbl>
      <w:tblPr>
        <w:tblStyle w:val="TableGrid"/>
        <w:tblW w:w="9573" w:type="dxa"/>
        <w:tblInd w:w="187" w:type="dxa"/>
        <w:tblCellMar>
          <w:top w:w="59" w:type="dxa"/>
          <w:left w:w="108" w:type="dxa"/>
          <w:right w:w="46" w:type="dxa"/>
        </w:tblCellMar>
        <w:tblLook w:val="04A0" w:firstRow="1" w:lastRow="0" w:firstColumn="1" w:lastColumn="0" w:noHBand="0" w:noVBand="1"/>
      </w:tblPr>
      <w:tblGrid>
        <w:gridCol w:w="6347"/>
        <w:gridCol w:w="3226"/>
      </w:tblGrid>
      <w:tr w:rsidR="00164DA5">
        <w:trPr>
          <w:trHeight w:val="699"/>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Выпускник научится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tabs>
                <w:tab w:val="right" w:pos="3073"/>
              </w:tabs>
              <w:spacing w:after="76" w:line="259" w:lineRule="auto"/>
              <w:ind w:left="0" w:firstLine="0"/>
              <w:jc w:val="left"/>
            </w:pPr>
            <w:r>
              <w:rPr>
                <w:i/>
              </w:rPr>
              <w:t xml:space="preserve">Выпускник </w:t>
            </w:r>
            <w:r>
              <w:rPr>
                <w:i/>
              </w:rPr>
              <w:tab/>
              <w:t xml:space="preserve">получит </w:t>
            </w:r>
          </w:p>
          <w:p w:rsidR="00164DA5" w:rsidRDefault="00C735F5">
            <w:pPr>
              <w:spacing w:after="0" w:line="259" w:lineRule="auto"/>
              <w:ind w:left="0" w:firstLine="0"/>
              <w:jc w:val="left"/>
            </w:pPr>
            <w:r>
              <w:rPr>
                <w:i/>
              </w:rPr>
              <w:t xml:space="preserve">возможность научиться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Информация и информационные процессы </w:t>
            </w:r>
          </w:p>
        </w:tc>
      </w:tr>
      <w:tr w:rsidR="00164DA5">
        <w:trPr>
          <w:trHeight w:val="1061"/>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7" w:firstLine="283"/>
            </w:pPr>
            <w:r>
              <w:rPr>
                <w:rFonts w:ascii="Segoe UI Symbol" w:eastAsia="Segoe UI Symbol" w:hAnsi="Segoe UI Symbol" w:cs="Segoe UI Symbol"/>
              </w:rPr>
              <w:t></w:t>
            </w:r>
            <w:r>
              <w:rPr>
                <w:rFonts w:ascii="Arial" w:eastAsia="Arial" w:hAnsi="Arial" w:cs="Arial"/>
              </w:rPr>
              <w:t xml:space="preserve"> </w:t>
            </w:r>
            <w:r>
              <w:t xml:space="preserve">различать содержание основных понятий предмета: информатика, информация, информационный процесс, информационная система,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5" w:firstLine="283"/>
            </w:pPr>
            <w:r>
              <w:rPr>
                <w:rFonts w:ascii="Segoe UI Symbol" w:eastAsia="Segoe UI Symbol" w:hAnsi="Segoe UI Symbol" w:cs="Segoe UI Symbol"/>
              </w:rPr>
              <w:t></w:t>
            </w:r>
            <w:r>
              <w:rPr>
                <w:rFonts w:ascii="Arial" w:eastAsia="Arial" w:hAnsi="Arial" w:cs="Arial"/>
              </w:rPr>
              <w:t xml:space="preserve"> </w:t>
            </w:r>
            <w:r>
              <w:rPr>
                <w:i/>
              </w:rPr>
              <w:t xml:space="preserve">осознанно подходить к выбору ИКТ – средств для своих </w:t>
            </w:r>
          </w:p>
        </w:tc>
      </w:tr>
    </w:tbl>
    <w:p w:rsidR="00164DA5" w:rsidRDefault="00164DA5">
      <w:pPr>
        <w:spacing w:after="0" w:line="259" w:lineRule="auto"/>
        <w:ind w:left="-1407" w:right="33" w:firstLine="0"/>
        <w:jc w:val="left"/>
      </w:pPr>
    </w:p>
    <w:tbl>
      <w:tblPr>
        <w:tblStyle w:val="TableGrid"/>
        <w:tblW w:w="9573" w:type="dxa"/>
        <w:tblInd w:w="187" w:type="dxa"/>
        <w:tblCellMar>
          <w:top w:w="59" w:type="dxa"/>
        </w:tblCellMar>
        <w:tblLook w:val="04A0" w:firstRow="1" w:lastRow="0" w:firstColumn="1" w:lastColumn="0" w:noHBand="0" w:noVBand="1"/>
      </w:tblPr>
      <w:tblGrid>
        <w:gridCol w:w="6347"/>
        <w:gridCol w:w="2999"/>
        <w:gridCol w:w="227"/>
      </w:tblGrid>
      <w:tr w:rsidR="00164DA5">
        <w:trPr>
          <w:trHeight w:val="8413"/>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95" w:line="259" w:lineRule="auto"/>
              <w:ind w:left="108" w:firstLine="0"/>
              <w:jc w:val="left"/>
            </w:pPr>
            <w:r>
              <w:lastRenderedPageBreak/>
              <w:t xml:space="preserve">информационная модель и др; </w:t>
            </w:r>
          </w:p>
          <w:p w:rsidR="00164DA5" w:rsidRDefault="00C735F5" w:rsidP="00DF1DA6">
            <w:pPr>
              <w:numPr>
                <w:ilvl w:val="0"/>
                <w:numId w:val="244"/>
              </w:numPr>
              <w:spacing w:after="26" w:line="313" w:lineRule="auto"/>
              <w:ind w:firstLine="283"/>
            </w:pPr>
            <w:r>
              <w:t xml:space="preserve">различать виды информации по способам еѐ восприятия </w:t>
            </w:r>
            <w:r>
              <w:tab/>
              <w:t xml:space="preserve">человеком </w:t>
            </w:r>
            <w:r>
              <w:tab/>
              <w:t xml:space="preserve">и </w:t>
            </w:r>
            <w:r>
              <w:tab/>
              <w:t xml:space="preserve">по </w:t>
            </w:r>
            <w:r>
              <w:tab/>
              <w:t xml:space="preserve">способам </w:t>
            </w:r>
            <w:r>
              <w:tab/>
              <w:t xml:space="preserve">еѐ представления на материальных носителях; </w:t>
            </w:r>
          </w:p>
          <w:p w:rsidR="00164DA5" w:rsidRDefault="00C735F5" w:rsidP="00DF1DA6">
            <w:pPr>
              <w:numPr>
                <w:ilvl w:val="0"/>
                <w:numId w:val="244"/>
              </w:numPr>
              <w:spacing w:after="47" w:line="295" w:lineRule="auto"/>
              <w:ind w:firstLine="283"/>
            </w:pPr>
            <w:r>
              <w:t xml:space="preserve">раскрывать общие закономерности протекания информационных процессов в системах различной природы;  </w:t>
            </w:r>
          </w:p>
          <w:p w:rsidR="00164DA5" w:rsidRDefault="00C735F5" w:rsidP="00DF1DA6">
            <w:pPr>
              <w:numPr>
                <w:ilvl w:val="0"/>
                <w:numId w:val="244"/>
              </w:numPr>
              <w:spacing w:after="23" w:line="316" w:lineRule="auto"/>
              <w:ind w:firstLine="283"/>
            </w:pPr>
            <w:r>
              <w:t xml:space="preserve">приводить </w:t>
            </w:r>
            <w:r>
              <w:tab/>
              <w:t xml:space="preserve">примеры </w:t>
            </w:r>
            <w:r>
              <w:tab/>
              <w:t xml:space="preserve">информационных процессов – процессов, связанных с хранением, преобразованием и передачей данных – в живой природе и технике; </w:t>
            </w:r>
          </w:p>
          <w:p w:rsidR="00164DA5" w:rsidRDefault="00C735F5" w:rsidP="00DF1DA6">
            <w:pPr>
              <w:numPr>
                <w:ilvl w:val="0"/>
                <w:numId w:val="244"/>
              </w:numPr>
              <w:spacing w:after="22" w:line="315" w:lineRule="auto"/>
              <w:ind w:firstLine="283"/>
            </w:pPr>
            <w:r>
              <w:t xml:space="preserve">классифицировать средства ИКТ в соответствии с кругом выполняемых задач; </w:t>
            </w:r>
          </w:p>
          <w:p w:rsidR="00164DA5" w:rsidRDefault="00C735F5" w:rsidP="00DF1DA6">
            <w:pPr>
              <w:numPr>
                <w:ilvl w:val="0"/>
                <w:numId w:val="244"/>
              </w:numPr>
              <w:spacing w:after="42" w:line="302" w:lineRule="auto"/>
              <w:ind w:firstLine="283"/>
            </w:pPr>
            <w:r>
              <w:t xml:space="preserve">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 </w:t>
            </w:r>
          </w:p>
          <w:p w:rsidR="00164DA5" w:rsidRDefault="00C735F5" w:rsidP="00DF1DA6">
            <w:pPr>
              <w:numPr>
                <w:ilvl w:val="0"/>
                <w:numId w:val="244"/>
              </w:numPr>
              <w:spacing w:after="22" w:line="315" w:lineRule="auto"/>
              <w:ind w:firstLine="283"/>
            </w:pPr>
            <w:r>
              <w:t xml:space="preserve">определять качественные и количественные характеристики компонентов компьютера; </w:t>
            </w:r>
          </w:p>
          <w:p w:rsidR="00164DA5" w:rsidRDefault="00C735F5" w:rsidP="00DF1DA6">
            <w:pPr>
              <w:numPr>
                <w:ilvl w:val="0"/>
                <w:numId w:val="244"/>
              </w:numPr>
              <w:spacing w:after="49" w:line="275" w:lineRule="auto"/>
              <w:ind w:firstLine="283"/>
            </w:pPr>
            <w:r>
              <w:t xml:space="preserve">узнает об истории и тенденциях развития компьютеров; о том, как можно улучшить </w:t>
            </w:r>
          </w:p>
          <w:p w:rsidR="00164DA5" w:rsidRDefault="00C735F5">
            <w:pPr>
              <w:spacing w:after="95" w:line="259" w:lineRule="auto"/>
              <w:ind w:left="108" w:firstLine="0"/>
              <w:jc w:val="left"/>
            </w:pPr>
            <w:r>
              <w:t xml:space="preserve">характеристики компьютеров;  </w:t>
            </w:r>
          </w:p>
          <w:p w:rsidR="00164DA5" w:rsidRDefault="00C735F5" w:rsidP="00DF1DA6">
            <w:pPr>
              <w:numPr>
                <w:ilvl w:val="0"/>
                <w:numId w:val="244"/>
              </w:numPr>
              <w:spacing w:after="0" w:line="259" w:lineRule="auto"/>
              <w:ind w:firstLine="283"/>
            </w:pPr>
            <w:r>
              <w:t xml:space="preserve">узнает о том, какие задачи решаются с помощью суперкомпьютеров </w:t>
            </w:r>
          </w:p>
        </w:tc>
        <w:tc>
          <w:tcPr>
            <w:tcW w:w="2999" w:type="dxa"/>
            <w:tcBorders>
              <w:top w:val="single" w:sz="4" w:space="0" w:color="000000"/>
              <w:left w:val="single" w:sz="4" w:space="0" w:color="000000"/>
              <w:bottom w:val="single" w:sz="4" w:space="0" w:color="000000"/>
              <w:right w:val="nil"/>
            </w:tcBorders>
          </w:tcPr>
          <w:p w:rsidR="00164DA5" w:rsidRDefault="00C735F5">
            <w:pPr>
              <w:spacing w:after="91" w:line="259" w:lineRule="auto"/>
              <w:ind w:left="108" w:firstLine="0"/>
              <w:jc w:val="left"/>
            </w:pPr>
            <w:r>
              <w:rPr>
                <w:i/>
              </w:rPr>
              <w:t xml:space="preserve">учебных и иных целей; </w:t>
            </w:r>
          </w:p>
          <w:p w:rsidR="00164DA5" w:rsidRDefault="00C735F5">
            <w:pPr>
              <w:spacing w:after="33" w:line="286" w:lineRule="auto"/>
              <w:ind w:left="108" w:right="-118" w:firstLine="283"/>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узнать физических ограничениях на </w:t>
            </w:r>
            <w:r>
              <w:rPr>
                <w:i/>
              </w:rPr>
              <w:tab/>
              <w:t xml:space="preserve">значения характеристик </w:t>
            </w:r>
          </w:p>
          <w:p w:rsidR="00164DA5" w:rsidRDefault="00C735F5">
            <w:pPr>
              <w:spacing w:after="21" w:line="259" w:lineRule="auto"/>
              <w:ind w:left="108" w:firstLine="0"/>
              <w:jc w:val="left"/>
            </w:pPr>
            <w:r>
              <w:rPr>
                <w:i/>
              </w:rPr>
              <w:t xml:space="preserve">компьютера </w:t>
            </w:r>
          </w:p>
          <w:p w:rsidR="00164DA5" w:rsidRDefault="00C735F5">
            <w:pPr>
              <w:spacing w:after="0" w:line="259" w:lineRule="auto"/>
              <w:ind w:left="391" w:firstLine="0"/>
              <w:jc w:val="left"/>
            </w:pPr>
            <w:r>
              <w:t xml:space="preserve"> </w:t>
            </w:r>
          </w:p>
        </w:tc>
        <w:tc>
          <w:tcPr>
            <w:tcW w:w="227" w:type="dxa"/>
            <w:tcBorders>
              <w:top w:val="single" w:sz="4" w:space="0" w:color="000000"/>
              <w:left w:val="nil"/>
              <w:bottom w:val="single" w:sz="4" w:space="0" w:color="000000"/>
              <w:right w:val="single" w:sz="4" w:space="0" w:color="000000"/>
            </w:tcBorders>
          </w:tcPr>
          <w:p w:rsidR="00164DA5" w:rsidRDefault="00C735F5">
            <w:pPr>
              <w:spacing w:after="0" w:line="259" w:lineRule="auto"/>
              <w:ind w:left="-14" w:firstLine="0"/>
            </w:pPr>
            <w:r>
              <w:rPr>
                <w:i/>
              </w:rPr>
              <w:t xml:space="preserve">о </w:t>
            </w:r>
          </w:p>
        </w:tc>
      </w:tr>
      <w:tr w:rsidR="00164DA5">
        <w:trPr>
          <w:trHeight w:val="353"/>
        </w:trPr>
        <w:tc>
          <w:tcPr>
            <w:tcW w:w="9346" w:type="dxa"/>
            <w:gridSpan w:val="2"/>
            <w:tcBorders>
              <w:top w:val="single" w:sz="4" w:space="0" w:color="000000"/>
              <w:left w:val="single" w:sz="4" w:space="0" w:color="000000"/>
              <w:bottom w:val="single" w:sz="4" w:space="0" w:color="000000"/>
              <w:right w:val="nil"/>
            </w:tcBorders>
          </w:tcPr>
          <w:p w:rsidR="00164DA5" w:rsidRDefault="00C735F5">
            <w:pPr>
              <w:spacing w:after="0" w:line="259" w:lineRule="auto"/>
              <w:ind w:left="108" w:firstLine="0"/>
              <w:jc w:val="left"/>
            </w:pPr>
            <w:r>
              <w:t xml:space="preserve">Математические основы информатики </w:t>
            </w:r>
          </w:p>
        </w:tc>
        <w:tc>
          <w:tcPr>
            <w:tcW w:w="227" w:type="dxa"/>
            <w:tcBorders>
              <w:top w:val="single" w:sz="4" w:space="0" w:color="000000"/>
              <w:left w:val="nil"/>
              <w:bottom w:val="single" w:sz="4" w:space="0" w:color="000000"/>
              <w:right w:val="single" w:sz="4" w:space="0" w:color="000000"/>
            </w:tcBorders>
          </w:tcPr>
          <w:p w:rsidR="00164DA5" w:rsidRDefault="00164DA5">
            <w:pPr>
              <w:spacing w:after="160" w:line="259" w:lineRule="auto"/>
              <w:ind w:left="0" w:firstLine="0"/>
              <w:jc w:val="left"/>
            </w:pPr>
          </w:p>
        </w:tc>
      </w:tr>
      <w:tr w:rsidR="00164DA5">
        <w:trPr>
          <w:trHeight w:val="6239"/>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45"/>
              </w:numPr>
              <w:spacing w:after="55" w:line="289" w:lineRule="auto"/>
              <w:ind w:right="112" w:firstLine="283"/>
            </w:pPr>
            <w:r>
              <w:lastRenderedPageBreak/>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 </w:t>
            </w:r>
          </w:p>
          <w:p w:rsidR="00164DA5" w:rsidRDefault="00C735F5" w:rsidP="00DF1DA6">
            <w:pPr>
              <w:numPr>
                <w:ilvl w:val="0"/>
                <w:numId w:val="245"/>
              </w:numPr>
              <w:spacing w:after="25" w:line="315" w:lineRule="auto"/>
              <w:ind w:right="112" w:firstLine="283"/>
            </w:pPr>
            <w:r>
              <w:t xml:space="preserve">кодировать и декодировать тексты по заданной кодовой таблице; </w:t>
            </w:r>
          </w:p>
          <w:p w:rsidR="00164DA5" w:rsidRDefault="00C735F5" w:rsidP="00DF1DA6">
            <w:pPr>
              <w:numPr>
                <w:ilvl w:val="0"/>
                <w:numId w:val="245"/>
              </w:numPr>
              <w:spacing w:after="39" w:line="301" w:lineRule="auto"/>
              <w:ind w:right="112" w:firstLine="283"/>
            </w:pPr>
            <w:r>
              <w:t xml:space="preserve">оперировать понятиями, связанными с передачей данных (источники, приемник данных, канал связи, скорость передачи данных по каналу связи, пропускная способность канала связи); </w:t>
            </w:r>
          </w:p>
          <w:p w:rsidR="00164DA5" w:rsidRDefault="00C735F5" w:rsidP="00DF1DA6">
            <w:pPr>
              <w:numPr>
                <w:ilvl w:val="0"/>
                <w:numId w:val="245"/>
              </w:numPr>
              <w:spacing w:after="56" w:line="288" w:lineRule="auto"/>
              <w:ind w:right="112" w:firstLine="283"/>
            </w:pPr>
            <w:r>
              <w:t xml:space="preserve">определять минимальную длину кодового слова по заданным алфавиту кодируемого текста и кодовому алфавиту (для кодового алфавита из 2, 3 или 4символов); </w:t>
            </w:r>
          </w:p>
          <w:p w:rsidR="00164DA5" w:rsidRDefault="00C735F5" w:rsidP="00DF1DA6">
            <w:pPr>
              <w:numPr>
                <w:ilvl w:val="0"/>
                <w:numId w:val="245"/>
              </w:numPr>
              <w:spacing w:after="0" w:line="259" w:lineRule="auto"/>
              <w:ind w:right="112" w:firstLine="283"/>
            </w:pPr>
            <w:r>
              <w:t xml:space="preserve">определять длину кодовой последовательности по длине исходного текста и кодовой таблице равномерного кода; </w:t>
            </w:r>
          </w:p>
        </w:tc>
        <w:tc>
          <w:tcPr>
            <w:tcW w:w="3226" w:type="dxa"/>
            <w:gridSpan w:val="2"/>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46"/>
              </w:numPr>
              <w:spacing w:after="70" w:line="278" w:lineRule="auto"/>
              <w:ind w:right="110" w:firstLine="283"/>
            </w:pPr>
            <w:r>
              <w:rPr>
                <w:i/>
              </w:rPr>
              <w:t xml:space="preserve">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 </w:t>
            </w:r>
          </w:p>
          <w:p w:rsidR="00164DA5" w:rsidRDefault="00C735F5" w:rsidP="00DF1DA6">
            <w:pPr>
              <w:numPr>
                <w:ilvl w:val="0"/>
                <w:numId w:val="246"/>
              </w:numPr>
              <w:spacing w:after="0" w:line="259" w:lineRule="auto"/>
              <w:ind w:right="110" w:firstLine="283"/>
            </w:pPr>
            <w:r>
              <w:rPr>
                <w:i/>
              </w:rPr>
              <w:t xml:space="preserve">узнать о том, что любые дискретные данные можно описать, используя алфавит, содержащий только два </w:t>
            </w:r>
          </w:p>
        </w:tc>
      </w:tr>
    </w:tbl>
    <w:p w:rsidR="00164DA5" w:rsidRDefault="00164DA5">
      <w:pPr>
        <w:spacing w:after="0" w:line="259" w:lineRule="auto"/>
        <w:ind w:left="-1407" w:right="33" w:firstLine="0"/>
        <w:jc w:val="left"/>
      </w:pPr>
    </w:p>
    <w:tbl>
      <w:tblPr>
        <w:tblStyle w:val="TableGrid"/>
        <w:tblW w:w="9573" w:type="dxa"/>
        <w:tblInd w:w="187" w:type="dxa"/>
        <w:tblCellMar>
          <w:top w:w="59" w:type="dxa"/>
          <w:left w:w="108" w:type="dxa"/>
          <w:right w:w="44" w:type="dxa"/>
        </w:tblCellMar>
        <w:tblLook w:val="04A0" w:firstRow="1" w:lastRow="0" w:firstColumn="1" w:lastColumn="0" w:noHBand="0" w:noVBand="1"/>
      </w:tblPr>
      <w:tblGrid>
        <w:gridCol w:w="6347"/>
        <w:gridCol w:w="3226"/>
      </w:tblGrid>
      <w:tr w:rsidR="00164DA5">
        <w:trPr>
          <w:trHeight w:val="4880"/>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47"/>
              </w:numPr>
              <w:spacing w:after="65" w:line="283" w:lineRule="auto"/>
              <w:ind w:right="69" w:firstLine="283"/>
            </w:pPr>
            <w:r>
              <w:t xml:space="preserve">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умножать числа, записанные в двоичной системе счисления; </w:t>
            </w:r>
          </w:p>
          <w:p w:rsidR="00164DA5" w:rsidRDefault="00C735F5" w:rsidP="00DF1DA6">
            <w:pPr>
              <w:numPr>
                <w:ilvl w:val="0"/>
                <w:numId w:val="247"/>
              </w:numPr>
              <w:spacing w:after="60" w:line="285" w:lineRule="auto"/>
              <w:ind w:right="69" w:firstLine="283"/>
            </w:pPr>
            <w:r>
              <w:t xml:space="preserve">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 </w:t>
            </w:r>
          </w:p>
          <w:p w:rsidR="00164DA5" w:rsidRDefault="00C735F5" w:rsidP="00DF1DA6">
            <w:pPr>
              <w:numPr>
                <w:ilvl w:val="0"/>
                <w:numId w:val="247"/>
              </w:numPr>
              <w:spacing w:after="0" w:line="259" w:lineRule="auto"/>
              <w:ind w:right="69" w:firstLine="283"/>
            </w:pPr>
            <w:r>
              <w:t xml:space="preserve">использовать основные способы графического представления числовой информации, (графики, диаграммы)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i/>
              </w:rPr>
              <w:t>символа, например,0 и 1</w:t>
            </w:r>
            <w:r>
              <w:t xml:space="preserve"> </w:t>
            </w:r>
          </w:p>
        </w:tc>
      </w:tr>
      <w:tr w:rsidR="00164DA5">
        <w:trPr>
          <w:trHeight w:val="356"/>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Алгоритмы и элементы программирования </w:t>
            </w:r>
          </w:p>
        </w:tc>
      </w:tr>
      <w:tr w:rsidR="00164DA5">
        <w:trPr>
          <w:trHeight w:val="9769"/>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48"/>
              </w:numPr>
              <w:spacing w:after="22" w:line="315" w:lineRule="auto"/>
              <w:ind w:right="69" w:firstLine="283"/>
            </w:pPr>
            <w:r>
              <w:lastRenderedPageBreak/>
              <w:t xml:space="preserve">составлять алгоритмы для решения учебных задач различных типов; </w:t>
            </w:r>
          </w:p>
          <w:p w:rsidR="00164DA5" w:rsidRDefault="00C735F5" w:rsidP="00DF1DA6">
            <w:pPr>
              <w:numPr>
                <w:ilvl w:val="0"/>
                <w:numId w:val="248"/>
              </w:numPr>
              <w:spacing w:after="40" w:line="301" w:lineRule="auto"/>
              <w:ind w:right="69" w:firstLine="283"/>
            </w:pPr>
            <w:r>
              <w:t xml:space="preserve">выражать алгоритм решения задачи различными способами (словесным, графическим, в том числе и в виде блок-схемы,  с помощью формальных языков и др.); </w:t>
            </w:r>
          </w:p>
          <w:p w:rsidR="00164DA5" w:rsidRDefault="00C735F5" w:rsidP="00DF1DA6">
            <w:pPr>
              <w:numPr>
                <w:ilvl w:val="0"/>
                <w:numId w:val="248"/>
              </w:numPr>
              <w:spacing w:after="50" w:line="275" w:lineRule="auto"/>
              <w:ind w:right="69" w:firstLine="283"/>
            </w:pPr>
            <w:r>
              <w:t xml:space="preserve">определять наиболее оптимальный способ выражения алгоритма для решения конкретных задач (словесный, графический, с помощью формальных </w:t>
            </w:r>
          </w:p>
          <w:p w:rsidR="00164DA5" w:rsidRDefault="00C735F5">
            <w:pPr>
              <w:spacing w:after="93" w:line="259" w:lineRule="auto"/>
              <w:ind w:left="0" w:firstLine="0"/>
              <w:jc w:val="left"/>
            </w:pPr>
            <w:r>
              <w:t xml:space="preserve">языков); </w:t>
            </w:r>
          </w:p>
          <w:p w:rsidR="00164DA5" w:rsidRDefault="00C735F5" w:rsidP="00DF1DA6">
            <w:pPr>
              <w:numPr>
                <w:ilvl w:val="0"/>
                <w:numId w:val="248"/>
              </w:numPr>
              <w:spacing w:after="22" w:line="315" w:lineRule="auto"/>
              <w:ind w:right="69" w:firstLine="283"/>
            </w:pPr>
            <w:r>
              <w:t xml:space="preserve">определять результат выполнения заданного алгоритма или его фрагмента; </w:t>
            </w:r>
          </w:p>
          <w:p w:rsidR="00164DA5" w:rsidRDefault="00C735F5" w:rsidP="00DF1DA6">
            <w:pPr>
              <w:numPr>
                <w:ilvl w:val="0"/>
                <w:numId w:val="248"/>
              </w:numPr>
              <w:spacing w:after="0" w:line="259" w:lineRule="auto"/>
              <w:ind w:right="69" w:firstLine="283"/>
            </w:pPr>
            <w:r>
              <w:t xml:space="preserve">использовать </w:t>
            </w:r>
            <w:r>
              <w:tab/>
              <w:t xml:space="preserve">термины </w:t>
            </w:r>
            <w:r>
              <w:tab/>
              <w:t xml:space="preserve">«исполнитель», </w:t>
            </w:r>
          </w:p>
          <w:p w:rsidR="00164DA5" w:rsidRDefault="00C735F5">
            <w:pPr>
              <w:spacing w:after="47" w:line="295" w:lineRule="auto"/>
              <w:ind w:left="0" w:right="69" w:firstLine="0"/>
            </w:pPr>
            <w:r>
              <w:t xml:space="preserve">«алгоритм», «программа», а также понимать разницу между употреблением этих терминов в обыденной речи и в информатике; </w:t>
            </w:r>
          </w:p>
          <w:p w:rsidR="00164DA5" w:rsidRDefault="00C735F5" w:rsidP="00DF1DA6">
            <w:pPr>
              <w:numPr>
                <w:ilvl w:val="0"/>
                <w:numId w:val="248"/>
              </w:numPr>
              <w:spacing w:after="65" w:line="281" w:lineRule="auto"/>
              <w:ind w:right="69" w:firstLine="283"/>
            </w:pPr>
            <w: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записанных на конкретном языке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 </w:t>
            </w:r>
          </w:p>
          <w:p w:rsidR="00164DA5" w:rsidRDefault="00C735F5" w:rsidP="00DF1DA6">
            <w:pPr>
              <w:numPr>
                <w:ilvl w:val="0"/>
                <w:numId w:val="248"/>
              </w:numPr>
              <w:spacing w:after="0" w:line="259" w:lineRule="auto"/>
              <w:ind w:right="69" w:firstLine="283"/>
            </w:pPr>
            <w:r>
              <w:t xml:space="preserve">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49"/>
              </w:numPr>
              <w:spacing w:after="54" w:line="288" w:lineRule="auto"/>
              <w:ind w:right="33" w:firstLine="283"/>
              <w:jc w:val="left"/>
            </w:pPr>
            <w:r>
              <w:rPr>
                <w:i/>
              </w:rPr>
              <w:t xml:space="preserve">создавать программы для решения задач, возникающих в процессе учебы и вне ее; </w:t>
            </w:r>
          </w:p>
          <w:p w:rsidR="00164DA5" w:rsidRDefault="00C735F5" w:rsidP="00DF1DA6">
            <w:pPr>
              <w:numPr>
                <w:ilvl w:val="0"/>
                <w:numId w:val="249"/>
              </w:numPr>
              <w:spacing w:after="0" w:line="299" w:lineRule="auto"/>
              <w:ind w:right="33" w:firstLine="283"/>
              <w:jc w:val="left"/>
            </w:pPr>
            <w:r>
              <w:rPr>
                <w:i/>
              </w:rPr>
              <w:t xml:space="preserve">познакомиться </w:t>
            </w:r>
            <w:r>
              <w:rPr>
                <w:i/>
              </w:rPr>
              <w:tab/>
              <w:t xml:space="preserve">с задачами </w:t>
            </w:r>
            <w:r>
              <w:rPr>
                <w:i/>
              </w:rPr>
              <w:tab/>
              <w:t xml:space="preserve">обработки данных и алгоритмами их решения </w:t>
            </w:r>
          </w:p>
          <w:p w:rsidR="00164DA5" w:rsidRDefault="00C735F5">
            <w:pPr>
              <w:spacing w:after="0" w:line="259" w:lineRule="auto"/>
              <w:ind w:left="283" w:firstLine="0"/>
              <w:jc w:val="left"/>
            </w:pPr>
            <w:r>
              <w:t xml:space="preserve"> </w:t>
            </w:r>
          </w:p>
        </w:tc>
      </w:tr>
    </w:tbl>
    <w:p w:rsidR="00164DA5" w:rsidRDefault="00164DA5">
      <w:pPr>
        <w:spacing w:after="0" w:line="259" w:lineRule="auto"/>
        <w:ind w:left="-1407" w:right="33" w:firstLine="0"/>
        <w:jc w:val="left"/>
      </w:pPr>
    </w:p>
    <w:tbl>
      <w:tblPr>
        <w:tblStyle w:val="TableGrid"/>
        <w:tblW w:w="9573" w:type="dxa"/>
        <w:tblInd w:w="187" w:type="dxa"/>
        <w:tblCellMar>
          <w:top w:w="60" w:type="dxa"/>
          <w:left w:w="108" w:type="dxa"/>
          <w:right w:w="43" w:type="dxa"/>
        </w:tblCellMar>
        <w:tblLook w:val="04A0" w:firstRow="1" w:lastRow="0" w:firstColumn="1" w:lastColumn="0" w:noHBand="0" w:noVBand="1"/>
      </w:tblPr>
      <w:tblGrid>
        <w:gridCol w:w="6347"/>
        <w:gridCol w:w="3226"/>
      </w:tblGrid>
      <w:tr w:rsidR="00164DA5">
        <w:trPr>
          <w:trHeight w:val="5243"/>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47" w:line="295" w:lineRule="auto"/>
              <w:ind w:left="0" w:right="70" w:firstLine="0"/>
            </w:pPr>
            <w:r>
              <w:lastRenderedPageBreak/>
              <w:t xml:space="preserve">записывать их в виде программ на выбранном языке программирования; выполнять эти программы на компьютере; </w:t>
            </w:r>
          </w:p>
          <w:p w:rsidR="00164DA5" w:rsidRDefault="00C735F5" w:rsidP="00DF1DA6">
            <w:pPr>
              <w:numPr>
                <w:ilvl w:val="0"/>
                <w:numId w:val="250"/>
              </w:numPr>
              <w:spacing w:after="53" w:line="290" w:lineRule="auto"/>
              <w:ind w:firstLine="283"/>
              <w:jc w:val="left"/>
            </w:pPr>
            <w:r>
              <w:t xml:space="preserve">использовать </w:t>
            </w:r>
            <w:r>
              <w:tab/>
              <w:t xml:space="preserve">величины </w:t>
            </w:r>
            <w:r>
              <w:tab/>
              <w:t xml:space="preserve">(переменные) различных типов, табличные величины (массивы), а также выражения, составленные из этих величин; использовать оператор присваивания; </w:t>
            </w:r>
          </w:p>
          <w:p w:rsidR="00164DA5" w:rsidRDefault="00C735F5" w:rsidP="00DF1DA6">
            <w:pPr>
              <w:numPr>
                <w:ilvl w:val="0"/>
                <w:numId w:val="250"/>
              </w:numPr>
              <w:spacing w:after="25" w:line="315" w:lineRule="auto"/>
              <w:ind w:firstLine="283"/>
              <w:jc w:val="left"/>
            </w:pPr>
            <w:r>
              <w:t xml:space="preserve">анализировать предложенный алгоритм, например, определять, какие результаты возможны при заданном множестве исходных значений; </w:t>
            </w:r>
          </w:p>
          <w:p w:rsidR="00164DA5" w:rsidRDefault="00C735F5" w:rsidP="00DF1DA6">
            <w:pPr>
              <w:numPr>
                <w:ilvl w:val="0"/>
                <w:numId w:val="250"/>
              </w:numPr>
              <w:spacing w:after="22" w:line="315" w:lineRule="auto"/>
              <w:ind w:firstLine="283"/>
              <w:jc w:val="left"/>
            </w:pPr>
            <w:r>
              <w:t xml:space="preserve">использовать логические значения, операциии выражения с ними; </w:t>
            </w:r>
          </w:p>
          <w:p w:rsidR="00164DA5" w:rsidRDefault="00C735F5" w:rsidP="00DF1DA6">
            <w:pPr>
              <w:numPr>
                <w:ilvl w:val="0"/>
                <w:numId w:val="250"/>
              </w:numPr>
              <w:spacing w:after="0" w:line="259" w:lineRule="auto"/>
              <w:ind w:firstLine="283"/>
              <w:jc w:val="left"/>
            </w:pPr>
            <w:r>
              <w:t xml:space="preserve">записывать </w:t>
            </w:r>
            <w:r>
              <w:tab/>
              <w:t xml:space="preserve">на </w:t>
            </w:r>
            <w:r>
              <w:tab/>
              <w:t xml:space="preserve">выбранном </w:t>
            </w:r>
            <w:r>
              <w:tab/>
              <w:t xml:space="preserve">языке программирования </w:t>
            </w:r>
            <w:r>
              <w:tab/>
              <w:t xml:space="preserve">арифметические </w:t>
            </w:r>
            <w:r>
              <w:tab/>
              <w:t xml:space="preserve">и </w:t>
            </w:r>
            <w:r>
              <w:tab/>
              <w:t xml:space="preserve">логические выражения и вычислять их значения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r>
      <w:tr w:rsidR="00164DA5">
        <w:trPr>
          <w:trHeight w:val="35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Использование программных систем и сервисов </w:t>
            </w:r>
          </w:p>
        </w:tc>
      </w:tr>
      <w:tr w:rsidR="00164DA5">
        <w:trPr>
          <w:trHeight w:val="9368"/>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51"/>
              </w:numPr>
              <w:spacing w:after="27" w:line="259" w:lineRule="auto"/>
              <w:ind w:right="67" w:firstLine="283"/>
            </w:pPr>
            <w:r>
              <w:lastRenderedPageBreak/>
              <w:t xml:space="preserve">классифицировать файлы по типу и иным </w:t>
            </w:r>
          </w:p>
          <w:p w:rsidR="00164DA5" w:rsidRDefault="00C735F5">
            <w:pPr>
              <w:spacing w:after="92" w:line="259" w:lineRule="auto"/>
              <w:ind w:left="0" w:firstLine="0"/>
              <w:jc w:val="left"/>
            </w:pPr>
            <w:r>
              <w:t xml:space="preserve">параметрам; </w:t>
            </w:r>
          </w:p>
          <w:p w:rsidR="00164DA5" w:rsidRDefault="00C735F5" w:rsidP="00DF1DA6">
            <w:pPr>
              <w:numPr>
                <w:ilvl w:val="0"/>
                <w:numId w:val="251"/>
              </w:numPr>
              <w:spacing w:after="46" w:line="296" w:lineRule="auto"/>
              <w:ind w:right="67" w:firstLine="283"/>
            </w:pPr>
            <w:r>
              <w:t xml:space="preserve">выполнять основные операции с файлами (создавать, сохранять, редактировать, удалять, архивировать, «распаковывать» архивные файлы); </w:t>
            </w:r>
          </w:p>
          <w:p w:rsidR="00164DA5" w:rsidRDefault="00C735F5" w:rsidP="00DF1DA6">
            <w:pPr>
              <w:numPr>
                <w:ilvl w:val="0"/>
                <w:numId w:val="251"/>
              </w:numPr>
              <w:spacing w:after="23" w:line="315" w:lineRule="auto"/>
              <w:ind w:right="67" w:firstLine="283"/>
            </w:pPr>
            <w:r>
              <w:t xml:space="preserve">разбираться в иерархической структуре файловой системы; </w:t>
            </w:r>
          </w:p>
          <w:p w:rsidR="00164DA5" w:rsidRDefault="00C735F5" w:rsidP="00DF1DA6">
            <w:pPr>
              <w:numPr>
                <w:ilvl w:val="0"/>
                <w:numId w:val="251"/>
              </w:numPr>
              <w:spacing w:after="28" w:line="259" w:lineRule="auto"/>
              <w:ind w:right="67" w:firstLine="283"/>
            </w:pPr>
            <w:r>
              <w:t xml:space="preserve">осуществлять </w:t>
            </w:r>
            <w:r>
              <w:tab/>
              <w:t xml:space="preserve">поиск </w:t>
            </w:r>
            <w:r>
              <w:tab/>
              <w:t xml:space="preserve">файлов </w:t>
            </w:r>
            <w:r>
              <w:tab/>
              <w:t xml:space="preserve">средствами </w:t>
            </w:r>
          </w:p>
          <w:p w:rsidR="00164DA5" w:rsidRDefault="00C735F5">
            <w:pPr>
              <w:spacing w:after="92" w:line="259" w:lineRule="auto"/>
              <w:ind w:left="0" w:firstLine="0"/>
              <w:jc w:val="left"/>
            </w:pPr>
            <w:r>
              <w:t xml:space="preserve">операционной системы; </w:t>
            </w:r>
          </w:p>
          <w:p w:rsidR="00164DA5" w:rsidRDefault="00C735F5" w:rsidP="00DF1DA6">
            <w:pPr>
              <w:numPr>
                <w:ilvl w:val="0"/>
                <w:numId w:val="251"/>
              </w:numPr>
              <w:spacing w:after="62" w:line="283" w:lineRule="auto"/>
              <w:ind w:right="67" w:firstLine="283"/>
            </w:pPr>
            <w: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 </w:t>
            </w:r>
          </w:p>
          <w:p w:rsidR="00164DA5" w:rsidRDefault="00C735F5" w:rsidP="00DF1DA6">
            <w:pPr>
              <w:numPr>
                <w:ilvl w:val="0"/>
                <w:numId w:val="251"/>
              </w:numPr>
              <w:spacing w:after="50" w:line="275" w:lineRule="auto"/>
              <w:ind w:right="67" w:firstLine="283"/>
            </w:pPr>
            <w:r>
              <w:t xml:space="preserve">использовать табличные (реляционные) базы данных, выполнять отбор строк таблицы, </w:t>
            </w:r>
          </w:p>
          <w:p w:rsidR="00164DA5" w:rsidRDefault="00C735F5">
            <w:pPr>
              <w:spacing w:after="92" w:line="259" w:lineRule="auto"/>
              <w:ind w:left="0" w:firstLine="0"/>
              <w:jc w:val="left"/>
            </w:pPr>
            <w:r>
              <w:t xml:space="preserve">удовлетворяющих определенному условию; </w:t>
            </w:r>
          </w:p>
          <w:p w:rsidR="00164DA5" w:rsidRDefault="00C735F5" w:rsidP="00DF1DA6">
            <w:pPr>
              <w:numPr>
                <w:ilvl w:val="0"/>
                <w:numId w:val="251"/>
              </w:numPr>
              <w:spacing w:after="25" w:line="315" w:lineRule="auto"/>
              <w:ind w:right="67" w:firstLine="283"/>
            </w:pPr>
            <w:r>
              <w:t xml:space="preserve">анализировать доменные имена компьютеров и адреса документов в Интернете; </w:t>
            </w:r>
          </w:p>
          <w:p w:rsidR="00164DA5" w:rsidRDefault="00C735F5" w:rsidP="00DF1DA6">
            <w:pPr>
              <w:numPr>
                <w:ilvl w:val="0"/>
                <w:numId w:val="251"/>
              </w:numPr>
              <w:spacing w:after="22" w:line="315" w:lineRule="auto"/>
              <w:ind w:right="67" w:firstLine="283"/>
            </w:pPr>
            <w:r>
              <w:t xml:space="preserve">проводить поиск информации в сети Интернет по запросам с использованием логических операций; </w:t>
            </w:r>
          </w:p>
          <w:p w:rsidR="00164DA5" w:rsidRDefault="00C735F5" w:rsidP="00DF1DA6">
            <w:pPr>
              <w:numPr>
                <w:ilvl w:val="0"/>
                <w:numId w:val="251"/>
              </w:numPr>
              <w:spacing w:after="0" w:line="259" w:lineRule="auto"/>
              <w:ind w:right="67" w:firstLine="283"/>
            </w:pPr>
            <w:r>
              <w:t xml:space="preserve">овладеет 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52"/>
              </w:numPr>
              <w:spacing w:after="66" w:line="281" w:lineRule="auto"/>
              <w:ind w:right="66" w:firstLine="283"/>
            </w:pPr>
            <w:r>
              <w:rPr>
                <w:i/>
              </w:rPr>
              <w:t xml:space="preserve">практиковаться в использовании основных видов прикладного программного обеспечения (редакторы текстов, электронные таблицы, браузеры и др.); </w:t>
            </w:r>
          </w:p>
          <w:p w:rsidR="00164DA5" w:rsidRDefault="00C735F5" w:rsidP="00DF1DA6">
            <w:pPr>
              <w:numPr>
                <w:ilvl w:val="0"/>
                <w:numId w:val="252"/>
              </w:numPr>
              <w:spacing w:after="0" w:line="275" w:lineRule="auto"/>
              <w:ind w:right="66" w:firstLine="283"/>
            </w:pPr>
            <w:r>
              <w:rPr>
                <w:i/>
              </w:rPr>
              <w:t xml:space="preserve">познакомиться с примерами использования математического </w:t>
            </w:r>
          </w:p>
          <w:p w:rsidR="00164DA5" w:rsidRDefault="00C735F5">
            <w:pPr>
              <w:spacing w:after="25" w:line="314" w:lineRule="auto"/>
              <w:ind w:left="0" w:firstLine="0"/>
            </w:pPr>
            <w:r>
              <w:rPr>
                <w:i/>
              </w:rPr>
              <w:t xml:space="preserve">моделирования в современном мире; </w:t>
            </w:r>
          </w:p>
          <w:p w:rsidR="00164DA5" w:rsidRDefault="00C735F5" w:rsidP="00DF1DA6">
            <w:pPr>
              <w:numPr>
                <w:ilvl w:val="0"/>
                <w:numId w:val="252"/>
              </w:numPr>
              <w:spacing w:after="48" w:line="275" w:lineRule="auto"/>
              <w:ind w:right="66" w:firstLine="283"/>
            </w:pPr>
            <w:r>
              <w:rPr>
                <w:i/>
              </w:rPr>
              <w:t xml:space="preserve">познакомиться с принципами функционирования Интернета и сетевого взаимодействия между компьютерами, с методами поиска в </w:t>
            </w:r>
          </w:p>
          <w:p w:rsidR="00164DA5" w:rsidRDefault="00C735F5">
            <w:pPr>
              <w:spacing w:after="94" w:line="259" w:lineRule="auto"/>
              <w:ind w:left="0" w:firstLine="0"/>
              <w:jc w:val="left"/>
            </w:pPr>
            <w:r>
              <w:rPr>
                <w:i/>
              </w:rPr>
              <w:t xml:space="preserve">Интернете; </w:t>
            </w:r>
          </w:p>
          <w:p w:rsidR="00164DA5" w:rsidRDefault="00C735F5" w:rsidP="00DF1DA6">
            <w:pPr>
              <w:numPr>
                <w:ilvl w:val="0"/>
                <w:numId w:val="252"/>
              </w:numPr>
              <w:spacing w:after="0" w:line="259" w:lineRule="auto"/>
              <w:ind w:right="66" w:firstLine="283"/>
            </w:pPr>
            <w:r>
              <w:rPr>
                <w:i/>
              </w:rPr>
              <w:t xml:space="preserve">познакомиться с постановкой вопроса о том, насколько достоверна полученная информация, подкреплена ли она доказательствами подлинности (пример: </w:t>
            </w:r>
          </w:p>
        </w:tc>
      </w:tr>
      <w:tr w:rsidR="00164DA5">
        <w:trPr>
          <w:trHeight w:val="10765"/>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40" w:line="283" w:lineRule="auto"/>
              <w:ind w:left="0" w:right="71" w:firstLine="0"/>
            </w:pPr>
            <w:r>
              <w:lastRenderedPageBreak/>
              <w:t xml:space="preserve">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 различными формами представления данных </w:t>
            </w:r>
          </w:p>
          <w:p w:rsidR="00164DA5" w:rsidRDefault="00C735F5">
            <w:pPr>
              <w:spacing w:after="17" w:line="301" w:lineRule="auto"/>
              <w:ind w:left="0" w:right="67" w:firstLine="0"/>
              <w:jc w:val="left"/>
            </w:pPr>
            <w:r>
              <w:t xml:space="preserve">(таблицы, диаграммы, графики и т.д.); приемами безопасной организации своего личного пространства </w:t>
            </w:r>
            <w:r>
              <w:tab/>
              <w:t xml:space="preserve">данных </w:t>
            </w:r>
            <w:r>
              <w:tab/>
              <w:t xml:space="preserve">с </w:t>
            </w:r>
            <w:r>
              <w:tab/>
              <w:t xml:space="preserve">использованием индивидуальных </w:t>
            </w:r>
            <w:r>
              <w:tab/>
              <w:t xml:space="preserve">накопителей </w:t>
            </w:r>
            <w:r>
              <w:tab/>
              <w:t xml:space="preserve">данных, </w:t>
            </w:r>
            <w:r>
              <w:tab/>
              <w:t xml:space="preserve">интернетсервисов и т. п.; основами соблюдения норм информационной этики </w:t>
            </w:r>
          </w:p>
          <w:p w:rsidR="00164DA5" w:rsidRDefault="00C735F5">
            <w:pPr>
              <w:spacing w:after="92" w:line="259" w:lineRule="auto"/>
              <w:ind w:left="0" w:firstLine="0"/>
              <w:jc w:val="left"/>
            </w:pPr>
            <w:r>
              <w:t xml:space="preserve">и права; </w:t>
            </w:r>
          </w:p>
          <w:p w:rsidR="00164DA5" w:rsidRDefault="00C735F5" w:rsidP="00DF1DA6">
            <w:pPr>
              <w:numPr>
                <w:ilvl w:val="0"/>
                <w:numId w:val="253"/>
              </w:numPr>
              <w:spacing w:after="0" w:line="315" w:lineRule="auto"/>
              <w:ind w:firstLine="283"/>
            </w:pPr>
            <w:r>
              <w:t xml:space="preserve">познакомится с программными средствами для работы с аудио-визуальными данными, </w:t>
            </w:r>
          </w:p>
          <w:p w:rsidR="00164DA5" w:rsidRDefault="00C735F5">
            <w:pPr>
              <w:spacing w:after="91" w:line="259" w:lineRule="auto"/>
              <w:ind w:left="0" w:firstLine="0"/>
              <w:jc w:val="left"/>
            </w:pPr>
            <w:r>
              <w:t xml:space="preserve">соответствующим понятийным аппаратом; </w:t>
            </w:r>
          </w:p>
          <w:p w:rsidR="00164DA5" w:rsidRDefault="00C735F5" w:rsidP="00DF1DA6">
            <w:pPr>
              <w:numPr>
                <w:ilvl w:val="0"/>
                <w:numId w:val="253"/>
              </w:numPr>
              <w:spacing w:after="0" w:line="259" w:lineRule="auto"/>
              <w:ind w:firstLine="283"/>
            </w:pPr>
            <w:r>
              <w:t xml:space="preserve">узнает о дискретном представлении аудиовизуальных данных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63" w:line="282" w:lineRule="auto"/>
              <w:ind w:left="0" w:right="67" w:firstLine="0"/>
            </w:pPr>
            <w:r>
              <w:rPr>
                <w:i/>
              </w:rPr>
              <w:t xml:space="preserve">наличие электронной подписи); познакомиться с возможными подходами к оценке достоверности информации (пример: сравнение данных из разных источников); </w:t>
            </w:r>
          </w:p>
          <w:p w:rsidR="00164DA5" w:rsidRDefault="00C735F5" w:rsidP="00DF1DA6">
            <w:pPr>
              <w:numPr>
                <w:ilvl w:val="0"/>
                <w:numId w:val="254"/>
              </w:numPr>
              <w:spacing w:after="2" w:line="275" w:lineRule="auto"/>
              <w:ind w:firstLine="283"/>
            </w:pPr>
            <w:r>
              <w:rPr>
                <w:i/>
              </w:rPr>
              <w:t xml:space="preserve">узнать о том, что в сфере информатики и </w:t>
            </w:r>
          </w:p>
          <w:p w:rsidR="00164DA5" w:rsidRDefault="00C735F5">
            <w:pPr>
              <w:spacing w:after="58" w:line="287" w:lineRule="auto"/>
              <w:ind w:left="0" w:right="65" w:firstLine="0"/>
            </w:pPr>
            <w:r>
              <w:rPr>
                <w:i/>
              </w:rPr>
              <w:t xml:space="preserve">ИКТ существуют международные и национальные стандарты; </w:t>
            </w:r>
          </w:p>
          <w:p w:rsidR="00164DA5" w:rsidRDefault="00C735F5" w:rsidP="00DF1DA6">
            <w:pPr>
              <w:numPr>
                <w:ilvl w:val="0"/>
                <w:numId w:val="254"/>
              </w:numPr>
              <w:spacing w:after="0" w:line="280" w:lineRule="auto"/>
              <w:ind w:firstLine="283"/>
            </w:pPr>
            <w:r>
              <w:rPr>
                <w:i/>
              </w:rPr>
              <w:t xml:space="preserve">узнать о структуре современных </w:t>
            </w:r>
          </w:p>
          <w:p w:rsidR="00164DA5" w:rsidRDefault="00C735F5">
            <w:pPr>
              <w:spacing w:after="21" w:line="314" w:lineRule="auto"/>
              <w:ind w:left="0" w:firstLine="0"/>
            </w:pPr>
            <w:r>
              <w:rPr>
                <w:i/>
              </w:rPr>
              <w:t xml:space="preserve">компьютеров и назначении их элементов; </w:t>
            </w:r>
          </w:p>
          <w:p w:rsidR="00164DA5" w:rsidRDefault="00C735F5" w:rsidP="00DF1DA6">
            <w:pPr>
              <w:numPr>
                <w:ilvl w:val="0"/>
                <w:numId w:val="254"/>
              </w:numPr>
              <w:spacing w:after="56" w:line="287" w:lineRule="auto"/>
              <w:ind w:firstLine="283"/>
            </w:pPr>
            <w:r>
              <w:rPr>
                <w:i/>
              </w:rPr>
              <w:t xml:space="preserve">получить представление об истории и тенденциях развития ИКТ; </w:t>
            </w:r>
          </w:p>
          <w:p w:rsidR="00164DA5" w:rsidRDefault="00C735F5" w:rsidP="00DF1DA6">
            <w:pPr>
              <w:numPr>
                <w:ilvl w:val="0"/>
                <w:numId w:val="254"/>
              </w:numPr>
              <w:spacing w:after="49" w:line="275" w:lineRule="auto"/>
              <w:ind w:firstLine="283"/>
            </w:pPr>
            <w:r>
              <w:rPr>
                <w:i/>
              </w:rPr>
              <w:t xml:space="preserve">познакомиться с примерами использования </w:t>
            </w:r>
          </w:p>
          <w:p w:rsidR="00164DA5" w:rsidRDefault="00C735F5">
            <w:pPr>
              <w:spacing w:after="92" w:line="259" w:lineRule="auto"/>
              <w:ind w:left="0" w:firstLine="0"/>
              <w:jc w:val="left"/>
            </w:pPr>
            <w:r>
              <w:rPr>
                <w:i/>
              </w:rPr>
              <w:t xml:space="preserve">ИКТ в современном мире; </w:t>
            </w:r>
          </w:p>
          <w:p w:rsidR="00164DA5" w:rsidRDefault="00C735F5" w:rsidP="00DF1DA6">
            <w:pPr>
              <w:numPr>
                <w:ilvl w:val="0"/>
                <w:numId w:val="254"/>
              </w:numPr>
              <w:spacing w:after="10" w:line="259" w:lineRule="auto"/>
              <w:ind w:firstLine="283"/>
            </w:pPr>
            <w:r>
              <w:rPr>
                <w:i/>
              </w:rPr>
              <w:t xml:space="preserve">получить </w:t>
            </w:r>
          </w:p>
          <w:p w:rsidR="00164DA5" w:rsidRDefault="00C735F5">
            <w:pPr>
              <w:tabs>
                <w:tab w:val="right" w:pos="3075"/>
              </w:tabs>
              <w:spacing w:after="26" w:line="259" w:lineRule="auto"/>
              <w:ind w:left="0" w:firstLine="0"/>
              <w:jc w:val="left"/>
            </w:pPr>
            <w:r>
              <w:rPr>
                <w:i/>
              </w:rPr>
              <w:t xml:space="preserve">представления </w:t>
            </w:r>
            <w:r>
              <w:rPr>
                <w:i/>
              </w:rPr>
              <w:tab/>
              <w:t xml:space="preserve">о </w:t>
            </w:r>
          </w:p>
          <w:p w:rsidR="00164DA5" w:rsidRDefault="00C735F5">
            <w:pPr>
              <w:spacing w:after="50" w:line="259" w:lineRule="auto"/>
              <w:ind w:left="0" w:firstLine="0"/>
              <w:jc w:val="left"/>
            </w:pPr>
            <w:r>
              <w:rPr>
                <w:i/>
              </w:rPr>
              <w:t xml:space="preserve">роботизированных </w:t>
            </w:r>
          </w:p>
          <w:p w:rsidR="00164DA5" w:rsidRDefault="00C735F5">
            <w:pPr>
              <w:spacing w:after="0" w:line="259" w:lineRule="auto"/>
              <w:ind w:left="0" w:firstLine="0"/>
              <w:jc w:val="left"/>
            </w:pPr>
            <w:r>
              <w:rPr>
                <w:i/>
              </w:rPr>
              <w:t xml:space="preserve">устройствах </w:t>
            </w:r>
            <w:r>
              <w:rPr>
                <w:i/>
              </w:rPr>
              <w:tab/>
              <w:t xml:space="preserve">и </w:t>
            </w:r>
            <w:r>
              <w:rPr>
                <w:i/>
              </w:rPr>
              <w:tab/>
              <w:t xml:space="preserve">их использовании </w:t>
            </w:r>
            <w:r>
              <w:rPr>
                <w:i/>
              </w:rPr>
              <w:tab/>
              <w:t>на производстве и в научных исследованиях</w:t>
            </w:r>
            <w:r>
              <w:t xml:space="preserve"> </w:t>
            </w:r>
          </w:p>
        </w:tc>
      </w:tr>
    </w:tbl>
    <w:p w:rsidR="00164DA5" w:rsidRDefault="00C735F5">
      <w:pPr>
        <w:spacing w:after="48" w:line="259" w:lineRule="auto"/>
        <w:ind w:left="295" w:firstLine="0"/>
        <w:jc w:val="left"/>
      </w:pPr>
      <w:r>
        <w:rPr>
          <w:b/>
        </w:rPr>
        <w:t xml:space="preserve"> </w:t>
      </w:r>
    </w:p>
    <w:p w:rsidR="00164DA5" w:rsidRDefault="00C735F5">
      <w:pPr>
        <w:spacing w:after="5" w:line="270" w:lineRule="auto"/>
        <w:ind w:left="290" w:right="136"/>
      </w:pPr>
      <w:r>
        <w:rPr>
          <w:b/>
        </w:rPr>
        <w:t xml:space="preserve">1.2.3.12. Физика </w:t>
      </w:r>
    </w:p>
    <w:tbl>
      <w:tblPr>
        <w:tblStyle w:val="TableGrid"/>
        <w:tblW w:w="9573" w:type="dxa"/>
        <w:tblInd w:w="187" w:type="dxa"/>
        <w:tblCellMar>
          <w:top w:w="59" w:type="dxa"/>
          <w:left w:w="108" w:type="dxa"/>
          <w:right w:w="43" w:type="dxa"/>
        </w:tblCellMar>
        <w:tblLook w:val="04A0" w:firstRow="1" w:lastRow="0" w:firstColumn="1" w:lastColumn="0" w:noHBand="0" w:noVBand="1"/>
      </w:tblPr>
      <w:tblGrid>
        <w:gridCol w:w="6347"/>
        <w:gridCol w:w="3226"/>
      </w:tblGrid>
      <w:tr w:rsidR="00164DA5">
        <w:trPr>
          <w:trHeight w:val="698"/>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Выпускник научится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tabs>
                <w:tab w:val="right" w:pos="3075"/>
              </w:tabs>
              <w:spacing w:after="76" w:line="259" w:lineRule="auto"/>
              <w:ind w:left="0" w:firstLine="0"/>
              <w:jc w:val="left"/>
            </w:pPr>
            <w:r>
              <w:rPr>
                <w:i/>
              </w:rPr>
              <w:t xml:space="preserve">Выпускник </w:t>
            </w:r>
            <w:r>
              <w:rPr>
                <w:i/>
              </w:rPr>
              <w:tab/>
              <w:t xml:space="preserve">получит </w:t>
            </w:r>
          </w:p>
          <w:p w:rsidR="00164DA5" w:rsidRDefault="00C735F5">
            <w:pPr>
              <w:spacing w:after="0" w:line="259" w:lineRule="auto"/>
              <w:ind w:left="0" w:firstLine="0"/>
              <w:jc w:val="left"/>
            </w:pPr>
            <w:r>
              <w:rPr>
                <w:i/>
              </w:rPr>
              <w:t xml:space="preserve">возможность научиться </w:t>
            </w:r>
          </w:p>
        </w:tc>
      </w:tr>
      <w:tr w:rsidR="00164DA5">
        <w:trPr>
          <w:trHeight w:val="2816"/>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55"/>
              </w:numPr>
              <w:spacing w:after="22" w:line="315" w:lineRule="auto"/>
              <w:ind w:right="69" w:firstLine="283"/>
            </w:pPr>
            <w:r>
              <w:lastRenderedPageBreak/>
              <w:t xml:space="preserve">соблюдать правила безопасности и охраны труда при работе с учебным и лабораторным оборудованием; </w:t>
            </w:r>
          </w:p>
          <w:p w:rsidR="00164DA5" w:rsidRDefault="00C735F5" w:rsidP="00DF1DA6">
            <w:pPr>
              <w:numPr>
                <w:ilvl w:val="0"/>
                <w:numId w:val="255"/>
              </w:numPr>
              <w:spacing w:after="46" w:line="296" w:lineRule="auto"/>
              <w:ind w:right="69" w:firstLine="283"/>
            </w:pPr>
            <w:r>
              <w:t xml:space="preserve">понимать смысл основных физических терминов: физическое тело, физическое явление, физическая величина, единицы измерения; </w:t>
            </w:r>
          </w:p>
          <w:p w:rsidR="00164DA5" w:rsidRDefault="00C735F5" w:rsidP="00DF1DA6">
            <w:pPr>
              <w:numPr>
                <w:ilvl w:val="0"/>
                <w:numId w:val="255"/>
              </w:numPr>
              <w:spacing w:after="0" w:line="259" w:lineRule="auto"/>
              <w:ind w:right="69" w:firstLine="283"/>
            </w:pPr>
            <w:r>
              <w:t xml:space="preserve">анализировать отдельные этапы проведения исследований и интерпретировать результаты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tabs>
                <w:tab w:val="center" w:pos="343"/>
                <w:tab w:val="center" w:pos="1349"/>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осознавать </w:t>
            </w:r>
          </w:p>
          <w:p w:rsidR="00164DA5" w:rsidRDefault="00C735F5">
            <w:pPr>
              <w:spacing w:after="49" w:line="275" w:lineRule="auto"/>
              <w:ind w:left="0" w:right="66" w:firstLine="0"/>
            </w:pPr>
            <w:r>
              <w:rPr>
                <w:i/>
              </w:rPr>
              <w:t xml:space="preserve">ценность научных исследований, роль физики в расширении представлений об окружающем мире и ее вклад в улучшение </w:t>
            </w:r>
          </w:p>
          <w:p w:rsidR="00164DA5" w:rsidRDefault="00C735F5">
            <w:pPr>
              <w:spacing w:after="0" w:line="259" w:lineRule="auto"/>
              <w:ind w:left="0" w:firstLine="0"/>
              <w:jc w:val="left"/>
            </w:pPr>
            <w:r>
              <w:rPr>
                <w:i/>
              </w:rPr>
              <w:t xml:space="preserve">качества жизни; </w:t>
            </w:r>
          </w:p>
        </w:tc>
      </w:tr>
    </w:tbl>
    <w:p w:rsidR="00164DA5" w:rsidRDefault="00164DA5">
      <w:pPr>
        <w:spacing w:after="0" w:line="259" w:lineRule="auto"/>
        <w:ind w:left="-1407" w:right="33" w:firstLine="0"/>
        <w:jc w:val="left"/>
      </w:pPr>
    </w:p>
    <w:tbl>
      <w:tblPr>
        <w:tblStyle w:val="TableGrid"/>
        <w:tblW w:w="9573" w:type="dxa"/>
        <w:tblInd w:w="187" w:type="dxa"/>
        <w:tblCellMar>
          <w:top w:w="59" w:type="dxa"/>
          <w:left w:w="108" w:type="dxa"/>
          <w:right w:w="43" w:type="dxa"/>
        </w:tblCellMar>
        <w:tblLook w:val="04A0" w:firstRow="1" w:lastRow="0" w:firstColumn="1" w:lastColumn="0" w:noHBand="0" w:noVBand="1"/>
      </w:tblPr>
      <w:tblGrid>
        <w:gridCol w:w="6347"/>
        <w:gridCol w:w="3226"/>
      </w:tblGrid>
      <w:tr w:rsidR="00164DA5">
        <w:trPr>
          <w:trHeight w:val="14892"/>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94" w:line="259" w:lineRule="auto"/>
              <w:ind w:left="0" w:firstLine="0"/>
              <w:jc w:val="left"/>
            </w:pPr>
            <w:r>
              <w:lastRenderedPageBreak/>
              <w:t xml:space="preserve">наблюдений и опытов; </w:t>
            </w:r>
          </w:p>
          <w:p w:rsidR="00164DA5" w:rsidRDefault="00C735F5" w:rsidP="00DF1DA6">
            <w:pPr>
              <w:numPr>
                <w:ilvl w:val="0"/>
                <w:numId w:val="256"/>
              </w:numPr>
              <w:spacing w:after="65" w:line="281" w:lineRule="auto"/>
              <w:ind w:right="70" w:firstLine="283"/>
            </w:pPr>
            <w:r>
              <w:t xml:space="preserve">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 </w:t>
            </w:r>
          </w:p>
          <w:p w:rsidR="00164DA5" w:rsidRDefault="00C735F5" w:rsidP="00DF1DA6">
            <w:pPr>
              <w:numPr>
                <w:ilvl w:val="0"/>
                <w:numId w:val="256"/>
              </w:numPr>
              <w:spacing w:after="60" w:line="285" w:lineRule="auto"/>
              <w:ind w:right="70" w:firstLine="283"/>
            </w:pPr>
            <w:r>
              <w:t xml:space="preserve">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 </w:t>
            </w:r>
          </w:p>
          <w:p w:rsidR="00164DA5" w:rsidRDefault="00C735F5" w:rsidP="00DF1DA6">
            <w:pPr>
              <w:numPr>
                <w:ilvl w:val="0"/>
                <w:numId w:val="256"/>
              </w:numPr>
              <w:spacing w:after="24" w:line="315" w:lineRule="auto"/>
              <w:ind w:right="70" w:firstLine="283"/>
            </w:pPr>
            <w:r>
              <w:t xml:space="preserve">понимать роль эксперимента в получении научной информации; </w:t>
            </w:r>
          </w:p>
          <w:p w:rsidR="00164DA5" w:rsidRDefault="00C735F5" w:rsidP="00DF1DA6">
            <w:pPr>
              <w:numPr>
                <w:ilvl w:val="0"/>
                <w:numId w:val="256"/>
              </w:numPr>
              <w:spacing w:after="62" w:line="283" w:lineRule="auto"/>
              <w:ind w:right="70" w:firstLine="283"/>
            </w:pPr>
            <w:r>
              <w:t xml:space="preserve">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при этом выбирать оптимальный способ измерения и использовать простейшие методы оценки погрешностей измерений; </w:t>
            </w:r>
          </w:p>
          <w:p w:rsidR="00164DA5" w:rsidRDefault="00C735F5" w:rsidP="00DF1DA6">
            <w:pPr>
              <w:numPr>
                <w:ilvl w:val="0"/>
                <w:numId w:val="256"/>
              </w:numPr>
              <w:spacing w:after="63" w:line="283" w:lineRule="auto"/>
              <w:ind w:right="70" w:firstLine="283"/>
            </w:pPr>
            <w:r>
              <w:t xml:space="preserve">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164DA5" w:rsidRDefault="00C735F5" w:rsidP="00DF1DA6">
            <w:pPr>
              <w:numPr>
                <w:ilvl w:val="0"/>
                <w:numId w:val="256"/>
              </w:numPr>
              <w:spacing w:after="65" w:line="283" w:lineRule="auto"/>
              <w:ind w:right="70" w:firstLine="283"/>
            </w:pPr>
            <w:r>
              <w:t xml:space="preserve">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 </w:t>
            </w:r>
          </w:p>
          <w:p w:rsidR="00164DA5" w:rsidRDefault="00C735F5" w:rsidP="00DF1DA6">
            <w:pPr>
              <w:numPr>
                <w:ilvl w:val="0"/>
                <w:numId w:val="256"/>
              </w:numPr>
              <w:spacing w:after="48" w:line="295" w:lineRule="auto"/>
              <w:ind w:right="70" w:firstLine="283"/>
            </w:pPr>
            <w:r>
              <w:t xml:space="preserve">понимать принципы действия машин, приборов и технических устройств, условия их безопасного использования в повседневной жизни; </w:t>
            </w:r>
          </w:p>
          <w:p w:rsidR="00164DA5" w:rsidRDefault="00C735F5" w:rsidP="00DF1DA6">
            <w:pPr>
              <w:numPr>
                <w:ilvl w:val="0"/>
                <w:numId w:val="256"/>
              </w:numPr>
              <w:spacing w:after="0" w:line="259" w:lineRule="auto"/>
              <w:ind w:right="70" w:firstLine="283"/>
            </w:pPr>
            <w:r>
              <w:t xml:space="preserve">использовать при выполнении учебных задач научно-популярную литературу о физических явлениях, справочные материалы, ресурсы Интернет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57"/>
              </w:numPr>
              <w:spacing w:after="0" w:line="259" w:lineRule="auto"/>
              <w:ind w:right="64" w:firstLine="283"/>
            </w:pPr>
            <w:r>
              <w:rPr>
                <w:i/>
              </w:rPr>
              <w:t xml:space="preserve">использовать </w:t>
            </w:r>
          </w:p>
          <w:p w:rsidR="00164DA5" w:rsidRDefault="00C735F5">
            <w:pPr>
              <w:spacing w:after="66" w:line="281" w:lineRule="auto"/>
              <w:ind w:left="0" w:right="66" w:firstLine="0"/>
            </w:pPr>
            <w:r>
              <w:rPr>
                <w:i/>
              </w:rPr>
              <w:t xml:space="preserve">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164DA5" w:rsidRDefault="00C735F5" w:rsidP="00DF1DA6">
            <w:pPr>
              <w:numPr>
                <w:ilvl w:val="0"/>
                <w:numId w:val="257"/>
              </w:numPr>
              <w:spacing w:after="0" w:line="283" w:lineRule="auto"/>
              <w:ind w:right="64" w:firstLine="283"/>
            </w:pPr>
            <w:r>
              <w:rPr>
                <w:i/>
              </w:rPr>
              <w:t xml:space="preserve">сравнивать точность измерения физических величин по величине </w:t>
            </w:r>
            <w:r>
              <w:rPr>
                <w:i/>
              </w:rPr>
              <w:tab/>
              <w:t xml:space="preserve">их </w:t>
            </w:r>
          </w:p>
          <w:p w:rsidR="00164DA5" w:rsidRDefault="00C735F5">
            <w:pPr>
              <w:spacing w:after="22" w:line="259" w:lineRule="auto"/>
              <w:ind w:left="0" w:firstLine="0"/>
              <w:jc w:val="left"/>
            </w:pPr>
            <w:r>
              <w:rPr>
                <w:i/>
              </w:rPr>
              <w:t xml:space="preserve">относительной </w:t>
            </w:r>
          </w:p>
          <w:p w:rsidR="00164DA5" w:rsidRDefault="00C735F5">
            <w:pPr>
              <w:spacing w:after="48" w:line="294" w:lineRule="auto"/>
              <w:ind w:left="0" w:right="66" w:firstLine="0"/>
            </w:pPr>
            <w:r>
              <w:rPr>
                <w:i/>
              </w:rPr>
              <w:t xml:space="preserve">погрешности при проведении прямых измерений; </w:t>
            </w:r>
          </w:p>
          <w:p w:rsidR="00164DA5" w:rsidRDefault="00C735F5" w:rsidP="00DF1DA6">
            <w:pPr>
              <w:numPr>
                <w:ilvl w:val="0"/>
                <w:numId w:val="257"/>
              </w:numPr>
              <w:spacing w:after="67" w:line="278" w:lineRule="auto"/>
              <w:ind w:right="64" w:firstLine="283"/>
            </w:pPr>
            <w:r>
              <w:rPr>
                <w:i/>
              </w:rPr>
              <w:t xml:space="preserve">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w:t>
            </w:r>
          </w:p>
          <w:p w:rsidR="00164DA5" w:rsidRDefault="00C735F5" w:rsidP="00DF1DA6">
            <w:pPr>
              <w:numPr>
                <w:ilvl w:val="0"/>
                <w:numId w:val="257"/>
              </w:numPr>
              <w:spacing w:after="61" w:line="283" w:lineRule="auto"/>
              <w:ind w:right="64" w:firstLine="283"/>
            </w:pPr>
            <w:r>
              <w:rPr>
                <w:i/>
              </w:rPr>
              <w:t xml:space="preserve">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w:t>
            </w:r>
            <w:r>
              <w:rPr>
                <w:i/>
              </w:rPr>
              <w:lastRenderedPageBreak/>
              <w:t xml:space="preserve">и данные об источнике информации; </w:t>
            </w:r>
          </w:p>
          <w:p w:rsidR="00164DA5" w:rsidRDefault="00C735F5" w:rsidP="00DF1DA6">
            <w:pPr>
              <w:numPr>
                <w:ilvl w:val="0"/>
                <w:numId w:val="257"/>
              </w:numPr>
              <w:spacing w:after="0" w:line="259" w:lineRule="auto"/>
              <w:ind w:right="64" w:firstLine="283"/>
            </w:pPr>
            <w:r>
              <w:rPr>
                <w:i/>
              </w:rPr>
              <w:t xml:space="preserve">создавать </w:t>
            </w:r>
          </w:p>
        </w:tc>
      </w:tr>
    </w:tbl>
    <w:p w:rsidR="00164DA5" w:rsidRDefault="00164DA5">
      <w:pPr>
        <w:spacing w:after="0" w:line="259" w:lineRule="auto"/>
        <w:ind w:left="-1407" w:right="33" w:firstLine="0"/>
        <w:jc w:val="left"/>
      </w:pPr>
    </w:p>
    <w:tbl>
      <w:tblPr>
        <w:tblStyle w:val="TableGrid"/>
        <w:tblW w:w="9573" w:type="dxa"/>
        <w:tblInd w:w="187" w:type="dxa"/>
        <w:tblCellMar>
          <w:top w:w="59" w:type="dxa"/>
          <w:left w:w="108" w:type="dxa"/>
          <w:right w:w="44" w:type="dxa"/>
        </w:tblCellMar>
        <w:tblLook w:val="04A0" w:firstRow="1" w:lastRow="0" w:firstColumn="1" w:lastColumn="0" w:noHBand="0" w:noVBand="1"/>
      </w:tblPr>
      <w:tblGrid>
        <w:gridCol w:w="6347"/>
        <w:gridCol w:w="3226"/>
      </w:tblGrid>
      <w:tr w:rsidR="00164DA5">
        <w:trPr>
          <w:trHeight w:val="3449"/>
        </w:trPr>
        <w:tc>
          <w:tcPr>
            <w:tcW w:w="6347"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i/>
              </w:rPr>
              <w:t xml:space="preserve">собственные письменные и устные сообщения о физических </w:t>
            </w:r>
            <w:r>
              <w:rPr>
                <w:i/>
              </w:rPr>
              <w:tab/>
              <w:t xml:space="preserve">явлениях </w:t>
            </w:r>
            <w:r>
              <w:rPr>
                <w:i/>
              </w:rPr>
              <w:tab/>
              <w:t xml:space="preserve">на основе </w:t>
            </w:r>
            <w:r>
              <w:rPr>
                <w:i/>
              </w:rPr>
              <w:tab/>
              <w:t xml:space="preserve">нескольких источников информации, сопровождать выступление презентацией, </w:t>
            </w:r>
            <w:r>
              <w:rPr>
                <w:i/>
              </w:rPr>
              <w:tab/>
              <w:t xml:space="preserve">учитывая особенности </w:t>
            </w:r>
            <w:r>
              <w:rPr>
                <w:i/>
              </w:rPr>
              <w:tab/>
              <w:t>аудитории сверстников</w:t>
            </w:r>
            <w:r>
              <w:t xml:space="preserve">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Механические явления </w:t>
            </w:r>
          </w:p>
        </w:tc>
      </w:tr>
      <w:tr w:rsidR="00164DA5">
        <w:trPr>
          <w:trHeight w:val="11070"/>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58"/>
              </w:numPr>
              <w:spacing w:after="50" w:line="275" w:lineRule="auto"/>
              <w:ind w:right="68" w:firstLine="283"/>
            </w:pPr>
            <w:r>
              <w:lastRenderedPageBreak/>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w:t>
            </w:r>
          </w:p>
          <w:p w:rsidR="00164DA5" w:rsidRDefault="00C735F5">
            <w:pPr>
              <w:spacing w:after="94" w:line="259" w:lineRule="auto"/>
              <w:ind w:left="0" w:firstLine="0"/>
              <w:jc w:val="left"/>
            </w:pPr>
            <w:r>
              <w:t xml:space="preserve">волновое движение (звук); </w:t>
            </w:r>
          </w:p>
          <w:p w:rsidR="00164DA5" w:rsidRDefault="00C735F5" w:rsidP="00DF1DA6">
            <w:pPr>
              <w:numPr>
                <w:ilvl w:val="0"/>
                <w:numId w:val="258"/>
              </w:numPr>
              <w:spacing w:after="65" w:line="283" w:lineRule="auto"/>
              <w:ind w:right="68" w:firstLine="283"/>
            </w:pPr>
            <w:r>
              <w:t xml:space="preserve">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w:t>
            </w:r>
          </w:p>
          <w:p w:rsidR="00164DA5" w:rsidRDefault="00C735F5" w:rsidP="00DF1DA6">
            <w:pPr>
              <w:numPr>
                <w:ilvl w:val="0"/>
                <w:numId w:val="258"/>
              </w:numPr>
              <w:spacing w:after="0" w:line="259" w:lineRule="auto"/>
              <w:ind w:right="68" w:firstLine="283"/>
            </w:pPr>
            <w:r>
              <w:t xml:space="preserve">анализировать свойства тел, механические явления и процессы, используя физические законы: закон сохранения энергии, закон всемирного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59"/>
              </w:numPr>
              <w:spacing w:after="0" w:line="275" w:lineRule="auto"/>
              <w:ind w:right="66" w:firstLine="283"/>
            </w:pPr>
            <w:r>
              <w:rPr>
                <w:i/>
              </w:rPr>
              <w:t xml:space="preserve">использовать знания о механических явлениях в повседневной жизни для обеспечения безопасности при обращении с приборами и техническими </w:t>
            </w:r>
          </w:p>
          <w:p w:rsidR="00164DA5" w:rsidRDefault="00C735F5">
            <w:pPr>
              <w:spacing w:after="2" w:line="275" w:lineRule="auto"/>
              <w:ind w:left="0" w:right="65" w:firstLine="0"/>
            </w:pPr>
            <w:r>
              <w:rPr>
                <w:i/>
              </w:rPr>
              <w:t xml:space="preserve">устройствами, для сохранения здоровья и соблюдения норм экологического поведения в окружающей среде; приводить примеры </w:t>
            </w:r>
          </w:p>
          <w:p w:rsidR="00164DA5" w:rsidRDefault="00C735F5">
            <w:pPr>
              <w:spacing w:after="0" w:line="275" w:lineRule="auto"/>
              <w:ind w:left="0" w:right="66" w:firstLine="0"/>
            </w:pPr>
            <w:r>
              <w:rPr>
                <w:i/>
              </w:rPr>
              <w:t xml:space="preserve">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w:t>
            </w:r>
          </w:p>
          <w:p w:rsidR="00164DA5" w:rsidRDefault="00C735F5">
            <w:pPr>
              <w:spacing w:after="47" w:line="295" w:lineRule="auto"/>
              <w:ind w:left="0" w:firstLine="0"/>
              <w:jc w:val="left"/>
            </w:pPr>
            <w:r>
              <w:rPr>
                <w:i/>
              </w:rPr>
              <w:t xml:space="preserve">последствий исследования космического пространств; </w:t>
            </w:r>
          </w:p>
          <w:p w:rsidR="00164DA5" w:rsidRDefault="00C735F5" w:rsidP="00DF1DA6">
            <w:pPr>
              <w:numPr>
                <w:ilvl w:val="0"/>
                <w:numId w:val="259"/>
              </w:numPr>
              <w:spacing w:after="0" w:line="275" w:lineRule="auto"/>
              <w:ind w:right="66" w:firstLine="283"/>
            </w:pPr>
            <w:r>
              <w:rPr>
                <w:i/>
              </w:rPr>
              <w:t xml:space="preserve">различать границы применимости физических законов, понимать всеобщий характер фундаментальных законов </w:t>
            </w:r>
          </w:p>
          <w:p w:rsidR="00164DA5" w:rsidRDefault="00C735F5">
            <w:pPr>
              <w:spacing w:after="0" w:line="259" w:lineRule="auto"/>
              <w:ind w:left="0" w:firstLine="0"/>
            </w:pPr>
            <w:r>
              <w:rPr>
                <w:i/>
              </w:rPr>
              <w:t xml:space="preserve">(закон сохранения механической энергии, </w:t>
            </w:r>
          </w:p>
        </w:tc>
      </w:tr>
    </w:tbl>
    <w:p w:rsidR="00164DA5" w:rsidRDefault="00164DA5">
      <w:pPr>
        <w:spacing w:after="0" w:line="259" w:lineRule="auto"/>
        <w:ind w:left="-1407" w:right="33" w:firstLine="0"/>
        <w:jc w:val="left"/>
      </w:pPr>
    </w:p>
    <w:tbl>
      <w:tblPr>
        <w:tblStyle w:val="TableGrid"/>
        <w:tblW w:w="9573" w:type="dxa"/>
        <w:tblInd w:w="187" w:type="dxa"/>
        <w:tblCellMar>
          <w:top w:w="59" w:type="dxa"/>
          <w:left w:w="108" w:type="dxa"/>
          <w:right w:w="43" w:type="dxa"/>
        </w:tblCellMar>
        <w:tblLook w:val="04A0" w:firstRow="1" w:lastRow="0" w:firstColumn="1" w:lastColumn="0" w:noHBand="0" w:noVBand="1"/>
      </w:tblPr>
      <w:tblGrid>
        <w:gridCol w:w="6347"/>
        <w:gridCol w:w="3226"/>
      </w:tblGrid>
      <w:tr w:rsidR="00164DA5">
        <w:trPr>
          <w:trHeight w:val="9333"/>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52" w:line="275" w:lineRule="auto"/>
              <w:ind w:left="0" w:right="68" w:firstLine="0"/>
            </w:pPr>
            <w:r>
              <w:lastRenderedPageBreak/>
              <w:t xml:space="preserve">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w:t>
            </w:r>
          </w:p>
          <w:p w:rsidR="00164DA5" w:rsidRDefault="00C735F5">
            <w:pPr>
              <w:spacing w:after="92" w:line="259" w:lineRule="auto"/>
              <w:ind w:left="0" w:firstLine="0"/>
              <w:jc w:val="left"/>
            </w:pPr>
            <w:r>
              <w:t xml:space="preserve">математическое выражение;  </w:t>
            </w:r>
          </w:p>
          <w:p w:rsidR="00164DA5" w:rsidRDefault="00C735F5" w:rsidP="00DF1DA6">
            <w:pPr>
              <w:numPr>
                <w:ilvl w:val="0"/>
                <w:numId w:val="260"/>
              </w:numPr>
              <w:spacing w:after="49" w:line="275" w:lineRule="auto"/>
              <w:ind w:right="34" w:firstLine="283"/>
            </w:pPr>
            <w:r>
              <w:t xml:space="preserve">различать основные признаки изученных физических моделей: материальная точка, </w:t>
            </w:r>
          </w:p>
          <w:p w:rsidR="00164DA5" w:rsidRDefault="00C735F5">
            <w:pPr>
              <w:spacing w:after="95" w:line="259" w:lineRule="auto"/>
              <w:ind w:left="0" w:firstLine="0"/>
              <w:jc w:val="left"/>
            </w:pPr>
            <w:r>
              <w:t xml:space="preserve">инерциальная система отсчета; </w:t>
            </w:r>
          </w:p>
          <w:p w:rsidR="00164DA5" w:rsidRDefault="00C735F5" w:rsidP="00DF1DA6">
            <w:pPr>
              <w:numPr>
                <w:ilvl w:val="0"/>
                <w:numId w:val="260"/>
              </w:numPr>
              <w:spacing w:after="0" w:line="259" w:lineRule="auto"/>
              <w:ind w:right="34" w:firstLine="283"/>
            </w:pPr>
            <w: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32" w:line="294" w:lineRule="auto"/>
              <w:ind w:left="0" w:firstLine="0"/>
              <w:jc w:val="left"/>
            </w:pPr>
            <w:r>
              <w:rPr>
                <w:i/>
              </w:rPr>
              <w:t xml:space="preserve">закон </w:t>
            </w:r>
            <w:r>
              <w:rPr>
                <w:i/>
              </w:rPr>
              <w:tab/>
              <w:t xml:space="preserve">сохранения импульса, </w:t>
            </w:r>
            <w:r>
              <w:rPr>
                <w:i/>
              </w:rPr>
              <w:tab/>
              <w:t xml:space="preserve">закон всемирного тяготения) и ограниченность использования </w:t>
            </w:r>
            <w:r>
              <w:rPr>
                <w:i/>
              </w:rPr>
              <w:tab/>
              <w:t xml:space="preserve">частных законов </w:t>
            </w:r>
            <w:r>
              <w:rPr>
                <w:i/>
              </w:rPr>
              <w:tab/>
              <w:t xml:space="preserve">(закон </w:t>
            </w:r>
            <w:r>
              <w:rPr>
                <w:i/>
              </w:rPr>
              <w:tab/>
              <w:t xml:space="preserve">Гука, </w:t>
            </w:r>
          </w:p>
          <w:p w:rsidR="00164DA5" w:rsidRDefault="00C735F5">
            <w:pPr>
              <w:spacing w:after="90" w:line="259" w:lineRule="auto"/>
              <w:ind w:left="0" w:firstLine="0"/>
              <w:jc w:val="left"/>
            </w:pPr>
            <w:r>
              <w:rPr>
                <w:i/>
              </w:rPr>
              <w:t xml:space="preserve">Архимеда и др.); </w:t>
            </w:r>
          </w:p>
          <w:p w:rsidR="00164DA5" w:rsidRDefault="00C735F5">
            <w:pPr>
              <w:spacing w:after="51" w:line="275" w:lineRule="auto"/>
              <w:ind w:left="0" w:right="65" w:firstLine="283"/>
            </w:pPr>
            <w:r>
              <w:rPr>
                <w:rFonts w:ascii="Segoe UI Symbol" w:eastAsia="Segoe UI Symbol" w:hAnsi="Segoe UI Symbol" w:cs="Segoe UI Symbol"/>
              </w:rPr>
              <w:t></w:t>
            </w:r>
            <w:r>
              <w:rPr>
                <w:rFonts w:ascii="Arial" w:eastAsia="Arial" w:hAnsi="Arial" w:cs="Arial"/>
              </w:rPr>
              <w:t xml:space="preserve"> </w:t>
            </w:r>
            <w:r>
              <w:rPr>
                <w:i/>
              </w:rPr>
              <w:t xml:space="preserve">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w:t>
            </w:r>
          </w:p>
          <w:p w:rsidR="00164DA5" w:rsidRDefault="00C735F5">
            <w:pPr>
              <w:spacing w:after="19" w:line="259" w:lineRule="auto"/>
              <w:ind w:left="0" w:firstLine="0"/>
              <w:jc w:val="left"/>
            </w:pPr>
            <w:r>
              <w:rPr>
                <w:i/>
              </w:rPr>
              <w:t xml:space="preserve">помощи методов оценки </w:t>
            </w:r>
          </w:p>
          <w:p w:rsidR="00164DA5" w:rsidRDefault="00C735F5">
            <w:pPr>
              <w:spacing w:after="0" w:line="259" w:lineRule="auto"/>
              <w:ind w:left="283" w:firstLine="0"/>
              <w:jc w:val="left"/>
            </w:pPr>
            <w:r>
              <w:t xml:space="preserve">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Тепловые явления </w:t>
            </w:r>
          </w:p>
        </w:tc>
      </w:tr>
      <w:tr w:rsidR="00164DA5">
        <w:trPr>
          <w:trHeight w:val="5206"/>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61"/>
              </w:numPr>
              <w:spacing w:after="71" w:line="278" w:lineRule="auto"/>
              <w:ind w:right="34" w:firstLine="283"/>
            </w:pPr>
            <w:r>
              <w:lastRenderedPageBreak/>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 </w:t>
            </w:r>
          </w:p>
          <w:p w:rsidR="00164DA5" w:rsidRDefault="00C735F5" w:rsidP="00DF1DA6">
            <w:pPr>
              <w:numPr>
                <w:ilvl w:val="0"/>
                <w:numId w:val="261"/>
              </w:numPr>
              <w:spacing w:after="0" w:line="259" w:lineRule="auto"/>
              <w:ind w:right="34" w:firstLine="283"/>
            </w:pPr>
            <w:r>
              <w:t xml:space="preserve">описывать изученные свойства тел и тепловые явления, используя физические величины: количество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tabs>
                <w:tab w:val="center" w:pos="343"/>
                <w:tab w:val="center" w:pos="146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использовать </w:t>
            </w:r>
          </w:p>
          <w:p w:rsidR="00164DA5" w:rsidRDefault="00C735F5">
            <w:pPr>
              <w:spacing w:after="0" w:line="275" w:lineRule="auto"/>
              <w:ind w:left="0" w:right="66" w:firstLine="0"/>
            </w:pPr>
            <w:r>
              <w:rPr>
                <w:i/>
              </w:rPr>
              <w:t xml:space="preserve">знания о тепловых явлениях в повседневной жизни для обеспечения безопасности при обращении с приборами и техническими </w:t>
            </w:r>
          </w:p>
          <w:p w:rsidR="00164DA5" w:rsidRDefault="00C735F5">
            <w:pPr>
              <w:spacing w:after="31" w:line="275" w:lineRule="auto"/>
              <w:ind w:left="0" w:right="66" w:firstLine="0"/>
            </w:pPr>
            <w:r>
              <w:rPr>
                <w:i/>
              </w:rPr>
              <w:t xml:space="preserve">устройствами, для сохранения здоровья и соблюдения норм экологического поведения в окружающей среде; приводить примеры экологических </w:t>
            </w:r>
          </w:p>
          <w:p w:rsidR="00164DA5" w:rsidRDefault="00C735F5">
            <w:pPr>
              <w:tabs>
                <w:tab w:val="center" w:pos="704"/>
                <w:tab w:val="center" w:pos="2565"/>
              </w:tabs>
              <w:spacing w:after="0" w:line="259" w:lineRule="auto"/>
              <w:ind w:left="0" w:firstLine="0"/>
              <w:jc w:val="left"/>
            </w:pPr>
            <w:r>
              <w:rPr>
                <w:rFonts w:ascii="Calibri" w:eastAsia="Calibri" w:hAnsi="Calibri" w:cs="Calibri"/>
                <w:sz w:val="22"/>
              </w:rPr>
              <w:tab/>
            </w:r>
            <w:r>
              <w:rPr>
                <w:i/>
              </w:rPr>
              <w:t xml:space="preserve">последствий </w:t>
            </w:r>
            <w:r>
              <w:rPr>
                <w:i/>
              </w:rPr>
              <w:tab/>
              <w:t xml:space="preserve">работы </w:t>
            </w:r>
          </w:p>
        </w:tc>
      </w:tr>
    </w:tbl>
    <w:p w:rsidR="00164DA5" w:rsidRDefault="00164DA5">
      <w:pPr>
        <w:spacing w:after="0" w:line="259" w:lineRule="auto"/>
        <w:ind w:left="-1407" w:right="33" w:firstLine="0"/>
        <w:jc w:val="left"/>
      </w:pPr>
    </w:p>
    <w:tbl>
      <w:tblPr>
        <w:tblStyle w:val="TableGrid"/>
        <w:tblW w:w="9573" w:type="dxa"/>
        <w:tblInd w:w="187" w:type="dxa"/>
        <w:tblCellMar>
          <w:top w:w="59" w:type="dxa"/>
          <w:left w:w="108" w:type="dxa"/>
          <w:right w:w="44" w:type="dxa"/>
        </w:tblCellMar>
        <w:tblLook w:val="04A0" w:firstRow="1" w:lastRow="0" w:firstColumn="1" w:lastColumn="0" w:noHBand="0" w:noVBand="1"/>
      </w:tblPr>
      <w:tblGrid>
        <w:gridCol w:w="6347"/>
        <w:gridCol w:w="3226"/>
      </w:tblGrid>
      <w:tr w:rsidR="00164DA5">
        <w:trPr>
          <w:trHeight w:val="11089"/>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67" w:line="279" w:lineRule="auto"/>
              <w:ind w:left="0" w:right="65" w:firstLine="0"/>
            </w:pPr>
            <w:r>
              <w:lastRenderedPageBreak/>
              <w:t xml:space="preserve">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w:t>
            </w:r>
          </w:p>
          <w:p w:rsidR="00164DA5" w:rsidRDefault="00C735F5" w:rsidP="00DF1DA6">
            <w:pPr>
              <w:numPr>
                <w:ilvl w:val="0"/>
                <w:numId w:val="262"/>
              </w:numPr>
              <w:spacing w:after="39" w:line="302" w:lineRule="auto"/>
              <w:ind w:right="68" w:firstLine="283"/>
            </w:pPr>
            <w:r>
              <w:t xml:space="preserve">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 </w:t>
            </w:r>
          </w:p>
          <w:p w:rsidR="00164DA5" w:rsidRDefault="00C735F5" w:rsidP="00DF1DA6">
            <w:pPr>
              <w:numPr>
                <w:ilvl w:val="0"/>
                <w:numId w:val="262"/>
              </w:numPr>
              <w:spacing w:after="48" w:line="294" w:lineRule="auto"/>
              <w:ind w:right="68" w:firstLine="283"/>
            </w:pPr>
            <w:r>
              <w:t xml:space="preserve">различать основные признаки изученных физических моделей строения газов, жидкостей и твердых тел; </w:t>
            </w:r>
          </w:p>
          <w:p w:rsidR="00164DA5" w:rsidRDefault="00C735F5" w:rsidP="00DF1DA6">
            <w:pPr>
              <w:numPr>
                <w:ilvl w:val="0"/>
                <w:numId w:val="262"/>
              </w:numPr>
              <w:spacing w:after="50" w:line="275" w:lineRule="auto"/>
              <w:ind w:right="68" w:firstLine="283"/>
            </w:pPr>
            <w:r>
              <w:t xml:space="preserve">приводить примеры практического использования физических знаний о тепловых </w:t>
            </w:r>
          </w:p>
          <w:p w:rsidR="00164DA5" w:rsidRDefault="00C735F5">
            <w:pPr>
              <w:spacing w:after="92" w:line="259" w:lineRule="auto"/>
              <w:ind w:left="0" w:firstLine="0"/>
              <w:jc w:val="left"/>
            </w:pPr>
            <w:r>
              <w:t xml:space="preserve">явлениях; </w:t>
            </w:r>
          </w:p>
          <w:p w:rsidR="00164DA5" w:rsidRDefault="00C735F5" w:rsidP="00DF1DA6">
            <w:pPr>
              <w:numPr>
                <w:ilvl w:val="0"/>
                <w:numId w:val="262"/>
              </w:numPr>
              <w:spacing w:after="0" w:line="259" w:lineRule="auto"/>
              <w:ind w:right="68" w:firstLine="283"/>
            </w:pPr>
            <w: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46" w:line="295" w:lineRule="auto"/>
              <w:ind w:left="0" w:right="66" w:firstLine="0"/>
            </w:pPr>
            <w:r>
              <w:rPr>
                <w:i/>
              </w:rPr>
              <w:t xml:space="preserve">двигателей внутреннего сгорания, тепловых и гидроэлектростанций; </w:t>
            </w:r>
          </w:p>
          <w:p w:rsidR="00164DA5" w:rsidRDefault="00C735F5" w:rsidP="00DF1DA6">
            <w:pPr>
              <w:numPr>
                <w:ilvl w:val="0"/>
                <w:numId w:val="263"/>
              </w:numPr>
              <w:spacing w:after="0" w:line="275" w:lineRule="auto"/>
              <w:ind w:right="66" w:firstLine="224"/>
            </w:pPr>
            <w:r>
              <w:rPr>
                <w:i/>
              </w:rPr>
              <w:t xml:space="preserve">различать границы применимости физических законов, понимать всеобщий характер </w:t>
            </w:r>
          </w:p>
          <w:p w:rsidR="00164DA5" w:rsidRDefault="00C735F5">
            <w:pPr>
              <w:spacing w:after="35" w:line="292" w:lineRule="auto"/>
              <w:ind w:left="0" w:right="66" w:firstLine="0"/>
              <w:jc w:val="right"/>
            </w:pPr>
            <w:r>
              <w:rPr>
                <w:i/>
              </w:rPr>
              <w:t xml:space="preserve">фундаментальных физических законов (закон сохранения </w:t>
            </w:r>
            <w:r>
              <w:rPr>
                <w:i/>
              </w:rPr>
              <w:tab/>
              <w:t xml:space="preserve">энергии </w:t>
            </w:r>
            <w:r>
              <w:rPr>
                <w:i/>
              </w:rPr>
              <w:tab/>
              <w:t xml:space="preserve">в тепловых </w:t>
            </w:r>
            <w:r>
              <w:rPr>
                <w:i/>
              </w:rPr>
              <w:tab/>
              <w:t xml:space="preserve">процессах) </w:t>
            </w:r>
            <w:r>
              <w:rPr>
                <w:i/>
              </w:rPr>
              <w:tab/>
              <w:t xml:space="preserve">и ограниченность использования </w:t>
            </w:r>
            <w:r>
              <w:rPr>
                <w:i/>
              </w:rPr>
              <w:tab/>
              <w:t xml:space="preserve">частных </w:t>
            </w:r>
          </w:p>
          <w:p w:rsidR="00164DA5" w:rsidRDefault="00C735F5">
            <w:pPr>
              <w:spacing w:after="90" w:line="259" w:lineRule="auto"/>
              <w:ind w:left="0" w:firstLine="0"/>
              <w:jc w:val="left"/>
            </w:pPr>
            <w:r>
              <w:rPr>
                <w:i/>
              </w:rPr>
              <w:t xml:space="preserve">законов; </w:t>
            </w:r>
          </w:p>
          <w:p w:rsidR="00164DA5" w:rsidRDefault="00C735F5" w:rsidP="00DF1DA6">
            <w:pPr>
              <w:numPr>
                <w:ilvl w:val="0"/>
                <w:numId w:val="263"/>
              </w:numPr>
              <w:spacing w:after="35" w:line="292" w:lineRule="auto"/>
              <w:ind w:right="66" w:firstLine="224"/>
            </w:pPr>
            <w:r>
              <w:rPr>
                <w:i/>
              </w:rPr>
              <w:t xml:space="preserve">находить адекватную предложенной </w:t>
            </w:r>
            <w:r>
              <w:rPr>
                <w:i/>
              </w:rPr>
              <w:tab/>
              <w:t xml:space="preserve">задаче физическую </w:t>
            </w:r>
            <w:r>
              <w:rPr>
                <w:i/>
              </w:rPr>
              <w:tab/>
              <w:t xml:space="preserve">модель, разрешать проблему как на </w:t>
            </w:r>
            <w:r>
              <w:rPr>
                <w:i/>
              </w:rPr>
              <w:tab/>
              <w:t xml:space="preserve">основе </w:t>
            </w:r>
            <w:r>
              <w:rPr>
                <w:i/>
              </w:rPr>
              <w:tab/>
              <w:t xml:space="preserve">имеющихся знаний </w:t>
            </w:r>
            <w:r>
              <w:rPr>
                <w:i/>
              </w:rPr>
              <w:tab/>
              <w:t xml:space="preserve">о </w:t>
            </w:r>
            <w:r>
              <w:rPr>
                <w:i/>
              </w:rPr>
              <w:tab/>
              <w:t xml:space="preserve">тепловых явлениях с использованием математического аппарата, </w:t>
            </w:r>
            <w:r>
              <w:rPr>
                <w:i/>
              </w:rPr>
              <w:tab/>
              <w:t xml:space="preserve">так </w:t>
            </w:r>
            <w:r>
              <w:rPr>
                <w:i/>
              </w:rPr>
              <w:tab/>
              <w:t xml:space="preserve">и </w:t>
            </w:r>
            <w:r>
              <w:rPr>
                <w:i/>
              </w:rPr>
              <w:tab/>
              <w:t xml:space="preserve">при </w:t>
            </w:r>
          </w:p>
          <w:p w:rsidR="00164DA5" w:rsidRDefault="00C735F5">
            <w:pPr>
              <w:spacing w:after="19" w:line="259" w:lineRule="auto"/>
              <w:ind w:left="0" w:firstLine="0"/>
              <w:jc w:val="left"/>
            </w:pPr>
            <w:r>
              <w:rPr>
                <w:i/>
              </w:rPr>
              <w:t xml:space="preserve">помощи методов оценки </w:t>
            </w:r>
          </w:p>
          <w:p w:rsidR="00164DA5" w:rsidRDefault="00C735F5">
            <w:pPr>
              <w:spacing w:after="0" w:line="259" w:lineRule="auto"/>
              <w:ind w:left="283" w:firstLine="0"/>
              <w:jc w:val="left"/>
            </w:pPr>
            <w:r>
              <w:t xml:space="preserve">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Электрические и магнитные явления </w:t>
            </w:r>
          </w:p>
        </w:tc>
      </w:tr>
      <w:tr w:rsidR="00164DA5">
        <w:trPr>
          <w:trHeight w:val="3469"/>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7" w:firstLine="283"/>
            </w:pPr>
            <w:r>
              <w:rPr>
                <w:rFonts w:ascii="Segoe UI Symbol" w:eastAsia="Segoe UI Symbol" w:hAnsi="Segoe UI Symbol" w:cs="Segoe UI Symbol"/>
              </w:rPr>
              <w:lastRenderedPageBreak/>
              <w:t></w:t>
            </w:r>
            <w:r>
              <w:rPr>
                <w:rFonts w:ascii="Arial" w:eastAsia="Arial" w:hAnsi="Arial" w:cs="Arial"/>
              </w:rPr>
              <w:t xml:space="preserve"> </w:t>
            </w:r>
            <w: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tabs>
                <w:tab w:val="center" w:pos="343"/>
                <w:tab w:val="center" w:pos="1465"/>
              </w:tabs>
              <w:spacing w:after="9"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использовать </w:t>
            </w:r>
          </w:p>
          <w:p w:rsidR="00164DA5" w:rsidRDefault="00C735F5">
            <w:pPr>
              <w:spacing w:after="0" w:line="276" w:lineRule="auto"/>
              <w:ind w:left="0" w:right="66" w:firstLine="0"/>
            </w:pPr>
            <w:r>
              <w:rPr>
                <w:i/>
              </w:rPr>
              <w:t xml:space="preserve">знания </w:t>
            </w:r>
            <w:r>
              <w:rPr>
                <w:i/>
              </w:rPr>
              <w:tab/>
              <w:t xml:space="preserve">об электромагнитных явлениях в повседневной жизни для обеспечения безопасности при обращении с приборами и техническими </w:t>
            </w:r>
          </w:p>
          <w:p w:rsidR="00164DA5" w:rsidRDefault="00C735F5">
            <w:pPr>
              <w:spacing w:after="0" w:line="259" w:lineRule="auto"/>
              <w:ind w:left="0" w:firstLine="0"/>
            </w:pPr>
            <w:r>
              <w:rPr>
                <w:i/>
              </w:rPr>
              <w:t xml:space="preserve">устройствами, для сохранения здоровья и </w:t>
            </w:r>
          </w:p>
        </w:tc>
      </w:tr>
    </w:tbl>
    <w:p w:rsidR="00164DA5" w:rsidRDefault="00164DA5">
      <w:pPr>
        <w:spacing w:after="0" w:line="259" w:lineRule="auto"/>
        <w:ind w:left="-1407" w:right="33" w:firstLine="0"/>
        <w:jc w:val="left"/>
      </w:pPr>
    </w:p>
    <w:tbl>
      <w:tblPr>
        <w:tblStyle w:val="TableGrid"/>
        <w:tblW w:w="9573" w:type="dxa"/>
        <w:tblInd w:w="187" w:type="dxa"/>
        <w:tblCellMar>
          <w:top w:w="60" w:type="dxa"/>
          <w:left w:w="108" w:type="dxa"/>
          <w:right w:w="43" w:type="dxa"/>
        </w:tblCellMar>
        <w:tblLook w:val="04A0" w:firstRow="1" w:lastRow="0" w:firstColumn="1" w:lastColumn="0" w:noHBand="0" w:noVBand="1"/>
      </w:tblPr>
      <w:tblGrid>
        <w:gridCol w:w="6347"/>
        <w:gridCol w:w="3226"/>
      </w:tblGrid>
      <w:tr w:rsidR="00164DA5">
        <w:trPr>
          <w:trHeight w:val="14908"/>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21" w:line="316" w:lineRule="auto"/>
              <w:ind w:left="0" w:firstLine="0"/>
            </w:pPr>
            <w:r>
              <w:lastRenderedPageBreak/>
              <w:t xml:space="preserve">прямолинейное распространение света, отражение и преломление света, дисперсия света; </w:t>
            </w:r>
          </w:p>
          <w:p w:rsidR="00164DA5" w:rsidRDefault="00C735F5" w:rsidP="00DF1DA6">
            <w:pPr>
              <w:numPr>
                <w:ilvl w:val="0"/>
                <w:numId w:val="264"/>
              </w:numPr>
              <w:spacing w:after="60" w:line="285" w:lineRule="auto"/>
              <w:ind w:right="67" w:firstLine="283"/>
            </w:pPr>
            <w: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164DA5" w:rsidRDefault="00C735F5" w:rsidP="00DF1DA6">
            <w:pPr>
              <w:numPr>
                <w:ilvl w:val="0"/>
                <w:numId w:val="264"/>
              </w:numPr>
              <w:spacing w:after="22" w:line="315" w:lineRule="auto"/>
              <w:ind w:right="67" w:firstLine="283"/>
            </w:pPr>
            <w:r>
              <w:t xml:space="preserve">использовать оптические схемы для построения изображений в плоском зеркале и собирающей линзе; </w:t>
            </w:r>
          </w:p>
          <w:p w:rsidR="00164DA5" w:rsidRDefault="00C735F5" w:rsidP="00DF1DA6">
            <w:pPr>
              <w:numPr>
                <w:ilvl w:val="0"/>
                <w:numId w:val="264"/>
              </w:numPr>
              <w:spacing w:after="63" w:line="282" w:lineRule="auto"/>
              <w:ind w:right="67" w:firstLine="283"/>
            </w:pPr>
            <w: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164DA5" w:rsidRDefault="00C735F5" w:rsidP="00DF1DA6">
            <w:pPr>
              <w:numPr>
                <w:ilvl w:val="0"/>
                <w:numId w:val="264"/>
              </w:numPr>
              <w:spacing w:after="58" w:line="286" w:lineRule="auto"/>
              <w:ind w:right="67" w:firstLine="283"/>
            </w:pPr>
            <w: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164DA5" w:rsidRDefault="00C735F5" w:rsidP="00DF1DA6">
            <w:pPr>
              <w:numPr>
                <w:ilvl w:val="0"/>
                <w:numId w:val="264"/>
              </w:numPr>
              <w:spacing w:after="49" w:line="275" w:lineRule="auto"/>
              <w:ind w:right="67" w:firstLine="283"/>
            </w:pPr>
            <w:r>
              <w:t xml:space="preserve">приводить примеры практического использования физических знаний о </w:t>
            </w:r>
          </w:p>
          <w:p w:rsidR="00164DA5" w:rsidRDefault="00C735F5">
            <w:pPr>
              <w:spacing w:after="95" w:line="259" w:lineRule="auto"/>
              <w:ind w:left="0" w:firstLine="0"/>
              <w:jc w:val="left"/>
            </w:pPr>
            <w:r>
              <w:t xml:space="preserve">электромагнитных явлениях; </w:t>
            </w:r>
          </w:p>
          <w:p w:rsidR="00164DA5" w:rsidRDefault="00C735F5" w:rsidP="00DF1DA6">
            <w:pPr>
              <w:numPr>
                <w:ilvl w:val="0"/>
                <w:numId w:val="264"/>
              </w:numPr>
              <w:spacing w:after="0" w:line="259" w:lineRule="auto"/>
              <w:ind w:right="67" w:firstLine="283"/>
            </w:pPr>
            <w: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w:t>
            </w:r>
            <w:r>
              <w:lastRenderedPageBreak/>
              <w:t xml:space="preserve">электромагнитных волн, длина волны и частота света, формулы расчета электрического сопротивления при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75" w:lineRule="auto"/>
              <w:ind w:left="0" w:right="66" w:firstLine="0"/>
            </w:pPr>
            <w:r>
              <w:rPr>
                <w:i/>
              </w:rPr>
              <w:lastRenderedPageBreak/>
              <w:t xml:space="preserve">соблюдения норм экологического поведения в окружающей среде; приводить примеры </w:t>
            </w:r>
          </w:p>
          <w:p w:rsidR="00164DA5" w:rsidRDefault="00C735F5">
            <w:pPr>
              <w:spacing w:after="38" w:line="288" w:lineRule="auto"/>
              <w:ind w:left="0" w:firstLine="0"/>
              <w:jc w:val="left"/>
            </w:pPr>
            <w:r>
              <w:rPr>
                <w:i/>
              </w:rPr>
              <w:t xml:space="preserve">влияния электромагнитных излучений </w:t>
            </w:r>
            <w:r>
              <w:rPr>
                <w:i/>
              </w:rPr>
              <w:tab/>
              <w:t xml:space="preserve">на </w:t>
            </w:r>
            <w:r>
              <w:rPr>
                <w:i/>
              </w:rPr>
              <w:tab/>
              <w:t xml:space="preserve">живые </w:t>
            </w:r>
          </w:p>
          <w:p w:rsidR="00164DA5" w:rsidRDefault="00C735F5">
            <w:pPr>
              <w:spacing w:after="91" w:line="259" w:lineRule="auto"/>
              <w:ind w:left="0" w:firstLine="0"/>
              <w:jc w:val="left"/>
            </w:pPr>
            <w:r>
              <w:rPr>
                <w:i/>
              </w:rPr>
              <w:t xml:space="preserve">организмы; </w:t>
            </w:r>
          </w:p>
          <w:p w:rsidR="00164DA5" w:rsidRDefault="00C735F5" w:rsidP="00DF1DA6">
            <w:pPr>
              <w:numPr>
                <w:ilvl w:val="0"/>
                <w:numId w:val="265"/>
              </w:numPr>
              <w:spacing w:after="33" w:line="275" w:lineRule="auto"/>
              <w:ind w:firstLine="283"/>
              <w:jc w:val="left"/>
            </w:pPr>
            <w:r>
              <w:rPr>
                <w:i/>
              </w:rPr>
              <w:t xml:space="preserve">различать границы применимости физических законов, понимать всеобщий характер фундаментальных законов </w:t>
            </w:r>
          </w:p>
          <w:p w:rsidR="00164DA5" w:rsidRDefault="00C735F5">
            <w:pPr>
              <w:spacing w:after="39" w:line="287" w:lineRule="auto"/>
              <w:ind w:left="0" w:right="66" w:firstLine="0"/>
              <w:jc w:val="right"/>
            </w:pPr>
            <w:r>
              <w:rPr>
                <w:i/>
              </w:rPr>
              <w:t xml:space="preserve">(закон </w:t>
            </w:r>
            <w:r>
              <w:rPr>
                <w:i/>
              </w:rPr>
              <w:tab/>
              <w:t xml:space="preserve">сохранения электрического заряда) и ограниченность использования </w:t>
            </w:r>
            <w:r>
              <w:rPr>
                <w:i/>
              </w:rPr>
              <w:tab/>
              <w:t xml:space="preserve">частных законов (закон Ома для участка </w:t>
            </w:r>
            <w:r>
              <w:rPr>
                <w:i/>
              </w:rPr>
              <w:tab/>
              <w:t xml:space="preserve">цепи, </w:t>
            </w:r>
            <w:r>
              <w:rPr>
                <w:i/>
              </w:rPr>
              <w:tab/>
              <w:t xml:space="preserve">закон </w:t>
            </w:r>
          </w:p>
          <w:p w:rsidR="00164DA5" w:rsidRDefault="00C735F5">
            <w:pPr>
              <w:spacing w:after="90" w:line="259" w:lineRule="auto"/>
              <w:ind w:left="0" w:firstLine="0"/>
              <w:jc w:val="left"/>
            </w:pPr>
            <w:r>
              <w:rPr>
                <w:i/>
              </w:rPr>
              <w:t xml:space="preserve">Джоуля-Ленца и др.); </w:t>
            </w:r>
          </w:p>
          <w:p w:rsidR="00164DA5" w:rsidRDefault="00C735F5" w:rsidP="00DF1DA6">
            <w:pPr>
              <w:numPr>
                <w:ilvl w:val="0"/>
                <w:numId w:val="265"/>
              </w:numPr>
              <w:spacing w:after="0" w:line="259" w:lineRule="auto"/>
              <w:ind w:firstLine="283"/>
              <w:jc w:val="left"/>
            </w:pPr>
            <w:r>
              <w:rPr>
                <w:i/>
              </w:rPr>
              <w:t xml:space="preserve">использовать </w:t>
            </w:r>
          </w:p>
          <w:p w:rsidR="00164DA5" w:rsidRDefault="00C735F5">
            <w:pPr>
              <w:spacing w:after="65" w:line="281" w:lineRule="auto"/>
              <w:ind w:left="0" w:right="65" w:firstLine="0"/>
            </w:pPr>
            <w:r>
              <w:rPr>
                <w:i/>
              </w:rPr>
              <w:t xml:space="preserve">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164DA5" w:rsidRDefault="00C735F5" w:rsidP="00DF1DA6">
            <w:pPr>
              <w:numPr>
                <w:ilvl w:val="0"/>
                <w:numId w:val="265"/>
              </w:numPr>
              <w:spacing w:after="0" w:line="280" w:lineRule="auto"/>
              <w:ind w:firstLine="283"/>
              <w:jc w:val="left"/>
            </w:pPr>
            <w:r>
              <w:rPr>
                <w:i/>
              </w:rPr>
              <w:t xml:space="preserve">находить адекватную </w:t>
            </w:r>
          </w:p>
          <w:p w:rsidR="00164DA5" w:rsidRDefault="00C735F5">
            <w:pPr>
              <w:spacing w:after="0" w:line="281" w:lineRule="auto"/>
              <w:ind w:left="0" w:right="66" w:firstLine="0"/>
            </w:pPr>
            <w:r>
              <w:rPr>
                <w:i/>
              </w:rPr>
              <w:t xml:space="preserve">предложенной задаче физическую модель, разрешать проблему как на основе имеющихся знаний </w:t>
            </w:r>
            <w:r>
              <w:rPr>
                <w:i/>
              </w:rPr>
              <w:tab/>
              <w:t xml:space="preserve">об </w:t>
            </w:r>
          </w:p>
          <w:p w:rsidR="00164DA5" w:rsidRDefault="00C735F5">
            <w:pPr>
              <w:spacing w:after="0" w:line="259" w:lineRule="auto"/>
              <w:ind w:left="0" w:right="67" w:firstLine="0"/>
            </w:pPr>
            <w:r>
              <w:rPr>
                <w:i/>
              </w:rPr>
              <w:t>электромагнитных явлениях с использованием математического аппарата, так и при помощи методов оценки</w:t>
            </w:r>
            <w:r>
              <w:t xml:space="preserve"> </w:t>
            </w:r>
          </w:p>
        </w:tc>
      </w:tr>
    </w:tbl>
    <w:p w:rsidR="00164DA5" w:rsidRDefault="00164DA5">
      <w:pPr>
        <w:spacing w:after="0" w:line="259" w:lineRule="auto"/>
        <w:ind w:left="-1407" w:right="33" w:firstLine="0"/>
        <w:jc w:val="left"/>
      </w:pPr>
    </w:p>
    <w:tbl>
      <w:tblPr>
        <w:tblStyle w:val="TableGrid"/>
        <w:tblW w:w="9573" w:type="dxa"/>
        <w:tblInd w:w="187" w:type="dxa"/>
        <w:tblCellMar>
          <w:top w:w="58" w:type="dxa"/>
          <w:left w:w="108" w:type="dxa"/>
          <w:right w:w="43" w:type="dxa"/>
        </w:tblCellMar>
        <w:tblLook w:val="04A0" w:firstRow="1" w:lastRow="0" w:firstColumn="1" w:lastColumn="0" w:noHBand="0" w:noVBand="1"/>
      </w:tblPr>
      <w:tblGrid>
        <w:gridCol w:w="6347"/>
        <w:gridCol w:w="3226"/>
      </w:tblGrid>
      <w:tr w:rsidR="00164DA5">
        <w:trPr>
          <w:trHeight w:val="2074"/>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7" w:firstLine="0"/>
            </w:pPr>
            <w:r>
              <w:t xml:space="preserve">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Квантовые явления </w:t>
            </w:r>
          </w:p>
        </w:tc>
      </w:tr>
      <w:tr w:rsidR="00164DA5">
        <w:trPr>
          <w:trHeight w:val="11090"/>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66"/>
              </w:numPr>
              <w:spacing w:after="51" w:line="294" w:lineRule="auto"/>
              <w:ind w:right="69" w:firstLine="283"/>
            </w:pPr>
            <w: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 </w:t>
            </w:r>
          </w:p>
          <w:p w:rsidR="00164DA5" w:rsidRDefault="00C735F5" w:rsidP="00DF1DA6">
            <w:pPr>
              <w:numPr>
                <w:ilvl w:val="0"/>
                <w:numId w:val="266"/>
              </w:numPr>
              <w:spacing w:after="69" w:line="280" w:lineRule="auto"/>
              <w:ind w:right="69" w:firstLine="283"/>
            </w:pPr>
            <w:r>
              <w:t xml:space="preserve">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w:t>
            </w:r>
          </w:p>
          <w:p w:rsidR="00164DA5" w:rsidRDefault="00C735F5" w:rsidP="00DF1DA6">
            <w:pPr>
              <w:numPr>
                <w:ilvl w:val="0"/>
                <w:numId w:val="266"/>
              </w:numPr>
              <w:spacing w:after="64" w:line="281" w:lineRule="auto"/>
              <w:ind w:right="69" w:firstLine="283"/>
            </w:pPr>
            <w:r>
              <w:t xml:space="preserve">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 </w:t>
            </w:r>
          </w:p>
          <w:p w:rsidR="00164DA5" w:rsidRDefault="00C735F5" w:rsidP="00DF1DA6">
            <w:pPr>
              <w:numPr>
                <w:ilvl w:val="0"/>
                <w:numId w:val="266"/>
              </w:numPr>
              <w:spacing w:after="24" w:line="315" w:lineRule="auto"/>
              <w:ind w:right="69" w:firstLine="283"/>
            </w:pPr>
            <w:r>
              <w:t xml:space="preserve">различать основные признаки планетарной модели атома, нуклонной модели атомного ядра; </w:t>
            </w:r>
          </w:p>
          <w:p w:rsidR="00164DA5" w:rsidRDefault="00C735F5" w:rsidP="00DF1DA6">
            <w:pPr>
              <w:numPr>
                <w:ilvl w:val="0"/>
                <w:numId w:val="266"/>
              </w:numPr>
              <w:spacing w:after="0" w:line="287" w:lineRule="auto"/>
              <w:ind w:right="69" w:firstLine="283"/>
            </w:pPr>
            <w:r>
              <w:t xml:space="preserve">приводить примеры проявления в природе и практического использования радиоактивности, ядерных и термоядерных реакций, спектрального анализа </w:t>
            </w:r>
          </w:p>
          <w:p w:rsidR="00164DA5" w:rsidRDefault="00C735F5">
            <w:pPr>
              <w:spacing w:after="0" w:line="259" w:lineRule="auto"/>
              <w:ind w:left="283" w:firstLine="0"/>
              <w:jc w:val="left"/>
            </w:pPr>
            <w:r>
              <w:t xml:space="preserve">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67"/>
              </w:numPr>
              <w:spacing w:after="26" w:line="291" w:lineRule="auto"/>
              <w:ind w:right="15" w:firstLine="283"/>
              <w:jc w:val="left"/>
            </w:pPr>
            <w:r>
              <w:rPr>
                <w:i/>
              </w:rPr>
              <w:t xml:space="preserve">использовать полученные </w:t>
            </w:r>
            <w:r>
              <w:rPr>
                <w:i/>
              </w:rPr>
              <w:tab/>
              <w:t xml:space="preserve">знания </w:t>
            </w:r>
            <w:r>
              <w:rPr>
                <w:i/>
              </w:rPr>
              <w:tab/>
              <w:t xml:space="preserve">в повседневной жизни при обращении с приборами и техническими устройствами </w:t>
            </w:r>
            <w:r>
              <w:rPr>
                <w:i/>
              </w:rPr>
              <w:tab/>
              <w:t xml:space="preserve">(счетчик ионизирующих </w:t>
            </w:r>
            <w:r>
              <w:rPr>
                <w:i/>
              </w:rPr>
              <w:tab/>
              <w:t xml:space="preserve">частиц, дозиметр), для сохранения здоровья </w:t>
            </w:r>
            <w:r>
              <w:rPr>
                <w:i/>
              </w:rPr>
              <w:tab/>
              <w:t xml:space="preserve">и </w:t>
            </w:r>
            <w:r>
              <w:rPr>
                <w:i/>
              </w:rPr>
              <w:tab/>
              <w:t xml:space="preserve">соблюдения норм </w:t>
            </w:r>
            <w:r>
              <w:rPr>
                <w:i/>
              </w:rPr>
              <w:tab/>
              <w:t xml:space="preserve">экологического поведения в окружающей </w:t>
            </w:r>
          </w:p>
          <w:p w:rsidR="00164DA5" w:rsidRDefault="00C735F5">
            <w:pPr>
              <w:spacing w:after="90" w:line="259" w:lineRule="auto"/>
              <w:ind w:left="0" w:firstLine="0"/>
              <w:jc w:val="left"/>
            </w:pPr>
            <w:r>
              <w:rPr>
                <w:i/>
              </w:rPr>
              <w:t xml:space="preserve">среде; </w:t>
            </w:r>
          </w:p>
          <w:p w:rsidR="00164DA5" w:rsidRDefault="00C735F5" w:rsidP="00DF1DA6">
            <w:pPr>
              <w:numPr>
                <w:ilvl w:val="0"/>
                <w:numId w:val="267"/>
              </w:numPr>
              <w:spacing w:after="43" w:line="298" w:lineRule="auto"/>
              <w:ind w:right="15" w:firstLine="283"/>
              <w:jc w:val="left"/>
            </w:pPr>
            <w:r>
              <w:rPr>
                <w:i/>
              </w:rPr>
              <w:t xml:space="preserve">соотносить энергию связи атомных ядер с дефектом массы; </w:t>
            </w:r>
          </w:p>
          <w:p w:rsidR="00164DA5" w:rsidRDefault="00C735F5" w:rsidP="00DF1DA6">
            <w:pPr>
              <w:numPr>
                <w:ilvl w:val="0"/>
                <w:numId w:val="267"/>
              </w:numPr>
              <w:spacing w:after="49" w:line="275" w:lineRule="auto"/>
              <w:ind w:right="15" w:firstLine="283"/>
              <w:jc w:val="left"/>
            </w:pPr>
            <w:r>
              <w:rPr>
                <w:i/>
              </w:rPr>
              <w:t xml:space="preserve">приводить примеры влияния радиоактивных излучений на живые организмы; понимать принцип действия дозиметра и различать </w:t>
            </w:r>
          </w:p>
          <w:p w:rsidR="00164DA5" w:rsidRDefault="00C735F5">
            <w:pPr>
              <w:spacing w:after="92" w:line="259" w:lineRule="auto"/>
              <w:ind w:left="0" w:firstLine="0"/>
            </w:pPr>
            <w:r>
              <w:rPr>
                <w:i/>
              </w:rPr>
              <w:t xml:space="preserve">условия его использования; </w:t>
            </w:r>
          </w:p>
          <w:p w:rsidR="00164DA5" w:rsidRDefault="00C735F5" w:rsidP="00DF1DA6">
            <w:pPr>
              <w:numPr>
                <w:ilvl w:val="0"/>
                <w:numId w:val="267"/>
              </w:numPr>
              <w:spacing w:after="0" w:line="259" w:lineRule="auto"/>
              <w:ind w:right="15" w:firstLine="283"/>
              <w:jc w:val="left"/>
            </w:pPr>
            <w:r>
              <w:rPr>
                <w:i/>
              </w:rPr>
              <w:t xml:space="preserve">понимать экологические </w:t>
            </w:r>
            <w:r>
              <w:rPr>
                <w:i/>
              </w:rPr>
              <w:tab/>
              <w:t xml:space="preserve">проблемы, возникающие </w:t>
            </w:r>
            <w:r>
              <w:rPr>
                <w:i/>
              </w:rPr>
              <w:tab/>
              <w:t xml:space="preserve">при использовании </w:t>
            </w:r>
            <w:r>
              <w:rPr>
                <w:i/>
              </w:rPr>
              <w:tab/>
              <w:t xml:space="preserve">атомных электростанций, и пути решения </w:t>
            </w:r>
            <w:r>
              <w:rPr>
                <w:i/>
              </w:rPr>
              <w:tab/>
              <w:t xml:space="preserve">этих </w:t>
            </w:r>
            <w:r>
              <w:rPr>
                <w:i/>
              </w:rPr>
              <w:tab/>
              <w:t xml:space="preserve">проблем, </w:t>
            </w:r>
            <w:r>
              <w:rPr>
                <w:i/>
              </w:rPr>
              <w:lastRenderedPageBreak/>
              <w:t>перспективы использования управляемого термоядерного синтеза</w:t>
            </w:r>
            <w:r>
              <w:t xml:space="preserve">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lastRenderedPageBreak/>
              <w:t xml:space="preserve">Элементы астрономии </w:t>
            </w:r>
          </w:p>
        </w:tc>
      </w:tr>
      <w:tr w:rsidR="00164DA5">
        <w:trPr>
          <w:trHeight w:val="1061"/>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0" w:firstLine="283"/>
            </w:pPr>
            <w:r>
              <w:rPr>
                <w:rFonts w:ascii="Segoe UI Symbol" w:eastAsia="Segoe UI Symbol" w:hAnsi="Segoe UI Symbol" w:cs="Segoe UI Symbol"/>
              </w:rPr>
              <w:t></w:t>
            </w:r>
            <w:r>
              <w:rPr>
                <w:rFonts w:ascii="Arial" w:eastAsia="Arial" w:hAnsi="Arial" w:cs="Arial"/>
              </w:rPr>
              <w:t xml:space="preserve"> </w:t>
            </w:r>
            <w:r>
              <w:t xml:space="preserve">указывать названия планет Солнечной системы; различать основные признаки суточного вращения звездного неба, движения Луны, Солнца и планет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6" w:firstLine="283"/>
            </w:pPr>
            <w:r>
              <w:rPr>
                <w:rFonts w:ascii="Segoe UI Symbol" w:eastAsia="Segoe UI Symbol" w:hAnsi="Segoe UI Symbol" w:cs="Segoe UI Symbol"/>
              </w:rPr>
              <w:t></w:t>
            </w:r>
            <w:r>
              <w:rPr>
                <w:rFonts w:ascii="Arial" w:eastAsia="Arial" w:hAnsi="Arial" w:cs="Arial"/>
              </w:rPr>
              <w:t xml:space="preserve"> </w:t>
            </w:r>
            <w:r>
              <w:rPr>
                <w:i/>
              </w:rPr>
              <w:t xml:space="preserve">указывать общие свойства и отличия планет земной группы и </w:t>
            </w:r>
          </w:p>
        </w:tc>
      </w:tr>
      <w:tr w:rsidR="00164DA5">
        <w:trPr>
          <w:trHeight w:val="3812"/>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95" w:line="259" w:lineRule="auto"/>
              <w:ind w:left="0" w:firstLine="0"/>
              <w:jc w:val="left"/>
            </w:pPr>
            <w:r>
              <w:lastRenderedPageBreak/>
              <w:t xml:space="preserve">относительно звезд; </w:t>
            </w:r>
          </w:p>
          <w:p w:rsidR="00164DA5" w:rsidRDefault="00C735F5">
            <w:pPr>
              <w:spacing w:after="0" w:line="315" w:lineRule="auto"/>
              <w:ind w:left="0" w:firstLine="283"/>
            </w:pPr>
            <w:r>
              <w:rPr>
                <w:rFonts w:ascii="Segoe UI Symbol" w:eastAsia="Segoe UI Symbol" w:hAnsi="Segoe UI Symbol" w:cs="Segoe UI Symbol"/>
              </w:rPr>
              <w:t></w:t>
            </w:r>
            <w:r>
              <w:rPr>
                <w:rFonts w:ascii="Arial" w:eastAsia="Arial" w:hAnsi="Arial" w:cs="Arial"/>
              </w:rPr>
              <w:t xml:space="preserve"> </w:t>
            </w:r>
            <w:r>
              <w:t xml:space="preserve">понимать различия между гелиоцентрической и геоцентрической системами мира </w:t>
            </w:r>
          </w:p>
          <w:p w:rsidR="00164DA5" w:rsidRDefault="00C735F5">
            <w:pPr>
              <w:spacing w:after="0" w:line="259" w:lineRule="auto"/>
              <w:ind w:left="283" w:firstLine="0"/>
              <w:jc w:val="left"/>
            </w:pPr>
            <w:r>
              <w:t xml:space="preserve">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36" w:line="302" w:lineRule="auto"/>
              <w:ind w:left="0" w:firstLine="0"/>
              <w:jc w:val="left"/>
            </w:pPr>
            <w:r>
              <w:rPr>
                <w:i/>
              </w:rPr>
              <w:t xml:space="preserve">планет-гигантов; </w:t>
            </w:r>
            <w:r>
              <w:rPr>
                <w:i/>
              </w:rPr>
              <w:tab/>
              <w:t xml:space="preserve">малых тел Солнечной системы и больших </w:t>
            </w:r>
            <w:r>
              <w:rPr>
                <w:i/>
              </w:rPr>
              <w:tab/>
              <w:t xml:space="preserve">планет; пользоваться </w:t>
            </w:r>
            <w:r>
              <w:rPr>
                <w:i/>
              </w:rPr>
              <w:tab/>
              <w:t xml:space="preserve">картой звездного </w:t>
            </w:r>
            <w:r>
              <w:rPr>
                <w:i/>
              </w:rPr>
              <w:tab/>
              <w:t xml:space="preserve">неба </w:t>
            </w:r>
            <w:r>
              <w:rPr>
                <w:i/>
              </w:rPr>
              <w:tab/>
              <w:t xml:space="preserve">при наблюдениях </w:t>
            </w:r>
            <w:r>
              <w:rPr>
                <w:i/>
              </w:rPr>
              <w:tab/>
              <w:t xml:space="preserve">звездного неба; </w:t>
            </w:r>
          </w:p>
          <w:p w:rsidR="00164DA5" w:rsidRDefault="00C735F5">
            <w:pPr>
              <w:tabs>
                <w:tab w:val="center" w:pos="343"/>
                <w:tab w:val="center" w:pos="1289"/>
              </w:tabs>
              <w:spacing w:after="9"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различать </w:t>
            </w:r>
          </w:p>
          <w:p w:rsidR="00164DA5" w:rsidRDefault="00C735F5">
            <w:pPr>
              <w:spacing w:after="0" w:line="259" w:lineRule="auto"/>
              <w:ind w:left="0" w:firstLine="0"/>
              <w:jc w:val="left"/>
            </w:pPr>
            <w:r>
              <w:rPr>
                <w:i/>
              </w:rPr>
              <w:t xml:space="preserve">гипотезы </w:t>
            </w:r>
            <w:r>
              <w:rPr>
                <w:i/>
              </w:rPr>
              <w:tab/>
              <w:t>о происхождении Солнечной системы</w:t>
            </w:r>
            <w:r>
              <w:t xml:space="preserve"> </w:t>
            </w:r>
          </w:p>
        </w:tc>
      </w:tr>
    </w:tbl>
    <w:p w:rsidR="00164DA5" w:rsidRDefault="00C735F5">
      <w:pPr>
        <w:spacing w:after="58" w:line="259" w:lineRule="auto"/>
        <w:ind w:left="295" w:firstLine="0"/>
        <w:jc w:val="left"/>
      </w:pPr>
      <w:r>
        <w:t xml:space="preserve"> </w:t>
      </w:r>
    </w:p>
    <w:p w:rsidR="00164DA5" w:rsidRDefault="00C735F5">
      <w:pPr>
        <w:spacing w:after="5" w:line="270" w:lineRule="auto"/>
        <w:ind w:left="290" w:right="136"/>
      </w:pPr>
      <w:r>
        <w:rPr>
          <w:b/>
        </w:rPr>
        <w:t xml:space="preserve">1.2.3.13. Биология </w:t>
      </w:r>
    </w:p>
    <w:tbl>
      <w:tblPr>
        <w:tblStyle w:val="TableGrid"/>
        <w:tblW w:w="9573" w:type="dxa"/>
        <w:tblInd w:w="187" w:type="dxa"/>
        <w:tblCellMar>
          <w:top w:w="59" w:type="dxa"/>
          <w:left w:w="108" w:type="dxa"/>
          <w:right w:w="43" w:type="dxa"/>
        </w:tblCellMar>
        <w:tblLook w:val="04A0" w:firstRow="1" w:lastRow="0" w:firstColumn="1" w:lastColumn="0" w:noHBand="0" w:noVBand="1"/>
      </w:tblPr>
      <w:tblGrid>
        <w:gridCol w:w="6347"/>
        <w:gridCol w:w="3226"/>
      </w:tblGrid>
      <w:tr w:rsidR="00164DA5">
        <w:trPr>
          <w:trHeight w:val="697"/>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Выпускник научится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tabs>
                <w:tab w:val="right" w:pos="3075"/>
              </w:tabs>
              <w:spacing w:after="76" w:line="259" w:lineRule="auto"/>
              <w:ind w:left="0" w:firstLine="0"/>
              <w:jc w:val="left"/>
            </w:pPr>
            <w:r>
              <w:rPr>
                <w:i/>
              </w:rPr>
              <w:t xml:space="preserve">Выпускник </w:t>
            </w:r>
            <w:r>
              <w:rPr>
                <w:i/>
              </w:rPr>
              <w:tab/>
              <w:t xml:space="preserve">получит </w:t>
            </w:r>
          </w:p>
          <w:p w:rsidR="00164DA5" w:rsidRDefault="00C735F5">
            <w:pPr>
              <w:spacing w:after="0" w:line="259" w:lineRule="auto"/>
              <w:ind w:left="0" w:firstLine="0"/>
              <w:jc w:val="left"/>
            </w:pPr>
            <w:r>
              <w:rPr>
                <w:i/>
              </w:rPr>
              <w:t xml:space="preserve">возможность научиться </w:t>
            </w:r>
          </w:p>
        </w:tc>
      </w:tr>
      <w:tr w:rsidR="00164DA5">
        <w:trPr>
          <w:trHeight w:val="9714"/>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68"/>
              </w:numPr>
              <w:spacing w:after="43" w:line="280" w:lineRule="auto"/>
              <w:ind w:right="67" w:firstLine="283"/>
            </w:pPr>
            <w:r>
              <w:lastRenderedPageBreak/>
              <w:t xml:space="preserve">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w:t>
            </w:r>
          </w:p>
          <w:p w:rsidR="00164DA5" w:rsidRDefault="00C735F5">
            <w:pPr>
              <w:spacing w:after="94" w:line="259" w:lineRule="auto"/>
              <w:ind w:left="0" w:firstLine="0"/>
              <w:jc w:val="left"/>
            </w:pPr>
            <w:r>
              <w:t xml:space="preserve">эксперименты и интерпретировать их результаты; </w:t>
            </w:r>
          </w:p>
          <w:p w:rsidR="00164DA5" w:rsidRDefault="00C735F5" w:rsidP="00DF1DA6">
            <w:pPr>
              <w:numPr>
                <w:ilvl w:val="0"/>
                <w:numId w:val="268"/>
              </w:numPr>
              <w:spacing w:after="60" w:line="285" w:lineRule="auto"/>
              <w:ind w:right="67" w:firstLine="283"/>
            </w:pPr>
            <w:r>
              <w:t xml:space="preserve">овладеет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 </w:t>
            </w:r>
          </w:p>
          <w:p w:rsidR="00164DA5" w:rsidRDefault="00C735F5" w:rsidP="00DF1DA6">
            <w:pPr>
              <w:numPr>
                <w:ilvl w:val="0"/>
                <w:numId w:val="268"/>
              </w:numPr>
              <w:spacing w:after="64" w:line="281" w:lineRule="auto"/>
              <w:ind w:right="67" w:firstLine="283"/>
            </w:pPr>
            <w:r>
              <w:t xml:space="preserve">•освоит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 </w:t>
            </w:r>
          </w:p>
          <w:p w:rsidR="00164DA5" w:rsidRDefault="00C735F5" w:rsidP="00DF1DA6">
            <w:pPr>
              <w:numPr>
                <w:ilvl w:val="0"/>
                <w:numId w:val="268"/>
              </w:numPr>
              <w:spacing w:after="0" w:line="289" w:lineRule="auto"/>
              <w:ind w:right="67" w:firstLine="283"/>
            </w:pPr>
            <w:r>
              <w:t xml:space="preserve">•приобретет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 </w:t>
            </w:r>
          </w:p>
          <w:p w:rsidR="00164DA5" w:rsidRDefault="00C735F5">
            <w:pPr>
              <w:spacing w:after="0" w:line="259" w:lineRule="auto"/>
              <w:ind w:left="283" w:firstLine="0"/>
              <w:jc w:val="left"/>
            </w:pPr>
            <w:r>
              <w:t xml:space="preserve">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69"/>
              </w:numPr>
              <w:spacing w:after="38" w:line="302" w:lineRule="auto"/>
              <w:ind w:firstLine="283"/>
              <w:jc w:val="left"/>
            </w:pPr>
            <w:r>
              <w:rPr>
                <w:i/>
              </w:rPr>
              <w:t xml:space="preserve">осознанно использовать </w:t>
            </w:r>
            <w:r>
              <w:rPr>
                <w:i/>
              </w:rPr>
              <w:tab/>
              <w:t xml:space="preserve">знания основных </w:t>
            </w:r>
            <w:r>
              <w:rPr>
                <w:i/>
              </w:rPr>
              <w:tab/>
              <w:t xml:space="preserve">правил поведения в природе и основ </w:t>
            </w:r>
            <w:r>
              <w:rPr>
                <w:i/>
              </w:rPr>
              <w:tab/>
              <w:t xml:space="preserve">здорового </w:t>
            </w:r>
            <w:r>
              <w:rPr>
                <w:i/>
              </w:rPr>
              <w:tab/>
              <w:t xml:space="preserve">образа жизни в быту; </w:t>
            </w:r>
          </w:p>
          <w:p w:rsidR="00164DA5" w:rsidRDefault="00C735F5" w:rsidP="00DF1DA6">
            <w:pPr>
              <w:numPr>
                <w:ilvl w:val="0"/>
                <w:numId w:val="269"/>
              </w:numPr>
              <w:spacing w:after="66" w:line="281" w:lineRule="auto"/>
              <w:ind w:firstLine="283"/>
              <w:jc w:val="left"/>
            </w:pPr>
            <w:r>
              <w:rPr>
                <w:i/>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164DA5" w:rsidRDefault="00C735F5" w:rsidP="00DF1DA6">
            <w:pPr>
              <w:numPr>
                <w:ilvl w:val="0"/>
                <w:numId w:val="269"/>
              </w:numPr>
              <w:spacing w:after="36" w:line="285" w:lineRule="auto"/>
              <w:ind w:firstLine="283"/>
              <w:jc w:val="left"/>
            </w:pPr>
            <w:r>
              <w:rPr>
                <w:i/>
              </w:rPr>
              <w:t xml:space="preserve">ориентироваться в системе познавательных ценностей </w:t>
            </w:r>
            <w:r>
              <w:rPr>
                <w:i/>
              </w:rPr>
              <w:tab/>
              <w:t xml:space="preserve">– воспринимать информацию биологического </w:t>
            </w:r>
          </w:p>
          <w:p w:rsidR="00164DA5" w:rsidRDefault="00C735F5">
            <w:pPr>
              <w:spacing w:after="56" w:line="286" w:lineRule="auto"/>
              <w:ind w:left="0" w:right="65" w:firstLine="0"/>
            </w:pPr>
            <w:r>
              <w:rPr>
                <w:i/>
              </w:rPr>
              <w:t xml:space="preserve">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w:t>
            </w:r>
          </w:p>
          <w:p w:rsidR="00164DA5" w:rsidRDefault="00C735F5" w:rsidP="00DF1DA6">
            <w:pPr>
              <w:numPr>
                <w:ilvl w:val="0"/>
                <w:numId w:val="269"/>
              </w:numPr>
              <w:spacing w:after="0" w:line="259" w:lineRule="auto"/>
              <w:ind w:firstLine="283"/>
              <w:jc w:val="left"/>
            </w:pPr>
            <w:r>
              <w:rPr>
                <w:i/>
              </w:rPr>
              <w:t xml:space="preserve">создавать </w:t>
            </w:r>
          </w:p>
        </w:tc>
      </w:tr>
    </w:tbl>
    <w:p w:rsidR="00164DA5" w:rsidRDefault="00164DA5">
      <w:pPr>
        <w:spacing w:after="0" w:line="259" w:lineRule="auto"/>
        <w:ind w:left="-1407" w:right="33" w:firstLine="0"/>
        <w:jc w:val="left"/>
      </w:pPr>
    </w:p>
    <w:tbl>
      <w:tblPr>
        <w:tblStyle w:val="TableGrid"/>
        <w:tblW w:w="9573" w:type="dxa"/>
        <w:tblInd w:w="187" w:type="dxa"/>
        <w:tblCellMar>
          <w:top w:w="59" w:type="dxa"/>
          <w:left w:w="108" w:type="dxa"/>
          <w:right w:w="44" w:type="dxa"/>
        </w:tblCellMar>
        <w:tblLook w:val="04A0" w:firstRow="1" w:lastRow="0" w:firstColumn="1" w:lastColumn="0" w:noHBand="0" w:noVBand="1"/>
      </w:tblPr>
      <w:tblGrid>
        <w:gridCol w:w="6347"/>
        <w:gridCol w:w="3226"/>
      </w:tblGrid>
      <w:tr w:rsidR="00164DA5">
        <w:trPr>
          <w:trHeight w:val="3792"/>
        </w:trPr>
        <w:tc>
          <w:tcPr>
            <w:tcW w:w="6347"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7" w:firstLine="0"/>
            </w:pPr>
            <w:r>
              <w:rPr>
                <w:i/>
              </w:rPr>
              <w:t>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t xml:space="preserve"> </w:t>
            </w:r>
          </w:p>
        </w:tc>
      </w:tr>
      <w:tr w:rsidR="00164DA5">
        <w:trPr>
          <w:trHeight w:val="355"/>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Живые организмы </w:t>
            </w:r>
          </w:p>
        </w:tc>
      </w:tr>
      <w:tr w:rsidR="00164DA5">
        <w:trPr>
          <w:trHeight w:val="10857"/>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70"/>
              </w:numPr>
              <w:spacing w:after="43" w:line="300" w:lineRule="auto"/>
              <w:ind w:right="68" w:firstLine="283"/>
            </w:pPr>
            <w:r>
              <w:lastRenderedPageBreak/>
              <w:t xml:space="preserve">выделять </w:t>
            </w:r>
            <w:r>
              <w:tab/>
              <w:t xml:space="preserve">существенные </w:t>
            </w:r>
            <w:r>
              <w:tab/>
              <w:t xml:space="preserve">признаки биологических </w:t>
            </w:r>
            <w:r>
              <w:tab/>
              <w:t xml:space="preserve">объектов </w:t>
            </w:r>
            <w:r>
              <w:tab/>
              <w:t xml:space="preserve">(клеток </w:t>
            </w:r>
            <w:r>
              <w:tab/>
              <w:t xml:space="preserve">и </w:t>
            </w:r>
            <w:r>
              <w:tab/>
              <w:t xml:space="preserve">организмов растений, животных, грибов, бактерий) и процессов, характерных для живых организмов; </w:t>
            </w:r>
          </w:p>
          <w:p w:rsidR="00164DA5" w:rsidRDefault="00C735F5" w:rsidP="00DF1DA6">
            <w:pPr>
              <w:numPr>
                <w:ilvl w:val="0"/>
                <w:numId w:val="270"/>
              </w:numPr>
              <w:spacing w:after="48" w:line="294" w:lineRule="auto"/>
              <w:ind w:right="68" w:firstLine="283"/>
            </w:pPr>
            <w:r>
              <w:t xml:space="preserve">аргументировать, приводить доказательства родства различных видов растений, животных, грибов и бактерий; </w:t>
            </w:r>
          </w:p>
          <w:p w:rsidR="00164DA5" w:rsidRDefault="00C735F5" w:rsidP="00DF1DA6">
            <w:pPr>
              <w:numPr>
                <w:ilvl w:val="0"/>
                <w:numId w:val="270"/>
              </w:numPr>
              <w:spacing w:after="24" w:line="315" w:lineRule="auto"/>
              <w:ind w:right="68" w:firstLine="283"/>
            </w:pPr>
            <w:r>
              <w:t xml:space="preserve">аргументировать, приводить доказательства различий растений, животных, грибов и бактерий; </w:t>
            </w:r>
          </w:p>
          <w:p w:rsidR="00164DA5" w:rsidRDefault="00C735F5" w:rsidP="00DF1DA6">
            <w:pPr>
              <w:numPr>
                <w:ilvl w:val="0"/>
                <w:numId w:val="270"/>
              </w:numPr>
              <w:spacing w:after="50" w:line="275" w:lineRule="auto"/>
              <w:ind w:right="68" w:firstLine="283"/>
            </w:pPr>
            <w:r>
              <w:t xml:space="preserve">осуществлять классификацию биологических объектов (растений, животных, бактерий, грибов) на основе определения их принадлежности к </w:t>
            </w:r>
          </w:p>
          <w:p w:rsidR="00164DA5" w:rsidRDefault="00C735F5">
            <w:pPr>
              <w:spacing w:after="93" w:line="259" w:lineRule="auto"/>
              <w:ind w:left="0" w:firstLine="0"/>
              <w:jc w:val="left"/>
            </w:pPr>
            <w:r>
              <w:t xml:space="preserve">определенной систематической группе; </w:t>
            </w:r>
          </w:p>
          <w:p w:rsidR="00164DA5" w:rsidRDefault="00C735F5" w:rsidP="00DF1DA6">
            <w:pPr>
              <w:numPr>
                <w:ilvl w:val="0"/>
                <w:numId w:val="270"/>
              </w:numPr>
              <w:spacing w:after="47" w:line="295" w:lineRule="auto"/>
              <w:ind w:right="68" w:firstLine="283"/>
            </w:pPr>
            <w:r>
              <w:t xml:space="preserve">раскрывать роль биологии в практической деятельности людей; роль различных организмов в жизни человека; </w:t>
            </w:r>
          </w:p>
          <w:p w:rsidR="00164DA5" w:rsidRDefault="00C735F5" w:rsidP="00DF1DA6">
            <w:pPr>
              <w:numPr>
                <w:ilvl w:val="0"/>
                <w:numId w:val="270"/>
              </w:numPr>
              <w:spacing w:after="59" w:line="287" w:lineRule="auto"/>
              <w:ind w:right="68" w:firstLine="283"/>
            </w:pPr>
            <w:r>
              <w:t xml:space="preserve">объяснять общность происхождения и эволюции систематических групп растений и животных на примерах сопоставления биологических объектов; </w:t>
            </w:r>
          </w:p>
          <w:p w:rsidR="00164DA5" w:rsidRDefault="00C735F5" w:rsidP="00DF1DA6">
            <w:pPr>
              <w:numPr>
                <w:ilvl w:val="0"/>
                <w:numId w:val="270"/>
              </w:numPr>
              <w:spacing w:after="22" w:line="315" w:lineRule="auto"/>
              <w:ind w:right="68" w:firstLine="283"/>
            </w:pPr>
            <w:r>
              <w:t xml:space="preserve">выявлять примеры и раскрывать сущность приспособленности организмов к среде обитания; </w:t>
            </w:r>
          </w:p>
          <w:p w:rsidR="00164DA5" w:rsidRDefault="00C735F5" w:rsidP="00DF1DA6">
            <w:pPr>
              <w:numPr>
                <w:ilvl w:val="0"/>
                <w:numId w:val="270"/>
              </w:numPr>
              <w:spacing w:after="55" w:line="289" w:lineRule="auto"/>
              <w:ind w:right="68" w:firstLine="283"/>
            </w:pPr>
            <w:r>
              <w:t xml:space="preserve">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 </w:t>
            </w:r>
          </w:p>
          <w:p w:rsidR="00164DA5" w:rsidRDefault="00C735F5" w:rsidP="00DF1DA6">
            <w:pPr>
              <w:numPr>
                <w:ilvl w:val="0"/>
                <w:numId w:val="270"/>
              </w:numPr>
              <w:spacing w:after="44" w:line="300" w:lineRule="auto"/>
              <w:ind w:right="68" w:firstLine="283"/>
            </w:pPr>
            <w:r>
              <w:t xml:space="preserve">сравнивать биологические объекты (растения, животные, </w:t>
            </w:r>
            <w:r>
              <w:tab/>
              <w:t xml:space="preserve">бактерии, </w:t>
            </w:r>
            <w:r>
              <w:tab/>
              <w:t xml:space="preserve">грибы), </w:t>
            </w:r>
            <w:r>
              <w:tab/>
              <w:t xml:space="preserve">процессы жизнедеятельности; делать выводы и умозаключения на основе сравнения; </w:t>
            </w:r>
          </w:p>
          <w:p w:rsidR="00164DA5" w:rsidRDefault="00C735F5" w:rsidP="00DF1DA6">
            <w:pPr>
              <w:numPr>
                <w:ilvl w:val="0"/>
                <w:numId w:val="270"/>
              </w:numPr>
              <w:spacing w:after="0" w:line="259" w:lineRule="auto"/>
              <w:ind w:right="68" w:firstLine="283"/>
            </w:pPr>
            <w:r>
              <w:t xml:space="preserve">устанавливать </w:t>
            </w:r>
            <w:r>
              <w:tab/>
              <w:t xml:space="preserve">взаимосвязи </w:t>
            </w:r>
            <w:r>
              <w:tab/>
              <w:t xml:space="preserve">между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71"/>
              </w:numPr>
              <w:spacing w:after="57" w:line="287" w:lineRule="auto"/>
              <w:ind w:right="66" w:firstLine="283"/>
            </w:pPr>
            <w:r>
              <w:rPr>
                <w:i/>
              </w:rPr>
              <w:t xml:space="preserve">анализировать и оценивать последствия деятельности человека в природе; </w:t>
            </w:r>
          </w:p>
          <w:p w:rsidR="00164DA5" w:rsidRDefault="00C735F5" w:rsidP="00DF1DA6">
            <w:pPr>
              <w:numPr>
                <w:ilvl w:val="0"/>
                <w:numId w:val="271"/>
              </w:numPr>
              <w:spacing w:after="58" w:line="285" w:lineRule="auto"/>
              <w:ind w:right="66" w:firstLine="283"/>
            </w:pPr>
            <w:r>
              <w:rPr>
                <w:i/>
              </w:rPr>
              <w:t xml:space="preserve">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w:t>
            </w:r>
          </w:p>
          <w:p w:rsidR="00164DA5" w:rsidRDefault="00C735F5" w:rsidP="00DF1DA6">
            <w:pPr>
              <w:numPr>
                <w:ilvl w:val="0"/>
                <w:numId w:val="271"/>
              </w:numPr>
              <w:spacing w:after="65" w:line="280" w:lineRule="auto"/>
              <w:ind w:right="66" w:firstLine="283"/>
            </w:pPr>
            <w:r>
              <w:rPr>
                <w:i/>
              </w:rPr>
              <w:t xml:space="preserve">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 </w:t>
            </w:r>
          </w:p>
          <w:p w:rsidR="00164DA5" w:rsidRDefault="00C735F5" w:rsidP="00DF1DA6">
            <w:pPr>
              <w:numPr>
                <w:ilvl w:val="0"/>
                <w:numId w:val="271"/>
              </w:numPr>
              <w:spacing w:after="62" w:line="283" w:lineRule="auto"/>
              <w:ind w:right="66" w:firstLine="283"/>
            </w:pPr>
            <w:r>
              <w:rPr>
                <w:i/>
              </w:rPr>
              <w:t xml:space="preserve">использовать приемы оказания первой помощи при отравлении ядовитыми грибами, ядовитыми растениями, укусах животных; </w:t>
            </w:r>
          </w:p>
          <w:p w:rsidR="00164DA5" w:rsidRDefault="00C735F5" w:rsidP="00DF1DA6">
            <w:pPr>
              <w:numPr>
                <w:ilvl w:val="0"/>
                <w:numId w:val="271"/>
              </w:numPr>
              <w:spacing w:after="0" w:line="259" w:lineRule="auto"/>
              <w:ind w:right="66" w:firstLine="283"/>
            </w:pPr>
            <w:r>
              <w:rPr>
                <w:i/>
              </w:rPr>
              <w:t xml:space="preserve">ориентироваться в системе моральных норм и ценностей по </w:t>
            </w:r>
          </w:p>
        </w:tc>
      </w:tr>
    </w:tbl>
    <w:p w:rsidR="00164DA5" w:rsidRDefault="00164DA5">
      <w:pPr>
        <w:spacing w:after="0" w:line="259" w:lineRule="auto"/>
        <w:ind w:left="-1407" w:right="33" w:firstLine="0"/>
        <w:jc w:val="left"/>
      </w:pPr>
    </w:p>
    <w:tbl>
      <w:tblPr>
        <w:tblStyle w:val="TableGrid"/>
        <w:tblW w:w="9573" w:type="dxa"/>
        <w:tblInd w:w="187" w:type="dxa"/>
        <w:tblCellMar>
          <w:top w:w="60" w:type="dxa"/>
          <w:left w:w="108" w:type="dxa"/>
          <w:right w:w="43" w:type="dxa"/>
        </w:tblCellMar>
        <w:tblLook w:val="04A0" w:firstRow="1" w:lastRow="0" w:firstColumn="1" w:lastColumn="0" w:noHBand="0" w:noVBand="1"/>
      </w:tblPr>
      <w:tblGrid>
        <w:gridCol w:w="6347"/>
        <w:gridCol w:w="3226"/>
      </w:tblGrid>
      <w:tr w:rsidR="00164DA5">
        <w:trPr>
          <w:trHeight w:val="14853"/>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72" w:line="259" w:lineRule="auto"/>
              <w:ind w:left="0" w:firstLine="0"/>
            </w:pPr>
            <w:r>
              <w:lastRenderedPageBreak/>
              <w:t xml:space="preserve">особенностями строения и функциями клеток и </w:t>
            </w:r>
          </w:p>
          <w:p w:rsidR="00164DA5" w:rsidRDefault="00C735F5">
            <w:pPr>
              <w:spacing w:after="92" w:line="259" w:lineRule="auto"/>
              <w:ind w:left="0" w:firstLine="0"/>
              <w:jc w:val="left"/>
            </w:pPr>
            <w:r>
              <w:t xml:space="preserve">тканей, органов и систем органов; </w:t>
            </w:r>
          </w:p>
          <w:p w:rsidR="00164DA5" w:rsidRDefault="00C735F5" w:rsidP="00DF1DA6">
            <w:pPr>
              <w:numPr>
                <w:ilvl w:val="0"/>
                <w:numId w:val="272"/>
              </w:numPr>
              <w:spacing w:after="48" w:line="294" w:lineRule="auto"/>
              <w:ind w:firstLine="283"/>
            </w:pPr>
            <w:r>
              <w:t xml:space="preserve">использовать методы биологической науки: наблюдать и описывать биологические объекты и процессы;  </w:t>
            </w:r>
          </w:p>
          <w:p w:rsidR="00164DA5" w:rsidRDefault="00C735F5" w:rsidP="00DF1DA6">
            <w:pPr>
              <w:numPr>
                <w:ilvl w:val="0"/>
                <w:numId w:val="272"/>
              </w:numPr>
              <w:spacing w:after="20" w:line="317" w:lineRule="auto"/>
              <w:ind w:firstLine="283"/>
            </w:pPr>
            <w:r>
              <w:t xml:space="preserve">знать и аргументировать основные правила поведения в природе; </w:t>
            </w:r>
          </w:p>
          <w:p w:rsidR="00164DA5" w:rsidRDefault="00C735F5" w:rsidP="00DF1DA6">
            <w:pPr>
              <w:numPr>
                <w:ilvl w:val="0"/>
                <w:numId w:val="272"/>
              </w:numPr>
              <w:spacing w:after="49" w:line="275" w:lineRule="auto"/>
              <w:ind w:firstLine="283"/>
            </w:pPr>
            <w:r>
              <w:t xml:space="preserve">описывать приемы выращивания и размножения культурных растений и домашних </w:t>
            </w:r>
          </w:p>
          <w:p w:rsidR="00164DA5" w:rsidRDefault="00C735F5">
            <w:pPr>
              <w:spacing w:after="92" w:line="259" w:lineRule="auto"/>
              <w:ind w:left="0" w:firstLine="0"/>
              <w:jc w:val="left"/>
            </w:pPr>
            <w:r>
              <w:t xml:space="preserve">животных, ухода за ними; </w:t>
            </w:r>
          </w:p>
          <w:p w:rsidR="00164DA5" w:rsidRDefault="00C735F5" w:rsidP="00DF1DA6">
            <w:pPr>
              <w:numPr>
                <w:ilvl w:val="0"/>
                <w:numId w:val="272"/>
              </w:numPr>
              <w:spacing w:after="0" w:line="314" w:lineRule="auto"/>
              <w:ind w:firstLine="283"/>
            </w:pPr>
            <w:r>
              <w:t xml:space="preserve">знать и соблюдать правила работы в кабинете биологии </w:t>
            </w:r>
          </w:p>
          <w:p w:rsidR="00164DA5" w:rsidRDefault="00C735F5">
            <w:pPr>
              <w:spacing w:after="0" w:line="259" w:lineRule="auto"/>
              <w:ind w:left="283" w:firstLine="0"/>
              <w:jc w:val="left"/>
            </w:pPr>
            <w:r>
              <w:t xml:space="preserve">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76" w:lineRule="auto"/>
              <w:ind w:left="0" w:firstLine="0"/>
            </w:pPr>
            <w:r>
              <w:rPr>
                <w:i/>
              </w:rPr>
              <w:t xml:space="preserve">отношению к объектам живой природы </w:t>
            </w:r>
          </w:p>
          <w:p w:rsidR="00164DA5" w:rsidRDefault="00C735F5">
            <w:pPr>
              <w:spacing w:after="56" w:line="288" w:lineRule="auto"/>
              <w:ind w:left="0" w:right="67" w:firstLine="0"/>
            </w:pPr>
            <w:r>
              <w:rPr>
                <w:i/>
              </w:rPr>
              <w:t xml:space="preserve">(признание высокой ценности жизни во всех ее проявлениях, экологическое сознание, эмоционально-ценностное отношение к объектам живой природы); </w:t>
            </w:r>
          </w:p>
          <w:p w:rsidR="00164DA5" w:rsidRDefault="00C735F5" w:rsidP="00DF1DA6">
            <w:pPr>
              <w:numPr>
                <w:ilvl w:val="0"/>
                <w:numId w:val="273"/>
              </w:numPr>
              <w:spacing w:after="58" w:line="285" w:lineRule="auto"/>
              <w:ind w:right="66" w:firstLine="283"/>
            </w:pPr>
            <w:r>
              <w:rPr>
                <w:i/>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164DA5" w:rsidRDefault="00C735F5" w:rsidP="00DF1DA6">
            <w:pPr>
              <w:numPr>
                <w:ilvl w:val="0"/>
                <w:numId w:val="273"/>
              </w:numPr>
              <w:spacing w:after="67" w:line="278" w:lineRule="auto"/>
              <w:ind w:right="66" w:firstLine="283"/>
            </w:pPr>
            <w:r>
              <w:rPr>
                <w:i/>
              </w:rPr>
              <w:t xml:space="preserve">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 </w:t>
            </w:r>
          </w:p>
          <w:p w:rsidR="00164DA5" w:rsidRDefault="00C735F5" w:rsidP="00DF1DA6">
            <w:pPr>
              <w:numPr>
                <w:ilvl w:val="0"/>
                <w:numId w:val="273"/>
              </w:numPr>
              <w:spacing w:after="0" w:line="259" w:lineRule="auto"/>
              <w:ind w:right="66" w:firstLine="283"/>
            </w:pPr>
            <w:r>
              <w:rPr>
                <w:i/>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w:t>
            </w:r>
            <w:r>
              <w:rPr>
                <w:i/>
              </w:rPr>
              <w:lastRenderedPageBreak/>
              <w:t xml:space="preserve">адекватно оценивать собственный вклад в </w:t>
            </w:r>
          </w:p>
        </w:tc>
      </w:tr>
    </w:tbl>
    <w:p w:rsidR="00164DA5" w:rsidRDefault="00164DA5">
      <w:pPr>
        <w:spacing w:after="0" w:line="259" w:lineRule="auto"/>
        <w:ind w:left="-1407" w:right="33" w:firstLine="0"/>
        <w:jc w:val="left"/>
      </w:pPr>
    </w:p>
    <w:tbl>
      <w:tblPr>
        <w:tblStyle w:val="TableGrid"/>
        <w:tblW w:w="9573" w:type="dxa"/>
        <w:tblInd w:w="187" w:type="dxa"/>
        <w:tblCellMar>
          <w:top w:w="59" w:type="dxa"/>
          <w:left w:w="108" w:type="dxa"/>
          <w:right w:w="43" w:type="dxa"/>
        </w:tblCellMar>
        <w:tblLook w:val="04A0" w:firstRow="1" w:lastRow="0" w:firstColumn="1" w:lastColumn="0" w:noHBand="0" w:noVBand="1"/>
      </w:tblPr>
      <w:tblGrid>
        <w:gridCol w:w="6347"/>
        <w:gridCol w:w="3226"/>
      </w:tblGrid>
      <w:tr w:rsidR="00164DA5">
        <w:trPr>
          <w:trHeight w:val="355"/>
        </w:trPr>
        <w:tc>
          <w:tcPr>
            <w:tcW w:w="6347"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i/>
              </w:rPr>
              <w:t>деятельность группы</w:t>
            </w:r>
            <w:r>
              <w:t xml:space="preserve"> </w:t>
            </w:r>
          </w:p>
        </w:tc>
      </w:tr>
      <w:tr w:rsidR="00164DA5">
        <w:trPr>
          <w:trHeight w:val="353"/>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Человек и его здоровье </w:t>
            </w:r>
          </w:p>
        </w:tc>
      </w:tr>
      <w:tr w:rsidR="00164DA5">
        <w:trPr>
          <w:trHeight w:val="14203"/>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74"/>
              </w:numPr>
              <w:spacing w:after="47" w:line="275" w:lineRule="auto"/>
              <w:ind w:right="69" w:firstLine="283"/>
            </w:pPr>
            <w:r>
              <w:lastRenderedPageBreak/>
              <w:t xml:space="preserve">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w:t>
            </w:r>
          </w:p>
          <w:p w:rsidR="00164DA5" w:rsidRDefault="00C735F5">
            <w:pPr>
              <w:spacing w:after="92" w:line="259" w:lineRule="auto"/>
              <w:ind w:left="0" w:firstLine="0"/>
              <w:jc w:val="left"/>
            </w:pPr>
            <w:r>
              <w:t xml:space="preserve">человека; </w:t>
            </w:r>
          </w:p>
          <w:p w:rsidR="00164DA5" w:rsidRDefault="00C735F5" w:rsidP="00DF1DA6">
            <w:pPr>
              <w:numPr>
                <w:ilvl w:val="0"/>
                <w:numId w:val="274"/>
              </w:numPr>
              <w:spacing w:after="47" w:line="296" w:lineRule="auto"/>
              <w:ind w:right="69" w:firstLine="283"/>
            </w:pPr>
            <w:r>
              <w:t xml:space="preserve">аргументировать, приводить доказательства взаимосвязи человека и окружающей среды, родства человека с животными; </w:t>
            </w:r>
          </w:p>
          <w:p w:rsidR="00164DA5" w:rsidRDefault="00C735F5" w:rsidP="00DF1DA6">
            <w:pPr>
              <w:numPr>
                <w:ilvl w:val="0"/>
                <w:numId w:val="274"/>
              </w:numPr>
              <w:spacing w:after="21" w:line="315" w:lineRule="auto"/>
              <w:ind w:right="69" w:firstLine="283"/>
            </w:pPr>
            <w:r>
              <w:t xml:space="preserve">аргументировать, приводить доказательства отличий человека от животных; </w:t>
            </w:r>
          </w:p>
          <w:p w:rsidR="00164DA5" w:rsidRDefault="00C735F5" w:rsidP="00DF1DA6">
            <w:pPr>
              <w:numPr>
                <w:ilvl w:val="0"/>
                <w:numId w:val="274"/>
              </w:numPr>
              <w:spacing w:after="60" w:line="285" w:lineRule="auto"/>
              <w:ind w:right="69" w:firstLine="283"/>
            </w:pPr>
            <w:r>
              <w:t xml:space="preserve">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 </w:t>
            </w:r>
          </w:p>
          <w:p w:rsidR="00164DA5" w:rsidRDefault="00C735F5" w:rsidP="00DF1DA6">
            <w:pPr>
              <w:numPr>
                <w:ilvl w:val="0"/>
                <w:numId w:val="274"/>
              </w:numPr>
              <w:spacing w:after="56" w:line="288" w:lineRule="auto"/>
              <w:ind w:right="69" w:firstLine="283"/>
            </w:pPr>
            <w:r>
              <w:t xml:space="preserve">выявлять примеры и пояснять проявление наследственных заболеваний у человека, сущность процессов наследственности и изменчивости, присущей человеку; </w:t>
            </w:r>
          </w:p>
          <w:p w:rsidR="00164DA5" w:rsidRDefault="00C735F5" w:rsidP="00DF1DA6">
            <w:pPr>
              <w:numPr>
                <w:ilvl w:val="0"/>
                <w:numId w:val="274"/>
              </w:numPr>
              <w:spacing w:after="48" w:line="295" w:lineRule="auto"/>
              <w:ind w:right="69" w:firstLine="283"/>
            </w:pPr>
            <w:r>
              <w:t xml:space="preserve">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 </w:t>
            </w:r>
          </w:p>
          <w:p w:rsidR="00164DA5" w:rsidRDefault="00C735F5" w:rsidP="00DF1DA6">
            <w:pPr>
              <w:numPr>
                <w:ilvl w:val="0"/>
                <w:numId w:val="274"/>
              </w:numPr>
              <w:spacing w:after="60" w:line="285" w:lineRule="auto"/>
              <w:ind w:right="69" w:firstLine="283"/>
            </w:pPr>
            <w:r>
              <w:t xml:space="preserve">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 </w:t>
            </w:r>
          </w:p>
          <w:p w:rsidR="00164DA5" w:rsidRDefault="00C735F5" w:rsidP="00DF1DA6">
            <w:pPr>
              <w:numPr>
                <w:ilvl w:val="0"/>
                <w:numId w:val="274"/>
              </w:numPr>
              <w:spacing w:after="52" w:line="275" w:lineRule="auto"/>
              <w:ind w:right="69" w:firstLine="283"/>
            </w:pPr>
            <w:r>
              <w:t xml:space="preserve">устанавливать взаимосвязи между особенностями строения и функциями клеток и </w:t>
            </w:r>
          </w:p>
          <w:p w:rsidR="00164DA5" w:rsidRDefault="00C735F5">
            <w:pPr>
              <w:spacing w:after="92" w:line="259" w:lineRule="auto"/>
              <w:ind w:left="0" w:firstLine="0"/>
              <w:jc w:val="left"/>
            </w:pPr>
            <w:r>
              <w:t xml:space="preserve">тканей, органов и систем органов; </w:t>
            </w:r>
          </w:p>
          <w:p w:rsidR="00164DA5" w:rsidRDefault="00C735F5" w:rsidP="00DF1DA6">
            <w:pPr>
              <w:numPr>
                <w:ilvl w:val="0"/>
                <w:numId w:val="274"/>
              </w:numPr>
              <w:spacing w:after="48" w:line="294" w:lineRule="auto"/>
              <w:ind w:right="69" w:firstLine="283"/>
            </w:pPr>
            <w:r>
              <w:t xml:space="preserve">использовать методы биологической науки: наблюдать и описывать биологические объекты и процессы;  </w:t>
            </w:r>
          </w:p>
          <w:p w:rsidR="00164DA5" w:rsidRDefault="00C735F5" w:rsidP="00DF1DA6">
            <w:pPr>
              <w:numPr>
                <w:ilvl w:val="0"/>
                <w:numId w:val="274"/>
              </w:numPr>
              <w:spacing w:after="47" w:line="295" w:lineRule="auto"/>
              <w:ind w:right="69" w:firstLine="283"/>
            </w:pPr>
            <w:r>
              <w:t xml:space="preserve">знать и аргументировать основные принципы здорового образа жизни, рациональной организации труда и отдыха; </w:t>
            </w:r>
          </w:p>
          <w:p w:rsidR="00164DA5" w:rsidRDefault="00C735F5" w:rsidP="00DF1DA6">
            <w:pPr>
              <w:numPr>
                <w:ilvl w:val="0"/>
                <w:numId w:val="274"/>
              </w:numPr>
              <w:spacing w:after="0" w:line="259" w:lineRule="auto"/>
              <w:ind w:right="69" w:firstLine="283"/>
            </w:pPr>
            <w:r>
              <w:lastRenderedPageBreak/>
              <w:t xml:space="preserve">анализировать и оценивать влияние факторов риска на здоровье человека;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75"/>
              </w:numPr>
              <w:spacing w:after="49" w:line="293" w:lineRule="auto"/>
              <w:ind w:right="65" w:firstLine="283"/>
            </w:pPr>
            <w:r>
              <w:rPr>
                <w:i/>
              </w:rPr>
              <w:lastRenderedPageBreak/>
              <w:t xml:space="preserve">объяснять необходимость применения тех или иных приемов </w:t>
            </w:r>
            <w:r>
              <w:rPr>
                <w:i/>
              </w:rPr>
              <w:tab/>
              <w:t xml:space="preserve">при </w:t>
            </w:r>
            <w:r>
              <w:rPr>
                <w:i/>
              </w:rPr>
              <w:tab/>
              <w:t xml:space="preserve">оказании первой </w:t>
            </w:r>
            <w:r>
              <w:rPr>
                <w:i/>
              </w:rPr>
              <w:tab/>
              <w:t xml:space="preserve">доврачебной помощи при отравлениях, ожогах, </w:t>
            </w:r>
            <w:r>
              <w:rPr>
                <w:i/>
              </w:rPr>
              <w:tab/>
              <w:t xml:space="preserve">обморожениях, травмах, </w:t>
            </w:r>
            <w:r>
              <w:rPr>
                <w:i/>
              </w:rPr>
              <w:tab/>
              <w:t xml:space="preserve">спасении утопающего, кровотечениях; </w:t>
            </w:r>
          </w:p>
          <w:p w:rsidR="00164DA5" w:rsidRDefault="00C735F5" w:rsidP="00DF1DA6">
            <w:pPr>
              <w:numPr>
                <w:ilvl w:val="0"/>
                <w:numId w:val="275"/>
              </w:numPr>
              <w:spacing w:after="48" w:line="275" w:lineRule="auto"/>
              <w:ind w:right="65" w:firstLine="283"/>
            </w:pPr>
            <w:r>
              <w:rPr>
                <w:i/>
              </w:rPr>
              <w:t xml:space="preserve">находить информацию о строении и жизнедеятельности </w:t>
            </w:r>
          </w:p>
          <w:p w:rsidR="00164DA5" w:rsidRDefault="00C735F5">
            <w:pPr>
              <w:tabs>
                <w:tab w:val="center" w:pos="481"/>
                <w:tab w:val="center" w:pos="1562"/>
                <w:tab w:val="center" w:pos="2587"/>
              </w:tabs>
              <w:spacing w:after="26" w:line="259" w:lineRule="auto"/>
              <w:ind w:left="0" w:firstLine="0"/>
              <w:jc w:val="left"/>
            </w:pPr>
            <w:r>
              <w:rPr>
                <w:rFonts w:ascii="Calibri" w:eastAsia="Calibri" w:hAnsi="Calibri" w:cs="Calibri"/>
                <w:sz w:val="22"/>
              </w:rPr>
              <w:tab/>
            </w:r>
            <w:r>
              <w:rPr>
                <w:i/>
              </w:rPr>
              <w:t xml:space="preserve">человека </w:t>
            </w:r>
            <w:r>
              <w:rPr>
                <w:i/>
              </w:rPr>
              <w:tab/>
              <w:t xml:space="preserve">в </w:t>
            </w:r>
            <w:r>
              <w:rPr>
                <w:i/>
              </w:rPr>
              <w:tab/>
              <w:t>научно-</w:t>
            </w:r>
          </w:p>
          <w:p w:rsidR="00164DA5" w:rsidRDefault="00C735F5">
            <w:pPr>
              <w:spacing w:after="49" w:line="294" w:lineRule="auto"/>
              <w:ind w:left="0" w:right="65" w:firstLine="0"/>
            </w:pPr>
            <w:r>
              <w:rPr>
                <w:i/>
              </w:rPr>
              <w:t xml:space="preserve">популярной литературе, биологических словарях, справочниках, Интернетресурсе, анализировать и оценивать ее; </w:t>
            </w:r>
          </w:p>
          <w:p w:rsidR="00164DA5" w:rsidRDefault="00C735F5" w:rsidP="00DF1DA6">
            <w:pPr>
              <w:numPr>
                <w:ilvl w:val="0"/>
                <w:numId w:val="275"/>
              </w:numPr>
              <w:spacing w:after="31" w:line="288" w:lineRule="auto"/>
              <w:ind w:right="65" w:firstLine="283"/>
            </w:pPr>
            <w:r>
              <w:rPr>
                <w:i/>
              </w:rPr>
              <w:t xml:space="preserve">находить в учебной, научно-популярной литературе, Интернетресурсах информацию об организме человека, оформлять ее в виде устных сообщений и </w:t>
            </w:r>
          </w:p>
          <w:p w:rsidR="00164DA5" w:rsidRDefault="00C735F5">
            <w:pPr>
              <w:spacing w:after="93" w:line="259" w:lineRule="auto"/>
              <w:ind w:left="0" w:firstLine="0"/>
              <w:jc w:val="left"/>
            </w:pPr>
            <w:r>
              <w:rPr>
                <w:i/>
              </w:rPr>
              <w:t xml:space="preserve">докладов; </w:t>
            </w:r>
          </w:p>
          <w:p w:rsidR="00164DA5" w:rsidRDefault="00C735F5" w:rsidP="00DF1DA6">
            <w:pPr>
              <w:numPr>
                <w:ilvl w:val="0"/>
                <w:numId w:val="275"/>
              </w:numPr>
              <w:spacing w:after="65" w:line="279" w:lineRule="auto"/>
              <w:ind w:right="65" w:firstLine="283"/>
            </w:pPr>
            <w:r>
              <w:rPr>
                <w:i/>
              </w:rPr>
              <w:t xml:space="preserve">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 </w:t>
            </w:r>
          </w:p>
          <w:p w:rsidR="00164DA5" w:rsidRDefault="00C735F5" w:rsidP="00DF1DA6">
            <w:pPr>
              <w:numPr>
                <w:ilvl w:val="0"/>
                <w:numId w:val="275"/>
              </w:numPr>
              <w:spacing w:after="0" w:line="259" w:lineRule="auto"/>
              <w:ind w:right="65" w:firstLine="283"/>
            </w:pPr>
            <w:r>
              <w:rPr>
                <w:i/>
              </w:rPr>
              <w:lastRenderedPageBreak/>
              <w:t xml:space="preserve">создавать собственные письменные и устные сообщения об организме человека и его </w:t>
            </w:r>
          </w:p>
        </w:tc>
      </w:tr>
    </w:tbl>
    <w:p w:rsidR="00164DA5" w:rsidRDefault="00164DA5">
      <w:pPr>
        <w:spacing w:after="0" w:line="259" w:lineRule="auto"/>
        <w:ind w:left="-1407" w:right="33" w:firstLine="0"/>
        <w:jc w:val="left"/>
      </w:pPr>
    </w:p>
    <w:tbl>
      <w:tblPr>
        <w:tblStyle w:val="TableGrid"/>
        <w:tblW w:w="9573" w:type="dxa"/>
        <w:tblInd w:w="187" w:type="dxa"/>
        <w:tblCellMar>
          <w:top w:w="60" w:type="dxa"/>
          <w:left w:w="108" w:type="dxa"/>
        </w:tblCellMar>
        <w:tblLook w:val="04A0" w:firstRow="1" w:lastRow="0" w:firstColumn="1" w:lastColumn="0" w:noHBand="0" w:noVBand="1"/>
      </w:tblPr>
      <w:tblGrid>
        <w:gridCol w:w="4864"/>
        <w:gridCol w:w="1483"/>
        <w:gridCol w:w="3226"/>
      </w:tblGrid>
      <w:tr w:rsidR="00164DA5">
        <w:trPr>
          <w:trHeight w:val="7251"/>
        </w:trPr>
        <w:tc>
          <w:tcPr>
            <w:tcW w:w="4864" w:type="dxa"/>
            <w:tcBorders>
              <w:top w:val="single" w:sz="4" w:space="0" w:color="000000"/>
              <w:left w:val="single" w:sz="4" w:space="0" w:color="000000"/>
              <w:bottom w:val="single" w:sz="4" w:space="0" w:color="000000"/>
              <w:right w:val="nil"/>
            </w:tcBorders>
          </w:tcPr>
          <w:p w:rsidR="00164DA5" w:rsidRDefault="00C735F5" w:rsidP="00DF1DA6">
            <w:pPr>
              <w:numPr>
                <w:ilvl w:val="0"/>
                <w:numId w:val="276"/>
              </w:numPr>
              <w:spacing w:after="25" w:line="315" w:lineRule="auto"/>
              <w:ind w:right="-1368" w:firstLine="283"/>
              <w:jc w:val="left"/>
            </w:pPr>
            <w:r>
              <w:lastRenderedPageBreak/>
              <w:t xml:space="preserve">описывать и использовать приемы оказания первой помощи; </w:t>
            </w:r>
          </w:p>
          <w:p w:rsidR="00164DA5" w:rsidRDefault="00C735F5" w:rsidP="00DF1DA6">
            <w:pPr>
              <w:numPr>
                <w:ilvl w:val="0"/>
                <w:numId w:val="276"/>
              </w:numPr>
              <w:spacing w:after="0" w:line="259" w:lineRule="auto"/>
              <w:ind w:right="-1368" w:firstLine="283"/>
              <w:jc w:val="left"/>
            </w:pPr>
            <w:r>
              <w:t xml:space="preserve">знать и соблюдать правила работы в кабинете биологии </w:t>
            </w:r>
          </w:p>
        </w:tc>
        <w:tc>
          <w:tcPr>
            <w:tcW w:w="1482" w:type="dxa"/>
            <w:tcBorders>
              <w:top w:val="single" w:sz="4" w:space="0" w:color="000000"/>
              <w:left w:val="nil"/>
              <w:bottom w:val="single" w:sz="4" w:space="0" w:color="000000"/>
              <w:right w:val="single" w:sz="4" w:space="0" w:color="000000"/>
            </w:tcBorders>
          </w:tcPr>
          <w:p w:rsidR="00164DA5" w:rsidRDefault="00164DA5">
            <w:pPr>
              <w:spacing w:after="160" w:line="259" w:lineRule="auto"/>
              <w:ind w:left="0" w:firstLine="0"/>
              <w:jc w:val="left"/>
            </w:pP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65" w:line="280" w:lineRule="auto"/>
              <w:ind w:left="0" w:right="108" w:firstLine="0"/>
            </w:pPr>
            <w:r>
              <w:rPr>
                <w:i/>
              </w:rPr>
              <w:t xml:space="preserve">жизнедеятельности на основе нескольких источников информации, сопровождать выступление презентацией, учитывая особенности аудитории сверстников; </w:t>
            </w:r>
          </w:p>
          <w:p w:rsidR="00164DA5" w:rsidRDefault="00C735F5">
            <w:pPr>
              <w:spacing w:after="45" w:line="278" w:lineRule="auto"/>
              <w:ind w:left="0" w:right="109" w:firstLine="283"/>
            </w:pPr>
            <w:r>
              <w:rPr>
                <w:rFonts w:ascii="Segoe UI Symbol" w:eastAsia="Segoe UI Symbol" w:hAnsi="Segoe UI Symbol" w:cs="Segoe UI Symbol"/>
              </w:rPr>
              <w:t></w:t>
            </w:r>
            <w:r>
              <w:rPr>
                <w:rFonts w:ascii="Arial" w:eastAsia="Arial" w:hAnsi="Arial" w:cs="Arial"/>
              </w:rPr>
              <w:t xml:space="preserve"> </w:t>
            </w:r>
            <w:r>
              <w:rPr>
                <w:i/>
              </w:rPr>
              <w:t xml:space="preserve">работать в группе сверстников при решении познавательных задач связанных </w:t>
            </w:r>
            <w:r>
              <w:rPr>
                <w:i/>
              </w:rPr>
              <w:tab/>
              <w:t xml:space="preserve">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w:t>
            </w:r>
          </w:p>
          <w:p w:rsidR="00164DA5" w:rsidRDefault="00C735F5">
            <w:pPr>
              <w:spacing w:after="0" w:line="259" w:lineRule="auto"/>
              <w:ind w:left="0" w:firstLine="0"/>
              <w:jc w:val="left"/>
            </w:pPr>
            <w:r>
              <w:rPr>
                <w:i/>
              </w:rPr>
              <w:t>деятельность группы</w:t>
            </w:r>
            <w:r>
              <w:t xml:space="preserve"> </w:t>
            </w:r>
          </w:p>
        </w:tc>
      </w:tr>
      <w:tr w:rsidR="00164DA5">
        <w:trPr>
          <w:trHeight w:val="353"/>
        </w:trPr>
        <w:tc>
          <w:tcPr>
            <w:tcW w:w="4864" w:type="dxa"/>
            <w:tcBorders>
              <w:top w:val="single" w:sz="4" w:space="0" w:color="000000"/>
              <w:left w:val="single" w:sz="4" w:space="0" w:color="000000"/>
              <w:bottom w:val="single" w:sz="4" w:space="0" w:color="000000"/>
              <w:right w:val="nil"/>
            </w:tcBorders>
          </w:tcPr>
          <w:p w:rsidR="00164DA5" w:rsidRDefault="00C735F5">
            <w:pPr>
              <w:spacing w:after="0" w:line="259" w:lineRule="auto"/>
              <w:ind w:left="0" w:firstLine="0"/>
              <w:jc w:val="left"/>
            </w:pPr>
            <w:r>
              <w:t xml:space="preserve">Общие биологические закономерности </w:t>
            </w:r>
          </w:p>
        </w:tc>
        <w:tc>
          <w:tcPr>
            <w:tcW w:w="4708" w:type="dxa"/>
            <w:gridSpan w:val="2"/>
            <w:tcBorders>
              <w:top w:val="single" w:sz="4" w:space="0" w:color="000000"/>
              <w:left w:val="nil"/>
              <w:bottom w:val="single" w:sz="4" w:space="0" w:color="000000"/>
              <w:right w:val="single" w:sz="4" w:space="0" w:color="000000"/>
            </w:tcBorders>
          </w:tcPr>
          <w:p w:rsidR="00164DA5" w:rsidRDefault="00164DA5">
            <w:pPr>
              <w:spacing w:after="160" w:line="259" w:lineRule="auto"/>
              <w:ind w:left="0" w:firstLine="0"/>
              <w:jc w:val="left"/>
            </w:pPr>
          </w:p>
        </w:tc>
      </w:tr>
      <w:tr w:rsidR="00164DA5">
        <w:trPr>
          <w:trHeight w:val="7362"/>
        </w:trPr>
        <w:tc>
          <w:tcPr>
            <w:tcW w:w="6347" w:type="dxa"/>
            <w:gridSpan w:val="2"/>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77"/>
              </w:numPr>
              <w:spacing w:after="55" w:line="289" w:lineRule="auto"/>
              <w:ind w:right="112" w:firstLine="283"/>
            </w:pPr>
            <w:r>
              <w:lastRenderedPageBreak/>
              <w:t xml:space="preserve">выделять существенные признаки биологических объектов (вида, экосистемы, биосферы) и процессов, характерных для сообществ живых организмов; </w:t>
            </w:r>
          </w:p>
          <w:p w:rsidR="00164DA5" w:rsidRDefault="00C735F5" w:rsidP="00DF1DA6">
            <w:pPr>
              <w:numPr>
                <w:ilvl w:val="0"/>
                <w:numId w:val="277"/>
              </w:numPr>
              <w:spacing w:after="22" w:line="315" w:lineRule="auto"/>
              <w:ind w:right="112" w:firstLine="283"/>
            </w:pPr>
            <w:r>
              <w:t xml:space="preserve">аргументировать, приводить доказательства необходимости защиты окружающей среды; </w:t>
            </w:r>
          </w:p>
          <w:p w:rsidR="00164DA5" w:rsidRDefault="00C735F5" w:rsidP="00DF1DA6">
            <w:pPr>
              <w:numPr>
                <w:ilvl w:val="0"/>
                <w:numId w:val="277"/>
              </w:numPr>
              <w:spacing w:after="47" w:line="295" w:lineRule="auto"/>
              <w:ind w:right="112" w:firstLine="283"/>
            </w:pPr>
            <w:r>
              <w:t xml:space="preserve">аргументировать, приводить доказательства зависимости здоровья человека от состояния окружающей среды; </w:t>
            </w:r>
          </w:p>
          <w:p w:rsidR="00164DA5" w:rsidRDefault="00C735F5" w:rsidP="00DF1DA6">
            <w:pPr>
              <w:numPr>
                <w:ilvl w:val="0"/>
                <w:numId w:val="277"/>
              </w:numPr>
              <w:spacing w:after="48" w:line="295" w:lineRule="auto"/>
              <w:ind w:right="112" w:firstLine="283"/>
            </w:pPr>
            <w: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164DA5" w:rsidRDefault="00C735F5" w:rsidP="00DF1DA6">
            <w:pPr>
              <w:numPr>
                <w:ilvl w:val="0"/>
                <w:numId w:val="277"/>
              </w:numPr>
              <w:spacing w:after="55" w:line="289" w:lineRule="auto"/>
              <w:ind w:right="112" w:firstLine="283"/>
            </w:pPr>
            <w:r>
              <w:t xml:space="preserve">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 </w:t>
            </w:r>
          </w:p>
          <w:p w:rsidR="00164DA5" w:rsidRDefault="00C735F5" w:rsidP="00DF1DA6">
            <w:pPr>
              <w:numPr>
                <w:ilvl w:val="0"/>
                <w:numId w:val="277"/>
              </w:numPr>
              <w:spacing w:after="46" w:line="296" w:lineRule="auto"/>
              <w:ind w:right="112" w:firstLine="283"/>
            </w:pPr>
            <w:r>
              <w:t xml:space="preserve">объяснять общность происхождения и эволюции организмов на основе сопоставления особенностей их строения и функционирования; </w:t>
            </w:r>
          </w:p>
          <w:p w:rsidR="00164DA5" w:rsidRDefault="00C735F5" w:rsidP="00DF1DA6">
            <w:pPr>
              <w:numPr>
                <w:ilvl w:val="0"/>
                <w:numId w:val="277"/>
              </w:numPr>
              <w:spacing w:after="0" w:line="259" w:lineRule="auto"/>
              <w:ind w:right="112" w:firstLine="283"/>
            </w:pPr>
            <w:r>
              <w:t xml:space="preserve">различать по внешнему виду, схемам и описаниям реальные биологические объекты или их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78"/>
              </w:numPr>
              <w:spacing w:after="50" w:line="275" w:lineRule="auto"/>
              <w:ind w:right="108" w:firstLine="283"/>
            </w:pPr>
            <w:r>
              <w:rPr>
                <w:i/>
              </w:rPr>
              <w:t xml:space="preserve">понимать экологические проблемы, возникающие в условиях нерационального природопользования, и пути решения этих </w:t>
            </w:r>
          </w:p>
          <w:p w:rsidR="00164DA5" w:rsidRDefault="00C735F5">
            <w:pPr>
              <w:spacing w:after="91" w:line="259" w:lineRule="auto"/>
              <w:ind w:left="0" w:firstLine="0"/>
              <w:jc w:val="left"/>
            </w:pPr>
            <w:r>
              <w:rPr>
                <w:i/>
              </w:rPr>
              <w:t xml:space="preserve">проблем; </w:t>
            </w:r>
          </w:p>
          <w:p w:rsidR="00164DA5" w:rsidRDefault="00C735F5" w:rsidP="00DF1DA6">
            <w:pPr>
              <w:numPr>
                <w:ilvl w:val="0"/>
                <w:numId w:val="278"/>
              </w:numPr>
              <w:spacing w:after="65" w:line="279" w:lineRule="auto"/>
              <w:ind w:right="108" w:firstLine="283"/>
            </w:pPr>
            <w:r>
              <w:rPr>
                <w:i/>
              </w:rPr>
              <w:t xml:space="preserve">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 </w:t>
            </w:r>
          </w:p>
          <w:p w:rsidR="00164DA5" w:rsidRDefault="00C735F5" w:rsidP="00DF1DA6">
            <w:pPr>
              <w:numPr>
                <w:ilvl w:val="0"/>
                <w:numId w:val="278"/>
              </w:numPr>
              <w:spacing w:after="0" w:line="259" w:lineRule="auto"/>
              <w:ind w:right="108" w:firstLine="283"/>
            </w:pPr>
            <w:r>
              <w:rPr>
                <w:i/>
              </w:rPr>
              <w:t xml:space="preserve">находить информацию по вопросам общей биологии в научнопопулярной литературе, </w:t>
            </w:r>
          </w:p>
        </w:tc>
      </w:tr>
    </w:tbl>
    <w:p w:rsidR="00164DA5" w:rsidRDefault="00164DA5">
      <w:pPr>
        <w:spacing w:after="0" w:line="259" w:lineRule="auto"/>
        <w:ind w:left="-1407" w:right="33" w:firstLine="0"/>
        <w:jc w:val="left"/>
      </w:pPr>
    </w:p>
    <w:tbl>
      <w:tblPr>
        <w:tblStyle w:val="TableGrid"/>
        <w:tblW w:w="9573" w:type="dxa"/>
        <w:tblInd w:w="187" w:type="dxa"/>
        <w:tblCellMar>
          <w:top w:w="57" w:type="dxa"/>
          <w:left w:w="108" w:type="dxa"/>
          <w:right w:w="43" w:type="dxa"/>
        </w:tblCellMar>
        <w:tblLook w:val="04A0" w:firstRow="1" w:lastRow="0" w:firstColumn="1" w:lastColumn="0" w:noHBand="0" w:noVBand="1"/>
      </w:tblPr>
      <w:tblGrid>
        <w:gridCol w:w="6347"/>
        <w:gridCol w:w="3226"/>
      </w:tblGrid>
      <w:tr w:rsidR="00164DA5">
        <w:trPr>
          <w:trHeight w:val="14853"/>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21" w:line="316" w:lineRule="auto"/>
              <w:ind w:left="0" w:firstLine="0"/>
            </w:pPr>
            <w:r>
              <w:lastRenderedPageBreak/>
              <w:t xml:space="preserve">изображения, выявляя отличительные признаки биологических объектов; </w:t>
            </w:r>
          </w:p>
          <w:p w:rsidR="00164DA5" w:rsidRDefault="00C735F5" w:rsidP="00DF1DA6">
            <w:pPr>
              <w:numPr>
                <w:ilvl w:val="0"/>
                <w:numId w:val="279"/>
              </w:numPr>
              <w:spacing w:after="22" w:line="315" w:lineRule="auto"/>
              <w:ind w:firstLine="283"/>
            </w:pPr>
            <w:r>
              <w:t xml:space="preserve">сравнивать биологические объекты, процессы; делать выводы и умозаключения на основе сравнения;  </w:t>
            </w:r>
          </w:p>
          <w:p w:rsidR="00164DA5" w:rsidRDefault="00C735F5" w:rsidP="00DF1DA6">
            <w:pPr>
              <w:numPr>
                <w:ilvl w:val="0"/>
                <w:numId w:val="279"/>
              </w:numPr>
              <w:spacing w:after="44" w:line="298" w:lineRule="auto"/>
              <w:ind w:firstLine="283"/>
            </w:pPr>
            <w:r>
              <w:t xml:space="preserve">устанавливать </w:t>
            </w:r>
            <w:r>
              <w:tab/>
              <w:t xml:space="preserve">взаимосвязи </w:t>
            </w:r>
            <w:r>
              <w:tab/>
              <w:t xml:space="preserve">между особенностями строения и функциями органов и систем органов; </w:t>
            </w:r>
          </w:p>
          <w:p w:rsidR="00164DA5" w:rsidRDefault="00C735F5" w:rsidP="00DF1DA6">
            <w:pPr>
              <w:numPr>
                <w:ilvl w:val="0"/>
                <w:numId w:val="279"/>
              </w:numPr>
              <w:spacing w:after="48" w:line="275" w:lineRule="auto"/>
              <w:ind w:firstLine="283"/>
            </w:pPr>
            <w:r>
              <w:t xml:space="preserve">использовать методы биологической науки: наблюдать и описывать биологические объекты и </w:t>
            </w:r>
          </w:p>
          <w:p w:rsidR="00164DA5" w:rsidRDefault="00C735F5">
            <w:pPr>
              <w:spacing w:after="92" w:line="259" w:lineRule="auto"/>
              <w:ind w:left="0" w:firstLine="0"/>
              <w:jc w:val="left"/>
            </w:pPr>
            <w:r>
              <w:t xml:space="preserve">процессы;    </w:t>
            </w:r>
          </w:p>
          <w:p w:rsidR="00164DA5" w:rsidRDefault="00C735F5" w:rsidP="00DF1DA6">
            <w:pPr>
              <w:numPr>
                <w:ilvl w:val="0"/>
                <w:numId w:val="279"/>
              </w:numPr>
              <w:spacing w:after="45" w:line="296" w:lineRule="auto"/>
              <w:ind w:firstLine="283"/>
            </w:pPr>
            <w: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164DA5" w:rsidRDefault="00C735F5" w:rsidP="00DF1DA6">
            <w:pPr>
              <w:numPr>
                <w:ilvl w:val="0"/>
                <w:numId w:val="279"/>
              </w:numPr>
              <w:spacing w:after="42" w:line="301" w:lineRule="auto"/>
              <w:ind w:firstLine="283"/>
            </w:pPr>
            <w:r>
              <w:t xml:space="preserve">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 </w:t>
            </w:r>
          </w:p>
          <w:p w:rsidR="00164DA5" w:rsidRDefault="00C735F5" w:rsidP="00DF1DA6">
            <w:pPr>
              <w:numPr>
                <w:ilvl w:val="0"/>
                <w:numId w:val="279"/>
              </w:numPr>
              <w:spacing w:after="0" w:line="314" w:lineRule="auto"/>
              <w:ind w:firstLine="283"/>
            </w:pPr>
            <w:r>
              <w:t xml:space="preserve">знать и соблюдать правила работы в кабинете биологии </w:t>
            </w:r>
          </w:p>
          <w:p w:rsidR="00164DA5" w:rsidRDefault="00C735F5">
            <w:pPr>
              <w:spacing w:after="0" w:line="259" w:lineRule="auto"/>
              <w:ind w:left="283" w:firstLine="0"/>
              <w:jc w:val="left"/>
            </w:pPr>
            <w:r>
              <w:t xml:space="preserve">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62" w:line="285" w:lineRule="auto"/>
              <w:ind w:left="0" w:right="67" w:firstLine="0"/>
            </w:pPr>
            <w:r>
              <w:rPr>
                <w:i/>
              </w:rPr>
              <w:t xml:space="preserve">специализированных биологических словарях, справочниках, Интернет ресурсах, анализировать и оценивать ее; </w:t>
            </w:r>
          </w:p>
          <w:p w:rsidR="00164DA5" w:rsidRDefault="00C735F5" w:rsidP="00DF1DA6">
            <w:pPr>
              <w:numPr>
                <w:ilvl w:val="0"/>
                <w:numId w:val="280"/>
              </w:numPr>
              <w:spacing w:after="62" w:line="281" w:lineRule="auto"/>
              <w:ind w:right="66" w:firstLine="283"/>
            </w:pPr>
            <w:r>
              <w:rPr>
                <w:i/>
              </w:rPr>
              <w:t xml:space="preserve">ориентироваться в системе моральных норм и ценностей по отношению к объектам живой природы, собственному здоровью и здоровью других людей; </w:t>
            </w:r>
          </w:p>
          <w:p w:rsidR="00164DA5" w:rsidRDefault="00C735F5" w:rsidP="00DF1DA6">
            <w:pPr>
              <w:numPr>
                <w:ilvl w:val="0"/>
                <w:numId w:val="280"/>
              </w:numPr>
              <w:spacing w:after="70" w:line="278" w:lineRule="auto"/>
              <w:ind w:right="66" w:firstLine="283"/>
            </w:pPr>
            <w:r>
              <w:rPr>
                <w:i/>
              </w:rPr>
              <w:t xml:space="preserve">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 </w:t>
            </w:r>
          </w:p>
          <w:p w:rsidR="00164DA5" w:rsidRDefault="00C735F5" w:rsidP="00DF1DA6">
            <w:pPr>
              <w:numPr>
                <w:ilvl w:val="0"/>
                <w:numId w:val="280"/>
              </w:numPr>
              <w:spacing w:after="0" w:line="277" w:lineRule="auto"/>
              <w:ind w:right="66" w:firstLine="283"/>
            </w:pPr>
            <w:r>
              <w:rPr>
                <w:i/>
              </w:rPr>
              <w:t xml:space="preserve">работать в группе сверстников при решении познавательных задач связанных </w:t>
            </w:r>
            <w:r>
              <w:rPr>
                <w:i/>
              </w:rPr>
              <w:tab/>
              <w:t xml:space="preserve">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w:t>
            </w:r>
          </w:p>
          <w:p w:rsidR="00164DA5" w:rsidRDefault="00C735F5">
            <w:pPr>
              <w:spacing w:after="0" w:line="259" w:lineRule="auto"/>
              <w:ind w:left="0" w:right="68" w:firstLine="0"/>
            </w:pPr>
            <w:r>
              <w:rPr>
                <w:i/>
              </w:rPr>
              <w:t xml:space="preserve">деятельность, учитывать мнение окружающих и </w:t>
            </w:r>
            <w:r>
              <w:rPr>
                <w:i/>
              </w:rPr>
              <w:lastRenderedPageBreak/>
              <w:t xml:space="preserve">адекватно оценивать собственный вклад в </w:t>
            </w:r>
          </w:p>
        </w:tc>
      </w:tr>
      <w:tr w:rsidR="00164DA5">
        <w:trPr>
          <w:trHeight w:val="355"/>
        </w:trPr>
        <w:tc>
          <w:tcPr>
            <w:tcW w:w="6347"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i/>
              </w:rPr>
              <w:t>деятельность группы</w:t>
            </w:r>
            <w:r>
              <w:t xml:space="preserve">  </w:t>
            </w:r>
          </w:p>
        </w:tc>
      </w:tr>
    </w:tbl>
    <w:p w:rsidR="00164DA5" w:rsidRDefault="00C735F5">
      <w:pPr>
        <w:spacing w:after="47" w:line="259" w:lineRule="auto"/>
        <w:ind w:left="295" w:firstLine="0"/>
        <w:jc w:val="left"/>
      </w:pPr>
      <w:r>
        <w:rPr>
          <w:b/>
        </w:rPr>
        <w:t xml:space="preserve"> </w:t>
      </w:r>
    </w:p>
    <w:p w:rsidR="00164DA5" w:rsidRDefault="00C735F5">
      <w:pPr>
        <w:spacing w:after="5" w:line="270" w:lineRule="auto"/>
        <w:ind w:left="290" w:right="136"/>
      </w:pPr>
      <w:r>
        <w:rPr>
          <w:b/>
        </w:rPr>
        <w:t xml:space="preserve">1.2.3.14. Химия </w:t>
      </w:r>
    </w:p>
    <w:tbl>
      <w:tblPr>
        <w:tblStyle w:val="TableGrid"/>
        <w:tblW w:w="9573" w:type="dxa"/>
        <w:tblInd w:w="187" w:type="dxa"/>
        <w:tblCellMar>
          <w:top w:w="61" w:type="dxa"/>
          <w:left w:w="108" w:type="dxa"/>
          <w:right w:w="44" w:type="dxa"/>
        </w:tblCellMar>
        <w:tblLook w:val="04A0" w:firstRow="1" w:lastRow="0" w:firstColumn="1" w:lastColumn="0" w:noHBand="0" w:noVBand="1"/>
      </w:tblPr>
      <w:tblGrid>
        <w:gridCol w:w="6347"/>
        <w:gridCol w:w="3226"/>
      </w:tblGrid>
      <w:tr w:rsidR="00164DA5">
        <w:trPr>
          <w:trHeight w:val="699"/>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Выпускник научится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tabs>
                <w:tab w:val="right" w:pos="3075"/>
              </w:tabs>
              <w:spacing w:after="75" w:line="259" w:lineRule="auto"/>
              <w:ind w:left="0" w:firstLine="0"/>
              <w:jc w:val="left"/>
            </w:pPr>
            <w:r>
              <w:rPr>
                <w:i/>
              </w:rPr>
              <w:t xml:space="preserve">Выпускник </w:t>
            </w:r>
            <w:r>
              <w:rPr>
                <w:i/>
              </w:rPr>
              <w:tab/>
              <w:t xml:space="preserve">получит </w:t>
            </w:r>
          </w:p>
          <w:p w:rsidR="00164DA5" w:rsidRDefault="00C735F5">
            <w:pPr>
              <w:spacing w:after="0" w:line="259" w:lineRule="auto"/>
              <w:ind w:left="0" w:firstLine="0"/>
              <w:jc w:val="left"/>
            </w:pPr>
            <w:r>
              <w:rPr>
                <w:i/>
              </w:rPr>
              <w:t>возможность</w:t>
            </w:r>
            <w:r>
              <w:t xml:space="preserve"> </w:t>
            </w:r>
            <w:r>
              <w:rPr>
                <w:i/>
              </w:rPr>
              <w:t>научиться</w:t>
            </w:r>
            <w:r>
              <w:t xml:space="preserve"> </w:t>
            </w:r>
          </w:p>
        </w:tc>
      </w:tr>
      <w:tr w:rsidR="00164DA5">
        <w:trPr>
          <w:trHeight w:val="13170"/>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81"/>
              </w:numPr>
              <w:spacing w:after="24" w:line="315" w:lineRule="auto"/>
              <w:ind w:firstLine="283"/>
            </w:pPr>
            <w:r>
              <w:lastRenderedPageBreak/>
              <w:t xml:space="preserve">характеризовать основные методы познания: наблюдение, измерение, эксперимент; </w:t>
            </w:r>
          </w:p>
          <w:p w:rsidR="00164DA5" w:rsidRDefault="00C735F5" w:rsidP="00DF1DA6">
            <w:pPr>
              <w:numPr>
                <w:ilvl w:val="0"/>
                <w:numId w:val="281"/>
              </w:numPr>
              <w:spacing w:after="49" w:line="294" w:lineRule="auto"/>
              <w:ind w:firstLine="283"/>
            </w:pPr>
            <w:r>
              <w:t xml:space="preserve">описывать свойства твердых, жидких, газообразных веществ, выделяя их существенные признаки; </w:t>
            </w:r>
          </w:p>
          <w:p w:rsidR="00164DA5" w:rsidRDefault="00C735F5" w:rsidP="00DF1DA6">
            <w:pPr>
              <w:numPr>
                <w:ilvl w:val="0"/>
                <w:numId w:val="281"/>
              </w:numPr>
              <w:spacing w:after="60" w:line="285" w:lineRule="auto"/>
              <w:ind w:firstLine="283"/>
            </w:pPr>
            <w:r>
              <w:t xml:space="preserve">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 </w:t>
            </w:r>
          </w:p>
          <w:p w:rsidR="00164DA5" w:rsidRDefault="00C735F5" w:rsidP="00DF1DA6">
            <w:pPr>
              <w:numPr>
                <w:ilvl w:val="0"/>
                <w:numId w:val="281"/>
              </w:numPr>
              <w:spacing w:after="26" w:line="314" w:lineRule="auto"/>
              <w:ind w:firstLine="283"/>
            </w:pPr>
            <w:r>
              <w:t xml:space="preserve">раскрывать смысл законов сохранения массы веществ, постоянства состава, атомно-молекулярной теории; </w:t>
            </w:r>
          </w:p>
          <w:p w:rsidR="00164DA5" w:rsidRDefault="00C735F5" w:rsidP="00DF1DA6">
            <w:pPr>
              <w:numPr>
                <w:ilvl w:val="0"/>
                <w:numId w:val="281"/>
              </w:numPr>
              <w:spacing w:after="50" w:line="259" w:lineRule="auto"/>
              <w:ind w:firstLine="283"/>
            </w:pPr>
            <w:r>
              <w:t xml:space="preserve">различать химические и физические явления; </w:t>
            </w:r>
          </w:p>
          <w:p w:rsidR="00164DA5" w:rsidRDefault="00C735F5" w:rsidP="00DF1DA6">
            <w:pPr>
              <w:numPr>
                <w:ilvl w:val="0"/>
                <w:numId w:val="281"/>
              </w:numPr>
              <w:spacing w:after="50" w:line="259" w:lineRule="auto"/>
              <w:ind w:firstLine="283"/>
            </w:pPr>
            <w:r>
              <w:t xml:space="preserve">называть химические элементы; </w:t>
            </w:r>
          </w:p>
          <w:p w:rsidR="00164DA5" w:rsidRDefault="00C735F5" w:rsidP="00DF1DA6">
            <w:pPr>
              <w:numPr>
                <w:ilvl w:val="0"/>
                <w:numId w:val="281"/>
              </w:numPr>
              <w:spacing w:after="50" w:line="259" w:lineRule="auto"/>
              <w:ind w:firstLine="283"/>
            </w:pPr>
            <w:r>
              <w:t xml:space="preserve">определять состав веществ по их формулам; </w:t>
            </w:r>
          </w:p>
          <w:p w:rsidR="00164DA5" w:rsidRDefault="00C735F5" w:rsidP="00DF1DA6">
            <w:pPr>
              <w:numPr>
                <w:ilvl w:val="0"/>
                <w:numId w:val="281"/>
              </w:numPr>
              <w:spacing w:after="51" w:line="259" w:lineRule="auto"/>
              <w:ind w:firstLine="283"/>
            </w:pPr>
            <w:r>
              <w:t xml:space="preserve">определять тип химических реакций; </w:t>
            </w:r>
          </w:p>
          <w:p w:rsidR="00164DA5" w:rsidRDefault="00C735F5" w:rsidP="00DF1DA6">
            <w:pPr>
              <w:numPr>
                <w:ilvl w:val="0"/>
                <w:numId w:val="281"/>
              </w:numPr>
              <w:spacing w:after="23" w:line="315" w:lineRule="auto"/>
              <w:ind w:firstLine="283"/>
            </w:pPr>
            <w:r>
              <w:t xml:space="preserve">называть признаки и условия протекания химических реакций; </w:t>
            </w:r>
          </w:p>
          <w:p w:rsidR="00164DA5" w:rsidRDefault="00C735F5" w:rsidP="00DF1DA6">
            <w:pPr>
              <w:numPr>
                <w:ilvl w:val="0"/>
                <w:numId w:val="281"/>
              </w:numPr>
              <w:spacing w:after="50" w:line="295" w:lineRule="auto"/>
              <w:ind w:firstLine="283"/>
            </w:pPr>
            <w:r>
              <w:t xml:space="preserve">выявлять признаки, свидетельствующие о протекании химической реакции при выполнении химического опыта; </w:t>
            </w:r>
          </w:p>
          <w:p w:rsidR="00164DA5" w:rsidRDefault="00C735F5" w:rsidP="00DF1DA6">
            <w:pPr>
              <w:numPr>
                <w:ilvl w:val="0"/>
                <w:numId w:val="281"/>
              </w:numPr>
              <w:spacing w:after="50" w:line="259" w:lineRule="auto"/>
              <w:ind w:firstLine="283"/>
            </w:pPr>
            <w:r>
              <w:t xml:space="preserve">составлять формулы бинарных соединений; </w:t>
            </w:r>
          </w:p>
          <w:p w:rsidR="00164DA5" w:rsidRDefault="00C735F5" w:rsidP="00DF1DA6">
            <w:pPr>
              <w:numPr>
                <w:ilvl w:val="0"/>
                <w:numId w:val="281"/>
              </w:numPr>
              <w:spacing w:after="51" w:line="259" w:lineRule="auto"/>
              <w:ind w:firstLine="283"/>
            </w:pPr>
            <w:r>
              <w:t xml:space="preserve">составлять уравнения химических реакций; </w:t>
            </w:r>
          </w:p>
          <w:p w:rsidR="00164DA5" w:rsidRDefault="00C735F5" w:rsidP="00DF1DA6">
            <w:pPr>
              <w:numPr>
                <w:ilvl w:val="0"/>
                <w:numId w:val="281"/>
              </w:numPr>
              <w:spacing w:after="23" w:line="315" w:lineRule="auto"/>
              <w:ind w:firstLine="283"/>
            </w:pPr>
            <w:r>
              <w:t xml:space="preserve">соблюдать правила безопасной работы при проведении опытов; </w:t>
            </w:r>
          </w:p>
          <w:p w:rsidR="00164DA5" w:rsidRDefault="00C735F5" w:rsidP="00DF1DA6">
            <w:pPr>
              <w:numPr>
                <w:ilvl w:val="0"/>
                <w:numId w:val="281"/>
              </w:numPr>
              <w:spacing w:after="24" w:line="313" w:lineRule="auto"/>
              <w:ind w:firstLine="283"/>
            </w:pPr>
            <w:r>
              <w:t xml:space="preserve">пользоваться лабораторным оборудованием и посудой; </w:t>
            </w:r>
          </w:p>
          <w:p w:rsidR="00164DA5" w:rsidRDefault="00C735F5" w:rsidP="00DF1DA6">
            <w:pPr>
              <w:numPr>
                <w:ilvl w:val="0"/>
                <w:numId w:val="281"/>
              </w:numPr>
              <w:spacing w:after="25" w:line="315" w:lineRule="auto"/>
              <w:ind w:firstLine="283"/>
            </w:pPr>
            <w:r>
              <w:t xml:space="preserve">вычислять относительную молекулярную и молярную массы веществ; </w:t>
            </w:r>
          </w:p>
          <w:p w:rsidR="00164DA5" w:rsidRDefault="00C735F5" w:rsidP="00DF1DA6">
            <w:pPr>
              <w:numPr>
                <w:ilvl w:val="0"/>
                <w:numId w:val="281"/>
              </w:numPr>
              <w:spacing w:after="29" w:line="259" w:lineRule="auto"/>
              <w:ind w:firstLine="283"/>
            </w:pPr>
            <w:r>
              <w:t xml:space="preserve">вычислять </w:t>
            </w:r>
            <w:r>
              <w:tab/>
              <w:t xml:space="preserve">массовую </w:t>
            </w:r>
            <w:r>
              <w:tab/>
              <w:t xml:space="preserve">долю </w:t>
            </w:r>
            <w:r>
              <w:tab/>
              <w:t xml:space="preserve">химического </w:t>
            </w:r>
          </w:p>
          <w:p w:rsidR="00164DA5" w:rsidRDefault="00C735F5">
            <w:pPr>
              <w:spacing w:after="92" w:line="259" w:lineRule="auto"/>
              <w:ind w:left="0" w:firstLine="0"/>
              <w:jc w:val="left"/>
            </w:pPr>
            <w:r>
              <w:t xml:space="preserve">элемента по формуле соединения; </w:t>
            </w:r>
          </w:p>
          <w:p w:rsidR="00164DA5" w:rsidRDefault="00C735F5" w:rsidP="00DF1DA6">
            <w:pPr>
              <w:numPr>
                <w:ilvl w:val="0"/>
                <w:numId w:val="281"/>
              </w:numPr>
              <w:spacing w:after="48" w:line="295" w:lineRule="auto"/>
              <w:ind w:firstLine="283"/>
            </w:pPr>
            <w:r>
              <w:t xml:space="preserve">вычислять количество, объем или массу вещества по количеству, объему, массе реагентов или продуктов реакции; </w:t>
            </w:r>
          </w:p>
          <w:p w:rsidR="00164DA5" w:rsidRDefault="00C735F5" w:rsidP="00DF1DA6">
            <w:pPr>
              <w:numPr>
                <w:ilvl w:val="0"/>
                <w:numId w:val="281"/>
              </w:numPr>
              <w:spacing w:after="0" w:line="259" w:lineRule="auto"/>
              <w:ind w:firstLine="283"/>
            </w:pPr>
            <w:r>
              <w:t xml:space="preserve">характеризовать физические и химические свойства простых веществ: кислорода и водорода;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82"/>
              </w:numPr>
              <w:spacing w:after="0" w:line="259" w:lineRule="auto"/>
              <w:ind w:firstLine="283"/>
              <w:jc w:val="left"/>
            </w:pPr>
            <w:r>
              <w:rPr>
                <w:i/>
              </w:rPr>
              <w:t xml:space="preserve">выдвигать </w:t>
            </w:r>
            <w:r>
              <w:rPr>
                <w:i/>
              </w:rPr>
              <w:tab/>
              <w:t xml:space="preserve">и </w:t>
            </w:r>
          </w:p>
          <w:p w:rsidR="00164DA5" w:rsidRDefault="00C735F5">
            <w:pPr>
              <w:spacing w:after="66" w:line="279" w:lineRule="auto"/>
              <w:ind w:left="0" w:right="66" w:firstLine="0"/>
            </w:pPr>
            <w:r>
              <w:rPr>
                <w:i/>
              </w:rPr>
              <w:t xml:space="preserve">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 </w:t>
            </w:r>
          </w:p>
          <w:p w:rsidR="00164DA5" w:rsidRDefault="00C735F5" w:rsidP="00DF1DA6">
            <w:pPr>
              <w:numPr>
                <w:ilvl w:val="0"/>
                <w:numId w:val="282"/>
              </w:numPr>
              <w:spacing w:after="42" w:line="300" w:lineRule="auto"/>
              <w:ind w:firstLine="283"/>
              <w:jc w:val="left"/>
            </w:pPr>
            <w:r>
              <w:rPr>
                <w:i/>
              </w:rPr>
              <w:t xml:space="preserve">характеризовать вещества </w:t>
            </w:r>
            <w:r>
              <w:rPr>
                <w:i/>
              </w:rPr>
              <w:tab/>
              <w:t xml:space="preserve">по </w:t>
            </w:r>
            <w:r>
              <w:rPr>
                <w:i/>
              </w:rPr>
              <w:tab/>
              <w:t xml:space="preserve">составу, строению и свойствам, устанавливать причинноследственные </w:t>
            </w:r>
            <w:r>
              <w:rPr>
                <w:i/>
              </w:rPr>
              <w:tab/>
              <w:t xml:space="preserve">связи между </w:t>
            </w:r>
            <w:r>
              <w:rPr>
                <w:i/>
              </w:rPr>
              <w:tab/>
              <w:t xml:space="preserve">данными характеристиками вещества; </w:t>
            </w:r>
          </w:p>
          <w:p w:rsidR="00164DA5" w:rsidRDefault="00C735F5" w:rsidP="00DF1DA6">
            <w:pPr>
              <w:numPr>
                <w:ilvl w:val="0"/>
                <w:numId w:val="282"/>
              </w:numPr>
              <w:spacing w:after="59" w:line="285" w:lineRule="auto"/>
              <w:ind w:firstLine="283"/>
              <w:jc w:val="left"/>
            </w:pPr>
            <w:r>
              <w:rPr>
                <w:i/>
              </w:rPr>
              <w:t xml:space="preserve">составлять молекулярные и полные ионные уравнения по сокращенным ионным уравнениям; </w:t>
            </w:r>
          </w:p>
          <w:p w:rsidR="00164DA5" w:rsidRDefault="00C735F5" w:rsidP="00DF1DA6">
            <w:pPr>
              <w:numPr>
                <w:ilvl w:val="0"/>
                <w:numId w:val="282"/>
              </w:numPr>
              <w:spacing w:after="44" w:line="298" w:lineRule="auto"/>
              <w:ind w:firstLine="283"/>
              <w:jc w:val="left"/>
            </w:pPr>
            <w:r>
              <w:rPr>
                <w:i/>
              </w:rPr>
              <w:t xml:space="preserve">прогнозировать способность </w:t>
            </w:r>
            <w:r>
              <w:rPr>
                <w:i/>
              </w:rPr>
              <w:tab/>
              <w:t xml:space="preserve">вещества проявлять окислительные или </w:t>
            </w:r>
            <w:r>
              <w:rPr>
                <w:i/>
              </w:rPr>
              <w:tab/>
              <w:t xml:space="preserve">восстановительные свойства </w:t>
            </w:r>
            <w:r>
              <w:rPr>
                <w:i/>
              </w:rPr>
              <w:tab/>
              <w:t xml:space="preserve">с </w:t>
            </w:r>
            <w:r>
              <w:rPr>
                <w:i/>
              </w:rPr>
              <w:tab/>
              <w:t xml:space="preserve">учетом степеней </w:t>
            </w:r>
            <w:r>
              <w:rPr>
                <w:i/>
              </w:rPr>
              <w:tab/>
              <w:t xml:space="preserve">окисления элементов, входящих в его состав; </w:t>
            </w:r>
          </w:p>
          <w:p w:rsidR="00164DA5" w:rsidRDefault="00C735F5" w:rsidP="00DF1DA6">
            <w:pPr>
              <w:numPr>
                <w:ilvl w:val="0"/>
                <w:numId w:val="282"/>
              </w:numPr>
              <w:spacing w:after="0" w:line="259" w:lineRule="auto"/>
              <w:ind w:firstLine="283"/>
              <w:jc w:val="left"/>
            </w:pPr>
            <w:r>
              <w:rPr>
                <w:i/>
              </w:rPr>
              <w:t xml:space="preserve">составлять уравнения </w:t>
            </w:r>
            <w:r>
              <w:rPr>
                <w:i/>
              </w:rPr>
              <w:tab/>
              <w:t xml:space="preserve">реакций, соответствующих последовательности превращений неорганических </w:t>
            </w:r>
            <w:r>
              <w:rPr>
                <w:i/>
              </w:rPr>
              <w:tab/>
              <w:t xml:space="preserve">веществ </w:t>
            </w:r>
          </w:p>
        </w:tc>
      </w:tr>
    </w:tbl>
    <w:p w:rsidR="00164DA5" w:rsidRDefault="00164DA5">
      <w:pPr>
        <w:spacing w:after="0" w:line="259" w:lineRule="auto"/>
        <w:ind w:left="-1407" w:right="33" w:firstLine="0"/>
        <w:jc w:val="left"/>
      </w:pPr>
    </w:p>
    <w:tbl>
      <w:tblPr>
        <w:tblStyle w:val="TableGrid"/>
        <w:tblW w:w="9573" w:type="dxa"/>
        <w:tblInd w:w="187" w:type="dxa"/>
        <w:tblCellMar>
          <w:top w:w="59" w:type="dxa"/>
          <w:left w:w="108" w:type="dxa"/>
          <w:right w:w="44" w:type="dxa"/>
        </w:tblCellMar>
        <w:tblLook w:val="04A0" w:firstRow="1" w:lastRow="0" w:firstColumn="1" w:lastColumn="0" w:noHBand="0" w:noVBand="1"/>
      </w:tblPr>
      <w:tblGrid>
        <w:gridCol w:w="6347"/>
        <w:gridCol w:w="3226"/>
      </w:tblGrid>
      <w:tr w:rsidR="00164DA5">
        <w:trPr>
          <w:trHeight w:val="14928"/>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83"/>
              </w:numPr>
              <w:spacing w:after="25" w:line="315" w:lineRule="auto"/>
              <w:ind w:firstLine="283"/>
            </w:pPr>
            <w:r>
              <w:lastRenderedPageBreak/>
              <w:t xml:space="preserve">получать, собирать кислород и водород, аммиак и углекислый газ; </w:t>
            </w:r>
          </w:p>
          <w:p w:rsidR="00164DA5" w:rsidRDefault="00C735F5" w:rsidP="00DF1DA6">
            <w:pPr>
              <w:numPr>
                <w:ilvl w:val="0"/>
                <w:numId w:val="283"/>
              </w:numPr>
              <w:spacing w:after="50" w:line="292" w:lineRule="auto"/>
              <w:ind w:firstLine="283"/>
            </w:pPr>
            <w:r>
              <w:t xml:space="preserve">распознавать опытным путем газообразные вещества: кислород, водород, аммиак и углекислый газ; </w:t>
            </w:r>
          </w:p>
          <w:p w:rsidR="00164DA5" w:rsidRDefault="00C735F5" w:rsidP="00DF1DA6">
            <w:pPr>
              <w:numPr>
                <w:ilvl w:val="0"/>
                <w:numId w:val="283"/>
              </w:numPr>
              <w:spacing w:after="51" w:line="259" w:lineRule="auto"/>
              <w:ind w:firstLine="283"/>
            </w:pPr>
            <w:r>
              <w:t xml:space="preserve">раскрывать смысл закона Авогадро; </w:t>
            </w:r>
          </w:p>
          <w:p w:rsidR="00164DA5" w:rsidRDefault="00C735F5" w:rsidP="00DF1DA6">
            <w:pPr>
              <w:numPr>
                <w:ilvl w:val="0"/>
                <w:numId w:val="283"/>
              </w:numPr>
              <w:spacing w:after="51" w:line="259" w:lineRule="auto"/>
              <w:ind w:firstLine="283"/>
            </w:pPr>
            <w:r>
              <w:t xml:space="preserve">раскрывать смысл понятия «молярный объем»; </w:t>
            </w:r>
          </w:p>
          <w:p w:rsidR="00164DA5" w:rsidRDefault="00C735F5" w:rsidP="00DF1DA6">
            <w:pPr>
              <w:numPr>
                <w:ilvl w:val="0"/>
                <w:numId w:val="283"/>
              </w:numPr>
              <w:spacing w:after="27" w:line="259" w:lineRule="auto"/>
              <w:ind w:firstLine="283"/>
            </w:pPr>
            <w:r>
              <w:t xml:space="preserve">характеризовать </w:t>
            </w:r>
            <w:r>
              <w:tab/>
              <w:t xml:space="preserve">физические </w:t>
            </w:r>
            <w:r>
              <w:tab/>
              <w:t xml:space="preserve">и </w:t>
            </w:r>
            <w:r>
              <w:tab/>
              <w:t xml:space="preserve">химические </w:t>
            </w:r>
          </w:p>
          <w:p w:rsidR="00164DA5" w:rsidRDefault="00C735F5">
            <w:pPr>
              <w:spacing w:after="94" w:line="259" w:lineRule="auto"/>
              <w:ind w:left="0" w:firstLine="0"/>
              <w:jc w:val="left"/>
            </w:pPr>
            <w:r>
              <w:t xml:space="preserve">свойства воды; </w:t>
            </w:r>
          </w:p>
          <w:p w:rsidR="00164DA5" w:rsidRDefault="00C735F5" w:rsidP="00DF1DA6">
            <w:pPr>
              <w:numPr>
                <w:ilvl w:val="0"/>
                <w:numId w:val="283"/>
              </w:numPr>
              <w:spacing w:after="51" w:line="259" w:lineRule="auto"/>
              <w:ind w:firstLine="283"/>
            </w:pPr>
            <w:r>
              <w:t xml:space="preserve">раскрывать смысл понятия «раствор»; </w:t>
            </w:r>
          </w:p>
          <w:p w:rsidR="00164DA5" w:rsidRDefault="00C735F5" w:rsidP="00DF1DA6">
            <w:pPr>
              <w:numPr>
                <w:ilvl w:val="0"/>
                <w:numId w:val="283"/>
              </w:numPr>
              <w:spacing w:after="22" w:line="315" w:lineRule="auto"/>
              <w:ind w:firstLine="283"/>
            </w:pPr>
            <w:r>
              <w:t xml:space="preserve">вычислять массовую долю растворенного вещества в растворе; </w:t>
            </w:r>
          </w:p>
          <w:p w:rsidR="00164DA5" w:rsidRDefault="00C735F5" w:rsidP="00DF1DA6">
            <w:pPr>
              <w:numPr>
                <w:ilvl w:val="0"/>
                <w:numId w:val="283"/>
              </w:numPr>
              <w:spacing w:after="22" w:line="315" w:lineRule="auto"/>
              <w:ind w:firstLine="283"/>
            </w:pPr>
            <w:r>
              <w:t xml:space="preserve">приготовлять растворы с определенной массовой долей растворенного вещества; </w:t>
            </w:r>
          </w:p>
          <w:p w:rsidR="00164DA5" w:rsidRDefault="00C735F5" w:rsidP="00DF1DA6">
            <w:pPr>
              <w:numPr>
                <w:ilvl w:val="0"/>
                <w:numId w:val="283"/>
              </w:numPr>
              <w:spacing w:after="25" w:line="315" w:lineRule="auto"/>
              <w:ind w:firstLine="283"/>
            </w:pPr>
            <w:r>
              <w:t xml:space="preserve">называть соединения изученных классов неорганических веществ; </w:t>
            </w:r>
          </w:p>
          <w:p w:rsidR="00164DA5" w:rsidRDefault="00C735F5" w:rsidP="00DF1DA6">
            <w:pPr>
              <w:numPr>
                <w:ilvl w:val="0"/>
                <w:numId w:val="283"/>
              </w:numPr>
              <w:spacing w:after="48" w:line="295" w:lineRule="auto"/>
              <w:ind w:firstLine="283"/>
            </w:pPr>
            <w:r>
              <w:t xml:space="preserve">характеризовать физические и химические свойства основных классов неорганических веществ: оксидов, кислот, оснований, солей; </w:t>
            </w:r>
          </w:p>
          <w:p w:rsidR="00164DA5" w:rsidRDefault="00C735F5" w:rsidP="00DF1DA6">
            <w:pPr>
              <w:numPr>
                <w:ilvl w:val="0"/>
                <w:numId w:val="283"/>
              </w:numPr>
              <w:spacing w:after="28" w:line="259" w:lineRule="auto"/>
              <w:ind w:firstLine="283"/>
            </w:pPr>
            <w:r>
              <w:t xml:space="preserve">определять </w:t>
            </w:r>
            <w:r>
              <w:tab/>
              <w:t xml:space="preserve">принадлежность </w:t>
            </w:r>
            <w:r>
              <w:tab/>
              <w:t xml:space="preserve">веществ </w:t>
            </w:r>
            <w:r>
              <w:tab/>
              <w:t xml:space="preserve">к </w:t>
            </w:r>
          </w:p>
          <w:p w:rsidR="00164DA5" w:rsidRDefault="00C735F5">
            <w:pPr>
              <w:spacing w:after="92" w:line="259" w:lineRule="auto"/>
              <w:ind w:left="0" w:firstLine="0"/>
              <w:jc w:val="left"/>
            </w:pPr>
            <w:r>
              <w:t xml:space="preserve">определенному классу соединений; </w:t>
            </w:r>
          </w:p>
          <w:p w:rsidR="00164DA5" w:rsidRDefault="00C735F5" w:rsidP="00DF1DA6">
            <w:pPr>
              <w:numPr>
                <w:ilvl w:val="0"/>
                <w:numId w:val="283"/>
              </w:numPr>
              <w:spacing w:after="28" w:line="259" w:lineRule="auto"/>
              <w:ind w:firstLine="283"/>
            </w:pPr>
            <w:r>
              <w:t xml:space="preserve">составлять </w:t>
            </w:r>
            <w:r>
              <w:tab/>
              <w:t xml:space="preserve">формулы </w:t>
            </w:r>
            <w:r>
              <w:tab/>
              <w:t xml:space="preserve">неорганических </w:t>
            </w:r>
          </w:p>
          <w:p w:rsidR="00164DA5" w:rsidRDefault="00C735F5">
            <w:pPr>
              <w:spacing w:after="94" w:line="259" w:lineRule="auto"/>
              <w:ind w:left="0" w:firstLine="0"/>
              <w:jc w:val="left"/>
            </w:pPr>
            <w:r>
              <w:t xml:space="preserve">соединений изученных классов; </w:t>
            </w:r>
          </w:p>
          <w:p w:rsidR="00164DA5" w:rsidRDefault="00C735F5" w:rsidP="00DF1DA6">
            <w:pPr>
              <w:numPr>
                <w:ilvl w:val="0"/>
                <w:numId w:val="283"/>
              </w:numPr>
              <w:spacing w:after="25" w:line="313" w:lineRule="auto"/>
              <w:ind w:firstLine="283"/>
            </w:pPr>
            <w:r>
              <w:t xml:space="preserve">проводить </w:t>
            </w:r>
            <w:r>
              <w:tab/>
              <w:t xml:space="preserve">опыты, </w:t>
            </w:r>
            <w:r>
              <w:tab/>
              <w:t xml:space="preserve">подтверждающие химические </w:t>
            </w:r>
            <w:r>
              <w:tab/>
              <w:t xml:space="preserve">свойства </w:t>
            </w:r>
            <w:r>
              <w:tab/>
              <w:t xml:space="preserve">изученных </w:t>
            </w:r>
            <w:r>
              <w:tab/>
              <w:t xml:space="preserve">классов неорганических веществ; </w:t>
            </w:r>
          </w:p>
          <w:p w:rsidR="00164DA5" w:rsidRDefault="00C735F5" w:rsidP="00DF1DA6">
            <w:pPr>
              <w:numPr>
                <w:ilvl w:val="0"/>
                <w:numId w:val="283"/>
              </w:numPr>
              <w:spacing w:after="24" w:line="315" w:lineRule="auto"/>
              <w:ind w:firstLine="283"/>
            </w:pPr>
            <w:r>
              <w:t xml:space="preserve">распознавать опытным путем растворы кислот и щелочей по изменению окраски индикатора; </w:t>
            </w:r>
          </w:p>
          <w:p w:rsidR="00164DA5" w:rsidRDefault="00C735F5" w:rsidP="00DF1DA6">
            <w:pPr>
              <w:numPr>
                <w:ilvl w:val="0"/>
                <w:numId w:val="283"/>
              </w:numPr>
              <w:spacing w:after="22" w:line="315" w:lineRule="auto"/>
              <w:ind w:firstLine="283"/>
            </w:pPr>
            <w:r>
              <w:t xml:space="preserve">характеризовать взаимосвязь между классами неорганических соединений; </w:t>
            </w:r>
          </w:p>
          <w:p w:rsidR="00164DA5" w:rsidRDefault="00C735F5" w:rsidP="00DF1DA6">
            <w:pPr>
              <w:numPr>
                <w:ilvl w:val="0"/>
                <w:numId w:val="283"/>
              </w:numPr>
              <w:spacing w:after="27" w:line="259" w:lineRule="auto"/>
              <w:ind w:firstLine="283"/>
            </w:pPr>
            <w:r>
              <w:t xml:space="preserve">раскрывать </w:t>
            </w:r>
            <w:r>
              <w:tab/>
              <w:t xml:space="preserve">смысл </w:t>
            </w:r>
            <w:r>
              <w:tab/>
              <w:t xml:space="preserve">Периодического </w:t>
            </w:r>
            <w:r>
              <w:tab/>
              <w:t xml:space="preserve">закона </w:t>
            </w:r>
          </w:p>
          <w:p w:rsidR="00164DA5" w:rsidRDefault="00C735F5">
            <w:pPr>
              <w:spacing w:after="92" w:line="259" w:lineRule="auto"/>
              <w:ind w:left="0" w:firstLine="0"/>
              <w:jc w:val="left"/>
            </w:pPr>
            <w:r>
              <w:t xml:space="preserve">Д.И.Менделеева; </w:t>
            </w:r>
          </w:p>
          <w:p w:rsidR="00164DA5" w:rsidRDefault="00C735F5" w:rsidP="00DF1DA6">
            <w:pPr>
              <w:numPr>
                <w:ilvl w:val="0"/>
                <w:numId w:val="283"/>
              </w:numPr>
              <w:spacing w:after="0" w:line="259" w:lineRule="auto"/>
              <w:ind w:firstLine="283"/>
            </w:pPr>
            <w:r>
              <w:t xml:space="preserve">объяснять </w:t>
            </w:r>
            <w:r>
              <w:tab/>
              <w:t xml:space="preserve">физический </w:t>
            </w:r>
            <w:r>
              <w:tab/>
              <w:t xml:space="preserve">смысл </w:t>
            </w:r>
            <w:r>
              <w:tab/>
              <w:t xml:space="preserve">атомного </w:t>
            </w:r>
          </w:p>
          <w:p w:rsidR="00164DA5" w:rsidRDefault="00C735F5">
            <w:pPr>
              <w:spacing w:after="50" w:line="274" w:lineRule="auto"/>
              <w:ind w:left="0" w:firstLine="0"/>
            </w:pPr>
            <w:r>
              <w:t xml:space="preserve">(порядкового) номера химического элемента, номеров группы и периода в периодической системе </w:t>
            </w:r>
          </w:p>
          <w:p w:rsidR="00164DA5" w:rsidRDefault="00C735F5">
            <w:pPr>
              <w:spacing w:after="93" w:line="259" w:lineRule="auto"/>
              <w:ind w:left="0" w:firstLine="0"/>
              <w:jc w:val="left"/>
            </w:pPr>
            <w:r>
              <w:t xml:space="preserve">Д.И. Менделеева; </w:t>
            </w:r>
          </w:p>
          <w:p w:rsidR="00164DA5" w:rsidRDefault="00C735F5" w:rsidP="00DF1DA6">
            <w:pPr>
              <w:numPr>
                <w:ilvl w:val="0"/>
                <w:numId w:val="283"/>
              </w:numPr>
              <w:spacing w:after="50" w:line="295" w:lineRule="auto"/>
              <w:ind w:firstLine="283"/>
            </w:pPr>
            <w:r>
              <w:lastRenderedPageBreak/>
              <w:t xml:space="preserve">объяснять закономерности изменения строения атомов, свойств элементов в пределах малых периодов и главных подгрупп; </w:t>
            </w:r>
          </w:p>
          <w:p w:rsidR="00164DA5" w:rsidRDefault="00C735F5" w:rsidP="00DF1DA6">
            <w:pPr>
              <w:numPr>
                <w:ilvl w:val="0"/>
                <w:numId w:val="283"/>
              </w:numPr>
              <w:spacing w:after="0" w:line="259" w:lineRule="auto"/>
              <w:ind w:firstLine="283"/>
            </w:pPr>
            <w:r>
              <w:t xml:space="preserve">характеризовать химические элементы (от водорода до кальция) на основе их положения в периодической системе Д.И. Менделеева и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93" w:line="259" w:lineRule="auto"/>
              <w:ind w:left="0" w:firstLine="0"/>
              <w:jc w:val="left"/>
            </w:pPr>
            <w:r>
              <w:rPr>
                <w:i/>
              </w:rPr>
              <w:lastRenderedPageBreak/>
              <w:t xml:space="preserve">различных классов; </w:t>
            </w:r>
          </w:p>
          <w:p w:rsidR="00164DA5" w:rsidRDefault="00C735F5" w:rsidP="00DF1DA6">
            <w:pPr>
              <w:numPr>
                <w:ilvl w:val="0"/>
                <w:numId w:val="284"/>
              </w:numPr>
              <w:spacing w:after="46" w:line="275" w:lineRule="auto"/>
              <w:ind w:right="65" w:firstLine="283"/>
            </w:pPr>
            <w:r>
              <w:rPr>
                <w:i/>
              </w:rPr>
              <w:t xml:space="preserve">использовать приобретенные знания для экологически грамотного поведения в окружающей </w:t>
            </w:r>
          </w:p>
          <w:p w:rsidR="00164DA5" w:rsidRDefault="00C735F5">
            <w:pPr>
              <w:spacing w:after="93" w:line="259" w:lineRule="auto"/>
              <w:ind w:left="0" w:firstLine="0"/>
              <w:jc w:val="left"/>
            </w:pPr>
            <w:r>
              <w:rPr>
                <w:i/>
              </w:rPr>
              <w:t xml:space="preserve">среде; </w:t>
            </w:r>
          </w:p>
          <w:p w:rsidR="00164DA5" w:rsidRDefault="00C735F5" w:rsidP="00DF1DA6">
            <w:pPr>
              <w:numPr>
                <w:ilvl w:val="0"/>
                <w:numId w:val="284"/>
              </w:numPr>
              <w:spacing w:after="18" w:line="285" w:lineRule="auto"/>
              <w:ind w:right="65" w:firstLine="283"/>
            </w:pPr>
            <w:r>
              <w:rPr>
                <w:i/>
              </w:rPr>
              <w:t xml:space="preserve">использовать приобретенные ключевые компетенции при выполнении проектов и учебно-исследовательских </w:t>
            </w:r>
          </w:p>
          <w:p w:rsidR="00164DA5" w:rsidRDefault="00C735F5">
            <w:pPr>
              <w:spacing w:after="39" w:line="300" w:lineRule="auto"/>
              <w:ind w:left="0" w:firstLine="0"/>
              <w:jc w:val="left"/>
            </w:pPr>
            <w:r>
              <w:rPr>
                <w:i/>
              </w:rPr>
              <w:t xml:space="preserve">задач </w:t>
            </w:r>
            <w:r>
              <w:rPr>
                <w:i/>
              </w:rPr>
              <w:tab/>
              <w:t xml:space="preserve">по </w:t>
            </w:r>
            <w:r>
              <w:rPr>
                <w:i/>
              </w:rPr>
              <w:tab/>
              <w:t xml:space="preserve">изучению свойств, </w:t>
            </w:r>
            <w:r>
              <w:rPr>
                <w:i/>
              </w:rPr>
              <w:tab/>
              <w:t xml:space="preserve">способов получения и распознавания веществ; </w:t>
            </w:r>
          </w:p>
          <w:p w:rsidR="00164DA5" w:rsidRDefault="00C735F5" w:rsidP="00DF1DA6">
            <w:pPr>
              <w:numPr>
                <w:ilvl w:val="0"/>
                <w:numId w:val="284"/>
              </w:numPr>
              <w:spacing w:after="57" w:line="287" w:lineRule="auto"/>
              <w:ind w:right="65" w:firstLine="283"/>
            </w:pPr>
            <w:r>
              <w:rPr>
                <w:i/>
              </w:rPr>
              <w:t xml:space="preserve">объективно оценивать информацию о веществах и химических процессах; </w:t>
            </w:r>
          </w:p>
          <w:p w:rsidR="00164DA5" w:rsidRDefault="00C735F5" w:rsidP="00DF1DA6">
            <w:pPr>
              <w:numPr>
                <w:ilvl w:val="0"/>
                <w:numId w:val="284"/>
              </w:numPr>
              <w:spacing w:after="9" w:line="259" w:lineRule="auto"/>
              <w:ind w:right="65" w:firstLine="283"/>
            </w:pPr>
            <w:r>
              <w:rPr>
                <w:i/>
              </w:rPr>
              <w:t xml:space="preserve">критически </w:t>
            </w:r>
          </w:p>
          <w:p w:rsidR="00164DA5" w:rsidRDefault="00C735F5">
            <w:pPr>
              <w:tabs>
                <w:tab w:val="center" w:pos="682"/>
                <w:tab w:val="center" w:pos="2949"/>
              </w:tabs>
              <w:spacing w:after="26" w:line="259" w:lineRule="auto"/>
              <w:ind w:left="0" w:firstLine="0"/>
              <w:jc w:val="left"/>
            </w:pPr>
            <w:r>
              <w:rPr>
                <w:rFonts w:ascii="Calibri" w:eastAsia="Calibri" w:hAnsi="Calibri" w:cs="Calibri"/>
                <w:sz w:val="22"/>
              </w:rPr>
              <w:tab/>
            </w:r>
            <w:r>
              <w:rPr>
                <w:i/>
              </w:rPr>
              <w:t xml:space="preserve">относиться </w:t>
            </w:r>
            <w:r>
              <w:rPr>
                <w:i/>
              </w:rPr>
              <w:tab/>
              <w:t xml:space="preserve">к </w:t>
            </w:r>
          </w:p>
          <w:p w:rsidR="00164DA5" w:rsidRDefault="00C735F5">
            <w:pPr>
              <w:spacing w:after="46" w:line="283" w:lineRule="auto"/>
              <w:ind w:left="0" w:right="58" w:firstLine="0"/>
              <w:jc w:val="left"/>
            </w:pPr>
            <w:r>
              <w:rPr>
                <w:i/>
              </w:rPr>
              <w:t xml:space="preserve">псевдонаучной информации, недобросовестной рекламе </w:t>
            </w:r>
            <w:r>
              <w:rPr>
                <w:i/>
              </w:rPr>
              <w:tab/>
              <w:t xml:space="preserve">в </w:t>
            </w:r>
            <w:r>
              <w:rPr>
                <w:i/>
              </w:rPr>
              <w:tab/>
              <w:t xml:space="preserve">средствах </w:t>
            </w:r>
          </w:p>
          <w:p w:rsidR="00164DA5" w:rsidRDefault="00C735F5">
            <w:pPr>
              <w:spacing w:after="90" w:line="259" w:lineRule="auto"/>
              <w:ind w:left="0" w:firstLine="0"/>
              <w:jc w:val="left"/>
            </w:pPr>
            <w:r>
              <w:rPr>
                <w:i/>
              </w:rPr>
              <w:t xml:space="preserve">массовой информации; </w:t>
            </w:r>
          </w:p>
          <w:p w:rsidR="00164DA5" w:rsidRDefault="00C735F5" w:rsidP="00DF1DA6">
            <w:pPr>
              <w:numPr>
                <w:ilvl w:val="0"/>
                <w:numId w:val="284"/>
              </w:numPr>
              <w:spacing w:after="29" w:line="309" w:lineRule="auto"/>
              <w:ind w:right="65" w:firstLine="283"/>
            </w:pPr>
            <w:r>
              <w:rPr>
                <w:i/>
              </w:rPr>
              <w:t xml:space="preserve">осознавать значение </w:t>
            </w:r>
            <w:r>
              <w:rPr>
                <w:i/>
              </w:rPr>
              <w:tab/>
              <w:t xml:space="preserve">теоретических знаний </w:t>
            </w:r>
            <w:r>
              <w:rPr>
                <w:i/>
              </w:rPr>
              <w:tab/>
              <w:t xml:space="preserve">по </w:t>
            </w:r>
            <w:r>
              <w:rPr>
                <w:i/>
              </w:rPr>
              <w:tab/>
              <w:t xml:space="preserve">химии </w:t>
            </w:r>
            <w:r>
              <w:rPr>
                <w:i/>
              </w:rPr>
              <w:tab/>
              <w:t xml:space="preserve">для практической </w:t>
            </w:r>
            <w:r>
              <w:rPr>
                <w:i/>
              </w:rPr>
              <w:tab/>
              <w:t xml:space="preserve">деятель деятельности человека </w:t>
            </w:r>
          </w:p>
          <w:p w:rsidR="00164DA5" w:rsidRDefault="00C735F5" w:rsidP="00DF1DA6">
            <w:pPr>
              <w:numPr>
                <w:ilvl w:val="0"/>
                <w:numId w:val="284"/>
              </w:numPr>
              <w:spacing w:after="50" w:line="275" w:lineRule="auto"/>
              <w:ind w:right="65" w:firstLine="283"/>
            </w:pPr>
            <w:r>
              <w:rPr>
                <w:i/>
              </w:rPr>
              <w:t xml:space="preserve">создавать модели и схемы деятельности </w:t>
            </w:r>
          </w:p>
          <w:p w:rsidR="00164DA5" w:rsidRDefault="00C735F5">
            <w:pPr>
              <w:spacing w:after="91" w:line="259" w:lineRule="auto"/>
              <w:ind w:left="0" w:firstLine="0"/>
              <w:jc w:val="left"/>
            </w:pPr>
            <w:r>
              <w:rPr>
                <w:i/>
              </w:rPr>
              <w:t xml:space="preserve">человека; </w:t>
            </w:r>
          </w:p>
          <w:p w:rsidR="00164DA5" w:rsidRDefault="00C735F5" w:rsidP="00DF1DA6">
            <w:pPr>
              <w:numPr>
                <w:ilvl w:val="0"/>
                <w:numId w:val="284"/>
              </w:numPr>
              <w:spacing w:after="2" w:line="275" w:lineRule="auto"/>
              <w:ind w:right="65" w:firstLine="283"/>
            </w:pPr>
            <w:r>
              <w:rPr>
                <w:i/>
              </w:rPr>
              <w:t xml:space="preserve">создавать модели и схемы для решения </w:t>
            </w:r>
            <w:r>
              <w:rPr>
                <w:i/>
              </w:rPr>
              <w:lastRenderedPageBreak/>
              <w:t xml:space="preserve">учебных и познавательных задач; понимать </w:t>
            </w:r>
          </w:p>
          <w:p w:rsidR="00164DA5" w:rsidRDefault="00C735F5">
            <w:pPr>
              <w:spacing w:after="0" w:line="259" w:lineRule="auto"/>
              <w:ind w:left="0" w:firstLine="0"/>
              <w:jc w:val="left"/>
            </w:pPr>
            <w:r>
              <w:rPr>
                <w:i/>
              </w:rPr>
              <w:t xml:space="preserve">необходимость соблюдения предписаний, предлагаемых </w:t>
            </w:r>
            <w:r>
              <w:rPr>
                <w:i/>
              </w:rPr>
              <w:tab/>
              <w:t xml:space="preserve">в инструкциях </w:t>
            </w:r>
            <w:r>
              <w:rPr>
                <w:i/>
              </w:rPr>
              <w:tab/>
              <w:t xml:space="preserve">по использованию </w:t>
            </w:r>
            <w:r>
              <w:rPr>
                <w:i/>
              </w:rPr>
              <w:tab/>
              <w:t xml:space="preserve">лекарств, </w:t>
            </w:r>
          </w:p>
        </w:tc>
      </w:tr>
    </w:tbl>
    <w:p w:rsidR="00164DA5" w:rsidRDefault="00164DA5">
      <w:pPr>
        <w:spacing w:after="0" w:line="259" w:lineRule="auto"/>
        <w:ind w:left="-1407" w:right="33" w:firstLine="0"/>
        <w:jc w:val="left"/>
      </w:pPr>
    </w:p>
    <w:tbl>
      <w:tblPr>
        <w:tblStyle w:val="TableGrid"/>
        <w:tblW w:w="9573" w:type="dxa"/>
        <w:tblInd w:w="187" w:type="dxa"/>
        <w:tblCellMar>
          <w:top w:w="59" w:type="dxa"/>
          <w:left w:w="108" w:type="dxa"/>
          <w:right w:w="45" w:type="dxa"/>
        </w:tblCellMar>
        <w:tblLook w:val="04A0" w:firstRow="1" w:lastRow="0" w:firstColumn="1" w:lastColumn="0" w:noHBand="0" w:noVBand="1"/>
      </w:tblPr>
      <w:tblGrid>
        <w:gridCol w:w="6347"/>
        <w:gridCol w:w="3226"/>
      </w:tblGrid>
      <w:tr w:rsidR="00164DA5">
        <w:trPr>
          <w:trHeight w:val="14808"/>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95" w:line="259" w:lineRule="auto"/>
              <w:ind w:left="0" w:firstLine="0"/>
              <w:jc w:val="left"/>
            </w:pPr>
            <w:r>
              <w:lastRenderedPageBreak/>
              <w:t xml:space="preserve">особенностей строения их атомов; </w:t>
            </w:r>
          </w:p>
          <w:p w:rsidR="00164DA5" w:rsidRDefault="00C735F5" w:rsidP="00DF1DA6">
            <w:pPr>
              <w:numPr>
                <w:ilvl w:val="0"/>
                <w:numId w:val="285"/>
              </w:numPr>
              <w:spacing w:after="22" w:line="315" w:lineRule="auto"/>
              <w:ind w:firstLine="283"/>
            </w:pPr>
            <w:r>
              <w:t xml:space="preserve">составлять схемы строения атомов первых 20 элементов периодической системы Д.И. Менделеева; </w:t>
            </w:r>
          </w:p>
          <w:p w:rsidR="00164DA5" w:rsidRDefault="00C735F5" w:rsidP="00DF1DA6">
            <w:pPr>
              <w:numPr>
                <w:ilvl w:val="0"/>
                <w:numId w:val="285"/>
              </w:numPr>
              <w:spacing w:after="16" w:line="320" w:lineRule="auto"/>
              <w:ind w:firstLine="283"/>
            </w:pPr>
            <w:r>
              <w:t xml:space="preserve">раскрывать смысл понятий: «химическая связь», «электроотрицательность»; </w:t>
            </w:r>
          </w:p>
          <w:p w:rsidR="00164DA5" w:rsidRDefault="00C735F5" w:rsidP="00DF1DA6">
            <w:pPr>
              <w:numPr>
                <w:ilvl w:val="0"/>
                <w:numId w:val="285"/>
              </w:numPr>
              <w:spacing w:after="28" w:line="259" w:lineRule="auto"/>
              <w:ind w:firstLine="283"/>
            </w:pPr>
            <w:r>
              <w:t xml:space="preserve">характеризовать </w:t>
            </w:r>
            <w:r>
              <w:tab/>
              <w:t xml:space="preserve">зависимость </w:t>
            </w:r>
            <w:r>
              <w:tab/>
              <w:t xml:space="preserve">физических </w:t>
            </w:r>
          </w:p>
          <w:p w:rsidR="00164DA5" w:rsidRDefault="00C735F5">
            <w:pPr>
              <w:spacing w:after="94" w:line="259" w:lineRule="auto"/>
              <w:ind w:left="0" w:firstLine="0"/>
              <w:jc w:val="left"/>
            </w:pPr>
            <w:r>
              <w:t xml:space="preserve">свойств веществ от типа кристаллической решетки; </w:t>
            </w:r>
          </w:p>
          <w:p w:rsidR="00164DA5" w:rsidRDefault="00C735F5" w:rsidP="00DF1DA6">
            <w:pPr>
              <w:numPr>
                <w:ilvl w:val="0"/>
                <w:numId w:val="285"/>
              </w:numPr>
              <w:spacing w:after="28" w:line="259" w:lineRule="auto"/>
              <w:ind w:firstLine="283"/>
            </w:pPr>
            <w:r>
              <w:t xml:space="preserve">определять </w:t>
            </w:r>
            <w:r>
              <w:tab/>
              <w:t xml:space="preserve">вид </w:t>
            </w:r>
            <w:r>
              <w:tab/>
              <w:t xml:space="preserve">химической </w:t>
            </w:r>
            <w:r>
              <w:tab/>
              <w:t xml:space="preserve">связи </w:t>
            </w:r>
            <w:r>
              <w:tab/>
              <w:t xml:space="preserve">в </w:t>
            </w:r>
          </w:p>
          <w:p w:rsidR="00164DA5" w:rsidRDefault="00C735F5">
            <w:pPr>
              <w:spacing w:after="92" w:line="259" w:lineRule="auto"/>
              <w:ind w:left="0" w:firstLine="0"/>
              <w:jc w:val="left"/>
            </w:pPr>
            <w:r>
              <w:t xml:space="preserve">неорганических соединениях; </w:t>
            </w:r>
          </w:p>
          <w:p w:rsidR="00164DA5" w:rsidRDefault="00C735F5" w:rsidP="00DF1DA6">
            <w:pPr>
              <w:numPr>
                <w:ilvl w:val="0"/>
                <w:numId w:val="285"/>
              </w:numPr>
              <w:spacing w:after="22" w:line="315" w:lineRule="auto"/>
              <w:ind w:firstLine="283"/>
            </w:pPr>
            <w:r>
              <w:t xml:space="preserve">изображать схемы строения молекул веществ, образованных разными видами химических связей; </w:t>
            </w:r>
          </w:p>
          <w:p w:rsidR="00164DA5" w:rsidRDefault="00C735F5" w:rsidP="00DF1DA6">
            <w:pPr>
              <w:numPr>
                <w:ilvl w:val="0"/>
                <w:numId w:val="285"/>
              </w:numPr>
              <w:spacing w:after="26" w:line="312" w:lineRule="auto"/>
              <w:ind w:firstLine="283"/>
            </w:pPr>
            <w:r>
              <w:t xml:space="preserve">раскрывать смысл понятий «ион», «катион», «анион», </w:t>
            </w:r>
            <w:r>
              <w:tab/>
              <w:t xml:space="preserve">«электролиты», </w:t>
            </w:r>
            <w:r>
              <w:tab/>
              <w:t xml:space="preserve">«неэлектролиты», «электролитическая </w:t>
            </w:r>
            <w:r>
              <w:tab/>
              <w:t xml:space="preserve">диссоциация», </w:t>
            </w:r>
            <w:r>
              <w:tab/>
              <w:t xml:space="preserve">«окислитель», «степень окисления» «восстановитель»,«окисление», «восстановление»; </w:t>
            </w:r>
          </w:p>
          <w:p w:rsidR="00164DA5" w:rsidRDefault="00C735F5" w:rsidP="00DF1DA6">
            <w:pPr>
              <w:numPr>
                <w:ilvl w:val="0"/>
                <w:numId w:val="285"/>
              </w:numPr>
              <w:spacing w:after="26" w:line="314" w:lineRule="auto"/>
              <w:ind w:firstLine="283"/>
            </w:pPr>
            <w:r>
              <w:t xml:space="preserve">определять степень окисления атома элемента в соединении; </w:t>
            </w:r>
          </w:p>
          <w:p w:rsidR="00164DA5" w:rsidRDefault="00C735F5" w:rsidP="00DF1DA6">
            <w:pPr>
              <w:numPr>
                <w:ilvl w:val="0"/>
                <w:numId w:val="285"/>
              </w:numPr>
              <w:spacing w:after="23" w:line="314" w:lineRule="auto"/>
              <w:ind w:firstLine="283"/>
            </w:pPr>
            <w:r>
              <w:t xml:space="preserve">раскрывать смысл теории электролитической диссоциации; </w:t>
            </w:r>
          </w:p>
          <w:p w:rsidR="00164DA5" w:rsidRDefault="00C735F5" w:rsidP="00DF1DA6">
            <w:pPr>
              <w:numPr>
                <w:ilvl w:val="0"/>
                <w:numId w:val="285"/>
              </w:numPr>
              <w:spacing w:after="28" w:line="259" w:lineRule="auto"/>
              <w:ind w:firstLine="283"/>
            </w:pPr>
            <w:r>
              <w:t xml:space="preserve">составлять </w:t>
            </w:r>
            <w:r>
              <w:tab/>
              <w:t xml:space="preserve">уравнения </w:t>
            </w:r>
            <w:r>
              <w:tab/>
              <w:t xml:space="preserve">электролитической </w:t>
            </w:r>
          </w:p>
          <w:p w:rsidR="00164DA5" w:rsidRDefault="00C735F5">
            <w:pPr>
              <w:spacing w:after="92" w:line="259" w:lineRule="auto"/>
              <w:ind w:left="0" w:firstLine="0"/>
              <w:jc w:val="left"/>
            </w:pPr>
            <w:r>
              <w:t xml:space="preserve">диссоциации кислот, щелочей, солей; </w:t>
            </w:r>
          </w:p>
          <w:p w:rsidR="00164DA5" w:rsidRDefault="00C735F5" w:rsidP="00DF1DA6">
            <w:pPr>
              <w:numPr>
                <w:ilvl w:val="0"/>
                <w:numId w:val="285"/>
              </w:numPr>
              <w:spacing w:after="52" w:line="294" w:lineRule="auto"/>
              <w:ind w:firstLine="283"/>
            </w:pPr>
            <w:r>
              <w:t xml:space="preserve">объяснять сущность процесса электролитической диссоциации и реакций ионного обмена; </w:t>
            </w:r>
          </w:p>
          <w:p w:rsidR="00164DA5" w:rsidRDefault="00C735F5" w:rsidP="00DF1DA6">
            <w:pPr>
              <w:numPr>
                <w:ilvl w:val="0"/>
                <w:numId w:val="285"/>
              </w:numPr>
              <w:spacing w:after="22" w:line="315" w:lineRule="auto"/>
              <w:ind w:firstLine="283"/>
            </w:pPr>
            <w:r>
              <w:t xml:space="preserve">составлять полные и сокращенные ионные уравнения реакции обмена; </w:t>
            </w:r>
          </w:p>
          <w:p w:rsidR="00164DA5" w:rsidRDefault="00C735F5" w:rsidP="00DF1DA6">
            <w:pPr>
              <w:numPr>
                <w:ilvl w:val="0"/>
                <w:numId w:val="285"/>
              </w:numPr>
              <w:spacing w:after="23" w:line="315" w:lineRule="auto"/>
              <w:ind w:firstLine="283"/>
            </w:pPr>
            <w:r>
              <w:t xml:space="preserve">определять возможность протекания реакций ионного обмена; </w:t>
            </w:r>
          </w:p>
          <w:p w:rsidR="00164DA5" w:rsidRDefault="00C735F5" w:rsidP="00DF1DA6">
            <w:pPr>
              <w:numPr>
                <w:ilvl w:val="0"/>
                <w:numId w:val="285"/>
              </w:numPr>
              <w:spacing w:after="18" w:line="320" w:lineRule="auto"/>
              <w:ind w:firstLine="283"/>
            </w:pPr>
            <w:r>
              <w:t xml:space="preserve">проводить </w:t>
            </w:r>
            <w:r>
              <w:tab/>
              <w:t xml:space="preserve">реакции, </w:t>
            </w:r>
            <w:r>
              <w:tab/>
              <w:t xml:space="preserve">подтверждающие качественный состав различных веществ; </w:t>
            </w:r>
          </w:p>
          <w:p w:rsidR="00164DA5" w:rsidRDefault="00C735F5" w:rsidP="00DF1DA6">
            <w:pPr>
              <w:numPr>
                <w:ilvl w:val="0"/>
                <w:numId w:val="285"/>
              </w:numPr>
              <w:spacing w:after="50" w:line="259" w:lineRule="auto"/>
              <w:ind w:firstLine="283"/>
            </w:pPr>
            <w:r>
              <w:t xml:space="preserve">определять окислитель и восстановитель; </w:t>
            </w:r>
          </w:p>
          <w:p w:rsidR="00164DA5" w:rsidRDefault="00C735F5" w:rsidP="00DF1DA6">
            <w:pPr>
              <w:numPr>
                <w:ilvl w:val="0"/>
                <w:numId w:val="285"/>
              </w:numPr>
              <w:spacing w:after="28" w:line="259" w:lineRule="auto"/>
              <w:ind w:firstLine="283"/>
            </w:pPr>
            <w:r>
              <w:t xml:space="preserve">составлять </w:t>
            </w:r>
            <w:r>
              <w:tab/>
              <w:t xml:space="preserve">уравнения </w:t>
            </w:r>
            <w:r>
              <w:tab/>
              <w:t>окислительно-</w:t>
            </w:r>
          </w:p>
          <w:p w:rsidR="00164DA5" w:rsidRDefault="00C735F5">
            <w:pPr>
              <w:spacing w:after="92" w:line="259" w:lineRule="auto"/>
              <w:ind w:left="0" w:firstLine="0"/>
              <w:jc w:val="left"/>
            </w:pPr>
            <w:r>
              <w:t xml:space="preserve">восстановительных реакций; </w:t>
            </w:r>
          </w:p>
          <w:p w:rsidR="00164DA5" w:rsidRDefault="00C735F5" w:rsidP="00DF1DA6">
            <w:pPr>
              <w:numPr>
                <w:ilvl w:val="0"/>
                <w:numId w:val="285"/>
              </w:numPr>
              <w:spacing w:after="23" w:line="315" w:lineRule="auto"/>
              <w:ind w:firstLine="283"/>
            </w:pPr>
            <w:r>
              <w:t xml:space="preserve">классифицировать химические реакции по различным признакам; </w:t>
            </w:r>
          </w:p>
          <w:p w:rsidR="00164DA5" w:rsidRDefault="00C735F5" w:rsidP="00DF1DA6">
            <w:pPr>
              <w:numPr>
                <w:ilvl w:val="0"/>
                <w:numId w:val="285"/>
              </w:numPr>
              <w:spacing w:after="22" w:line="315" w:lineRule="auto"/>
              <w:ind w:firstLine="283"/>
            </w:pPr>
            <w:r>
              <w:lastRenderedPageBreak/>
              <w:t xml:space="preserve">характеризовать взаимосвязь между составом, строением и свойствами неметаллов; </w:t>
            </w:r>
          </w:p>
          <w:p w:rsidR="00164DA5" w:rsidRDefault="00C735F5" w:rsidP="00DF1DA6">
            <w:pPr>
              <w:numPr>
                <w:ilvl w:val="0"/>
                <w:numId w:val="285"/>
              </w:numPr>
              <w:spacing w:after="19" w:line="317" w:lineRule="auto"/>
              <w:ind w:firstLine="283"/>
            </w:pPr>
            <w:r>
              <w:t xml:space="preserve">характеризовать взаимосвязь между составом, строением и свойствами металлов; </w:t>
            </w:r>
          </w:p>
          <w:p w:rsidR="00164DA5" w:rsidRDefault="00C735F5" w:rsidP="00DF1DA6">
            <w:pPr>
              <w:numPr>
                <w:ilvl w:val="0"/>
                <w:numId w:val="285"/>
              </w:numPr>
              <w:spacing w:after="0" w:line="259" w:lineRule="auto"/>
              <w:ind w:firstLine="283"/>
            </w:pPr>
            <w:r>
              <w:t xml:space="preserve">называть органические вещества по их формуле: метан, этан, этилен, метанол, этанол,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310" w:lineRule="auto"/>
              <w:ind w:left="0" w:firstLine="0"/>
              <w:jc w:val="left"/>
            </w:pPr>
            <w:r>
              <w:rPr>
                <w:i/>
              </w:rPr>
              <w:lastRenderedPageBreak/>
              <w:t xml:space="preserve">средств бытовой химии и др. </w:t>
            </w:r>
          </w:p>
          <w:p w:rsidR="00164DA5" w:rsidRDefault="00C735F5">
            <w:pPr>
              <w:spacing w:after="0" w:line="259" w:lineRule="auto"/>
              <w:ind w:left="283" w:firstLine="0"/>
              <w:jc w:val="left"/>
            </w:pPr>
            <w:r>
              <w:t xml:space="preserve"> </w:t>
            </w:r>
          </w:p>
        </w:tc>
      </w:tr>
      <w:tr w:rsidR="00164DA5">
        <w:trPr>
          <w:trHeight w:val="3507"/>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20" w:line="317" w:lineRule="auto"/>
              <w:ind w:left="0" w:firstLine="0"/>
            </w:pPr>
            <w:r>
              <w:lastRenderedPageBreak/>
              <w:t xml:space="preserve">глицерин, уксусная кислота, аминоуксусная кислота, стеариновая кислота, олеиновая кислота, глюкоза;  </w:t>
            </w:r>
          </w:p>
          <w:p w:rsidR="00164DA5" w:rsidRDefault="00C735F5" w:rsidP="00DF1DA6">
            <w:pPr>
              <w:numPr>
                <w:ilvl w:val="0"/>
                <w:numId w:val="286"/>
              </w:numPr>
              <w:spacing w:after="22" w:line="315" w:lineRule="auto"/>
              <w:ind w:firstLine="283"/>
            </w:pPr>
            <w:r>
              <w:t xml:space="preserve">оценивать влияние химического загрязнения окружающей среды на организм человека; </w:t>
            </w:r>
          </w:p>
          <w:p w:rsidR="00164DA5" w:rsidRDefault="00C735F5" w:rsidP="00DF1DA6">
            <w:pPr>
              <w:numPr>
                <w:ilvl w:val="0"/>
                <w:numId w:val="286"/>
              </w:numPr>
              <w:spacing w:after="25" w:line="315" w:lineRule="auto"/>
              <w:ind w:firstLine="283"/>
            </w:pPr>
            <w:r>
              <w:t xml:space="preserve">грамотно обращаться с веществами в повседневной жизни </w:t>
            </w:r>
          </w:p>
          <w:p w:rsidR="00164DA5" w:rsidRDefault="00C735F5" w:rsidP="00DF1DA6">
            <w:pPr>
              <w:numPr>
                <w:ilvl w:val="0"/>
                <w:numId w:val="286"/>
              </w:numPr>
              <w:spacing w:after="0" w:line="259" w:lineRule="auto"/>
              <w:ind w:firstLine="283"/>
            </w:pPr>
            <w:r>
              <w:t xml:space="preserve">определять возможность протекания реакций некоторых представителей органических веществ с кислородом, водородом, металлами, основаниями, галогенами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r>
    </w:tbl>
    <w:p w:rsidR="00164DA5" w:rsidRDefault="00C735F5">
      <w:pPr>
        <w:spacing w:after="63" w:line="259" w:lineRule="auto"/>
        <w:ind w:left="295" w:firstLine="0"/>
        <w:jc w:val="left"/>
      </w:pPr>
      <w:r>
        <w:rPr>
          <w:b/>
        </w:rPr>
        <w:t xml:space="preserve"> </w:t>
      </w:r>
    </w:p>
    <w:p w:rsidR="00164DA5" w:rsidRDefault="00C735F5">
      <w:pPr>
        <w:spacing w:after="5" w:line="270" w:lineRule="auto"/>
        <w:ind w:left="290" w:right="136"/>
      </w:pPr>
      <w:r>
        <w:rPr>
          <w:b/>
        </w:rPr>
        <w:t xml:space="preserve">1.2.3.15. Изобразительное искусство </w:t>
      </w:r>
    </w:p>
    <w:tbl>
      <w:tblPr>
        <w:tblStyle w:val="TableGrid"/>
        <w:tblW w:w="9573" w:type="dxa"/>
        <w:tblInd w:w="187" w:type="dxa"/>
        <w:tblCellMar>
          <w:top w:w="59" w:type="dxa"/>
          <w:left w:w="108" w:type="dxa"/>
          <w:right w:w="44" w:type="dxa"/>
        </w:tblCellMar>
        <w:tblLook w:val="04A0" w:firstRow="1" w:lastRow="0" w:firstColumn="1" w:lastColumn="0" w:noHBand="0" w:noVBand="1"/>
      </w:tblPr>
      <w:tblGrid>
        <w:gridCol w:w="6347"/>
        <w:gridCol w:w="3226"/>
      </w:tblGrid>
      <w:tr w:rsidR="00164DA5">
        <w:trPr>
          <w:trHeight w:val="698"/>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Выпускник научится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tabs>
                <w:tab w:val="right" w:pos="3074"/>
              </w:tabs>
              <w:spacing w:after="76" w:line="259" w:lineRule="auto"/>
              <w:ind w:left="0" w:firstLine="0"/>
              <w:jc w:val="left"/>
            </w:pPr>
            <w:r>
              <w:rPr>
                <w:i/>
              </w:rPr>
              <w:t xml:space="preserve">Выпускник </w:t>
            </w:r>
            <w:r>
              <w:rPr>
                <w:i/>
              </w:rPr>
              <w:tab/>
              <w:t xml:space="preserve">получит </w:t>
            </w:r>
          </w:p>
          <w:p w:rsidR="00164DA5" w:rsidRDefault="00C735F5">
            <w:pPr>
              <w:spacing w:after="0" w:line="259" w:lineRule="auto"/>
              <w:ind w:left="0" w:firstLine="0"/>
              <w:jc w:val="left"/>
            </w:pPr>
            <w:r>
              <w:rPr>
                <w:i/>
              </w:rPr>
              <w:t xml:space="preserve">возможность научиться </w:t>
            </w:r>
          </w:p>
        </w:tc>
      </w:tr>
      <w:tr w:rsidR="00164DA5">
        <w:trPr>
          <w:trHeight w:val="10038"/>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87"/>
              </w:numPr>
              <w:spacing w:after="60" w:line="285" w:lineRule="auto"/>
              <w:ind w:right="67" w:firstLine="283"/>
            </w:pPr>
            <w:r>
              <w:lastRenderedPageBreak/>
              <w:t xml:space="preserve">характеризовать особенности уникального народного искусства, семантическое значение традиционных образов, мотивов (древо жизни, птица); создавать декоративные изображения на основе русских образов; </w:t>
            </w:r>
          </w:p>
          <w:p w:rsidR="00164DA5" w:rsidRDefault="00C735F5" w:rsidP="00DF1DA6">
            <w:pPr>
              <w:numPr>
                <w:ilvl w:val="0"/>
                <w:numId w:val="287"/>
              </w:numPr>
              <w:spacing w:after="50" w:line="295" w:lineRule="auto"/>
              <w:ind w:right="67" w:firstLine="283"/>
            </w:pPr>
            <w:r>
              <w:t xml:space="preserve">раскрывать смысл народных праздников и обрядов и их отражение в народном искусстве и в современной жизни;  </w:t>
            </w:r>
          </w:p>
          <w:p w:rsidR="00164DA5" w:rsidRDefault="00C735F5" w:rsidP="00DF1DA6">
            <w:pPr>
              <w:numPr>
                <w:ilvl w:val="0"/>
                <w:numId w:val="287"/>
              </w:numPr>
              <w:spacing w:after="23" w:line="314" w:lineRule="auto"/>
              <w:ind w:right="67" w:firstLine="283"/>
            </w:pPr>
            <w:r>
              <w:t xml:space="preserve">создавать эскизы декоративного убранства русской избы; </w:t>
            </w:r>
          </w:p>
          <w:p w:rsidR="00164DA5" w:rsidRDefault="00C735F5" w:rsidP="00DF1DA6">
            <w:pPr>
              <w:numPr>
                <w:ilvl w:val="0"/>
                <w:numId w:val="287"/>
              </w:numPr>
              <w:spacing w:after="22" w:line="315" w:lineRule="auto"/>
              <w:ind w:right="67" w:firstLine="283"/>
            </w:pPr>
            <w:r>
              <w:t xml:space="preserve">создавать цветовую композицию внутреннего убранства избы; </w:t>
            </w:r>
          </w:p>
          <w:p w:rsidR="00164DA5" w:rsidRDefault="00C735F5" w:rsidP="00DF1DA6">
            <w:pPr>
              <w:numPr>
                <w:ilvl w:val="0"/>
                <w:numId w:val="287"/>
              </w:numPr>
              <w:spacing w:after="27" w:line="259" w:lineRule="auto"/>
              <w:ind w:right="67" w:firstLine="283"/>
            </w:pPr>
            <w:r>
              <w:t xml:space="preserve">определять </w:t>
            </w:r>
            <w:r>
              <w:tab/>
              <w:t xml:space="preserve">специфику </w:t>
            </w:r>
            <w:r>
              <w:tab/>
              <w:t xml:space="preserve">образного </w:t>
            </w:r>
            <w:r>
              <w:tab/>
              <w:t xml:space="preserve">языка </w:t>
            </w:r>
          </w:p>
          <w:p w:rsidR="00164DA5" w:rsidRDefault="00C735F5">
            <w:pPr>
              <w:spacing w:after="92" w:line="259" w:lineRule="auto"/>
              <w:ind w:left="0" w:firstLine="0"/>
              <w:jc w:val="left"/>
            </w:pPr>
            <w:r>
              <w:t xml:space="preserve">декоративно-прикладного искусства; </w:t>
            </w:r>
          </w:p>
          <w:p w:rsidR="00164DA5" w:rsidRDefault="00C735F5" w:rsidP="00DF1DA6">
            <w:pPr>
              <w:numPr>
                <w:ilvl w:val="0"/>
                <w:numId w:val="287"/>
              </w:numPr>
              <w:spacing w:after="44" w:line="298" w:lineRule="auto"/>
              <w:ind w:right="67" w:firstLine="283"/>
            </w:pPr>
            <w:r>
              <w:t xml:space="preserve">создавать </w:t>
            </w:r>
            <w:r>
              <w:tab/>
              <w:t xml:space="preserve">самостоятельные </w:t>
            </w:r>
            <w:r>
              <w:tab/>
              <w:t xml:space="preserve">варианты орнаментального построения вышивки с опорой на народные традиции; </w:t>
            </w:r>
          </w:p>
          <w:p w:rsidR="00164DA5" w:rsidRDefault="00C735F5" w:rsidP="00DF1DA6">
            <w:pPr>
              <w:numPr>
                <w:ilvl w:val="0"/>
                <w:numId w:val="287"/>
              </w:numPr>
              <w:spacing w:after="50" w:line="294" w:lineRule="auto"/>
              <w:ind w:right="67" w:firstLine="283"/>
            </w:pPr>
            <w:r>
              <w:t xml:space="preserve">создавать эскизы народного праздничного костюма, его отдельных элементов в цветовом решении; </w:t>
            </w:r>
          </w:p>
          <w:p w:rsidR="00164DA5" w:rsidRDefault="00C735F5" w:rsidP="00DF1DA6">
            <w:pPr>
              <w:numPr>
                <w:ilvl w:val="0"/>
                <w:numId w:val="287"/>
              </w:numPr>
              <w:spacing w:after="56" w:line="288" w:lineRule="auto"/>
              <w:ind w:right="67" w:firstLine="283"/>
            </w:pPr>
            <w:r>
              <w:t xml:space="preserve">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 </w:t>
            </w:r>
          </w:p>
          <w:p w:rsidR="00164DA5" w:rsidRDefault="00C735F5" w:rsidP="00DF1DA6">
            <w:pPr>
              <w:numPr>
                <w:ilvl w:val="0"/>
                <w:numId w:val="287"/>
              </w:numPr>
              <w:spacing w:after="0" w:line="259" w:lineRule="auto"/>
              <w:ind w:right="67" w:firstLine="283"/>
            </w:pPr>
            <w:r>
              <w:t xml:space="preserve">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88"/>
              </w:numPr>
              <w:spacing w:after="0" w:line="275" w:lineRule="auto"/>
              <w:ind w:firstLine="283"/>
            </w:pPr>
            <w:r>
              <w:rPr>
                <w:i/>
              </w:rPr>
              <w:t xml:space="preserve">активно использовать язык </w:t>
            </w:r>
          </w:p>
          <w:p w:rsidR="00164DA5" w:rsidRDefault="00C735F5">
            <w:pPr>
              <w:spacing w:after="0" w:line="292" w:lineRule="auto"/>
              <w:ind w:left="0" w:firstLine="0"/>
              <w:jc w:val="left"/>
            </w:pPr>
            <w:r>
              <w:rPr>
                <w:i/>
              </w:rPr>
              <w:t xml:space="preserve">изобразительного искусства </w:t>
            </w:r>
            <w:r>
              <w:rPr>
                <w:i/>
              </w:rPr>
              <w:tab/>
              <w:t xml:space="preserve">и </w:t>
            </w:r>
            <w:r>
              <w:rPr>
                <w:i/>
              </w:rPr>
              <w:tab/>
              <w:t xml:space="preserve">различные художественные материалы для освоения содержания </w:t>
            </w:r>
            <w:r>
              <w:rPr>
                <w:i/>
              </w:rPr>
              <w:tab/>
              <w:t xml:space="preserve">различных учебных </w:t>
            </w:r>
            <w:r>
              <w:rPr>
                <w:i/>
              </w:rPr>
              <w:tab/>
              <w:t xml:space="preserve">предметов </w:t>
            </w:r>
          </w:p>
          <w:p w:rsidR="00164DA5" w:rsidRDefault="00C735F5">
            <w:pPr>
              <w:spacing w:after="50" w:line="259" w:lineRule="auto"/>
              <w:ind w:left="0" w:firstLine="0"/>
              <w:jc w:val="left"/>
            </w:pPr>
            <w:r>
              <w:rPr>
                <w:i/>
              </w:rPr>
              <w:t xml:space="preserve">(литературы, </w:t>
            </w:r>
          </w:p>
          <w:p w:rsidR="00164DA5" w:rsidRDefault="00C735F5">
            <w:pPr>
              <w:spacing w:after="17" w:line="319" w:lineRule="auto"/>
              <w:ind w:left="0" w:firstLine="0"/>
              <w:jc w:val="left"/>
            </w:pPr>
            <w:r>
              <w:rPr>
                <w:i/>
              </w:rPr>
              <w:t xml:space="preserve">окружающего </w:t>
            </w:r>
            <w:r>
              <w:rPr>
                <w:i/>
              </w:rPr>
              <w:tab/>
              <w:t xml:space="preserve">мира, технологии и др.); </w:t>
            </w:r>
          </w:p>
          <w:p w:rsidR="00164DA5" w:rsidRDefault="00C735F5" w:rsidP="00DF1DA6">
            <w:pPr>
              <w:numPr>
                <w:ilvl w:val="0"/>
                <w:numId w:val="288"/>
              </w:numPr>
              <w:spacing w:after="64" w:line="280" w:lineRule="auto"/>
              <w:ind w:firstLine="283"/>
            </w:pPr>
            <w:r>
              <w:rPr>
                <w:i/>
              </w:rPr>
              <w:t xml:space="preserve">владеть диалогической формой коммуникации, уметь аргументировать свою точку зрения в процессе изучения изобразительного искусства; </w:t>
            </w:r>
          </w:p>
          <w:p w:rsidR="00164DA5" w:rsidRDefault="00C735F5" w:rsidP="00DF1DA6">
            <w:pPr>
              <w:numPr>
                <w:ilvl w:val="0"/>
                <w:numId w:val="288"/>
              </w:numPr>
              <w:spacing w:after="0" w:line="259" w:lineRule="auto"/>
              <w:ind w:firstLine="283"/>
            </w:pPr>
            <w:r>
              <w:rPr>
                <w:i/>
              </w:rPr>
              <w:t xml:space="preserve">различать </w:t>
            </w:r>
            <w:r>
              <w:rPr>
                <w:i/>
              </w:rPr>
              <w:tab/>
              <w:t xml:space="preserve">и передавать </w:t>
            </w:r>
            <w:r>
              <w:rPr>
                <w:i/>
              </w:rPr>
              <w:tab/>
              <w:t xml:space="preserve">в художественнотворческой деятельности характер, эмоциональное состояние </w:t>
            </w:r>
            <w:r>
              <w:rPr>
                <w:i/>
              </w:rPr>
              <w:tab/>
              <w:t xml:space="preserve">и </w:t>
            </w:r>
            <w:r>
              <w:rPr>
                <w:i/>
              </w:rPr>
              <w:tab/>
              <w:t xml:space="preserve">свое отношение </w:t>
            </w:r>
            <w:r>
              <w:rPr>
                <w:i/>
              </w:rPr>
              <w:tab/>
              <w:t xml:space="preserve">к </w:t>
            </w:r>
            <w:r>
              <w:rPr>
                <w:i/>
              </w:rPr>
              <w:tab/>
              <w:t xml:space="preserve">природе, человеку, </w:t>
            </w:r>
            <w:r>
              <w:rPr>
                <w:i/>
              </w:rPr>
              <w:tab/>
              <w:t xml:space="preserve">обществу; осознавать общечеловеческие </w:t>
            </w:r>
          </w:p>
        </w:tc>
      </w:tr>
    </w:tbl>
    <w:p w:rsidR="00164DA5" w:rsidRDefault="00164DA5">
      <w:pPr>
        <w:spacing w:after="0" w:line="259" w:lineRule="auto"/>
        <w:ind w:left="-1407" w:right="33" w:firstLine="0"/>
        <w:jc w:val="left"/>
      </w:pPr>
    </w:p>
    <w:tbl>
      <w:tblPr>
        <w:tblStyle w:val="TableGrid"/>
        <w:tblW w:w="9573" w:type="dxa"/>
        <w:tblInd w:w="187" w:type="dxa"/>
        <w:tblCellMar>
          <w:top w:w="60" w:type="dxa"/>
          <w:left w:w="108" w:type="dxa"/>
          <w:right w:w="43" w:type="dxa"/>
        </w:tblCellMar>
        <w:tblLook w:val="04A0" w:firstRow="1" w:lastRow="0" w:firstColumn="1" w:lastColumn="0" w:noHBand="0" w:noVBand="1"/>
      </w:tblPr>
      <w:tblGrid>
        <w:gridCol w:w="6347"/>
        <w:gridCol w:w="3226"/>
      </w:tblGrid>
      <w:tr w:rsidR="00164DA5">
        <w:trPr>
          <w:trHeight w:val="14947"/>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94" w:line="259" w:lineRule="auto"/>
              <w:ind w:left="0" w:firstLine="0"/>
              <w:jc w:val="left"/>
            </w:pPr>
            <w:r>
              <w:lastRenderedPageBreak/>
              <w:t xml:space="preserve">изобразительных или геометрических элементов; </w:t>
            </w:r>
          </w:p>
          <w:p w:rsidR="00164DA5" w:rsidRDefault="00C735F5" w:rsidP="00DF1DA6">
            <w:pPr>
              <w:numPr>
                <w:ilvl w:val="0"/>
                <w:numId w:val="289"/>
              </w:numPr>
              <w:spacing w:after="63" w:line="285" w:lineRule="auto"/>
              <w:ind w:right="34" w:firstLine="283"/>
            </w:pPr>
            <w:r>
              <w:t xml:space="preserve">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 </w:t>
            </w:r>
          </w:p>
          <w:p w:rsidR="00164DA5" w:rsidRDefault="00C735F5" w:rsidP="00DF1DA6">
            <w:pPr>
              <w:numPr>
                <w:ilvl w:val="0"/>
                <w:numId w:val="289"/>
              </w:numPr>
              <w:spacing w:after="63" w:line="283" w:lineRule="auto"/>
              <w:ind w:right="34" w:firstLine="283"/>
            </w:pPr>
            <w:r>
              <w:t xml:space="preserve">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 </w:t>
            </w:r>
          </w:p>
          <w:p w:rsidR="00164DA5" w:rsidRDefault="00C735F5" w:rsidP="00DF1DA6">
            <w:pPr>
              <w:numPr>
                <w:ilvl w:val="0"/>
                <w:numId w:val="289"/>
              </w:numPr>
              <w:spacing w:after="22" w:line="315" w:lineRule="auto"/>
              <w:ind w:right="34" w:firstLine="283"/>
            </w:pPr>
            <w:r>
              <w:t xml:space="preserve">характеризовать основы народного орнамента; создавать орнаменты на основе народных традиций; </w:t>
            </w:r>
          </w:p>
          <w:p w:rsidR="00164DA5" w:rsidRDefault="00C735F5" w:rsidP="00DF1DA6">
            <w:pPr>
              <w:numPr>
                <w:ilvl w:val="0"/>
                <w:numId w:val="289"/>
              </w:numPr>
              <w:spacing w:after="24" w:line="315" w:lineRule="auto"/>
              <w:ind w:right="34" w:firstLine="283"/>
            </w:pPr>
            <w:r>
              <w:t xml:space="preserve">различать виды и материалы декоративноприкладного искусства; </w:t>
            </w:r>
          </w:p>
          <w:p w:rsidR="00164DA5" w:rsidRDefault="00C735F5" w:rsidP="00DF1DA6">
            <w:pPr>
              <w:numPr>
                <w:ilvl w:val="0"/>
                <w:numId w:val="289"/>
              </w:numPr>
              <w:spacing w:after="22" w:line="315" w:lineRule="auto"/>
              <w:ind w:right="34" w:firstLine="283"/>
            </w:pPr>
            <w:r>
              <w:t xml:space="preserve">различать национальные особенности русского орнамента и орнаментов других народов России; </w:t>
            </w:r>
          </w:p>
          <w:p w:rsidR="00164DA5" w:rsidRDefault="00C735F5" w:rsidP="00DF1DA6">
            <w:pPr>
              <w:numPr>
                <w:ilvl w:val="0"/>
                <w:numId w:val="289"/>
              </w:numPr>
              <w:spacing w:after="55" w:line="289" w:lineRule="auto"/>
              <w:ind w:right="34" w:firstLine="283"/>
            </w:pPr>
            <w:r>
              <w:t xml:space="preserve">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 </w:t>
            </w:r>
          </w:p>
          <w:p w:rsidR="00164DA5" w:rsidRDefault="00C735F5" w:rsidP="00DF1DA6">
            <w:pPr>
              <w:numPr>
                <w:ilvl w:val="0"/>
                <w:numId w:val="289"/>
              </w:numPr>
              <w:spacing w:after="22" w:line="315" w:lineRule="auto"/>
              <w:ind w:right="34" w:firstLine="283"/>
            </w:pPr>
            <w:r>
              <w:t xml:space="preserve">различать и характеризовать несколько народных художественных промыслов России; </w:t>
            </w:r>
          </w:p>
          <w:p w:rsidR="00164DA5" w:rsidRDefault="00C735F5" w:rsidP="00DF1DA6">
            <w:pPr>
              <w:numPr>
                <w:ilvl w:val="0"/>
                <w:numId w:val="289"/>
              </w:numPr>
              <w:spacing w:after="50" w:line="295" w:lineRule="auto"/>
              <w:ind w:right="34" w:firstLine="283"/>
            </w:pPr>
            <w:r>
              <w:t xml:space="preserve">называть пространственные и временные виды искусства и объяснять, в чем состоит различие временных и пространственных видов искусства; </w:t>
            </w:r>
          </w:p>
          <w:p w:rsidR="00164DA5" w:rsidRDefault="00C735F5" w:rsidP="00DF1DA6">
            <w:pPr>
              <w:numPr>
                <w:ilvl w:val="0"/>
                <w:numId w:val="289"/>
              </w:numPr>
              <w:spacing w:after="57" w:line="287" w:lineRule="auto"/>
              <w:ind w:right="34" w:firstLine="283"/>
            </w:pPr>
            <w:r>
              <w:t xml:space="preserve">классифицировать жанровую систему в изобразительном искусстве и ее значение для анализа развития искусства и понимания изменений видения мира; </w:t>
            </w:r>
          </w:p>
          <w:p w:rsidR="00164DA5" w:rsidRDefault="00C735F5" w:rsidP="00DF1DA6">
            <w:pPr>
              <w:numPr>
                <w:ilvl w:val="0"/>
                <w:numId w:val="289"/>
              </w:numPr>
              <w:spacing w:after="24" w:line="315" w:lineRule="auto"/>
              <w:ind w:right="34" w:firstLine="283"/>
            </w:pPr>
            <w:r>
              <w:t xml:space="preserve">объяснять разницу между предметом изображения, сюжетом и содержанием изображения; </w:t>
            </w:r>
          </w:p>
          <w:p w:rsidR="00164DA5" w:rsidRDefault="00C735F5" w:rsidP="00DF1DA6">
            <w:pPr>
              <w:numPr>
                <w:ilvl w:val="0"/>
                <w:numId w:val="289"/>
              </w:numPr>
              <w:spacing w:after="49" w:line="294" w:lineRule="auto"/>
              <w:ind w:right="34" w:firstLine="283"/>
            </w:pPr>
            <w:r>
              <w:t xml:space="preserve">композиционным навыкам работы, чувству ритма, работе с различными художественными материалами; </w:t>
            </w:r>
          </w:p>
          <w:p w:rsidR="00164DA5" w:rsidRDefault="00C735F5" w:rsidP="00DF1DA6">
            <w:pPr>
              <w:numPr>
                <w:ilvl w:val="0"/>
                <w:numId w:val="289"/>
              </w:numPr>
              <w:spacing w:after="24" w:line="315" w:lineRule="auto"/>
              <w:ind w:right="34" w:firstLine="283"/>
            </w:pPr>
            <w:r>
              <w:t xml:space="preserve">создавать образы, используя все выразительные возможности художественных материалов; </w:t>
            </w:r>
          </w:p>
          <w:p w:rsidR="00164DA5" w:rsidRDefault="00C735F5" w:rsidP="00DF1DA6">
            <w:pPr>
              <w:numPr>
                <w:ilvl w:val="0"/>
                <w:numId w:val="289"/>
              </w:numPr>
              <w:spacing w:after="28" w:line="259" w:lineRule="auto"/>
              <w:ind w:right="34" w:firstLine="283"/>
            </w:pPr>
            <w:r>
              <w:lastRenderedPageBreak/>
              <w:t xml:space="preserve">простым навыкам изображения с помощью </w:t>
            </w:r>
          </w:p>
          <w:p w:rsidR="00164DA5" w:rsidRDefault="00C735F5">
            <w:pPr>
              <w:spacing w:after="92" w:line="259" w:lineRule="auto"/>
              <w:ind w:left="0" w:firstLine="0"/>
              <w:jc w:val="left"/>
            </w:pPr>
            <w:r>
              <w:t xml:space="preserve">пятна и тональных отношений; </w:t>
            </w:r>
          </w:p>
          <w:p w:rsidR="00164DA5" w:rsidRDefault="00C735F5" w:rsidP="00DF1DA6">
            <w:pPr>
              <w:numPr>
                <w:ilvl w:val="0"/>
                <w:numId w:val="289"/>
              </w:numPr>
              <w:spacing w:after="0" w:line="259" w:lineRule="auto"/>
              <w:ind w:right="34" w:firstLine="283"/>
            </w:pPr>
            <w:r>
              <w:t xml:space="preserve">навыку плоскостного силуэтного изображения обычных, простых предметов (кухонная утварь);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20" w:line="316" w:lineRule="auto"/>
              <w:ind w:left="0" w:firstLine="0"/>
            </w:pPr>
            <w:r>
              <w:rPr>
                <w:i/>
              </w:rPr>
              <w:lastRenderedPageBreak/>
              <w:t xml:space="preserve">ценности, выраженные в главных темах искусства; </w:t>
            </w:r>
          </w:p>
          <w:p w:rsidR="00164DA5" w:rsidRDefault="00C735F5" w:rsidP="00DF1DA6">
            <w:pPr>
              <w:numPr>
                <w:ilvl w:val="0"/>
                <w:numId w:val="290"/>
              </w:numPr>
              <w:spacing w:after="36" w:line="302" w:lineRule="auto"/>
              <w:ind w:firstLine="283"/>
              <w:jc w:val="left"/>
            </w:pPr>
            <w:r>
              <w:rPr>
                <w:i/>
              </w:rPr>
              <w:t xml:space="preserve">выделять признаки для </w:t>
            </w:r>
            <w:r>
              <w:rPr>
                <w:i/>
              </w:rPr>
              <w:tab/>
              <w:t xml:space="preserve">установления стилевых </w:t>
            </w:r>
            <w:r>
              <w:rPr>
                <w:i/>
              </w:rPr>
              <w:tab/>
              <w:t xml:space="preserve">связей </w:t>
            </w:r>
            <w:r>
              <w:rPr>
                <w:i/>
              </w:rPr>
              <w:tab/>
              <w:t xml:space="preserve">в процессе </w:t>
            </w:r>
            <w:r>
              <w:rPr>
                <w:i/>
              </w:rPr>
              <w:tab/>
              <w:t xml:space="preserve">изучения изобразительного искусства; </w:t>
            </w:r>
          </w:p>
          <w:p w:rsidR="00164DA5" w:rsidRDefault="00C735F5" w:rsidP="00DF1DA6">
            <w:pPr>
              <w:numPr>
                <w:ilvl w:val="0"/>
                <w:numId w:val="290"/>
              </w:numPr>
              <w:spacing w:after="45" w:line="295" w:lineRule="auto"/>
              <w:ind w:firstLine="283"/>
              <w:jc w:val="left"/>
            </w:pPr>
            <w:r>
              <w:rPr>
                <w:i/>
              </w:rPr>
              <w:t xml:space="preserve">понимать специфику изображения в полиграфии; </w:t>
            </w:r>
          </w:p>
          <w:p w:rsidR="00164DA5" w:rsidRDefault="00C735F5" w:rsidP="00DF1DA6">
            <w:pPr>
              <w:numPr>
                <w:ilvl w:val="0"/>
                <w:numId w:val="290"/>
              </w:numPr>
              <w:spacing w:after="49" w:line="292" w:lineRule="auto"/>
              <w:ind w:firstLine="283"/>
              <w:jc w:val="left"/>
            </w:pPr>
            <w:r>
              <w:rPr>
                <w:i/>
              </w:rPr>
              <w:t xml:space="preserve">различать </w:t>
            </w:r>
            <w:r>
              <w:rPr>
                <w:i/>
              </w:rPr>
              <w:tab/>
              <w:t xml:space="preserve">и характеризовать </w:t>
            </w:r>
            <w:r>
              <w:rPr>
                <w:i/>
              </w:rPr>
              <w:tab/>
              <w:t xml:space="preserve">типы изображения </w:t>
            </w:r>
            <w:r>
              <w:rPr>
                <w:i/>
              </w:rPr>
              <w:tab/>
              <w:t xml:space="preserve">в полиграфии (графическое, </w:t>
            </w:r>
            <w:r>
              <w:t xml:space="preserve">живописное, </w:t>
            </w:r>
            <w:r>
              <w:rPr>
                <w:i/>
              </w:rPr>
              <w:t xml:space="preserve">компьютерное, фотографическое); </w:t>
            </w:r>
          </w:p>
          <w:p w:rsidR="00164DA5" w:rsidRDefault="00C735F5" w:rsidP="00DF1DA6">
            <w:pPr>
              <w:numPr>
                <w:ilvl w:val="0"/>
                <w:numId w:val="290"/>
              </w:numPr>
              <w:spacing w:after="45" w:line="296" w:lineRule="auto"/>
              <w:ind w:firstLine="283"/>
              <w:jc w:val="left"/>
            </w:pPr>
            <w:r>
              <w:rPr>
                <w:i/>
              </w:rPr>
              <w:t xml:space="preserve">проектировать обложку книги, рекламы открытки, визитки и др.; </w:t>
            </w:r>
          </w:p>
          <w:p w:rsidR="00164DA5" w:rsidRDefault="00C735F5" w:rsidP="00DF1DA6">
            <w:pPr>
              <w:numPr>
                <w:ilvl w:val="0"/>
                <w:numId w:val="290"/>
              </w:numPr>
              <w:spacing w:after="27" w:line="309" w:lineRule="auto"/>
              <w:ind w:firstLine="283"/>
              <w:jc w:val="left"/>
            </w:pPr>
            <w:r>
              <w:rPr>
                <w:i/>
              </w:rPr>
              <w:t xml:space="preserve">называть </w:t>
            </w:r>
            <w:r>
              <w:rPr>
                <w:i/>
              </w:rPr>
              <w:tab/>
              <w:t xml:space="preserve">имена великих </w:t>
            </w:r>
            <w:r>
              <w:rPr>
                <w:i/>
              </w:rPr>
              <w:tab/>
              <w:t xml:space="preserve">русских живописцев </w:t>
            </w:r>
            <w:r>
              <w:rPr>
                <w:i/>
              </w:rPr>
              <w:tab/>
              <w:t xml:space="preserve">и архитекторов XVIII – XIX веков; </w:t>
            </w:r>
          </w:p>
          <w:p w:rsidR="00164DA5" w:rsidRDefault="00C735F5" w:rsidP="00DF1DA6">
            <w:pPr>
              <w:numPr>
                <w:ilvl w:val="0"/>
                <w:numId w:val="290"/>
              </w:numPr>
              <w:spacing w:after="57" w:line="288" w:lineRule="auto"/>
              <w:ind w:firstLine="283"/>
              <w:jc w:val="left"/>
            </w:pPr>
            <w:r>
              <w:rPr>
                <w:i/>
              </w:rPr>
              <w:t xml:space="preserve">называть </w:t>
            </w:r>
            <w:r>
              <w:rPr>
                <w:i/>
              </w:rPr>
              <w:tab/>
              <w:t>и характеризовать произведения</w:t>
            </w:r>
            <w:r>
              <w:t xml:space="preserve"> </w:t>
            </w:r>
            <w:r>
              <w:rPr>
                <w:i/>
              </w:rPr>
              <w:t xml:space="preserve">изобразительного искусства и архитектуры русских художников XVIII – XIX веков; </w:t>
            </w:r>
          </w:p>
          <w:p w:rsidR="00164DA5" w:rsidRDefault="00C735F5" w:rsidP="00DF1DA6">
            <w:pPr>
              <w:numPr>
                <w:ilvl w:val="0"/>
                <w:numId w:val="290"/>
              </w:numPr>
              <w:spacing w:after="24" w:line="294" w:lineRule="auto"/>
              <w:ind w:firstLine="283"/>
              <w:jc w:val="left"/>
            </w:pPr>
            <w:r>
              <w:rPr>
                <w:i/>
              </w:rPr>
              <w:t xml:space="preserve">называть имена выдающихся русских художников-ваятелей </w:t>
            </w:r>
          </w:p>
          <w:p w:rsidR="00164DA5" w:rsidRDefault="00C735F5">
            <w:pPr>
              <w:spacing w:after="91" w:line="259" w:lineRule="auto"/>
              <w:ind w:left="0" w:firstLine="0"/>
              <w:jc w:val="left"/>
            </w:pPr>
            <w:r>
              <w:rPr>
                <w:i/>
              </w:rPr>
              <w:t xml:space="preserve">XVIII века; </w:t>
            </w:r>
          </w:p>
          <w:p w:rsidR="00164DA5" w:rsidRDefault="00C735F5">
            <w:pPr>
              <w:spacing w:after="2" w:line="275" w:lineRule="auto"/>
              <w:ind w:left="0" w:firstLine="283"/>
            </w:pPr>
            <w:r>
              <w:rPr>
                <w:rFonts w:ascii="Segoe UI Symbol" w:eastAsia="Segoe UI Symbol" w:hAnsi="Segoe UI Symbol" w:cs="Segoe UI Symbol"/>
              </w:rPr>
              <w:t></w:t>
            </w:r>
            <w:r>
              <w:rPr>
                <w:rFonts w:ascii="Arial" w:eastAsia="Arial" w:hAnsi="Arial" w:cs="Arial"/>
              </w:rPr>
              <w:t xml:space="preserve"> </w:t>
            </w:r>
            <w:r>
              <w:rPr>
                <w:i/>
              </w:rPr>
              <w:t xml:space="preserve">называть имена выдающихся художников </w:t>
            </w:r>
          </w:p>
          <w:p w:rsidR="00164DA5" w:rsidRDefault="00C735F5">
            <w:pPr>
              <w:spacing w:after="19" w:line="259" w:lineRule="auto"/>
              <w:ind w:left="0" w:firstLine="0"/>
              <w:jc w:val="left"/>
            </w:pPr>
            <w:r>
              <w:rPr>
                <w:i/>
              </w:rPr>
              <w:lastRenderedPageBreak/>
              <w:t xml:space="preserve">«Товарищества </w:t>
            </w:r>
          </w:p>
          <w:p w:rsidR="00164DA5" w:rsidRDefault="00C735F5">
            <w:pPr>
              <w:spacing w:after="52" w:line="274" w:lineRule="auto"/>
              <w:ind w:left="0" w:firstLine="0"/>
            </w:pPr>
            <w:r>
              <w:rPr>
                <w:i/>
              </w:rPr>
              <w:t xml:space="preserve">передвижников» и определять их </w:t>
            </w:r>
          </w:p>
          <w:p w:rsidR="00164DA5" w:rsidRDefault="00C735F5">
            <w:pPr>
              <w:spacing w:after="0" w:line="259" w:lineRule="auto"/>
              <w:ind w:left="0" w:firstLine="0"/>
              <w:jc w:val="left"/>
            </w:pPr>
            <w:r>
              <w:rPr>
                <w:i/>
              </w:rPr>
              <w:t xml:space="preserve">произведения живописи; </w:t>
            </w:r>
          </w:p>
        </w:tc>
      </w:tr>
    </w:tbl>
    <w:p w:rsidR="00164DA5" w:rsidRDefault="00164DA5">
      <w:pPr>
        <w:spacing w:after="0" w:line="259" w:lineRule="auto"/>
        <w:ind w:left="-1407" w:right="33" w:firstLine="0"/>
        <w:jc w:val="left"/>
      </w:pPr>
    </w:p>
    <w:tbl>
      <w:tblPr>
        <w:tblStyle w:val="TableGrid"/>
        <w:tblW w:w="9573" w:type="dxa"/>
        <w:tblInd w:w="187" w:type="dxa"/>
        <w:tblCellMar>
          <w:top w:w="77" w:type="dxa"/>
          <w:left w:w="108" w:type="dxa"/>
          <w:right w:w="43" w:type="dxa"/>
        </w:tblCellMar>
        <w:tblLook w:val="04A0" w:firstRow="1" w:lastRow="0" w:firstColumn="1" w:lastColumn="0" w:noHBand="0" w:noVBand="1"/>
      </w:tblPr>
      <w:tblGrid>
        <w:gridCol w:w="6347"/>
        <w:gridCol w:w="3226"/>
      </w:tblGrid>
      <w:tr w:rsidR="00164DA5">
        <w:trPr>
          <w:trHeight w:val="14928"/>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91"/>
              </w:numPr>
              <w:spacing w:after="46" w:line="296" w:lineRule="auto"/>
              <w:ind w:right="34" w:firstLine="283"/>
            </w:pPr>
            <w:r>
              <w:lastRenderedPageBreak/>
              <w:t xml:space="preserve">изображать сложную форму предмета (силуэт) как соотношение простых геометрических фигур, соблюдая их пропорции; </w:t>
            </w:r>
          </w:p>
          <w:p w:rsidR="00164DA5" w:rsidRDefault="00C735F5" w:rsidP="00DF1DA6">
            <w:pPr>
              <w:numPr>
                <w:ilvl w:val="0"/>
                <w:numId w:val="291"/>
              </w:numPr>
              <w:spacing w:after="49" w:line="275" w:lineRule="auto"/>
              <w:ind w:right="34" w:firstLine="283"/>
            </w:pPr>
            <w:r>
              <w:t xml:space="preserve">создавать линейные изображения геометрических тел и натюрморт с натуры из </w:t>
            </w:r>
          </w:p>
          <w:p w:rsidR="00164DA5" w:rsidRDefault="00C735F5">
            <w:pPr>
              <w:spacing w:after="95" w:line="259" w:lineRule="auto"/>
              <w:ind w:left="0" w:firstLine="0"/>
              <w:jc w:val="left"/>
            </w:pPr>
            <w:r>
              <w:t xml:space="preserve">геометрических тел; </w:t>
            </w:r>
          </w:p>
          <w:p w:rsidR="00164DA5" w:rsidRDefault="00C735F5" w:rsidP="00DF1DA6">
            <w:pPr>
              <w:numPr>
                <w:ilvl w:val="0"/>
                <w:numId w:val="291"/>
              </w:numPr>
              <w:spacing w:after="22" w:line="315" w:lineRule="auto"/>
              <w:ind w:right="34" w:firstLine="283"/>
            </w:pPr>
            <w:r>
              <w:t xml:space="preserve">строить изображения простых предметов по правилам линейной перспективы; </w:t>
            </w:r>
          </w:p>
          <w:p w:rsidR="00164DA5" w:rsidRDefault="00C735F5" w:rsidP="00DF1DA6">
            <w:pPr>
              <w:numPr>
                <w:ilvl w:val="0"/>
                <w:numId w:val="291"/>
              </w:numPr>
              <w:spacing w:after="59" w:line="288" w:lineRule="auto"/>
              <w:ind w:right="34" w:firstLine="283"/>
            </w:pPr>
            <w:r>
              <w:t xml:space="preserve">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 </w:t>
            </w:r>
          </w:p>
          <w:p w:rsidR="00164DA5" w:rsidRDefault="00C735F5" w:rsidP="00DF1DA6">
            <w:pPr>
              <w:numPr>
                <w:ilvl w:val="0"/>
                <w:numId w:val="291"/>
              </w:numPr>
              <w:spacing w:after="23" w:line="315" w:lineRule="auto"/>
              <w:ind w:right="34" w:firstLine="283"/>
            </w:pPr>
            <w:r>
              <w:t xml:space="preserve">передавать с помощью света характер формы и эмоциональное напряжение в композиции натюрморта; </w:t>
            </w:r>
          </w:p>
          <w:p w:rsidR="00164DA5" w:rsidRDefault="00C735F5" w:rsidP="00DF1DA6">
            <w:pPr>
              <w:numPr>
                <w:ilvl w:val="0"/>
                <w:numId w:val="291"/>
              </w:numPr>
              <w:spacing w:after="22" w:line="315" w:lineRule="auto"/>
              <w:ind w:right="34" w:firstLine="283"/>
            </w:pPr>
            <w:r>
              <w:t xml:space="preserve">творческому опыту выполнения графического натюрморта и гравюры наклейками на картоне; </w:t>
            </w:r>
          </w:p>
          <w:p w:rsidR="00164DA5" w:rsidRDefault="00C735F5" w:rsidP="00DF1DA6">
            <w:pPr>
              <w:numPr>
                <w:ilvl w:val="0"/>
                <w:numId w:val="291"/>
              </w:numPr>
              <w:spacing w:after="20" w:line="317" w:lineRule="auto"/>
              <w:ind w:right="34" w:firstLine="283"/>
            </w:pPr>
            <w:r>
              <w:t xml:space="preserve">выражать цветом в натюрморте собственное настроение и переживания; </w:t>
            </w:r>
          </w:p>
          <w:p w:rsidR="00164DA5" w:rsidRDefault="00C735F5" w:rsidP="00DF1DA6">
            <w:pPr>
              <w:numPr>
                <w:ilvl w:val="0"/>
                <w:numId w:val="291"/>
              </w:numPr>
              <w:spacing w:after="28" w:line="259" w:lineRule="auto"/>
              <w:ind w:right="34" w:firstLine="283"/>
            </w:pPr>
            <w:r>
              <w:t xml:space="preserve">рассуждать </w:t>
            </w:r>
            <w:r>
              <w:tab/>
              <w:t xml:space="preserve">о </w:t>
            </w:r>
            <w:r>
              <w:tab/>
              <w:t xml:space="preserve">разных </w:t>
            </w:r>
            <w:r>
              <w:tab/>
              <w:t xml:space="preserve">способах </w:t>
            </w:r>
            <w:r>
              <w:tab/>
              <w:t xml:space="preserve">передачи </w:t>
            </w:r>
          </w:p>
          <w:p w:rsidR="00164DA5" w:rsidRDefault="00C735F5">
            <w:pPr>
              <w:spacing w:after="92" w:line="259" w:lineRule="auto"/>
              <w:ind w:left="0" w:firstLine="0"/>
              <w:jc w:val="left"/>
            </w:pPr>
            <w:r>
              <w:t xml:space="preserve">перспективы в изобразительном искусстве; </w:t>
            </w:r>
          </w:p>
          <w:p w:rsidR="00164DA5" w:rsidRDefault="00C735F5" w:rsidP="00DF1DA6">
            <w:pPr>
              <w:numPr>
                <w:ilvl w:val="0"/>
                <w:numId w:val="291"/>
              </w:numPr>
              <w:spacing w:after="23" w:line="315" w:lineRule="auto"/>
              <w:ind w:right="34" w:firstLine="283"/>
            </w:pPr>
            <w:r>
              <w:t xml:space="preserve">применять перспективу в практической творческой работе; </w:t>
            </w:r>
          </w:p>
          <w:p w:rsidR="00164DA5" w:rsidRDefault="00C735F5" w:rsidP="00DF1DA6">
            <w:pPr>
              <w:numPr>
                <w:ilvl w:val="0"/>
                <w:numId w:val="291"/>
              </w:numPr>
              <w:spacing w:after="46" w:line="296" w:lineRule="auto"/>
              <w:ind w:right="34" w:firstLine="283"/>
            </w:pPr>
            <w:r>
              <w:t xml:space="preserve">навыкам изображения уходящего вдаль пространства, применяя правила линейной и воздушной перспективы; </w:t>
            </w:r>
          </w:p>
          <w:p w:rsidR="00164DA5" w:rsidRDefault="00C735F5" w:rsidP="00DF1DA6">
            <w:pPr>
              <w:numPr>
                <w:ilvl w:val="0"/>
                <w:numId w:val="291"/>
              </w:numPr>
              <w:spacing w:after="51" w:line="259" w:lineRule="auto"/>
              <w:ind w:right="34" w:firstLine="283"/>
            </w:pPr>
            <w:r>
              <w:t xml:space="preserve">навыкам создания пейзажных зарисовок; </w:t>
            </w:r>
          </w:p>
          <w:p w:rsidR="00164DA5" w:rsidRDefault="00C735F5" w:rsidP="00DF1DA6">
            <w:pPr>
              <w:numPr>
                <w:ilvl w:val="0"/>
                <w:numId w:val="291"/>
              </w:numPr>
              <w:spacing w:after="16" w:line="320" w:lineRule="auto"/>
              <w:ind w:right="34" w:firstLine="283"/>
            </w:pPr>
            <w:r>
              <w:t xml:space="preserve">различать </w:t>
            </w:r>
            <w:r>
              <w:tab/>
              <w:t xml:space="preserve">и </w:t>
            </w:r>
            <w:r>
              <w:tab/>
              <w:t xml:space="preserve">характеризовать </w:t>
            </w:r>
            <w:r>
              <w:tab/>
              <w:t xml:space="preserve">понятия: пространство, ракурс, воздушная перспектива; </w:t>
            </w:r>
          </w:p>
          <w:p w:rsidR="00164DA5" w:rsidRDefault="00C735F5" w:rsidP="00DF1DA6">
            <w:pPr>
              <w:numPr>
                <w:ilvl w:val="0"/>
                <w:numId w:val="291"/>
              </w:numPr>
              <w:spacing w:after="24" w:line="315" w:lineRule="auto"/>
              <w:ind w:right="34" w:firstLine="283"/>
            </w:pPr>
            <w:r>
              <w:t xml:space="preserve">использовать цвет как инструмент передачи своих чувств и представлений о красоте;  </w:t>
            </w:r>
          </w:p>
          <w:p w:rsidR="00164DA5" w:rsidRDefault="00C735F5" w:rsidP="00DF1DA6">
            <w:pPr>
              <w:numPr>
                <w:ilvl w:val="0"/>
                <w:numId w:val="291"/>
              </w:numPr>
              <w:spacing w:after="48" w:line="295" w:lineRule="auto"/>
              <w:ind w:right="34" w:firstLine="283"/>
            </w:pPr>
            <w:r>
              <w:t xml:space="preserve">различать основные средства художественной выразительности в изобразительном искусстве (линия, пятно, тон, цвет, форма, перспектива и др.); </w:t>
            </w:r>
          </w:p>
          <w:p w:rsidR="00164DA5" w:rsidRDefault="00C735F5" w:rsidP="00DF1DA6">
            <w:pPr>
              <w:numPr>
                <w:ilvl w:val="0"/>
                <w:numId w:val="291"/>
              </w:numPr>
              <w:spacing w:after="55" w:line="289" w:lineRule="auto"/>
              <w:ind w:right="34" w:firstLine="283"/>
            </w:pPr>
            <w:r>
              <w:t xml:space="preserve">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w:t>
            </w:r>
          </w:p>
          <w:p w:rsidR="00164DA5" w:rsidRDefault="00C735F5" w:rsidP="00DF1DA6">
            <w:pPr>
              <w:numPr>
                <w:ilvl w:val="0"/>
                <w:numId w:val="291"/>
              </w:numPr>
              <w:spacing w:after="25" w:line="295" w:lineRule="auto"/>
              <w:ind w:right="34" w:firstLine="283"/>
            </w:pPr>
            <w:r>
              <w:lastRenderedPageBreak/>
              <w:t xml:space="preserve">пользоваться красками (гуашь, акварель), несколькими графическими материалами (карандаш, тушь), обладать первичными навыками лепки, </w:t>
            </w:r>
          </w:p>
          <w:p w:rsidR="00164DA5" w:rsidRDefault="00C735F5">
            <w:pPr>
              <w:spacing w:after="0" w:line="259" w:lineRule="auto"/>
              <w:ind w:left="0" w:firstLine="0"/>
              <w:jc w:val="left"/>
            </w:pPr>
            <w:r>
              <w:t xml:space="preserve">использовать коллажные техники;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92"/>
              </w:numPr>
              <w:spacing w:after="53" w:line="291" w:lineRule="auto"/>
              <w:ind w:right="34" w:firstLine="283"/>
              <w:jc w:val="left"/>
            </w:pPr>
            <w:r>
              <w:rPr>
                <w:i/>
              </w:rPr>
              <w:lastRenderedPageBreak/>
              <w:t xml:space="preserve">называть имена выдающихся русских художников-пейзажистов XIX века и определять произведения пейзажной живописи; </w:t>
            </w:r>
          </w:p>
          <w:p w:rsidR="00164DA5" w:rsidRDefault="00C735F5" w:rsidP="00DF1DA6">
            <w:pPr>
              <w:numPr>
                <w:ilvl w:val="0"/>
                <w:numId w:val="292"/>
              </w:numPr>
              <w:spacing w:after="58" w:line="285" w:lineRule="auto"/>
              <w:ind w:right="34" w:firstLine="283"/>
              <w:jc w:val="left"/>
            </w:pPr>
            <w:r>
              <w:rPr>
                <w:i/>
              </w:rPr>
              <w:t xml:space="preserve">понимать особенности исторического жанра, определять произведения исторической живописи; </w:t>
            </w:r>
          </w:p>
          <w:p w:rsidR="00164DA5" w:rsidRDefault="00C735F5" w:rsidP="00DF1DA6">
            <w:pPr>
              <w:numPr>
                <w:ilvl w:val="0"/>
                <w:numId w:val="292"/>
              </w:numPr>
              <w:spacing w:after="0" w:line="259" w:lineRule="auto"/>
              <w:ind w:right="34" w:firstLine="283"/>
              <w:jc w:val="left"/>
            </w:pPr>
            <w:r>
              <w:rPr>
                <w:i/>
              </w:rPr>
              <w:t xml:space="preserve">определять </w:t>
            </w:r>
          </w:p>
          <w:p w:rsidR="00164DA5" w:rsidRDefault="00C735F5">
            <w:pPr>
              <w:spacing w:after="54" w:line="288" w:lineRule="auto"/>
              <w:ind w:left="0" w:right="67" w:firstLine="0"/>
            </w:pPr>
            <w:r>
              <w:rPr>
                <w:i/>
              </w:rPr>
              <w:t xml:space="preserve">«Русский стиль» в архитектуре модерна, называть памятники архитектуры модерна; </w:t>
            </w:r>
          </w:p>
          <w:p w:rsidR="00164DA5" w:rsidRDefault="00C735F5" w:rsidP="00DF1DA6">
            <w:pPr>
              <w:numPr>
                <w:ilvl w:val="0"/>
                <w:numId w:val="292"/>
              </w:numPr>
              <w:spacing w:after="53" w:line="291" w:lineRule="auto"/>
              <w:ind w:right="34" w:firstLine="283"/>
              <w:jc w:val="left"/>
            </w:pPr>
            <w:r>
              <w:rPr>
                <w:i/>
              </w:rPr>
              <w:t xml:space="preserve">использовать навыки формообразования, использования объемов в архитектуре (макеты из бумаги, </w:t>
            </w:r>
            <w:r>
              <w:rPr>
                <w:i/>
              </w:rPr>
              <w:tab/>
              <w:t xml:space="preserve">картона, пластилина); </w:t>
            </w:r>
            <w:r>
              <w:rPr>
                <w:i/>
              </w:rPr>
              <w:tab/>
              <w:t xml:space="preserve">создавать композиционные </w:t>
            </w:r>
            <w:r>
              <w:rPr>
                <w:i/>
              </w:rPr>
              <w:tab/>
              <w:t xml:space="preserve">макеты объектов на предметной плоскости </w:t>
            </w:r>
            <w:r>
              <w:rPr>
                <w:i/>
              </w:rPr>
              <w:tab/>
              <w:t xml:space="preserve">и </w:t>
            </w:r>
            <w:r>
              <w:rPr>
                <w:i/>
              </w:rPr>
              <w:tab/>
              <w:t xml:space="preserve">в пространстве; </w:t>
            </w:r>
          </w:p>
          <w:p w:rsidR="00164DA5" w:rsidRDefault="00C735F5" w:rsidP="00DF1DA6">
            <w:pPr>
              <w:numPr>
                <w:ilvl w:val="0"/>
                <w:numId w:val="292"/>
              </w:numPr>
              <w:spacing w:after="47" w:line="294" w:lineRule="auto"/>
              <w:ind w:right="34" w:firstLine="283"/>
              <w:jc w:val="left"/>
            </w:pPr>
            <w:r>
              <w:rPr>
                <w:i/>
              </w:rPr>
              <w:t xml:space="preserve">называть </w:t>
            </w:r>
            <w:r>
              <w:rPr>
                <w:i/>
              </w:rPr>
              <w:tab/>
              <w:t xml:space="preserve">имена выдающихся </w:t>
            </w:r>
            <w:r>
              <w:rPr>
                <w:i/>
              </w:rPr>
              <w:tab/>
              <w:t xml:space="preserve">русских художников-ваятелей второй половины XIX века и определять памятники монументальной скульптуры; </w:t>
            </w:r>
          </w:p>
          <w:p w:rsidR="00164DA5" w:rsidRDefault="00C735F5" w:rsidP="00DF1DA6">
            <w:pPr>
              <w:numPr>
                <w:ilvl w:val="0"/>
                <w:numId w:val="292"/>
              </w:numPr>
              <w:spacing w:after="25" w:line="280" w:lineRule="auto"/>
              <w:ind w:right="34" w:firstLine="283"/>
              <w:jc w:val="left"/>
            </w:pPr>
            <w:r>
              <w:rPr>
                <w:i/>
              </w:rPr>
              <w:t xml:space="preserve">создавать разнообразные </w:t>
            </w:r>
          </w:p>
          <w:p w:rsidR="00164DA5" w:rsidRDefault="00C735F5">
            <w:pPr>
              <w:tabs>
                <w:tab w:val="center" w:pos="640"/>
                <w:tab w:val="center" w:pos="2565"/>
              </w:tabs>
              <w:spacing w:after="28" w:line="259" w:lineRule="auto"/>
              <w:ind w:left="0" w:firstLine="0"/>
              <w:jc w:val="left"/>
            </w:pPr>
            <w:r>
              <w:rPr>
                <w:rFonts w:ascii="Calibri" w:eastAsia="Calibri" w:hAnsi="Calibri" w:cs="Calibri"/>
                <w:sz w:val="22"/>
              </w:rPr>
              <w:tab/>
            </w:r>
            <w:r>
              <w:rPr>
                <w:i/>
              </w:rPr>
              <w:t xml:space="preserve">творческие </w:t>
            </w:r>
            <w:r>
              <w:rPr>
                <w:i/>
              </w:rPr>
              <w:tab/>
              <w:t xml:space="preserve">работы </w:t>
            </w:r>
          </w:p>
          <w:p w:rsidR="00164DA5" w:rsidRDefault="00C735F5">
            <w:pPr>
              <w:spacing w:after="50" w:line="259" w:lineRule="auto"/>
              <w:ind w:left="0" w:firstLine="0"/>
              <w:jc w:val="left"/>
            </w:pPr>
            <w:r>
              <w:rPr>
                <w:i/>
              </w:rPr>
              <w:t xml:space="preserve">(фантазийные </w:t>
            </w:r>
          </w:p>
          <w:p w:rsidR="00164DA5" w:rsidRDefault="00C735F5">
            <w:pPr>
              <w:spacing w:after="17" w:line="319" w:lineRule="auto"/>
              <w:ind w:left="0" w:firstLine="0"/>
              <w:jc w:val="left"/>
            </w:pPr>
            <w:r>
              <w:rPr>
                <w:i/>
              </w:rPr>
              <w:lastRenderedPageBreak/>
              <w:t xml:space="preserve">конструкции) </w:t>
            </w:r>
            <w:r>
              <w:rPr>
                <w:i/>
              </w:rPr>
              <w:tab/>
              <w:t xml:space="preserve">в материале; </w:t>
            </w:r>
          </w:p>
          <w:p w:rsidR="00164DA5" w:rsidRDefault="00C735F5" w:rsidP="00DF1DA6">
            <w:pPr>
              <w:numPr>
                <w:ilvl w:val="0"/>
                <w:numId w:val="292"/>
              </w:numPr>
              <w:spacing w:after="0" w:line="259" w:lineRule="auto"/>
              <w:ind w:right="34" w:firstLine="283"/>
              <w:jc w:val="left"/>
            </w:pPr>
            <w:r>
              <w:rPr>
                <w:i/>
              </w:rPr>
              <w:t xml:space="preserve">узнавать основные художественные направления в искусстве </w:t>
            </w:r>
          </w:p>
        </w:tc>
      </w:tr>
    </w:tbl>
    <w:p w:rsidR="00164DA5" w:rsidRDefault="00164DA5">
      <w:pPr>
        <w:spacing w:after="0" w:line="259" w:lineRule="auto"/>
        <w:ind w:left="-1407" w:right="33" w:firstLine="0"/>
        <w:jc w:val="left"/>
      </w:pPr>
    </w:p>
    <w:tbl>
      <w:tblPr>
        <w:tblStyle w:val="TableGrid"/>
        <w:tblW w:w="9573" w:type="dxa"/>
        <w:tblInd w:w="187" w:type="dxa"/>
        <w:tblCellMar>
          <w:top w:w="58" w:type="dxa"/>
          <w:left w:w="108" w:type="dxa"/>
          <w:right w:w="43" w:type="dxa"/>
        </w:tblCellMar>
        <w:tblLook w:val="04A0" w:firstRow="1" w:lastRow="0" w:firstColumn="1" w:lastColumn="0" w:noHBand="0" w:noVBand="1"/>
      </w:tblPr>
      <w:tblGrid>
        <w:gridCol w:w="6290"/>
        <w:gridCol w:w="3283"/>
      </w:tblGrid>
      <w:tr w:rsidR="00164DA5">
        <w:trPr>
          <w:trHeight w:val="14928"/>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93"/>
              </w:numPr>
              <w:spacing w:after="51" w:line="259" w:lineRule="auto"/>
              <w:ind w:firstLine="283"/>
            </w:pPr>
            <w:r>
              <w:lastRenderedPageBreak/>
              <w:t xml:space="preserve">различать и характеризовать виды портрета; </w:t>
            </w:r>
          </w:p>
          <w:p w:rsidR="00164DA5" w:rsidRDefault="00C735F5" w:rsidP="00DF1DA6">
            <w:pPr>
              <w:numPr>
                <w:ilvl w:val="0"/>
                <w:numId w:val="293"/>
              </w:numPr>
              <w:spacing w:after="28" w:line="259" w:lineRule="auto"/>
              <w:ind w:firstLine="283"/>
            </w:pPr>
            <w:r>
              <w:t xml:space="preserve">понимать </w:t>
            </w:r>
            <w:r>
              <w:tab/>
              <w:t xml:space="preserve">и </w:t>
            </w:r>
            <w:r>
              <w:tab/>
              <w:t xml:space="preserve">характеризовать </w:t>
            </w:r>
            <w:r>
              <w:tab/>
              <w:t xml:space="preserve">основы </w:t>
            </w:r>
          </w:p>
          <w:p w:rsidR="00164DA5" w:rsidRDefault="00C735F5">
            <w:pPr>
              <w:spacing w:after="95" w:line="259" w:lineRule="auto"/>
              <w:ind w:left="0" w:firstLine="0"/>
              <w:jc w:val="left"/>
            </w:pPr>
            <w:r>
              <w:t xml:space="preserve">изображения головы человека; </w:t>
            </w:r>
          </w:p>
          <w:p w:rsidR="00164DA5" w:rsidRDefault="00C735F5" w:rsidP="00DF1DA6">
            <w:pPr>
              <w:numPr>
                <w:ilvl w:val="0"/>
                <w:numId w:val="293"/>
              </w:numPr>
              <w:spacing w:after="22" w:line="315" w:lineRule="auto"/>
              <w:ind w:firstLine="283"/>
            </w:pPr>
            <w:r>
              <w:t xml:space="preserve">пользоваться навыками работы с доступными скульптурными материалами; </w:t>
            </w:r>
          </w:p>
          <w:p w:rsidR="00164DA5" w:rsidRDefault="00C735F5" w:rsidP="00DF1DA6">
            <w:pPr>
              <w:numPr>
                <w:ilvl w:val="0"/>
                <w:numId w:val="293"/>
              </w:numPr>
              <w:spacing w:after="55" w:line="289" w:lineRule="auto"/>
              <w:ind w:firstLine="283"/>
            </w:pPr>
            <w:r>
              <w:t xml:space="preserve">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 </w:t>
            </w:r>
          </w:p>
          <w:p w:rsidR="00164DA5" w:rsidRDefault="00C735F5" w:rsidP="00DF1DA6">
            <w:pPr>
              <w:numPr>
                <w:ilvl w:val="0"/>
                <w:numId w:val="293"/>
              </w:numPr>
              <w:spacing w:after="48" w:line="295" w:lineRule="auto"/>
              <w:ind w:firstLine="283"/>
            </w:pPr>
            <w:r>
              <w:t xml:space="preserve">видеть конструктивную форму предмета, владеть первичными навыками плоского и объемного изображения предмета и группы предметов; </w:t>
            </w:r>
          </w:p>
          <w:p w:rsidR="00164DA5" w:rsidRDefault="00C735F5" w:rsidP="00DF1DA6">
            <w:pPr>
              <w:numPr>
                <w:ilvl w:val="0"/>
                <w:numId w:val="293"/>
              </w:numPr>
              <w:spacing w:after="26" w:line="314" w:lineRule="auto"/>
              <w:ind w:firstLine="283"/>
            </w:pPr>
            <w:r>
              <w:t xml:space="preserve">использовать графические материалы в работе над портретом; </w:t>
            </w:r>
          </w:p>
          <w:p w:rsidR="00164DA5" w:rsidRDefault="00C735F5" w:rsidP="00DF1DA6">
            <w:pPr>
              <w:numPr>
                <w:ilvl w:val="0"/>
                <w:numId w:val="293"/>
              </w:numPr>
              <w:spacing w:after="24" w:line="314" w:lineRule="auto"/>
              <w:ind w:firstLine="283"/>
            </w:pPr>
            <w:r>
              <w:t xml:space="preserve">использовать образные возможности освещения в портрете; </w:t>
            </w:r>
          </w:p>
          <w:p w:rsidR="00164DA5" w:rsidRDefault="00C735F5" w:rsidP="00DF1DA6">
            <w:pPr>
              <w:numPr>
                <w:ilvl w:val="0"/>
                <w:numId w:val="293"/>
              </w:numPr>
              <w:spacing w:after="28" w:line="259" w:lineRule="auto"/>
              <w:ind w:firstLine="283"/>
            </w:pPr>
            <w:r>
              <w:t xml:space="preserve">пользоваться </w:t>
            </w:r>
            <w:r>
              <w:tab/>
              <w:t xml:space="preserve">правилами </w:t>
            </w:r>
            <w:r>
              <w:tab/>
              <w:t xml:space="preserve">схематического </w:t>
            </w:r>
          </w:p>
          <w:p w:rsidR="00164DA5" w:rsidRDefault="00C735F5">
            <w:pPr>
              <w:spacing w:after="92" w:line="259" w:lineRule="auto"/>
              <w:ind w:left="0" w:firstLine="0"/>
              <w:jc w:val="left"/>
            </w:pPr>
            <w:r>
              <w:t xml:space="preserve">построения головы человека в рисунке; </w:t>
            </w:r>
          </w:p>
          <w:p w:rsidR="00164DA5" w:rsidRDefault="00C735F5" w:rsidP="00DF1DA6">
            <w:pPr>
              <w:numPr>
                <w:ilvl w:val="0"/>
                <w:numId w:val="293"/>
              </w:numPr>
              <w:spacing w:after="22" w:line="315" w:lineRule="auto"/>
              <w:ind w:firstLine="283"/>
            </w:pPr>
            <w:r>
              <w:t xml:space="preserve">называть имена выдающихся русских и зарубежных художников - портретистов и определять их произведения; </w:t>
            </w:r>
          </w:p>
          <w:p w:rsidR="00164DA5" w:rsidRDefault="00C735F5" w:rsidP="00DF1DA6">
            <w:pPr>
              <w:numPr>
                <w:ilvl w:val="0"/>
                <w:numId w:val="293"/>
              </w:numPr>
              <w:spacing w:after="22" w:line="315" w:lineRule="auto"/>
              <w:ind w:firstLine="283"/>
            </w:pPr>
            <w:r>
              <w:t xml:space="preserve">навыкам передачи в плоскостном изображении простых движений фигуры человека; </w:t>
            </w:r>
          </w:p>
          <w:p w:rsidR="00164DA5" w:rsidRDefault="00C735F5" w:rsidP="00DF1DA6">
            <w:pPr>
              <w:numPr>
                <w:ilvl w:val="0"/>
                <w:numId w:val="293"/>
              </w:numPr>
              <w:spacing w:after="23" w:line="315" w:lineRule="auto"/>
              <w:ind w:firstLine="283"/>
            </w:pPr>
            <w:r>
              <w:t xml:space="preserve">навыкам понимания особенностей восприятия скульптурного образа; </w:t>
            </w:r>
          </w:p>
          <w:p w:rsidR="00164DA5" w:rsidRDefault="00C735F5" w:rsidP="00DF1DA6">
            <w:pPr>
              <w:numPr>
                <w:ilvl w:val="0"/>
                <w:numId w:val="293"/>
              </w:numPr>
              <w:spacing w:after="27" w:line="313" w:lineRule="auto"/>
              <w:ind w:firstLine="283"/>
            </w:pPr>
            <w:r>
              <w:t xml:space="preserve">навыкам лепки и работы с пластилином или глиной; </w:t>
            </w:r>
          </w:p>
          <w:p w:rsidR="00164DA5" w:rsidRDefault="00C735F5" w:rsidP="00DF1DA6">
            <w:pPr>
              <w:numPr>
                <w:ilvl w:val="0"/>
                <w:numId w:val="293"/>
              </w:numPr>
              <w:spacing w:after="38"/>
              <w:ind w:firstLine="283"/>
            </w:pPr>
            <w:r>
              <w:t xml:space="preserve">рассуждать </w:t>
            </w:r>
            <w:r>
              <w:tab/>
              <w:t xml:space="preserve">(с </w:t>
            </w:r>
            <w:r>
              <w:tab/>
              <w:t xml:space="preserve">опорой </w:t>
            </w:r>
            <w:r>
              <w:tab/>
              <w:t xml:space="preserve">на </w:t>
            </w:r>
            <w:r>
              <w:tab/>
              <w:t xml:space="preserve">восприятие художественных </w:t>
            </w:r>
            <w:r>
              <w:tab/>
              <w:t xml:space="preserve">произведений </w:t>
            </w:r>
            <w:r>
              <w:tab/>
              <w:t xml:space="preserve">- </w:t>
            </w:r>
            <w:r>
              <w:tab/>
              <w:t xml:space="preserve">шедевров изобразительного искусства) об изменчивости образа человека в истории искусства; </w:t>
            </w:r>
          </w:p>
          <w:p w:rsidR="00164DA5" w:rsidRDefault="00C735F5" w:rsidP="00DF1DA6">
            <w:pPr>
              <w:numPr>
                <w:ilvl w:val="0"/>
                <w:numId w:val="293"/>
              </w:numPr>
              <w:spacing w:after="47" w:line="295" w:lineRule="auto"/>
              <w:ind w:firstLine="283"/>
            </w:pPr>
            <w:r>
              <w:t xml:space="preserve">приемам выразительности при работе с натуры над набросками и зарисовками фигуры человека, используя разнообразные графические материалы; </w:t>
            </w:r>
          </w:p>
          <w:p w:rsidR="00164DA5" w:rsidRDefault="00C735F5" w:rsidP="00DF1DA6">
            <w:pPr>
              <w:numPr>
                <w:ilvl w:val="0"/>
                <w:numId w:val="293"/>
              </w:numPr>
              <w:spacing w:after="56" w:line="288" w:lineRule="auto"/>
              <w:ind w:firstLine="283"/>
            </w:pPr>
            <w:r>
              <w:t xml:space="preserve">характеризовать сюжетно-тематическую картину как обобщенный и целостный образ, как результат наблюдений и размышлений художника над жизнью; </w:t>
            </w:r>
          </w:p>
          <w:p w:rsidR="00164DA5" w:rsidRDefault="00C735F5" w:rsidP="00DF1DA6">
            <w:pPr>
              <w:numPr>
                <w:ilvl w:val="0"/>
                <w:numId w:val="293"/>
              </w:numPr>
              <w:spacing w:after="22" w:line="315" w:lineRule="auto"/>
              <w:ind w:firstLine="283"/>
            </w:pPr>
            <w:r>
              <w:lastRenderedPageBreak/>
              <w:t xml:space="preserve">объяснять понятия «тема», «содержание», «сюжет» в произведениях станковой живописи; </w:t>
            </w:r>
          </w:p>
          <w:p w:rsidR="00164DA5" w:rsidRDefault="00C735F5" w:rsidP="00DF1DA6">
            <w:pPr>
              <w:numPr>
                <w:ilvl w:val="0"/>
                <w:numId w:val="293"/>
              </w:numPr>
              <w:spacing w:after="0" w:line="259" w:lineRule="auto"/>
              <w:ind w:firstLine="283"/>
            </w:pPr>
            <w:r>
              <w:t xml:space="preserve">изобразительным и композиционным навыкам в процессе работы над эскизом;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94" w:line="259" w:lineRule="auto"/>
              <w:ind w:left="0" w:firstLine="0"/>
              <w:jc w:val="left"/>
            </w:pPr>
            <w:r>
              <w:rPr>
                <w:i/>
              </w:rPr>
              <w:lastRenderedPageBreak/>
              <w:t xml:space="preserve">XIX и XX веков; </w:t>
            </w:r>
          </w:p>
          <w:p w:rsidR="00164DA5" w:rsidRDefault="00C735F5" w:rsidP="00DF1DA6">
            <w:pPr>
              <w:numPr>
                <w:ilvl w:val="0"/>
                <w:numId w:val="294"/>
              </w:numPr>
              <w:spacing w:after="38" w:line="283" w:lineRule="auto"/>
              <w:ind w:right="65" w:firstLine="283"/>
            </w:pPr>
            <w:r>
              <w:rPr>
                <w:i/>
              </w:rPr>
              <w:t xml:space="preserve">узнавать, называть основные художественные стили в европейском и русском искусстве и время их развития в истории </w:t>
            </w:r>
          </w:p>
          <w:p w:rsidR="00164DA5" w:rsidRDefault="00C735F5">
            <w:pPr>
              <w:spacing w:after="91" w:line="259" w:lineRule="auto"/>
              <w:ind w:left="0" w:firstLine="0"/>
              <w:jc w:val="left"/>
            </w:pPr>
            <w:r>
              <w:rPr>
                <w:i/>
              </w:rPr>
              <w:t xml:space="preserve">культуры; </w:t>
            </w:r>
          </w:p>
          <w:p w:rsidR="00164DA5" w:rsidRDefault="00C735F5" w:rsidP="00DF1DA6">
            <w:pPr>
              <w:numPr>
                <w:ilvl w:val="0"/>
                <w:numId w:val="294"/>
              </w:numPr>
              <w:spacing w:after="0" w:line="283" w:lineRule="auto"/>
              <w:ind w:right="65" w:firstLine="283"/>
            </w:pPr>
            <w:r>
              <w:rPr>
                <w:i/>
              </w:rPr>
              <w:t xml:space="preserve">осознавать главные темы искусства и, обращаясь к ним в собственной художественнотворческой </w:t>
            </w:r>
          </w:p>
          <w:p w:rsidR="00164DA5" w:rsidRDefault="00C735F5">
            <w:pPr>
              <w:spacing w:after="21" w:line="314" w:lineRule="auto"/>
              <w:ind w:left="0" w:firstLine="0"/>
              <w:jc w:val="left"/>
            </w:pPr>
            <w:r>
              <w:rPr>
                <w:i/>
              </w:rPr>
              <w:t xml:space="preserve">деятельности, создавать выразительные образы; </w:t>
            </w:r>
          </w:p>
          <w:p w:rsidR="00164DA5" w:rsidRDefault="00C735F5" w:rsidP="00DF1DA6">
            <w:pPr>
              <w:numPr>
                <w:ilvl w:val="0"/>
                <w:numId w:val="294"/>
              </w:numPr>
              <w:spacing w:after="9" w:line="259" w:lineRule="auto"/>
              <w:ind w:right="65" w:firstLine="283"/>
            </w:pPr>
            <w:r>
              <w:rPr>
                <w:i/>
              </w:rPr>
              <w:t xml:space="preserve">применять </w:t>
            </w:r>
          </w:p>
          <w:p w:rsidR="00164DA5" w:rsidRDefault="00C735F5">
            <w:pPr>
              <w:tabs>
                <w:tab w:val="center" w:pos="648"/>
                <w:tab w:val="center" w:pos="2696"/>
              </w:tabs>
              <w:spacing w:after="26" w:line="259" w:lineRule="auto"/>
              <w:ind w:left="0" w:firstLine="0"/>
              <w:jc w:val="left"/>
            </w:pPr>
            <w:r>
              <w:rPr>
                <w:rFonts w:ascii="Calibri" w:eastAsia="Calibri" w:hAnsi="Calibri" w:cs="Calibri"/>
                <w:sz w:val="22"/>
              </w:rPr>
              <w:tab/>
            </w:r>
            <w:r>
              <w:rPr>
                <w:i/>
              </w:rPr>
              <w:t xml:space="preserve">творческий </w:t>
            </w:r>
            <w:r>
              <w:rPr>
                <w:i/>
              </w:rPr>
              <w:tab/>
              <w:t xml:space="preserve">опыт </w:t>
            </w:r>
          </w:p>
          <w:p w:rsidR="00164DA5" w:rsidRDefault="00C735F5">
            <w:pPr>
              <w:spacing w:after="33" w:line="307" w:lineRule="auto"/>
              <w:ind w:left="0" w:right="65" w:firstLine="0"/>
              <w:jc w:val="left"/>
            </w:pPr>
            <w:r>
              <w:rPr>
                <w:i/>
              </w:rPr>
              <w:t xml:space="preserve">разработки художественного проекта </w:t>
            </w:r>
            <w:r>
              <w:rPr>
                <w:i/>
              </w:rPr>
              <w:tab/>
              <w:t xml:space="preserve">– </w:t>
            </w:r>
            <w:r>
              <w:rPr>
                <w:i/>
              </w:rPr>
              <w:tab/>
              <w:t xml:space="preserve">создания композиции </w:t>
            </w:r>
            <w:r>
              <w:rPr>
                <w:i/>
              </w:rPr>
              <w:tab/>
              <w:t xml:space="preserve">на определенную тему; </w:t>
            </w:r>
          </w:p>
          <w:p w:rsidR="00164DA5" w:rsidRDefault="00C735F5" w:rsidP="00DF1DA6">
            <w:pPr>
              <w:numPr>
                <w:ilvl w:val="0"/>
                <w:numId w:val="294"/>
              </w:numPr>
              <w:spacing w:after="48" w:line="275" w:lineRule="auto"/>
              <w:ind w:right="65" w:firstLine="283"/>
            </w:pPr>
            <w:r>
              <w:rPr>
                <w:i/>
              </w:rPr>
              <w:t xml:space="preserve">понимать смысл традиций и новаторства в изобразительном искусстве XX века. Модерн. Авангард. </w:t>
            </w:r>
          </w:p>
          <w:p w:rsidR="00164DA5" w:rsidRDefault="00C735F5">
            <w:pPr>
              <w:spacing w:after="91" w:line="259" w:lineRule="auto"/>
              <w:ind w:left="0" w:firstLine="0"/>
              <w:jc w:val="left"/>
            </w:pPr>
            <w:r>
              <w:rPr>
                <w:i/>
              </w:rPr>
              <w:t xml:space="preserve">Сюрреализм; </w:t>
            </w:r>
          </w:p>
          <w:p w:rsidR="00164DA5" w:rsidRDefault="00C735F5" w:rsidP="00DF1DA6">
            <w:pPr>
              <w:numPr>
                <w:ilvl w:val="0"/>
                <w:numId w:val="294"/>
              </w:numPr>
              <w:spacing w:after="38" w:line="301" w:lineRule="auto"/>
              <w:ind w:right="65" w:firstLine="283"/>
            </w:pPr>
            <w:r>
              <w:rPr>
                <w:i/>
              </w:rPr>
              <w:t xml:space="preserve">создавать с натуры и </w:t>
            </w:r>
            <w:r>
              <w:rPr>
                <w:i/>
              </w:rPr>
              <w:tab/>
              <w:t xml:space="preserve">по </w:t>
            </w:r>
            <w:r>
              <w:rPr>
                <w:i/>
              </w:rPr>
              <w:tab/>
              <w:t xml:space="preserve">воображению архитектурные </w:t>
            </w:r>
            <w:r>
              <w:rPr>
                <w:i/>
              </w:rPr>
              <w:tab/>
              <w:t xml:space="preserve">образы графическими материалами и др.; </w:t>
            </w:r>
          </w:p>
          <w:p w:rsidR="00164DA5" w:rsidRDefault="00C735F5" w:rsidP="00DF1DA6">
            <w:pPr>
              <w:numPr>
                <w:ilvl w:val="0"/>
                <w:numId w:val="294"/>
              </w:numPr>
              <w:spacing w:after="25" w:line="280" w:lineRule="auto"/>
              <w:ind w:right="65" w:firstLine="283"/>
            </w:pPr>
            <w:r>
              <w:rPr>
                <w:i/>
              </w:rPr>
              <w:t xml:space="preserve">характеризовать крупнейшие </w:t>
            </w:r>
          </w:p>
          <w:p w:rsidR="00164DA5" w:rsidRDefault="00C735F5">
            <w:pPr>
              <w:tabs>
                <w:tab w:val="center" w:pos="963"/>
                <w:tab w:val="center" w:pos="2697"/>
              </w:tabs>
              <w:spacing w:after="77" w:line="259" w:lineRule="auto"/>
              <w:ind w:left="0" w:firstLine="0"/>
              <w:jc w:val="left"/>
            </w:pPr>
            <w:r>
              <w:rPr>
                <w:rFonts w:ascii="Calibri" w:eastAsia="Calibri" w:hAnsi="Calibri" w:cs="Calibri"/>
                <w:sz w:val="22"/>
              </w:rPr>
              <w:tab/>
            </w:r>
            <w:r>
              <w:rPr>
                <w:i/>
              </w:rPr>
              <w:t xml:space="preserve">художественные </w:t>
            </w:r>
            <w:r>
              <w:rPr>
                <w:i/>
              </w:rPr>
              <w:tab/>
              <w:t xml:space="preserve">музеи </w:t>
            </w:r>
          </w:p>
          <w:p w:rsidR="00164DA5" w:rsidRDefault="00C735F5">
            <w:pPr>
              <w:spacing w:after="90" w:line="259" w:lineRule="auto"/>
              <w:ind w:left="0" w:firstLine="0"/>
              <w:jc w:val="left"/>
            </w:pPr>
            <w:r>
              <w:rPr>
                <w:i/>
              </w:rPr>
              <w:t xml:space="preserve">мира и России; </w:t>
            </w:r>
          </w:p>
          <w:p w:rsidR="00164DA5" w:rsidRDefault="00C735F5" w:rsidP="00DF1DA6">
            <w:pPr>
              <w:numPr>
                <w:ilvl w:val="0"/>
                <w:numId w:val="294"/>
              </w:numPr>
              <w:spacing w:after="0" w:line="259" w:lineRule="auto"/>
              <w:ind w:right="65" w:firstLine="283"/>
            </w:pPr>
            <w:r>
              <w:rPr>
                <w:i/>
              </w:rPr>
              <w:t xml:space="preserve">использовать навыки коллективной работы над объемно- </w:t>
            </w:r>
            <w:r>
              <w:rPr>
                <w:i/>
              </w:rPr>
              <w:lastRenderedPageBreak/>
              <w:t xml:space="preserve">пространственной композицией; </w:t>
            </w:r>
          </w:p>
        </w:tc>
      </w:tr>
    </w:tbl>
    <w:p w:rsidR="00164DA5" w:rsidRDefault="00164DA5">
      <w:pPr>
        <w:spacing w:after="0" w:line="259" w:lineRule="auto"/>
        <w:ind w:left="-1407" w:right="33" w:firstLine="0"/>
        <w:jc w:val="left"/>
      </w:pPr>
    </w:p>
    <w:tbl>
      <w:tblPr>
        <w:tblStyle w:val="TableGrid"/>
        <w:tblW w:w="9573" w:type="dxa"/>
        <w:tblInd w:w="187" w:type="dxa"/>
        <w:tblCellMar>
          <w:top w:w="77" w:type="dxa"/>
          <w:left w:w="108" w:type="dxa"/>
          <w:right w:w="44" w:type="dxa"/>
        </w:tblCellMar>
        <w:tblLook w:val="04A0" w:firstRow="1" w:lastRow="0" w:firstColumn="1" w:lastColumn="0" w:noHBand="0" w:noVBand="1"/>
      </w:tblPr>
      <w:tblGrid>
        <w:gridCol w:w="6347"/>
        <w:gridCol w:w="3226"/>
      </w:tblGrid>
      <w:tr w:rsidR="00164DA5">
        <w:trPr>
          <w:trHeight w:val="14752"/>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95"/>
              </w:numPr>
              <w:spacing w:after="33" w:line="307" w:lineRule="auto"/>
              <w:ind w:right="66" w:firstLine="283"/>
            </w:pPr>
            <w:r>
              <w:lastRenderedPageBreak/>
              <w:t xml:space="preserve">узнавать и объяснять понятия «тематическая картина», «станковая живопись»; </w:t>
            </w:r>
            <w:r>
              <w:rPr>
                <w:rFonts w:ascii="Segoe UI Symbol" w:eastAsia="Segoe UI Symbol" w:hAnsi="Segoe UI Symbol" w:cs="Segoe UI Symbol"/>
              </w:rPr>
              <w:t></w:t>
            </w:r>
            <w:r>
              <w:rPr>
                <w:rFonts w:ascii="Arial" w:eastAsia="Arial" w:hAnsi="Arial" w:cs="Arial"/>
              </w:rPr>
              <w:t xml:space="preserve"> </w:t>
            </w:r>
            <w:r>
              <w:t xml:space="preserve">перечислять и характеризовать основные жанры сюжетно- тематической картины; </w:t>
            </w:r>
          </w:p>
          <w:p w:rsidR="00164DA5" w:rsidRDefault="00C735F5" w:rsidP="00DF1DA6">
            <w:pPr>
              <w:numPr>
                <w:ilvl w:val="0"/>
                <w:numId w:val="295"/>
              </w:numPr>
              <w:spacing w:after="52" w:line="275" w:lineRule="auto"/>
              <w:ind w:right="66" w:firstLine="283"/>
            </w:pPr>
            <w:r>
              <w:t xml:space="preserve">характеризовать исторический жанр как идейное и образное выражение значительных событий в истории общества, как воплощение его </w:t>
            </w:r>
          </w:p>
          <w:p w:rsidR="00164DA5" w:rsidRDefault="00C735F5">
            <w:pPr>
              <w:spacing w:after="92" w:line="259" w:lineRule="auto"/>
              <w:ind w:left="0" w:firstLine="0"/>
              <w:jc w:val="left"/>
            </w:pPr>
            <w:r>
              <w:t xml:space="preserve">мировоззренческих позиций и идеалов; </w:t>
            </w:r>
          </w:p>
          <w:p w:rsidR="00164DA5" w:rsidRDefault="00C735F5" w:rsidP="00DF1DA6">
            <w:pPr>
              <w:numPr>
                <w:ilvl w:val="0"/>
                <w:numId w:val="295"/>
              </w:numPr>
              <w:spacing w:after="44" w:line="297" w:lineRule="auto"/>
              <w:ind w:right="66" w:firstLine="283"/>
            </w:pPr>
            <w:r>
              <w:t xml:space="preserve">узнавать </w:t>
            </w:r>
            <w:r>
              <w:tab/>
              <w:t xml:space="preserve">и </w:t>
            </w:r>
            <w:r>
              <w:tab/>
              <w:t xml:space="preserve">характеризовать </w:t>
            </w:r>
            <w:r>
              <w:tab/>
              <w:t xml:space="preserve">несколько классических произведений и называть имена великих русских мастеров исторической картины; </w:t>
            </w:r>
          </w:p>
          <w:p w:rsidR="00164DA5" w:rsidRDefault="00C735F5" w:rsidP="00DF1DA6">
            <w:pPr>
              <w:numPr>
                <w:ilvl w:val="0"/>
                <w:numId w:val="295"/>
              </w:numPr>
              <w:spacing w:after="28" w:line="259" w:lineRule="auto"/>
              <w:ind w:right="66" w:firstLine="283"/>
            </w:pPr>
            <w:r>
              <w:t xml:space="preserve">характеризовать </w:t>
            </w:r>
            <w:r>
              <w:tab/>
              <w:t xml:space="preserve">значение </w:t>
            </w:r>
            <w:r>
              <w:tab/>
              <w:t xml:space="preserve">тематической </w:t>
            </w:r>
          </w:p>
          <w:p w:rsidR="00164DA5" w:rsidRDefault="00C735F5">
            <w:pPr>
              <w:spacing w:after="95" w:line="259" w:lineRule="auto"/>
              <w:ind w:left="0" w:firstLine="0"/>
              <w:jc w:val="left"/>
            </w:pPr>
            <w:r>
              <w:t xml:space="preserve">картины XIX века в развитии русской культуры; </w:t>
            </w:r>
          </w:p>
          <w:p w:rsidR="00164DA5" w:rsidRDefault="00C735F5" w:rsidP="00DF1DA6">
            <w:pPr>
              <w:numPr>
                <w:ilvl w:val="0"/>
                <w:numId w:val="295"/>
              </w:numPr>
              <w:spacing w:after="56" w:line="288" w:lineRule="auto"/>
              <w:ind w:right="66" w:firstLine="283"/>
            </w:pPr>
            <w:r>
              <w:t xml:space="preserve">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 </w:t>
            </w:r>
          </w:p>
          <w:p w:rsidR="00164DA5" w:rsidRDefault="00C735F5" w:rsidP="00DF1DA6">
            <w:pPr>
              <w:numPr>
                <w:ilvl w:val="0"/>
                <w:numId w:val="295"/>
              </w:numPr>
              <w:spacing w:after="48" w:line="295" w:lineRule="auto"/>
              <w:ind w:right="66" w:firstLine="283"/>
            </w:pPr>
            <w:r>
              <w:t xml:space="preserve">творческому опыту по разработке и созданию изобразительного образа на выбранный исторический сюжет; </w:t>
            </w:r>
          </w:p>
          <w:p w:rsidR="00164DA5" w:rsidRDefault="00C735F5" w:rsidP="00DF1DA6">
            <w:pPr>
              <w:numPr>
                <w:ilvl w:val="0"/>
                <w:numId w:val="295"/>
              </w:numPr>
              <w:spacing w:after="22" w:line="317" w:lineRule="auto"/>
              <w:ind w:right="66" w:firstLine="283"/>
            </w:pPr>
            <w:r>
              <w:t xml:space="preserve">творческому </w:t>
            </w:r>
            <w:r>
              <w:tab/>
              <w:t xml:space="preserve">опыту </w:t>
            </w:r>
            <w:r>
              <w:tab/>
              <w:t xml:space="preserve">по </w:t>
            </w:r>
            <w:r>
              <w:tab/>
              <w:t xml:space="preserve">разработке художественного проекта – разработки композиции на историческую тему; </w:t>
            </w:r>
          </w:p>
          <w:p w:rsidR="00164DA5" w:rsidRDefault="00C735F5" w:rsidP="00DF1DA6">
            <w:pPr>
              <w:numPr>
                <w:ilvl w:val="0"/>
                <w:numId w:val="295"/>
              </w:numPr>
              <w:spacing w:after="48" w:line="275" w:lineRule="auto"/>
              <w:ind w:right="66" w:firstLine="283"/>
            </w:pPr>
            <w:r>
              <w:t xml:space="preserve">представлениям о великих, вечных темах в искусстве на основе сюжетов из Библии, об их мировоззренческом и нравственном значении в </w:t>
            </w:r>
          </w:p>
          <w:p w:rsidR="00164DA5" w:rsidRDefault="00C735F5">
            <w:pPr>
              <w:spacing w:after="92" w:line="259" w:lineRule="auto"/>
              <w:ind w:left="0" w:firstLine="0"/>
              <w:jc w:val="left"/>
            </w:pPr>
            <w:r>
              <w:t xml:space="preserve">культуре; </w:t>
            </w:r>
          </w:p>
          <w:p w:rsidR="00164DA5" w:rsidRDefault="00C735F5" w:rsidP="00DF1DA6">
            <w:pPr>
              <w:numPr>
                <w:ilvl w:val="0"/>
                <w:numId w:val="295"/>
              </w:numPr>
              <w:spacing w:after="24" w:line="315" w:lineRule="auto"/>
              <w:ind w:right="66" w:firstLine="283"/>
            </w:pPr>
            <w:r>
              <w:t xml:space="preserve">называть имена великих европейских и русских художников, творивших на библейские темы; </w:t>
            </w:r>
          </w:p>
          <w:p w:rsidR="00164DA5" w:rsidRDefault="00C735F5" w:rsidP="00DF1DA6">
            <w:pPr>
              <w:numPr>
                <w:ilvl w:val="0"/>
                <w:numId w:val="295"/>
              </w:numPr>
              <w:spacing w:after="28" w:line="259" w:lineRule="auto"/>
              <w:ind w:right="66" w:firstLine="283"/>
            </w:pPr>
            <w:r>
              <w:t xml:space="preserve">характеризовать </w:t>
            </w:r>
            <w:r>
              <w:tab/>
              <w:t xml:space="preserve">роль </w:t>
            </w:r>
            <w:r>
              <w:tab/>
              <w:t xml:space="preserve">монументальных </w:t>
            </w:r>
          </w:p>
          <w:p w:rsidR="00164DA5" w:rsidRDefault="00C735F5">
            <w:pPr>
              <w:spacing w:after="92" w:line="259" w:lineRule="auto"/>
              <w:ind w:left="0" w:firstLine="0"/>
              <w:jc w:val="left"/>
            </w:pPr>
            <w:r>
              <w:t xml:space="preserve">памятников в жизни общества; </w:t>
            </w:r>
          </w:p>
          <w:p w:rsidR="00164DA5" w:rsidRDefault="00C735F5" w:rsidP="00DF1DA6">
            <w:pPr>
              <w:numPr>
                <w:ilvl w:val="0"/>
                <w:numId w:val="295"/>
              </w:numPr>
              <w:spacing w:after="49" w:line="275" w:lineRule="auto"/>
              <w:ind w:right="66" w:firstLine="283"/>
            </w:pPr>
            <w:r>
              <w:t xml:space="preserve">рассуждать об особенностях художественного образа советского народа в годы Великой </w:t>
            </w:r>
          </w:p>
          <w:p w:rsidR="00164DA5" w:rsidRDefault="00C735F5">
            <w:pPr>
              <w:spacing w:after="95" w:line="259" w:lineRule="auto"/>
              <w:ind w:left="0" w:firstLine="0"/>
              <w:jc w:val="left"/>
            </w:pPr>
            <w:r>
              <w:t xml:space="preserve">Отечественной войны; </w:t>
            </w:r>
          </w:p>
          <w:p w:rsidR="00164DA5" w:rsidRDefault="00C735F5" w:rsidP="00DF1DA6">
            <w:pPr>
              <w:numPr>
                <w:ilvl w:val="0"/>
                <w:numId w:val="295"/>
              </w:numPr>
              <w:spacing w:after="47" w:line="295" w:lineRule="auto"/>
              <w:ind w:right="66" w:firstLine="283"/>
            </w:pPr>
            <w:r>
              <w:t xml:space="preserve">описывать и характеризовать выдающиеся монументальные памятники и ансамбли, посвященные Великой Отечественной войне; </w:t>
            </w:r>
          </w:p>
          <w:p w:rsidR="00164DA5" w:rsidRDefault="00C735F5" w:rsidP="00DF1DA6">
            <w:pPr>
              <w:numPr>
                <w:ilvl w:val="0"/>
                <w:numId w:val="295"/>
              </w:numPr>
              <w:spacing w:after="47" w:line="275" w:lineRule="auto"/>
              <w:ind w:right="66" w:firstLine="283"/>
            </w:pPr>
            <w:r>
              <w:lastRenderedPageBreak/>
              <w:t xml:space="preserve">анализировать художественно-выразительные средства произведений изобразительного искусства </w:t>
            </w:r>
          </w:p>
          <w:p w:rsidR="00164DA5" w:rsidRDefault="00C735F5">
            <w:pPr>
              <w:spacing w:after="93" w:line="259" w:lineRule="auto"/>
              <w:ind w:left="0" w:firstLine="0"/>
              <w:jc w:val="left"/>
            </w:pPr>
            <w:r>
              <w:t xml:space="preserve">XX века; </w:t>
            </w:r>
          </w:p>
          <w:p w:rsidR="00164DA5" w:rsidRDefault="00C735F5" w:rsidP="00DF1DA6">
            <w:pPr>
              <w:numPr>
                <w:ilvl w:val="0"/>
                <w:numId w:val="296"/>
              </w:numPr>
              <w:spacing w:after="51" w:line="259" w:lineRule="auto"/>
              <w:ind w:left="567" w:right="34" w:hanging="425"/>
              <w:jc w:val="left"/>
            </w:pPr>
            <w:r>
              <w:t xml:space="preserve">культуре зрительского восприятия; </w:t>
            </w:r>
          </w:p>
          <w:p w:rsidR="00164DA5" w:rsidRDefault="00C735F5" w:rsidP="00DF1DA6">
            <w:pPr>
              <w:numPr>
                <w:ilvl w:val="0"/>
                <w:numId w:val="296"/>
              </w:numPr>
              <w:spacing w:after="0" w:line="259" w:lineRule="auto"/>
              <w:ind w:left="567" w:right="34" w:hanging="425"/>
              <w:jc w:val="left"/>
            </w:pPr>
            <w:r>
              <w:t xml:space="preserve">характеризовать временные и пространственные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48" w:line="276" w:lineRule="auto"/>
              <w:ind w:left="0" w:right="66" w:firstLine="283"/>
            </w:pPr>
            <w:r>
              <w:rPr>
                <w:rFonts w:ascii="Segoe UI Symbol" w:eastAsia="Segoe UI Symbol" w:hAnsi="Segoe UI Symbol" w:cs="Segoe UI Symbol"/>
              </w:rPr>
              <w:lastRenderedPageBreak/>
              <w:t></w:t>
            </w:r>
            <w:r>
              <w:rPr>
                <w:rFonts w:ascii="Arial" w:eastAsia="Arial" w:hAnsi="Arial" w:cs="Arial"/>
              </w:rPr>
              <w:t xml:space="preserve"> </w:t>
            </w:r>
            <w:r>
              <w:rPr>
                <w:i/>
              </w:rPr>
              <w:t xml:space="preserve">понимать роль костюма, маски и грима в искусстве актерского </w:t>
            </w:r>
          </w:p>
          <w:p w:rsidR="00164DA5" w:rsidRDefault="00C735F5">
            <w:pPr>
              <w:spacing w:after="19" w:line="259" w:lineRule="auto"/>
              <w:ind w:left="0" w:firstLine="0"/>
              <w:jc w:val="left"/>
            </w:pPr>
            <w:r>
              <w:rPr>
                <w:i/>
              </w:rPr>
              <w:t xml:space="preserve">перевоплощения </w:t>
            </w:r>
          </w:p>
          <w:p w:rsidR="00164DA5" w:rsidRDefault="00C735F5">
            <w:pPr>
              <w:spacing w:after="19" w:line="259" w:lineRule="auto"/>
              <w:ind w:left="283" w:firstLine="0"/>
              <w:jc w:val="left"/>
            </w:pPr>
            <w:r>
              <w:t xml:space="preserve"> </w:t>
            </w:r>
          </w:p>
          <w:p w:rsidR="00164DA5" w:rsidRDefault="00C735F5">
            <w:pPr>
              <w:spacing w:after="0" w:line="259" w:lineRule="auto"/>
              <w:ind w:left="283" w:firstLine="0"/>
              <w:jc w:val="left"/>
            </w:pPr>
            <w:r>
              <w:t xml:space="preserve"> </w:t>
            </w:r>
          </w:p>
        </w:tc>
      </w:tr>
    </w:tbl>
    <w:p w:rsidR="00164DA5" w:rsidRDefault="00164DA5">
      <w:pPr>
        <w:spacing w:after="0" w:line="259" w:lineRule="auto"/>
        <w:ind w:left="-1407" w:right="33" w:firstLine="0"/>
        <w:jc w:val="left"/>
      </w:pPr>
    </w:p>
    <w:tbl>
      <w:tblPr>
        <w:tblStyle w:val="TableGrid"/>
        <w:tblW w:w="9573" w:type="dxa"/>
        <w:tblInd w:w="187" w:type="dxa"/>
        <w:tblCellMar>
          <w:top w:w="58" w:type="dxa"/>
          <w:left w:w="108" w:type="dxa"/>
          <w:right w:w="43" w:type="dxa"/>
        </w:tblCellMar>
        <w:tblLook w:val="04A0" w:firstRow="1" w:lastRow="0" w:firstColumn="1" w:lastColumn="0" w:noHBand="0" w:noVBand="1"/>
      </w:tblPr>
      <w:tblGrid>
        <w:gridCol w:w="6347"/>
        <w:gridCol w:w="3226"/>
      </w:tblGrid>
      <w:tr w:rsidR="00164DA5">
        <w:trPr>
          <w:trHeight w:val="14772"/>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94" w:line="259" w:lineRule="auto"/>
              <w:ind w:left="0" w:firstLine="0"/>
              <w:jc w:val="left"/>
            </w:pPr>
            <w:r>
              <w:lastRenderedPageBreak/>
              <w:t xml:space="preserve">искусства; </w:t>
            </w:r>
          </w:p>
          <w:p w:rsidR="00164DA5" w:rsidRDefault="00C735F5" w:rsidP="00DF1DA6">
            <w:pPr>
              <w:numPr>
                <w:ilvl w:val="0"/>
                <w:numId w:val="297"/>
              </w:numPr>
              <w:spacing w:after="28" w:line="259" w:lineRule="auto"/>
              <w:ind w:right="65" w:firstLine="283"/>
            </w:pPr>
            <w:r>
              <w:t xml:space="preserve">понимать </w:t>
            </w:r>
            <w:r>
              <w:tab/>
              <w:t xml:space="preserve">разницу </w:t>
            </w:r>
            <w:r>
              <w:tab/>
              <w:t xml:space="preserve">между </w:t>
            </w:r>
            <w:r>
              <w:tab/>
              <w:t xml:space="preserve">реальностью </w:t>
            </w:r>
            <w:r>
              <w:tab/>
              <w:t xml:space="preserve">и </w:t>
            </w:r>
          </w:p>
          <w:p w:rsidR="00164DA5" w:rsidRDefault="00C735F5">
            <w:pPr>
              <w:spacing w:after="92" w:line="259" w:lineRule="auto"/>
              <w:ind w:left="0" w:firstLine="0"/>
              <w:jc w:val="left"/>
            </w:pPr>
            <w:r>
              <w:t xml:space="preserve">художественным образом; </w:t>
            </w:r>
          </w:p>
          <w:p w:rsidR="00164DA5" w:rsidRDefault="00C735F5" w:rsidP="00DF1DA6">
            <w:pPr>
              <w:numPr>
                <w:ilvl w:val="0"/>
                <w:numId w:val="297"/>
              </w:numPr>
              <w:spacing w:after="25" w:line="315" w:lineRule="auto"/>
              <w:ind w:right="65" w:firstLine="283"/>
            </w:pPr>
            <w:r>
              <w:t xml:space="preserve">представлениям об искусстве иллюстрации и творчестве известных иллюстраторов книг (И.Я. Билибин, В.А. Милашевский, В.А. Фаворский); </w:t>
            </w:r>
          </w:p>
          <w:p w:rsidR="00164DA5" w:rsidRDefault="00C735F5" w:rsidP="00DF1DA6">
            <w:pPr>
              <w:numPr>
                <w:ilvl w:val="0"/>
                <w:numId w:val="297"/>
              </w:numPr>
              <w:spacing w:after="16" w:line="320" w:lineRule="auto"/>
              <w:ind w:right="65" w:firstLine="283"/>
            </w:pPr>
            <w:r>
              <w:t xml:space="preserve">опыту художественного иллюстрирования и навыкам работы графическими материалами; </w:t>
            </w:r>
          </w:p>
          <w:p w:rsidR="00164DA5" w:rsidRDefault="00C735F5" w:rsidP="00DF1DA6">
            <w:pPr>
              <w:numPr>
                <w:ilvl w:val="0"/>
                <w:numId w:val="297"/>
              </w:numPr>
              <w:spacing w:after="43" w:line="300" w:lineRule="auto"/>
              <w:ind w:right="65" w:firstLine="283"/>
            </w:pPr>
            <w:r>
              <w:t xml:space="preserve">собирать необходимый материал для иллюстрирования (характер одежды героев, характер построек и помещений, характерные детали быта и т.д.); </w:t>
            </w:r>
          </w:p>
          <w:p w:rsidR="00164DA5" w:rsidRDefault="00C735F5" w:rsidP="00DF1DA6">
            <w:pPr>
              <w:numPr>
                <w:ilvl w:val="0"/>
                <w:numId w:val="297"/>
              </w:numPr>
              <w:spacing w:after="23" w:line="315" w:lineRule="auto"/>
              <w:ind w:right="65" w:firstLine="283"/>
            </w:pPr>
            <w:r>
              <w:t xml:space="preserve">представлениям об анималистическом жанре изобразительного искусства и творчестве художникованималистов; </w:t>
            </w:r>
          </w:p>
          <w:p w:rsidR="00164DA5" w:rsidRDefault="00C735F5" w:rsidP="00DF1DA6">
            <w:pPr>
              <w:numPr>
                <w:ilvl w:val="0"/>
                <w:numId w:val="297"/>
              </w:numPr>
              <w:spacing w:after="28" w:line="259" w:lineRule="auto"/>
              <w:ind w:right="65" w:firstLine="283"/>
            </w:pPr>
            <w:r>
              <w:t xml:space="preserve">опыту </w:t>
            </w:r>
            <w:r>
              <w:tab/>
              <w:t xml:space="preserve">художественного </w:t>
            </w:r>
            <w:r>
              <w:tab/>
              <w:t xml:space="preserve">творчества </w:t>
            </w:r>
            <w:r>
              <w:tab/>
              <w:t xml:space="preserve">по </w:t>
            </w:r>
          </w:p>
          <w:p w:rsidR="00164DA5" w:rsidRDefault="00C735F5">
            <w:pPr>
              <w:spacing w:after="92" w:line="259" w:lineRule="auto"/>
              <w:ind w:left="0" w:firstLine="0"/>
              <w:jc w:val="left"/>
            </w:pPr>
            <w:r>
              <w:t xml:space="preserve">созданию стилизованных образов животных; </w:t>
            </w:r>
          </w:p>
          <w:p w:rsidR="00164DA5" w:rsidRDefault="00C735F5" w:rsidP="00DF1DA6">
            <w:pPr>
              <w:numPr>
                <w:ilvl w:val="0"/>
                <w:numId w:val="297"/>
              </w:numPr>
              <w:spacing w:after="22" w:line="315" w:lineRule="auto"/>
              <w:ind w:right="65" w:firstLine="283"/>
            </w:pPr>
            <w:r>
              <w:t xml:space="preserve">понимать сочетание различных объемов в здании; </w:t>
            </w:r>
          </w:p>
          <w:p w:rsidR="00164DA5" w:rsidRDefault="00C735F5" w:rsidP="00DF1DA6">
            <w:pPr>
              <w:numPr>
                <w:ilvl w:val="0"/>
                <w:numId w:val="297"/>
              </w:numPr>
              <w:spacing w:after="16" w:line="320" w:lineRule="auto"/>
              <w:ind w:right="65" w:firstLine="283"/>
            </w:pPr>
            <w:r>
              <w:t xml:space="preserve">понимать </w:t>
            </w:r>
            <w:r>
              <w:tab/>
              <w:t xml:space="preserve">единство </w:t>
            </w:r>
            <w:r>
              <w:tab/>
              <w:t xml:space="preserve">художественного </w:t>
            </w:r>
            <w:r>
              <w:tab/>
              <w:t xml:space="preserve">и функционального в вещи, форму и материал; </w:t>
            </w:r>
          </w:p>
          <w:p w:rsidR="00164DA5" w:rsidRDefault="00C735F5" w:rsidP="00DF1DA6">
            <w:pPr>
              <w:numPr>
                <w:ilvl w:val="0"/>
                <w:numId w:val="297"/>
              </w:numPr>
              <w:spacing w:after="26" w:line="314" w:lineRule="auto"/>
              <w:ind w:right="65" w:firstLine="283"/>
            </w:pPr>
            <w:r>
              <w:t xml:space="preserve">иметь общее представление и рассказывать об особенностях архитектурно-художественных стилей разных эпох; </w:t>
            </w:r>
          </w:p>
          <w:p w:rsidR="00164DA5" w:rsidRDefault="00C735F5" w:rsidP="00DF1DA6">
            <w:pPr>
              <w:numPr>
                <w:ilvl w:val="0"/>
                <w:numId w:val="297"/>
              </w:numPr>
              <w:spacing w:after="21" w:line="315" w:lineRule="auto"/>
              <w:ind w:right="65" w:firstLine="283"/>
            </w:pPr>
            <w:r>
              <w:t xml:space="preserve">понимать тенденции и перспективы развития современной архитектуры; </w:t>
            </w:r>
          </w:p>
          <w:p w:rsidR="00164DA5" w:rsidRDefault="00C735F5" w:rsidP="00DF1DA6">
            <w:pPr>
              <w:numPr>
                <w:ilvl w:val="0"/>
                <w:numId w:val="297"/>
              </w:numPr>
              <w:spacing w:after="24" w:line="314" w:lineRule="auto"/>
              <w:ind w:right="65" w:firstLine="283"/>
            </w:pPr>
            <w:r>
              <w:t xml:space="preserve">различать образно-стилевой язык архитектуры прошлого; </w:t>
            </w:r>
          </w:p>
          <w:p w:rsidR="00164DA5" w:rsidRDefault="00C735F5" w:rsidP="00DF1DA6">
            <w:pPr>
              <w:numPr>
                <w:ilvl w:val="0"/>
                <w:numId w:val="297"/>
              </w:numPr>
              <w:spacing w:after="47" w:line="296" w:lineRule="auto"/>
              <w:ind w:right="65" w:firstLine="283"/>
            </w:pPr>
            <w:r>
              <w:t xml:space="preserve">понимать плоскостную композицию как возможное схематическое изображение объемов при взгляде на них сверху; </w:t>
            </w:r>
          </w:p>
          <w:p w:rsidR="00164DA5" w:rsidRDefault="00C735F5" w:rsidP="00DF1DA6">
            <w:pPr>
              <w:numPr>
                <w:ilvl w:val="0"/>
                <w:numId w:val="297"/>
              </w:numPr>
              <w:spacing w:after="48" w:line="295" w:lineRule="auto"/>
              <w:ind w:right="65" w:firstLine="283"/>
            </w:pPr>
            <w:r>
              <w:t xml:space="preserve">применять в создаваемых пространственных композициях доминантный объект и вспомогательные соединительные элементы; </w:t>
            </w:r>
          </w:p>
          <w:p w:rsidR="00164DA5" w:rsidRDefault="00C735F5" w:rsidP="00DF1DA6">
            <w:pPr>
              <w:numPr>
                <w:ilvl w:val="0"/>
                <w:numId w:val="297"/>
              </w:numPr>
              <w:spacing w:after="43" w:line="298" w:lineRule="auto"/>
              <w:ind w:right="65" w:firstLine="283"/>
            </w:pPr>
            <w:r>
              <w:lastRenderedPageBreak/>
              <w:t xml:space="preserve">применять </w:t>
            </w:r>
            <w:r>
              <w:tab/>
              <w:t xml:space="preserve">навыки </w:t>
            </w:r>
            <w:r>
              <w:tab/>
              <w:t xml:space="preserve">формообразования, использования объемов в дизайне и архитектуре (макеты из бумаги, картона, пластилина); </w:t>
            </w:r>
          </w:p>
          <w:p w:rsidR="00164DA5" w:rsidRDefault="00C735F5" w:rsidP="00DF1DA6">
            <w:pPr>
              <w:numPr>
                <w:ilvl w:val="0"/>
                <w:numId w:val="297"/>
              </w:numPr>
              <w:spacing w:after="22" w:line="315" w:lineRule="auto"/>
              <w:ind w:right="65" w:firstLine="283"/>
            </w:pPr>
            <w:r>
              <w:t xml:space="preserve">создавать композиционные макеты объектов на предметной плоскости и в пространстве; </w:t>
            </w:r>
          </w:p>
          <w:p w:rsidR="00164DA5" w:rsidRDefault="00C735F5" w:rsidP="00DF1DA6">
            <w:pPr>
              <w:numPr>
                <w:ilvl w:val="0"/>
                <w:numId w:val="297"/>
              </w:numPr>
              <w:spacing w:after="24" w:line="314" w:lineRule="auto"/>
              <w:ind w:right="65" w:firstLine="283"/>
            </w:pPr>
            <w:r>
              <w:t xml:space="preserve">создавать практические творческие композиции в технике коллажа, дизайн-проектов; </w:t>
            </w:r>
          </w:p>
          <w:p w:rsidR="00164DA5" w:rsidRDefault="00C735F5" w:rsidP="00DF1DA6">
            <w:pPr>
              <w:numPr>
                <w:ilvl w:val="0"/>
                <w:numId w:val="297"/>
              </w:numPr>
              <w:spacing w:after="0" w:line="259" w:lineRule="auto"/>
              <w:ind w:right="65" w:firstLine="283"/>
            </w:pPr>
            <w:r>
              <w:t xml:space="preserve">получать представления о влиянии цвета на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r>
    </w:tbl>
    <w:p w:rsidR="00164DA5" w:rsidRDefault="00164DA5">
      <w:pPr>
        <w:spacing w:after="0" w:line="259" w:lineRule="auto"/>
        <w:ind w:left="-1407" w:right="33" w:firstLine="0"/>
        <w:jc w:val="left"/>
      </w:pPr>
    </w:p>
    <w:tbl>
      <w:tblPr>
        <w:tblStyle w:val="TableGrid"/>
        <w:tblW w:w="9573" w:type="dxa"/>
        <w:tblInd w:w="187" w:type="dxa"/>
        <w:tblCellMar>
          <w:top w:w="60" w:type="dxa"/>
          <w:left w:w="108" w:type="dxa"/>
          <w:right w:w="44" w:type="dxa"/>
        </w:tblCellMar>
        <w:tblLook w:val="04A0" w:firstRow="1" w:lastRow="0" w:firstColumn="1" w:lastColumn="0" w:noHBand="0" w:noVBand="1"/>
      </w:tblPr>
      <w:tblGrid>
        <w:gridCol w:w="6347"/>
        <w:gridCol w:w="3226"/>
      </w:tblGrid>
      <w:tr w:rsidR="00164DA5">
        <w:trPr>
          <w:trHeight w:val="14733"/>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40" w:line="301" w:lineRule="auto"/>
              <w:ind w:left="0" w:right="67" w:firstLine="0"/>
            </w:pPr>
            <w:r>
              <w:lastRenderedPageBreak/>
              <w:t xml:space="preserve">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 </w:t>
            </w:r>
          </w:p>
          <w:p w:rsidR="00164DA5" w:rsidRDefault="00C735F5" w:rsidP="00DF1DA6">
            <w:pPr>
              <w:numPr>
                <w:ilvl w:val="0"/>
                <w:numId w:val="298"/>
              </w:numPr>
              <w:spacing w:after="25" w:line="314" w:lineRule="auto"/>
              <w:ind w:right="67" w:firstLine="283"/>
            </w:pPr>
            <w:r>
              <w:t xml:space="preserve">приобретать общее представление о традициях ландшафтно-парковой архитектуры; </w:t>
            </w:r>
          </w:p>
          <w:p w:rsidR="00164DA5" w:rsidRDefault="00C735F5" w:rsidP="00DF1DA6">
            <w:pPr>
              <w:numPr>
                <w:ilvl w:val="0"/>
                <w:numId w:val="298"/>
              </w:numPr>
              <w:spacing w:after="23" w:line="315" w:lineRule="auto"/>
              <w:ind w:right="67" w:firstLine="283"/>
            </w:pPr>
            <w:r>
              <w:t xml:space="preserve">характеризовать основные школы садовопаркового искусства; </w:t>
            </w:r>
          </w:p>
          <w:p w:rsidR="00164DA5" w:rsidRDefault="00C735F5" w:rsidP="00DF1DA6">
            <w:pPr>
              <w:numPr>
                <w:ilvl w:val="0"/>
                <w:numId w:val="298"/>
              </w:numPr>
              <w:spacing w:after="23" w:line="314" w:lineRule="auto"/>
              <w:ind w:right="67" w:firstLine="283"/>
            </w:pPr>
            <w:r>
              <w:t xml:space="preserve">называть и раскрывать смысл основ искусства флористики; </w:t>
            </w:r>
          </w:p>
          <w:p w:rsidR="00164DA5" w:rsidRDefault="00C735F5" w:rsidP="00DF1DA6">
            <w:pPr>
              <w:numPr>
                <w:ilvl w:val="0"/>
                <w:numId w:val="298"/>
              </w:numPr>
              <w:spacing w:after="51" w:line="259" w:lineRule="auto"/>
              <w:ind w:right="67" w:firstLine="283"/>
            </w:pPr>
            <w:r>
              <w:t xml:space="preserve">понимать основы краткой истории костюма; </w:t>
            </w:r>
          </w:p>
          <w:p w:rsidR="00164DA5" w:rsidRDefault="00C735F5" w:rsidP="00DF1DA6">
            <w:pPr>
              <w:numPr>
                <w:ilvl w:val="0"/>
                <w:numId w:val="298"/>
              </w:numPr>
              <w:spacing w:after="22" w:line="315" w:lineRule="auto"/>
              <w:ind w:right="67" w:firstLine="283"/>
            </w:pPr>
            <w:r>
              <w:t xml:space="preserve">характеризовать и раскрывать смысл композиционно-конструктивных принципов дизайна одежды; </w:t>
            </w:r>
          </w:p>
          <w:p w:rsidR="00164DA5" w:rsidRDefault="00C735F5" w:rsidP="00DF1DA6">
            <w:pPr>
              <w:numPr>
                <w:ilvl w:val="0"/>
                <w:numId w:val="298"/>
              </w:numPr>
              <w:spacing w:after="48" w:line="295" w:lineRule="auto"/>
              <w:ind w:right="67" w:firstLine="283"/>
            </w:pPr>
            <w:r>
              <w:t xml:space="preserve">применять навыки сочинения объемнопространственной композиции в формировании букета по принципам икэбаны; </w:t>
            </w:r>
          </w:p>
          <w:p w:rsidR="00164DA5" w:rsidRDefault="00C735F5" w:rsidP="00DF1DA6">
            <w:pPr>
              <w:numPr>
                <w:ilvl w:val="0"/>
                <w:numId w:val="298"/>
              </w:numPr>
              <w:spacing w:after="20" w:line="317" w:lineRule="auto"/>
              <w:ind w:right="67" w:firstLine="283"/>
            </w:pPr>
            <w:r>
              <w:t xml:space="preserve">отражать в эскизном проекте дизайна сада образно-архитектурный композиционный замысел; </w:t>
            </w:r>
          </w:p>
          <w:p w:rsidR="00164DA5" w:rsidRDefault="00C735F5" w:rsidP="00DF1DA6">
            <w:pPr>
              <w:numPr>
                <w:ilvl w:val="0"/>
                <w:numId w:val="298"/>
              </w:numPr>
              <w:spacing w:after="48" w:line="294" w:lineRule="auto"/>
              <w:ind w:right="67" w:firstLine="283"/>
            </w:pPr>
            <w:r>
              <w:t xml:space="preserve">узнавать и характеризовать памятники архитектуры Древнего Киева. София Киевская. Фрески. Мозаики; </w:t>
            </w:r>
          </w:p>
          <w:p w:rsidR="00164DA5" w:rsidRDefault="00C735F5" w:rsidP="00DF1DA6">
            <w:pPr>
              <w:numPr>
                <w:ilvl w:val="0"/>
                <w:numId w:val="298"/>
              </w:numPr>
              <w:spacing w:after="55" w:line="289" w:lineRule="auto"/>
              <w:ind w:right="67" w:firstLine="283"/>
            </w:pPr>
            <w:r>
              <w:t xml:space="preserve">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 </w:t>
            </w:r>
          </w:p>
          <w:p w:rsidR="00164DA5" w:rsidRDefault="00C735F5" w:rsidP="00DF1DA6">
            <w:pPr>
              <w:numPr>
                <w:ilvl w:val="0"/>
                <w:numId w:val="298"/>
              </w:numPr>
              <w:spacing w:after="56" w:line="289" w:lineRule="auto"/>
              <w:ind w:right="67" w:firstLine="283"/>
            </w:pPr>
            <w:r>
              <w:t xml:space="preserve">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 </w:t>
            </w:r>
          </w:p>
          <w:p w:rsidR="00164DA5" w:rsidRDefault="00C735F5" w:rsidP="00DF1DA6">
            <w:pPr>
              <w:numPr>
                <w:ilvl w:val="0"/>
                <w:numId w:val="298"/>
              </w:numPr>
              <w:spacing w:after="26" w:line="259" w:lineRule="auto"/>
              <w:ind w:right="67" w:firstLine="283"/>
            </w:pPr>
            <w:r>
              <w:t xml:space="preserve">узнавать и описывать памятники шатрового </w:t>
            </w:r>
          </w:p>
          <w:p w:rsidR="00164DA5" w:rsidRDefault="00C735F5">
            <w:pPr>
              <w:spacing w:after="92" w:line="259" w:lineRule="auto"/>
              <w:ind w:left="0" w:firstLine="0"/>
              <w:jc w:val="left"/>
            </w:pPr>
            <w:r>
              <w:t xml:space="preserve">зодчества; </w:t>
            </w:r>
          </w:p>
          <w:p w:rsidR="00164DA5" w:rsidRDefault="00C735F5" w:rsidP="00DF1DA6">
            <w:pPr>
              <w:numPr>
                <w:ilvl w:val="0"/>
                <w:numId w:val="298"/>
              </w:numPr>
              <w:spacing w:after="21" w:line="316" w:lineRule="auto"/>
              <w:ind w:right="67" w:firstLine="283"/>
            </w:pPr>
            <w:r>
              <w:t xml:space="preserve">работать над проектом (индивидуальным или коллективным), создавая разнообразные творческие композиции в материалах по различным темам; </w:t>
            </w:r>
          </w:p>
          <w:p w:rsidR="00164DA5" w:rsidRDefault="00C735F5" w:rsidP="00DF1DA6">
            <w:pPr>
              <w:numPr>
                <w:ilvl w:val="0"/>
                <w:numId w:val="298"/>
              </w:numPr>
              <w:spacing w:after="22" w:line="316" w:lineRule="auto"/>
              <w:ind w:right="67" w:firstLine="283"/>
            </w:pPr>
            <w:r>
              <w:t xml:space="preserve">различать стилевые особенности разных школ архитектуры Древней Руси; </w:t>
            </w:r>
          </w:p>
          <w:p w:rsidR="00164DA5" w:rsidRDefault="00C735F5" w:rsidP="00DF1DA6">
            <w:pPr>
              <w:numPr>
                <w:ilvl w:val="0"/>
                <w:numId w:val="298"/>
              </w:numPr>
              <w:spacing w:after="53" w:line="292" w:lineRule="auto"/>
              <w:ind w:right="67" w:firstLine="283"/>
            </w:pPr>
            <w:r>
              <w:lastRenderedPageBreak/>
              <w:t xml:space="preserve">создавать с натуры и по воображению архитектурные образы графическими материалами и др.; </w:t>
            </w:r>
          </w:p>
          <w:p w:rsidR="00164DA5" w:rsidRDefault="00C735F5" w:rsidP="00DF1DA6">
            <w:pPr>
              <w:numPr>
                <w:ilvl w:val="0"/>
                <w:numId w:val="298"/>
              </w:numPr>
              <w:spacing w:after="0" w:line="259" w:lineRule="auto"/>
              <w:ind w:right="67" w:firstLine="283"/>
            </w:pPr>
            <w:r>
              <w:t xml:space="preserve">сравнивать, сопоставлять и анализировать произведения живописи Древней Руси;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r>
      <w:tr w:rsidR="00164DA5">
        <w:trPr>
          <w:trHeight w:val="3886"/>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299"/>
              </w:numPr>
              <w:spacing w:after="25" w:line="315" w:lineRule="auto"/>
              <w:ind w:right="69" w:firstLine="283"/>
            </w:pPr>
            <w:r>
              <w:lastRenderedPageBreak/>
              <w:t xml:space="preserve">рассуждать о значении художественного образа древнерусской культуры; </w:t>
            </w:r>
          </w:p>
          <w:p w:rsidR="00164DA5" w:rsidRDefault="00C735F5" w:rsidP="00DF1DA6">
            <w:pPr>
              <w:numPr>
                <w:ilvl w:val="0"/>
                <w:numId w:val="299"/>
              </w:numPr>
              <w:spacing w:after="48" w:line="295" w:lineRule="auto"/>
              <w:ind w:right="69" w:firstLine="283"/>
            </w:pPr>
            <w:r>
              <w:t xml:space="preserve">ориентироваться в широком разнообразии стилей и направлений изобразительного искусства и архитектуры XVIII – XIX веков; </w:t>
            </w:r>
          </w:p>
          <w:p w:rsidR="00164DA5" w:rsidRDefault="00C735F5" w:rsidP="00DF1DA6">
            <w:pPr>
              <w:numPr>
                <w:ilvl w:val="0"/>
                <w:numId w:val="299"/>
              </w:numPr>
              <w:spacing w:after="24" w:line="315" w:lineRule="auto"/>
              <w:ind w:right="69" w:firstLine="283"/>
            </w:pPr>
            <w:r>
              <w:t xml:space="preserve">выявлять и называть характерные особенности русской портретной живописи XVIII века; </w:t>
            </w:r>
          </w:p>
          <w:p w:rsidR="00164DA5" w:rsidRDefault="00C735F5" w:rsidP="00DF1DA6">
            <w:pPr>
              <w:numPr>
                <w:ilvl w:val="0"/>
                <w:numId w:val="299"/>
              </w:numPr>
              <w:spacing w:after="28" w:line="259" w:lineRule="auto"/>
              <w:ind w:right="69" w:firstLine="283"/>
            </w:pPr>
            <w:r>
              <w:t xml:space="preserve">характеризовать </w:t>
            </w:r>
            <w:r>
              <w:tab/>
              <w:t xml:space="preserve">признаки </w:t>
            </w:r>
            <w:r>
              <w:tab/>
              <w:t xml:space="preserve">и </w:t>
            </w:r>
            <w:r>
              <w:tab/>
              <w:t xml:space="preserve">особенности </w:t>
            </w:r>
          </w:p>
          <w:p w:rsidR="00164DA5" w:rsidRDefault="00C735F5">
            <w:pPr>
              <w:spacing w:after="92" w:line="259" w:lineRule="auto"/>
              <w:ind w:left="0" w:firstLine="0"/>
              <w:jc w:val="left"/>
            </w:pPr>
            <w:r>
              <w:t xml:space="preserve">московского барокко; </w:t>
            </w:r>
          </w:p>
          <w:p w:rsidR="00164DA5" w:rsidRDefault="00C735F5" w:rsidP="00DF1DA6">
            <w:pPr>
              <w:numPr>
                <w:ilvl w:val="0"/>
                <w:numId w:val="299"/>
              </w:numPr>
              <w:spacing w:after="28" w:line="259" w:lineRule="auto"/>
              <w:ind w:right="69" w:firstLine="283"/>
            </w:pPr>
            <w:r>
              <w:t xml:space="preserve">создавать разнообразные творческие работы </w:t>
            </w:r>
          </w:p>
          <w:p w:rsidR="00164DA5" w:rsidRDefault="00C735F5">
            <w:pPr>
              <w:spacing w:after="0" w:line="259" w:lineRule="auto"/>
              <w:ind w:left="0" w:firstLine="0"/>
              <w:jc w:val="left"/>
            </w:pPr>
            <w:r>
              <w:t xml:space="preserve">(фантазийные конструкции) в материале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r>
    </w:tbl>
    <w:p w:rsidR="00164DA5" w:rsidRDefault="00C735F5">
      <w:pPr>
        <w:spacing w:after="52" w:line="259" w:lineRule="auto"/>
        <w:ind w:left="295" w:firstLine="0"/>
        <w:jc w:val="left"/>
      </w:pPr>
      <w:r>
        <w:rPr>
          <w:b/>
        </w:rPr>
        <w:t xml:space="preserve"> </w:t>
      </w:r>
    </w:p>
    <w:p w:rsidR="00164DA5" w:rsidRDefault="00C735F5">
      <w:pPr>
        <w:spacing w:after="5" w:line="270" w:lineRule="auto"/>
        <w:ind w:left="290" w:right="136"/>
      </w:pPr>
      <w:r>
        <w:rPr>
          <w:b/>
        </w:rPr>
        <w:t xml:space="preserve">1.2.4.16. Музыка </w:t>
      </w:r>
    </w:p>
    <w:tbl>
      <w:tblPr>
        <w:tblStyle w:val="TableGrid"/>
        <w:tblW w:w="9573" w:type="dxa"/>
        <w:tblInd w:w="187" w:type="dxa"/>
        <w:tblCellMar>
          <w:top w:w="59" w:type="dxa"/>
          <w:left w:w="108" w:type="dxa"/>
          <w:right w:w="44" w:type="dxa"/>
        </w:tblCellMar>
        <w:tblLook w:val="04A0" w:firstRow="1" w:lastRow="0" w:firstColumn="1" w:lastColumn="0" w:noHBand="0" w:noVBand="1"/>
      </w:tblPr>
      <w:tblGrid>
        <w:gridCol w:w="6347"/>
        <w:gridCol w:w="3226"/>
      </w:tblGrid>
      <w:tr w:rsidR="00164DA5">
        <w:trPr>
          <w:trHeight w:val="699"/>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Выпускник научится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tabs>
                <w:tab w:val="right" w:pos="3074"/>
              </w:tabs>
              <w:spacing w:after="76" w:line="259" w:lineRule="auto"/>
              <w:ind w:left="0" w:firstLine="0"/>
              <w:jc w:val="left"/>
            </w:pPr>
            <w:r>
              <w:rPr>
                <w:i/>
              </w:rPr>
              <w:t xml:space="preserve">Выпускник </w:t>
            </w:r>
            <w:r>
              <w:rPr>
                <w:i/>
              </w:rPr>
              <w:tab/>
              <w:t xml:space="preserve">получит </w:t>
            </w:r>
          </w:p>
          <w:p w:rsidR="00164DA5" w:rsidRDefault="00C735F5">
            <w:pPr>
              <w:spacing w:after="0" w:line="259" w:lineRule="auto"/>
              <w:ind w:left="0" w:firstLine="0"/>
              <w:jc w:val="left"/>
            </w:pPr>
            <w:r>
              <w:rPr>
                <w:i/>
              </w:rPr>
              <w:t xml:space="preserve">возможность научиться </w:t>
            </w:r>
          </w:p>
        </w:tc>
      </w:tr>
      <w:tr w:rsidR="00164DA5">
        <w:trPr>
          <w:trHeight w:val="9731"/>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300"/>
              </w:numPr>
              <w:spacing w:after="22" w:line="315" w:lineRule="auto"/>
              <w:ind w:firstLine="283"/>
            </w:pPr>
            <w:r>
              <w:lastRenderedPageBreak/>
              <w:t xml:space="preserve">понимать значение интонации в музыке как носителя образного смысла; </w:t>
            </w:r>
          </w:p>
          <w:p w:rsidR="00164DA5" w:rsidRDefault="00C735F5" w:rsidP="00DF1DA6">
            <w:pPr>
              <w:numPr>
                <w:ilvl w:val="0"/>
                <w:numId w:val="300"/>
              </w:numPr>
              <w:spacing w:after="44" w:line="275" w:lineRule="auto"/>
              <w:ind w:firstLine="283"/>
            </w:pPr>
            <w:r>
              <w:t xml:space="preserve">анализировать средства музыкальной выразительности: мелодию, ритм, темп, динамику, </w:t>
            </w:r>
          </w:p>
          <w:p w:rsidR="00164DA5" w:rsidRDefault="00C735F5">
            <w:pPr>
              <w:spacing w:after="95" w:line="259" w:lineRule="auto"/>
              <w:ind w:left="0" w:firstLine="0"/>
              <w:jc w:val="left"/>
            </w:pPr>
            <w:r>
              <w:t xml:space="preserve">лад; </w:t>
            </w:r>
          </w:p>
          <w:p w:rsidR="00164DA5" w:rsidRDefault="00C735F5" w:rsidP="00DF1DA6">
            <w:pPr>
              <w:numPr>
                <w:ilvl w:val="0"/>
                <w:numId w:val="300"/>
              </w:numPr>
              <w:spacing w:after="49" w:line="275" w:lineRule="auto"/>
              <w:ind w:firstLine="283"/>
            </w:pPr>
            <w:r>
              <w:t xml:space="preserve">определять характер музыкальных образов (лирических, драматических, героических, </w:t>
            </w:r>
          </w:p>
          <w:p w:rsidR="00164DA5" w:rsidRDefault="00C735F5">
            <w:pPr>
              <w:spacing w:after="92" w:line="259" w:lineRule="auto"/>
              <w:ind w:left="0" w:firstLine="0"/>
              <w:jc w:val="left"/>
            </w:pPr>
            <w:r>
              <w:t xml:space="preserve">романтических, эпических); </w:t>
            </w:r>
          </w:p>
          <w:p w:rsidR="00164DA5" w:rsidRDefault="00C735F5" w:rsidP="00DF1DA6">
            <w:pPr>
              <w:numPr>
                <w:ilvl w:val="0"/>
                <w:numId w:val="300"/>
              </w:numPr>
              <w:spacing w:after="22" w:line="315" w:lineRule="auto"/>
              <w:ind w:firstLine="283"/>
            </w:pPr>
            <w:r>
              <w:t xml:space="preserve">выявлять общее и особенное при сравнении музыкальных произведений; </w:t>
            </w:r>
          </w:p>
          <w:p w:rsidR="00164DA5" w:rsidRDefault="00C735F5" w:rsidP="00DF1DA6">
            <w:pPr>
              <w:numPr>
                <w:ilvl w:val="0"/>
                <w:numId w:val="300"/>
              </w:numPr>
              <w:spacing w:after="18" w:line="320" w:lineRule="auto"/>
              <w:ind w:firstLine="283"/>
            </w:pPr>
            <w:r>
              <w:t xml:space="preserve">понимать </w:t>
            </w:r>
            <w:r>
              <w:tab/>
              <w:t xml:space="preserve">жизненно-образное </w:t>
            </w:r>
            <w:r>
              <w:tab/>
              <w:t xml:space="preserve">содержание музыкальных произведений разных жанров; </w:t>
            </w:r>
          </w:p>
          <w:p w:rsidR="00164DA5" w:rsidRDefault="00C735F5" w:rsidP="00DF1DA6">
            <w:pPr>
              <w:numPr>
                <w:ilvl w:val="0"/>
                <w:numId w:val="300"/>
              </w:numPr>
              <w:spacing w:after="22" w:line="315" w:lineRule="auto"/>
              <w:ind w:firstLine="283"/>
            </w:pPr>
            <w:r>
              <w:t xml:space="preserve">различать многообразие музыкальных образов и способов их развития; </w:t>
            </w:r>
          </w:p>
          <w:p w:rsidR="00164DA5" w:rsidRDefault="00C735F5" w:rsidP="00DF1DA6">
            <w:pPr>
              <w:numPr>
                <w:ilvl w:val="0"/>
                <w:numId w:val="300"/>
              </w:numPr>
              <w:spacing w:after="22" w:line="315" w:lineRule="auto"/>
              <w:ind w:firstLine="283"/>
            </w:pPr>
            <w:r>
              <w:t xml:space="preserve">производить интонационно-образный анализ музыкального произведения; </w:t>
            </w:r>
          </w:p>
          <w:p w:rsidR="00164DA5" w:rsidRDefault="00C735F5" w:rsidP="00DF1DA6">
            <w:pPr>
              <w:numPr>
                <w:ilvl w:val="0"/>
                <w:numId w:val="300"/>
              </w:numPr>
              <w:spacing w:after="27" w:line="259" w:lineRule="auto"/>
              <w:ind w:firstLine="283"/>
            </w:pPr>
            <w:r>
              <w:t xml:space="preserve">понимать основной принцип построения и </w:t>
            </w:r>
          </w:p>
          <w:p w:rsidR="00164DA5" w:rsidRDefault="00C735F5">
            <w:pPr>
              <w:spacing w:after="94" w:line="259" w:lineRule="auto"/>
              <w:ind w:left="0" w:firstLine="0"/>
              <w:jc w:val="left"/>
            </w:pPr>
            <w:r>
              <w:t xml:space="preserve">развития музыки; </w:t>
            </w:r>
          </w:p>
          <w:p w:rsidR="00164DA5" w:rsidRDefault="00C735F5" w:rsidP="00DF1DA6">
            <w:pPr>
              <w:numPr>
                <w:ilvl w:val="0"/>
                <w:numId w:val="300"/>
              </w:numPr>
              <w:spacing w:after="28" w:line="259" w:lineRule="auto"/>
              <w:ind w:firstLine="283"/>
            </w:pPr>
            <w:r>
              <w:t xml:space="preserve">анализировать </w:t>
            </w:r>
            <w:r>
              <w:tab/>
              <w:t xml:space="preserve">взаимосвязь </w:t>
            </w:r>
            <w:r>
              <w:tab/>
              <w:t xml:space="preserve">жизненного </w:t>
            </w:r>
          </w:p>
          <w:p w:rsidR="00164DA5" w:rsidRDefault="00C735F5">
            <w:pPr>
              <w:spacing w:after="92" w:line="259" w:lineRule="auto"/>
              <w:ind w:left="0" w:firstLine="0"/>
              <w:jc w:val="left"/>
            </w:pPr>
            <w:r>
              <w:t xml:space="preserve">содержания музыки и музыкальных образов; </w:t>
            </w:r>
          </w:p>
          <w:p w:rsidR="00164DA5" w:rsidRDefault="00C735F5" w:rsidP="00DF1DA6">
            <w:pPr>
              <w:numPr>
                <w:ilvl w:val="0"/>
                <w:numId w:val="300"/>
              </w:numPr>
              <w:spacing w:after="58" w:line="288" w:lineRule="auto"/>
              <w:ind w:firstLine="283"/>
            </w:pPr>
            <w:r>
              <w:t xml:space="preserve">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 </w:t>
            </w:r>
          </w:p>
          <w:p w:rsidR="00164DA5" w:rsidRDefault="00C735F5" w:rsidP="00DF1DA6">
            <w:pPr>
              <w:numPr>
                <w:ilvl w:val="0"/>
                <w:numId w:val="300"/>
              </w:numPr>
              <w:spacing w:after="0" w:line="259" w:lineRule="auto"/>
              <w:ind w:firstLine="283"/>
            </w:pPr>
            <w:r>
              <w:t xml:space="preserve">понимать значение устного народного музыкального творчества в развитии общей культуры народа;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301"/>
              </w:numPr>
              <w:spacing w:after="62" w:line="281" w:lineRule="auto"/>
              <w:ind w:firstLine="283"/>
            </w:pPr>
            <w:r>
              <w:rPr>
                <w:i/>
              </w:rPr>
              <w:t xml:space="preserve">понимать истоки и интонационное своеобразие, характерные черты и признаки, традиций, обрядов музыкального фольклора разных стран мира; </w:t>
            </w:r>
          </w:p>
          <w:p w:rsidR="00164DA5" w:rsidRDefault="00C735F5" w:rsidP="00DF1DA6">
            <w:pPr>
              <w:numPr>
                <w:ilvl w:val="0"/>
                <w:numId w:val="301"/>
              </w:numPr>
              <w:spacing w:after="2" w:line="275" w:lineRule="auto"/>
              <w:ind w:firstLine="283"/>
            </w:pPr>
            <w:r>
              <w:rPr>
                <w:i/>
              </w:rPr>
              <w:t xml:space="preserve">понимать особенности языка </w:t>
            </w:r>
          </w:p>
          <w:p w:rsidR="00164DA5" w:rsidRDefault="00C735F5">
            <w:pPr>
              <w:spacing w:after="19" w:line="259" w:lineRule="auto"/>
              <w:ind w:left="0" w:firstLine="0"/>
              <w:jc w:val="left"/>
            </w:pPr>
            <w:r>
              <w:rPr>
                <w:i/>
              </w:rPr>
              <w:t xml:space="preserve">западноевропейской </w:t>
            </w:r>
          </w:p>
          <w:p w:rsidR="00164DA5" w:rsidRDefault="00C735F5">
            <w:pPr>
              <w:spacing w:after="49" w:line="294" w:lineRule="auto"/>
              <w:ind w:left="0" w:right="66" w:firstLine="0"/>
            </w:pPr>
            <w:r>
              <w:rPr>
                <w:i/>
              </w:rPr>
              <w:t xml:space="preserve">музыки на примере кантаты, прелюдии, фуги, мессы, реквиема; </w:t>
            </w:r>
          </w:p>
          <w:p w:rsidR="00164DA5" w:rsidRDefault="00C735F5" w:rsidP="00DF1DA6">
            <w:pPr>
              <w:numPr>
                <w:ilvl w:val="0"/>
                <w:numId w:val="301"/>
              </w:numPr>
              <w:spacing w:after="62" w:line="283" w:lineRule="auto"/>
              <w:ind w:firstLine="283"/>
            </w:pPr>
            <w:r>
              <w:rPr>
                <w:i/>
              </w:rPr>
              <w:t xml:space="preserve">понимать особенности языка отечественной духовной и светской музыкальной культуры на примере канта, литургии; </w:t>
            </w:r>
          </w:p>
          <w:p w:rsidR="00164DA5" w:rsidRDefault="00C735F5" w:rsidP="00DF1DA6">
            <w:pPr>
              <w:numPr>
                <w:ilvl w:val="0"/>
                <w:numId w:val="301"/>
              </w:numPr>
              <w:spacing w:after="49" w:line="275" w:lineRule="auto"/>
              <w:ind w:firstLine="283"/>
            </w:pPr>
            <w:r>
              <w:rPr>
                <w:i/>
              </w:rPr>
              <w:t xml:space="preserve">различать формы построения музыки </w:t>
            </w:r>
          </w:p>
          <w:p w:rsidR="00164DA5" w:rsidRDefault="00C735F5">
            <w:pPr>
              <w:spacing w:after="61" w:line="285" w:lineRule="auto"/>
              <w:ind w:left="0" w:right="64" w:firstLine="0"/>
            </w:pPr>
            <w:r>
              <w:rPr>
                <w:i/>
              </w:rPr>
              <w:t xml:space="preserve">(сонатно-симфонический цикл, сюита), понимать их возможности в воплощении и развитии музыкальных образов; </w:t>
            </w:r>
          </w:p>
          <w:p w:rsidR="00164DA5" w:rsidRDefault="00C735F5" w:rsidP="00DF1DA6">
            <w:pPr>
              <w:numPr>
                <w:ilvl w:val="0"/>
                <w:numId w:val="301"/>
              </w:numPr>
              <w:spacing w:after="0" w:line="259" w:lineRule="auto"/>
              <w:ind w:firstLine="283"/>
            </w:pPr>
            <w:r>
              <w:rPr>
                <w:i/>
              </w:rPr>
              <w:t xml:space="preserve">различать и передавать в </w:t>
            </w:r>
          </w:p>
        </w:tc>
      </w:tr>
    </w:tbl>
    <w:p w:rsidR="00164DA5" w:rsidRDefault="00164DA5">
      <w:pPr>
        <w:spacing w:after="0" w:line="259" w:lineRule="auto"/>
        <w:ind w:left="-1407" w:right="33" w:firstLine="0"/>
        <w:jc w:val="left"/>
      </w:pPr>
    </w:p>
    <w:tbl>
      <w:tblPr>
        <w:tblStyle w:val="TableGrid"/>
        <w:tblW w:w="9573" w:type="dxa"/>
        <w:tblInd w:w="187" w:type="dxa"/>
        <w:tblCellMar>
          <w:top w:w="58" w:type="dxa"/>
          <w:left w:w="108" w:type="dxa"/>
          <w:right w:w="43" w:type="dxa"/>
        </w:tblCellMar>
        <w:tblLook w:val="04A0" w:firstRow="1" w:lastRow="0" w:firstColumn="1" w:lastColumn="0" w:noHBand="0" w:noVBand="1"/>
      </w:tblPr>
      <w:tblGrid>
        <w:gridCol w:w="6290"/>
        <w:gridCol w:w="3283"/>
      </w:tblGrid>
      <w:tr w:rsidR="00164DA5">
        <w:trPr>
          <w:trHeight w:val="14714"/>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302"/>
              </w:numPr>
              <w:spacing w:after="46" w:line="296" w:lineRule="auto"/>
              <w:ind w:right="71" w:firstLine="283"/>
            </w:pPr>
            <w:r>
              <w:lastRenderedPageBreak/>
              <w:t xml:space="preserve">определять основные жанры русской народной музыки: былины, лирические песни, частушки, разновидности обрядовых песен; </w:t>
            </w:r>
          </w:p>
          <w:p w:rsidR="00164DA5" w:rsidRDefault="00C735F5" w:rsidP="00DF1DA6">
            <w:pPr>
              <w:numPr>
                <w:ilvl w:val="0"/>
                <w:numId w:val="302"/>
              </w:numPr>
              <w:spacing w:after="51" w:line="294" w:lineRule="auto"/>
              <w:ind w:right="71" w:firstLine="283"/>
            </w:pPr>
            <w:r>
              <w:t xml:space="preserve">понимать взаимосвязь профессиональной композиторской музыки и народного музыкального творчества; </w:t>
            </w:r>
          </w:p>
          <w:p w:rsidR="00164DA5" w:rsidRDefault="00C735F5" w:rsidP="00DF1DA6">
            <w:pPr>
              <w:numPr>
                <w:ilvl w:val="0"/>
                <w:numId w:val="302"/>
              </w:numPr>
              <w:spacing w:after="57" w:line="288" w:lineRule="auto"/>
              <w:ind w:right="71" w:firstLine="283"/>
            </w:pPr>
            <w:r>
              <w:t xml:space="preserve">распознавать художественные направления, стили и жанры классической и современной музыки, особенности их музыкального языка и музыкальной драматургии; </w:t>
            </w:r>
          </w:p>
          <w:p w:rsidR="00164DA5" w:rsidRDefault="00C735F5" w:rsidP="00DF1DA6">
            <w:pPr>
              <w:numPr>
                <w:ilvl w:val="0"/>
                <w:numId w:val="302"/>
              </w:numPr>
              <w:spacing w:after="56" w:line="288" w:lineRule="auto"/>
              <w:ind w:right="71" w:firstLine="283"/>
            </w:pPr>
            <w:r>
              <w:t xml:space="preserve">определять основные признаки исторических эпох, стилевых направлений в русской музыке, понимать стилевые черты русской классической музыкальной школы; </w:t>
            </w:r>
          </w:p>
          <w:p w:rsidR="00164DA5" w:rsidRDefault="00C735F5" w:rsidP="00DF1DA6">
            <w:pPr>
              <w:numPr>
                <w:ilvl w:val="0"/>
                <w:numId w:val="302"/>
              </w:numPr>
              <w:spacing w:after="25" w:line="315" w:lineRule="auto"/>
              <w:ind w:right="71" w:firstLine="283"/>
            </w:pPr>
            <w:r>
              <w:t xml:space="preserve">определять основные признаки исторических эпох, стилевых направлений и национальных школ в западноевропейской музыке; </w:t>
            </w:r>
          </w:p>
          <w:p w:rsidR="00164DA5" w:rsidRDefault="00C735F5" w:rsidP="00DF1DA6">
            <w:pPr>
              <w:numPr>
                <w:ilvl w:val="0"/>
                <w:numId w:val="302"/>
              </w:numPr>
              <w:spacing w:after="48" w:line="294" w:lineRule="auto"/>
              <w:ind w:right="71" w:firstLine="283"/>
            </w:pPr>
            <w:r>
              <w:t xml:space="preserve">узнавать характерные черты и образцы творчества крупнейших русских и зарубежных композиторов; </w:t>
            </w:r>
          </w:p>
          <w:p w:rsidR="00164DA5" w:rsidRDefault="00C735F5" w:rsidP="00DF1DA6">
            <w:pPr>
              <w:numPr>
                <w:ilvl w:val="0"/>
                <w:numId w:val="302"/>
              </w:numPr>
              <w:spacing w:after="27" w:line="259" w:lineRule="auto"/>
              <w:ind w:right="71" w:firstLine="283"/>
            </w:pPr>
            <w:r>
              <w:t xml:space="preserve">различать жанры вокальной, инструментальной, </w:t>
            </w:r>
          </w:p>
          <w:p w:rsidR="00164DA5" w:rsidRDefault="00C735F5">
            <w:pPr>
              <w:spacing w:after="13" w:line="322" w:lineRule="auto"/>
              <w:ind w:left="0" w:firstLine="0"/>
              <w:jc w:val="left"/>
            </w:pPr>
            <w:r>
              <w:t xml:space="preserve">вокально-инструментальной, </w:t>
            </w:r>
            <w:r>
              <w:tab/>
              <w:t xml:space="preserve">камерноинструментальной, симфонической музыки; </w:t>
            </w:r>
          </w:p>
          <w:p w:rsidR="00164DA5" w:rsidRDefault="00C735F5" w:rsidP="00DF1DA6">
            <w:pPr>
              <w:numPr>
                <w:ilvl w:val="0"/>
                <w:numId w:val="302"/>
              </w:numPr>
              <w:spacing w:after="59" w:line="288" w:lineRule="auto"/>
              <w:ind w:right="71" w:firstLine="283"/>
            </w:pPr>
            <w:r>
              <w:t xml:space="preserve">называть основные жанры светской музыки малой (баллада, баркарола, ноктюрн, романс, этюд и т.п.) и крупной формы (соната, симфония, кантата, концерт и т.п.); </w:t>
            </w:r>
          </w:p>
          <w:p w:rsidR="00164DA5" w:rsidRDefault="00C735F5" w:rsidP="00DF1DA6">
            <w:pPr>
              <w:numPr>
                <w:ilvl w:val="0"/>
                <w:numId w:val="302"/>
              </w:numPr>
              <w:spacing w:after="28" w:line="259" w:lineRule="auto"/>
              <w:ind w:right="71" w:firstLine="283"/>
            </w:pPr>
            <w:r>
              <w:t xml:space="preserve">узнавать </w:t>
            </w:r>
            <w:r>
              <w:tab/>
              <w:t xml:space="preserve">формы </w:t>
            </w:r>
            <w:r>
              <w:tab/>
              <w:t xml:space="preserve">построения </w:t>
            </w:r>
            <w:r>
              <w:tab/>
              <w:t xml:space="preserve">музыки </w:t>
            </w:r>
          </w:p>
          <w:p w:rsidR="00164DA5" w:rsidRDefault="00C735F5">
            <w:pPr>
              <w:spacing w:after="92" w:line="259" w:lineRule="auto"/>
              <w:ind w:left="0" w:firstLine="0"/>
              <w:jc w:val="left"/>
            </w:pPr>
            <w:r>
              <w:t xml:space="preserve">(двухчастную, трехчастную, вариации, рондо); </w:t>
            </w:r>
          </w:p>
          <w:p w:rsidR="00164DA5" w:rsidRDefault="00C735F5" w:rsidP="00DF1DA6">
            <w:pPr>
              <w:numPr>
                <w:ilvl w:val="0"/>
                <w:numId w:val="302"/>
              </w:numPr>
              <w:spacing w:after="48" w:line="295" w:lineRule="auto"/>
              <w:ind w:right="71" w:firstLine="283"/>
            </w:pPr>
            <w:r>
              <w:t xml:space="preserve">называть и определять звучание музыкальных инструментов: духовых, струнных, ударных, современных электронных; </w:t>
            </w:r>
          </w:p>
          <w:p w:rsidR="00164DA5" w:rsidRDefault="00C735F5" w:rsidP="00DF1DA6">
            <w:pPr>
              <w:numPr>
                <w:ilvl w:val="0"/>
                <w:numId w:val="302"/>
              </w:numPr>
              <w:spacing w:after="22" w:line="316" w:lineRule="auto"/>
              <w:ind w:right="71" w:firstLine="283"/>
            </w:pPr>
            <w:r>
              <w:t xml:space="preserve">определять виды оркестров: симфонического, духового оркестра народных инструментов, эстрадноджазового оркестра; </w:t>
            </w:r>
          </w:p>
          <w:p w:rsidR="00164DA5" w:rsidRDefault="00C735F5" w:rsidP="00DF1DA6">
            <w:pPr>
              <w:numPr>
                <w:ilvl w:val="0"/>
                <w:numId w:val="302"/>
              </w:numPr>
              <w:spacing w:after="22" w:line="315" w:lineRule="auto"/>
              <w:ind w:right="71" w:firstLine="283"/>
            </w:pPr>
            <w:r>
              <w:t xml:space="preserve">владеть музыкальными терминами в пределах изучаемой темы; </w:t>
            </w:r>
          </w:p>
          <w:p w:rsidR="00164DA5" w:rsidRDefault="00C735F5" w:rsidP="00DF1DA6">
            <w:pPr>
              <w:numPr>
                <w:ilvl w:val="0"/>
                <w:numId w:val="302"/>
              </w:numPr>
              <w:spacing w:after="55" w:line="288" w:lineRule="auto"/>
              <w:ind w:right="71" w:firstLine="283"/>
            </w:pPr>
            <w:r>
              <w:lastRenderedPageBreak/>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164DA5" w:rsidRDefault="00C735F5" w:rsidP="00DF1DA6">
            <w:pPr>
              <w:numPr>
                <w:ilvl w:val="0"/>
                <w:numId w:val="302"/>
              </w:numPr>
              <w:spacing w:after="0" w:line="259" w:lineRule="auto"/>
              <w:ind w:right="71" w:firstLine="283"/>
            </w:pPr>
            <w:r>
              <w:t xml:space="preserve">эмоционально-образно </w:t>
            </w:r>
            <w:r>
              <w:tab/>
              <w:t xml:space="preserve">воспринимать </w:t>
            </w:r>
            <w:r>
              <w:tab/>
              <w:t xml:space="preserve">и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51" w:line="275" w:lineRule="auto"/>
              <w:ind w:left="0" w:right="65" w:firstLine="0"/>
            </w:pPr>
            <w:r>
              <w:rPr>
                <w:i/>
              </w:rPr>
              <w:lastRenderedPageBreak/>
              <w:t xml:space="preserve">художественнотворческой деятельности характер, эмоциональное состояние и свое отношение к природе, </w:t>
            </w:r>
          </w:p>
          <w:p w:rsidR="00164DA5" w:rsidRDefault="00C735F5">
            <w:pPr>
              <w:spacing w:after="91" w:line="259" w:lineRule="auto"/>
              <w:ind w:left="0" w:firstLine="0"/>
              <w:jc w:val="left"/>
            </w:pPr>
            <w:r>
              <w:rPr>
                <w:i/>
              </w:rPr>
              <w:t xml:space="preserve">человеку, обществу; </w:t>
            </w:r>
          </w:p>
          <w:p w:rsidR="00164DA5" w:rsidRDefault="00C735F5" w:rsidP="00DF1DA6">
            <w:pPr>
              <w:numPr>
                <w:ilvl w:val="0"/>
                <w:numId w:val="303"/>
              </w:numPr>
              <w:spacing w:after="53" w:line="288" w:lineRule="auto"/>
              <w:ind w:right="66" w:firstLine="283"/>
            </w:pPr>
            <w:r>
              <w:rPr>
                <w:i/>
              </w:rPr>
              <w:t xml:space="preserve">исполнять свою партию в хоре в простейших двухголосных произведениях; </w:t>
            </w:r>
          </w:p>
          <w:p w:rsidR="00164DA5" w:rsidRDefault="00C735F5" w:rsidP="00DF1DA6">
            <w:pPr>
              <w:numPr>
                <w:ilvl w:val="0"/>
                <w:numId w:val="303"/>
              </w:numPr>
              <w:spacing w:after="49" w:line="275" w:lineRule="auto"/>
              <w:ind w:right="66" w:firstLine="283"/>
            </w:pPr>
            <w:r>
              <w:rPr>
                <w:i/>
              </w:rPr>
              <w:t xml:space="preserve">активно использовать язык музыки для освоения содержания различных учебных предметов (литературы, русского языка, окружающего мира, </w:t>
            </w:r>
          </w:p>
          <w:p w:rsidR="00164DA5" w:rsidRDefault="00C735F5">
            <w:pPr>
              <w:spacing w:after="21" w:line="259" w:lineRule="auto"/>
              <w:ind w:left="0" w:firstLine="0"/>
              <w:jc w:val="left"/>
            </w:pPr>
            <w:r>
              <w:rPr>
                <w:i/>
              </w:rPr>
              <w:t>математики и др.)</w:t>
            </w:r>
            <w:r>
              <w:t xml:space="preserve"> </w:t>
            </w:r>
          </w:p>
          <w:p w:rsidR="00164DA5" w:rsidRDefault="00C735F5">
            <w:pPr>
              <w:spacing w:after="19" w:line="259" w:lineRule="auto"/>
              <w:ind w:left="283" w:firstLine="0"/>
              <w:jc w:val="left"/>
            </w:pPr>
            <w:r>
              <w:t xml:space="preserve"> </w:t>
            </w:r>
          </w:p>
          <w:p w:rsidR="00164DA5" w:rsidRDefault="00C735F5">
            <w:pPr>
              <w:spacing w:after="19" w:line="259" w:lineRule="auto"/>
              <w:ind w:left="283" w:firstLine="0"/>
              <w:jc w:val="left"/>
            </w:pPr>
            <w:r>
              <w:t xml:space="preserve"> </w:t>
            </w:r>
          </w:p>
          <w:p w:rsidR="00164DA5" w:rsidRDefault="00C735F5">
            <w:pPr>
              <w:spacing w:after="0" w:line="259" w:lineRule="auto"/>
              <w:ind w:left="283" w:firstLine="0"/>
              <w:jc w:val="left"/>
            </w:pPr>
            <w:r>
              <w:t xml:space="preserve"> </w:t>
            </w:r>
          </w:p>
        </w:tc>
      </w:tr>
    </w:tbl>
    <w:p w:rsidR="00164DA5" w:rsidRDefault="00164DA5">
      <w:pPr>
        <w:spacing w:after="0" w:line="259" w:lineRule="auto"/>
        <w:ind w:left="-1407" w:right="33" w:firstLine="0"/>
        <w:jc w:val="left"/>
      </w:pPr>
    </w:p>
    <w:tbl>
      <w:tblPr>
        <w:tblStyle w:val="TableGrid"/>
        <w:tblW w:w="9573" w:type="dxa"/>
        <w:tblInd w:w="187" w:type="dxa"/>
        <w:tblCellMar>
          <w:top w:w="60" w:type="dxa"/>
          <w:left w:w="108" w:type="dxa"/>
          <w:right w:w="44" w:type="dxa"/>
        </w:tblCellMar>
        <w:tblLook w:val="04A0" w:firstRow="1" w:lastRow="0" w:firstColumn="1" w:lastColumn="0" w:noHBand="0" w:noVBand="1"/>
      </w:tblPr>
      <w:tblGrid>
        <w:gridCol w:w="6347"/>
        <w:gridCol w:w="3226"/>
      </w:tblGrid>
      <w:tr w:rsidR="00164DA5">
        <w:trPr>
          <w:trHeight w:val="14788"/>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95" w:line="259" w:lineRule="auto"/>
              <w:ind w:left="0" w:firstLine="0"/>
              <w:jc w:val="left"/>
            </w:pPr>
            <w:r>
              <w:lastRenderedPageBreak/>
              <w:t xml:space="preserve">характеризовать музыкальные произведения; </w:t>
            </w:r>
          </w:p>
          <w:p w:rsidR="00164DA5" w:rsidRDefault="00C735F5" w:rsidP="00DF1DA6">
            <w:pPr>
              <w:numPr>
                <w:ilvl w:val="0"/>
                <w:numId w:val="304"/>
              </w:numPr>
              <w:spacing w:after="22" w:line="315" w:lineRule="auto"/>
              <w:ind w:firstLine="283"/>
            </w:pPr>
            <w:r>
              <w:t xml:space="preserve">анализировать произведения выдающихся композиторов прошлого и современности; </w:t>
            </w:r>
          </w:p>
          <w:p w:rsidR="00164DA5" w:rsidRDefault="00C735F5" w:rsidP="00DF1DA6">
            <w:pPr>
              <w:numPr>
                <w:ilvl w:val="0"/>
                <w:numId w:val="304"/>
              </w:numPr>
              <w:spacing w:after="16" w:line="320" w:lineRule="auto"/>
              <w:ind w:firstLine="283"/>
            </w:pPr>
            <w:r>
              <w:t xml:space="preserve">творчески </w:t>
            </w:r>
            <w:r>
              <w:tab/>
              <w:t xml:space="preserve">интерпретировать </w:t>
            </w:r>
            <w:r>
              <w:tab/>
              <w:t xml:space="preserve">содержание музыкальных произведений; </w:t>
            </w:r>
          </w:p>
          <w:p w:rsidR="00164DA5" w:rsidRDefault="00C735F5" w:rsidP="00DF1DA6">
            <w:pPr>
              <w:numPr>
                <w:ilvl w:val="0"/>
                <w:numId w:val="304"/>
              </w:numPr>
              <w:spacing w:after="47" w:line="296" w:lineRule="auto"/>
              <w:ind w:firstLine="283"/>
            </w:pPr>
            <w:r>
              <w:t xml:space="preserve">выявлять особенности интерпретации одной и той же художественной идеи, сюжета в творчестве различных композиторов;  </w:t>
            </w:r>
          </w:p>
          <w:p w:rsidR="00164DA5" w:rsidRDefault="00C735F5" w:rsidP="00DF1DA6">
            <w:pPr>
              <w:numPr>
                <w:ilvl w:val="0"/>
                <w:numId w:val="304"/>
              </w:numPr>
              <w:spacing w:after="22" w:line="315" w:lineRule="auto"/>
              <w:ind w:firstLine="283"/>
            </w:pPr>
            <w:r>
              <w:t xml:space="preserve">определять характерные признаки современной популярной музыки; </w:t>
            </w:r>
          </w:p>
          <w:p w:rsidR="00164DA5" w:rsidRDefault="00C735F5" w:rsidP="00DF1DA6">
            <w:pPr>
              <w:numPr>
                <w:ilvl w:val="0"/>
                <w:numId w:val="304"/>
              </w:numPr>
              <w:spacing w:after="18" w:line="318" w:lineRule="auto"/>
              <w:ind w:firstLine="283"/>
            </w:pPr>
            <w:r>
              <w:t xml:space="preserve">называть стили рок-музыки и ее отдельных направлений: рок-оперы, рок-н-ролла и др.; </w:t>
            </w:r>
          </w:p>
          <w:p w:rsidR="00164DA5" w:rsidRDefault="00C735F5" w:rsidP="00DF1DA6">
            <w:pPr>
              <w:numPr>
                <w:ilvl w:val="0"/>
                <w:numId w:val="304"/>
              </w:numPr>
              <w:spacing w:after="20" w:line="319" w:lineRule="auto"/>
              <w:ind w:firstLine="283"/>
            </w:pPr>
            <w:r>
              <w:t xml:space="preserve">анализировать </w:t>
            </w:r>
            <w:r>
              <w:tab/>
              <w:t xml:space="preserve">творчество </w:t>
            </w:r>
            <w:r>
              <w:tab/>
              <w:t xml:space="preserve">исполнителей авторской песни; </w:t>
            </w:r>
          </w:p>
          <w:p w:rsidR="00164DA5" w:rsidRDefault="00C735F5" w:rsidP="00DF1DA6">
            <w:pPr>
              <w:numPr>
                <w:ilvl w:val="0"/>
                <w:numId w:val="304"/>
              </w:numPr>
              <w:spacing w:after="22" w:line="315" w:lineRule="auto"/>
              <w:ind w:firstLine="283"/>
            </w:pPr>
            <w:r>
              <w:t xml:space="preserve">выявлять особенности взаимодействия музыки с другими видами искусства; </w:t>
            </w:r>
          </w:p>
          <w:p w:rsidR="00164DA5" w:rsidRDefault="00C735F5" w:rsidP="00DF1DA6">
            <w:pPr>
              <w:numPr>
                <w:ilvl w:val="0"/>
                <w:numId w:val="304"/>
              </w:numPr>
              <w:spacing w:after="22" w:line="315" w:lineRule="auto"/>
              <w:ind w:firstLine="283"/>
            </w:pPr>
            <w:r>
              <w:t xml:space="preserve">находить жанровые параллели между музыкой и другими видами искусств; </w:t>
            </w:r>
          </w:p>
          <w:p w:rsidR="00164DA5" w:rsidRDefault="00C735F5" w:rsidP="00DF1DA6">
            <w:pPr>
              <w:numPr>
                <w:ilvl w:val="0"/>
                <w:numId w:val="304"/>
              </w:numPr>
              <w:spacing w:after="24" w:line="314" w:lineRule="auto"/>
              <w:ind w:firstLine="283"/>
            </w:pPr>
            <w:r>
              <w:t xml:space="preserve">находить </w:t>
            </w:r>
            <w:r>
              <w:tab/>
              <w:t xml:space="preserve">ассоциативные </w:t>
            </w:r>
            <w:r>
              <w:tab/>
              <w:t xml:space="preserve">связи </w:t>
            </w:r>
            <w:r>
              <w:tab/>
              <w:t xml:space="preserve">между художественными </w:t>
            </w:r>
            <w:r>
              <w:tab/>
              <w:t xml:space="preserve">образами </w:t>
            </w:r>
            <w:r>
              <w:tab/>
              <w:t xml:space="preserve">музыки, изобразительного искусства и литературы; </w:t>
            </w:r>
          </w:p>
          <w:p w:rsidR="00164DA5" w:rsidRDefault="00C735F5" w:rsidP="00DF1DA6">
            <w:pPr>
              <w:numPr>
                <w:ilvl w:val="0"/>
                <w:numId w:val="304"/>
              </w:numPr>
              <w:spacing w:after="28" w:line="259" w:lineRule="auto"/>
              <w:ind w:firstLine="283"/>
            </w:pPr>
            <w:r>
              <w:t xml:space="preserve">понимать значимость музыки в творчестве </w:t>
            </w:r>
          </w:p>
          <w:p w:rsidR="00164DA5" w:rsidRDefault="00C735F5">
            <w:pPr>
              <w:spacing w:after="92" w:line="259" w:lineRule="auto"/>
              <w:ind w:left="0" w:firstLine="0"/>
              <w:jc w:val="left"/>
            </w:pPr>
            <w:r>
              <w:t xml:space="preserve">писателей и поэтов; </w:t>
            </w:r>
          </w:p>
          <w:p w:rsidR="00164DA5" w:rsidRDefault="00C735F5" w:rsidP="00DF1DA6">
            <w:pPr>
              <w:numPr>
                <w:ilvl w:val="0"/>
                <w:numId w:val="304"/>
              </w:numPr>
              <w:spacing w:after="24" w:line="315" w:lineRule="auto"/>
              <w:ind w:firstLine="283"/>
            </w:pPr>
            <w:r>
              <w:t xml:space="preserve">называть и определять на слух мужские (тенор, баритон, бас) и женские (сопрано, меццо-сопрано, контральто) певческие голоса; </w:t>
            </w:r>
          </w:p>
          <w:p w:rsidR="00164DA5" w:rsidRDefault="00C735F5" w:rsidP="00DF1DA6">
            <w:pPr>
              <w:numPr>
                <w:ilvl w:val="0"/>
                <w:numId w:val="304"/>
              </w:numPr>
              <w:spacing w:after="48" w:line="295" w:lineRule="auto"/>
              <w:ind w:firstLine="283"/>
            </w:pPr>
            <w:r>
              <w:t xml:space="preserve">применять навыки вокально-хоровой работы при пении с музыкальным сопровождением и без сопровождения (acappella); </w:t>
            </w:r>
          </w:p>
          <w:p w:rsidR="00164DA5" w:rsidRDefault="00C735F5" w:rsidP="00DF1DA6">
            <w:pPr>
              <w:numPr>
                <w:ilvl w:val="0"/>
                <w:numId w:val="304"/>
              </w:numPr>
              <w:spacing w:after="28" w:line="259" w:lineRule="auto"/>
              <w:ind w:firstLine="283"/>
            </w:pPr>
            <w:r>
              <w:t xml:space="preserve">творчески </w:t>
            </w:r>
            <w:r>
              <w:tab/>
              <w:t xml:space="preserve">интерпретировать </w:t>
            </w:r>
            <w:r>
              <w:tab/>
              <w:t xml:space="preserve">содержание </w:t>
            </w:r>
          </w:p>
          <w:p w:rsidR="00164DA5" w:rsidRDefault="00C735F5">
            <w:pPr>
              <w:spacing w:after="95" w:line="259" w:lineRule="auto"/>
              <w:ind w:left="0" w:firstLine="0"/>
              <w:jc w:val="left"/>
            </w:pPr>
            <w:r>
              <w:t xml:space="preserve">музыкального произведения в пении; </w:t>
            </w:r>
          </w:p>
          <w:p w:rsidR="00164DA5" w:rsidRDefault="00C735F5" w:rsidP="00DF1DA6">
            <w:pPr>
              <w:numPr>
                <w:ilvl w:val="0"/>
                <w:numId w:val="304"/>
              </w:numPr>
              <w:spacing w:after="23" w:line="314" w:lineRule="auto"/>
              <w:ind w:firstLine="283"/>
            </w:pPr>
            <w:r>
              <w:t xml:space="preserve">участвовать в коллективной исполнительской деятельности; </w:t>
            </w:r>
          </w:p>
          <w:p w:rsidR="00164DA5" w:rsidRDefault="00C735F5" w:rsidP="00DF1DA6">
            <w:pPr>
              <w:numPr>
                <w:ilvl w:val="0"/>
                <w:numId w:val="304"/>
              </w:numPr>
              <w:spacing w:after="22" w:line="315" w:lineRule="auto"/>
              <w:ind w:firstLine="283"/>
            </w:pPr>
            <w:r>
              <w:t xml:space="preserve">передавать свои музыкальные впечатления в устной или письменной форме;  </w:t>
            </w:r>
          </w:p>
          <w:p w:rsidR="00164DA5" w:rsidRDefault="00C735F5" w:rsidP="00DF1DA6">
            <w:pPr>
              <w:numPr>
                <w:ilvl w:val="0"/>
                <w:numId w:val="304"/>
              </w:numPr>
              <w:spacing w:after="22" w:line="315" w:lineRule="auto"/>
              <w:ind w:firstLine="283"/>
            </w:pPr>
            <w:r>
              <w:t xml:space="preserve">проявлять творческую инициативу, участвуя в музыкально-эстетической деятельности; </w:t>
            </w:r>
          </w:p>
          <w:p w:rsidR="00164DA5" w:rsidRDefault="00C735F5" w:rsidP="00DF1DA6">
            <w:pPr>
              <w:numPr>
                <w:ilvl w:val="0"/>
                <w:numId w:val="304"/>
              </w:numPr>
              <w:spacing w:after="24" w:line="315" w:lineRule="auto"/>
              <w:ind w:firstLine="283"/>
            </w:pPr>
            <w:r>
              <w:lastRenderedPageBreak/>
              <w:t xml:space="preserve">понимать специфику музыки как вида искусства и ее значение в жизни человека и общества; </w:t>
            </w:r>
          </w:p>
          <w:p w:rsidR="00164DA5" w:rsidRDefault="00C735F5" w:rsidP="00DF1DA6">
            <w:pPr>
              <w:numPr>
                <w:ilvl w:val="0"/>
                <w:numId w:val="304"/>
              </w:numPr>
              <w:spacing w:after="0" w:line="259" w:lineRule="auto"/>
              <w:ind w:firstLine="283"/>
            </w:pPr>
            <w:r>
              <w:t xml:space="preserve">эмоционально проживать исторические события и судьбы защитников Отечества, воплощаемые в музыкальных произведениях;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r>
      <w:tr w:rsidR="00164DA5">
        <w:trPr>
          <w:trHeight w:val="4556"/>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305"/>
              </w:numPr>
              <w:spacing w:after="47" w:line="276" w:lineRule="auto"/>
              <w:ind w:right="68" w:firstLine="283"/>
            </w:pPr>
            <w:r>
              <w:lastRenderedPageBreak/>
              <w:t xml:space="preserve">приводить примеры выдающихся (в том числе современных) отечественных и зарубежных музыкальных исполнителей и исполнительских </w:t>
            </w:r>
          </w:p>
          <w:p w:rsidR="00164DA5" w:rsidRDefault="00C735F5">
            <w:pPr>
              <w:spacing w:after="93" w:line="259" w:lineRule="auto"/>
              <w:ind w:left="0" w:firstLine="0"/>
              <w:jc w:val="left"/>
            </w:pPr>
            <w:r>
              <w:t xml:space="preserve">коллективов; </w:t>
            </w:r>
          </w:p>
          <w:p w:rsidR="00164DA5" w:rsidRDefault="00C735F5" w:rsidP="00DF1DA6">
            <w:pPr>
              <w:numPr>
                <w:ilvl w:val="0"/>
                <w:numId w:val="305"/>
              </w:numPr>
              <w:spacing w:after="47" w:line="295" w:lineRule="auto"/>
              <w:ind w:right="68" w:firstLine="283"/>
            </w:pPr>
            <w:r>
              <w:t xml:space="preserve">обосновывать собственные предпочтения, касающиеся музыкальных произведений различных стилей и жанров; </w:t>
            </w:r>
          </w:p>
          <w:p w:rsidR="00164DA5" w:rsidRDefault="00C735F5" w:rsidP="00DF1DA6">
            <w:pPr>
              <w:numPr>
                <w:ilvl w:val="0"/>
                <w:numId w:val="305"/>
              </w:numPr>
              <w:spacing w:after="48" w:line="295" w:lineRule="auto"/>
              <w:ind w:right="68" w:firstLine="283"/>
            </w:pPr>
            <w:r>
              <w:t xml:space="preserve">использовать знания о музыке и музыкантах, полученные на занятиях, при составлении домашней фонотеки, видеотеки; </w:t>
            </w:r>
          </w:p>
          <w:p w:rsidR="00164DA5" w:rsidRDefault="00C735F5" w:rsidP="00DF1DA6">
            <w:pPr>
              <w:numPr>
                <w:ilvl w:val="0"/>
                <w:numId w:val="305"/>
              </w:numPr>
              <w:spacing w:after="0" w:line="259" w:lineRule="auto"/>
              <w:ind w:right="68" w:firstLine="283"/>
            </w:pPr>
            <w:r>
              <w:t xml:space="preserve">использовать приобретенные знания и умения в практической деятельности и повседневной жизни (в том числе в творческой и сценической)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r>
    </w:tbl>
    <w:p w:rsidR="00164DA5" w:rsidRDefault="00C735F5">
      <w:pPr>
        <w:spacing w:after="61" w:line="259" w:lineRule="auto"/>
        <w:ind w:left="295" w:firstLine="0"/>
        <w:jc w:val="left"/>
      </w:pPr>
      <w:r>
        <w:t xml:space="preserve"> </w:t>
      </w:r>
    </w:p>
    <w:p w:rsidR="00164DA5" w:rsidRDefault="00C735F5">
      <w:pPr>
        <w:spacing w:after="5" w:line="270" w:lineRule="auto"/>
        <w:ind w:left="290" w:right="136"/>
      </w:pPr>
      <w:r>
        <w:rPr>
          <w:b/>
        </w:rPr>
        <w:t xml:space="preserve">1.2.3.17.Технология </w:t>
      </w:r>
    </w:p>
    <w:p w:rsidR="00164DA5" w:rsidRDefault="00C735F5">
      <w:pPr>
        <w:spacing w:after="0" w:line="259" w:lineRule="auto"/>
        <w:ind w:left="1003" w:firstLine="0"/>
        <w:jc w:val="left"/>
      </w:pPr>
      <w:r>
        <w:t xml:space="preserve"> </w:t>
      </w:r>
    </w:p>
    <w:tbl>
      <w:tblPr>
        <w:tblStyle w:val="TableGrid"/>
        <w:tblW w:w="9573" w:type="dxa"/>
        <w:tblInd w:w="187" w:type="dxa"/>
        <w:tblCellMar>
          <w:top w:w="59" w:type="dxa"/>
          <w:left w:w="108" w:type="dxa"/>
          <w:right w:w="44" w:type="dxa"/>
        </w:tblCellMar>
        <w:tblLook w:val="04A0" w:firstRow="1" w:lastRow="0" w:firstColumn="1" w:lastColumn="0" w:noHBand="0" w:noVBand="1"/>
      </w:tblPr>
      <w:tblGrid>
        <w:gridCol w:w="6347"/>
        <w:gridCol w:w="3226"/>
      </w:tblGrid>
      <w:tr w:rsidR="00164DA5">
        <w:trPr>
          <w:trHeight w:val="698"/>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Выпускник научится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tabs>
                <w:tab w:val="right" w:pos="3075"/>
              </w:tabs>
              <w:spacing w:after="76" w:line="259" w:lineRule="auto"/>
              <w:ind w:left="0" w:firstLine="0"/>
              <w:jc w:val="left"/>
            </w:pPr>
            <w:r>
              <w:rPr>
                <w:i/>
              </w:rPr>
              <w:t xml:space="preserve">Выпускник </w:t>
            </w:r>
            <w:r>
              <w:rPr>
                <w:i/>
              </w:rPr>
              <w:tab/>
              <w:t xml:space="preserve">получит </w:t>
            </w:r>
          </w:p>
          <w:p w:rsidR="00164DA5" w:rsidRDefault="00C735F5">
            <w:pPr>
              <w:spacing w:after="0" w:line="259" w:lineRule="auto"/>
              <w:ind w:left="0" w:firstLine="0"/>
              <w:jc w:val="left"/>
            </w:pPr>
            <w:r>
              <w:rPr>
                <w:i/>
              </w:rPr>
              <w:t xml:space="preserve">возможность научиться </w:t>
            </w:r>
          </w:p>
        </w:tc>
      </w:tr>
      <w:tr w:rsidR="00164DA5">
        <w:trPr>
          <w:trHeight w:val="8663"/>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306"/>
              </w:numPr>
              <w:spacing w:after="59" w:line="285" w:lineRule="auto"/>
              <w:ind w:right="69" w:firstLine="283"/>
            </w:pPr>
            <w:r>
              <w:lastRenderedPageBreak/>
              <w:t xml:space="preserve">осознавать роль техники и технологий для прогрессивного развития общества; уяснять социальные и экологические последствия развития технологий промышленного и сельскохозяйственного производства, энергетики и транспорта;  </w:t>
            </w:r>
          </w:p>
          <w:p w:rsidR="00164DA5" w:rsidRDefault="00C735F5" w:rsidP="00DF1DA6">
            <w:pPr>
              <w:numPr>
                <w:ilvl w:val="0"/>
                <w:numId w:val="306"/>
              </w:numPr>
              <w:spacing w:after="52" w:line="275" w:lineRule="auto"/>
              <w:ind w:right="69" w:firstLine="283"/>
            </w:pPr>
            <w:r>
              <w:t xml:space="preserve">овладевать методами учебно-исследовательской и проектной деятельности, решать творческие задачи моделирования, конструирования и эстетического оформления изделий, обеспечения сохранности </w:t>
            </w:r>
          </w:p>
          <w:p w:rsidR="00164DA5" w:rsidRDefault="00C735F5">
            <w:pPr>
              <w:spacing w:after="92" w:line="259" w:lineRule="auto"/>
              <w:ind w:left="0" w:firstLine="0"/>
              <w:jc w:val="left"/>
            </w:pPr>
            <w:r>
              <w:t xml:space="preserve">продуктов труда;  </w:t>
            </w:r>
          </w:p>
          <w:p w:rsidR="00164DA5" w:rsidRDefault="00C735F5" w:rsidP="00DF1DA6">
            <w:pPr>
              <w:numPr>
                <w:ilvl w:val="0"/>
                <w:numId w:val="306"/>
              </w:numPr>
              <w:spacing w:after="48" w:line="295" w:lineRule="auto"/>
              <w:ind w:right="69" w:firstLine="283"/>
            </w:pPr>
            <w:r>
              <w:t xml:space="preserve">овладевать средствами и формами графического отображения объектов или процессов, правилами выполнения графической документации;  </w:t>
            </w:r>
          </w:p>
          <w:p w:rsidR="00164DA5" w:rsidRDefault="00C735F5" w:rsidP="00DF1DA6">
            <w:pPr>
              <w:numPr>
                <w:ilvl w:val="0"/>
                <w:numId w:val="306"/>
              </w:numPr>
              <w:spacing w:after="47" w:line="295" w:lineRule="auto"/>
              <w:ind w:right="69" w:firstLine="283"/>
            </w:pPr>
            <w:r>
              <w:t xml:space="preserve">устанавливать взаимосвязь знаний по разным учебным предметам для решения прикладных учебных задач; </w:t>
            </w:r>
          </w:p>
          <w:p w:rsidR="00164DA5" w:rsidRDefault="00C735F5" w:rsidP="00DF1DA6">
            <w:pPr>
              <w:numPr>
                <w:ilvl w:val="0"/>
                <w:numId w:val="306"/>
              </w:numPr>
              <w:spacing w:after="60" w:line="285" w:lineRule="auto"/>
              <w:ind w:right="69" w:firstLine="283"/>
            </w:pPr>
            <w:r>
              <w:t xml:space="preserve">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w:t>
            </w:r>
          </w:p>
          <w:p w:rsidR="00164DA5" w:rsidRDefault="00C735F5" w:rsidP="00DF1DA6">
            <w:pPr>
              <w:numPr>
                <w:ilvl w:val="0"/>
                <w:numId w:val="306"/>
              </w:numPr>
              <w:spacing w:after="0" w:line="259" w:lineRule="auto"/>
              <w:ind w:right="69" w:firstLine="283"/>
            </w:pPr>
            <w:r>
              <w:t xml:space="preserve">получит представление о мире профессий, связанных с изучаемыми технологиями, их востребованностью на рынке труда.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307"/>
              </w:numPr>
              <w:spacing w:after="32" w:line="276" w:lineRule="auto"/>
              <w:ind w:right="39" w:firstLine="283"/>
              <w:jc w:val="left"/>
            </w:pPr>
            <w:r>
              <w:rPr>
                <w:i/>
              </w:rPr>
              <w:t xml:space="preserve">приводить рассуждения, содержащие аргументированные </w:t>
            </w:r>
          </w:p>
          <w:p w:rsidR="00164DA5" w:rsidRDefault="00C735F5">
            <w:pPr>
              <w:spacing w:after="38" w:line="303" w:lineRule="auto"/>
              <w:ind w:left="0" w:firstLine="0"/>
              <w:jc w:val="left"/>
            </w:pPr>
            <w:r>
              <w:rPr>
                <w:i/>
              </w:rPr>
              <w:t xml:space="preserve">оценки </w:t>
            </w:r>
            <w:r>
              <w:rPr>
                <w:i/>
              </w:rPr>
              <w:tab/>
              <w:t xml:space="preserve">и </w:t>
            </w:r>
            <w:r>
              <w:rPr>
                <w:i/>
              </w:rPr>
              <w:tab/>
              <w:t xml:space="preserve">прогнозы развития </w:t>
            </w:r>
            <w:r>
              <w:rPr>
                <w:i/>
              </w:rPr>
              <w:tab/>
              <w:t xml:space="preserve">технологий </w:t>
            </w:r>
            <w:r>
              <w:rPr>
                <w:i/>
              </w:rPr>
              <w:tab/>
              <w:t xml:space="preserve">в сферах </w:t>
            </w:r>
            <w:r>
              <w:rPr>
                <w:i/>
              </w:rPr>
              <w:tab/>
              <w:t xml:space="preserve">производства </w:t>
            </w:r>
            <w:r>
              <w:rPr>
                <w:i/>
              </w:rPr>
              <w:tab/>
              <w:t xml:space="preserve">и обработки </w:t>
            </w:r>
            <w:r>
              <w:rPr>
                <w:i/>
              </w:rPr>
              <w:tab/>
              <w:t xml:space="preserve">материалов, машиностроения, производства </w:t>
            </w:r>
            <w:r>
              <w:rPr>
                <w:i/>
              </w:rPr>
              <w:tab/>
              <w:t xml:space="preserve">продуктов питания, </w:t>
            </w:r>
            <w:r>
              <w:rPr>
                <w:i/>
              </w:rPr>
              <w:tab/>
              <w:t xml:space="preserve">сервиса, информационной сфере; </w:t>
            </w:r>
          </w:p>
          <w:p w:rsidR="00164DA5" w:rsidRDefault="00C735F5" w:rsidP="00DF1DA6">
            <w:pPr>
              <w:numPr>
                <w:ilvl w:val="0"/>
                <w:numId w:val="307"/>
              </w:numPr>
              <w:spacing w:after="61" w:line="285" w:lineRule="auto"/>
              <w:ind w:right="39" w:firstLine="283"/>
              <w:jc w:val="left"/>
            </w:pPr>
            <w:r>
              <w:rPr>
                <w:i/>
              </w:rPr>
              <w:t xml:space="preserve">выявлять </w:t>
            </w:r>
            <w:r>
              <w:rPr>
                <w:i/>
              </w:rPr>
              <w:tab/>
              <w:t xml:space="preserve">и формулировать проблему, требующую технологического решения; </w:t>
            </w:r>
          </w:p>
          <w:p w:rsidR="00164DA5" w:rsidRDefault="00C735F5" w:rsidP="00DF1DA6">
            <w:pPr>
              <w:numPr>
                <w:ilvl w:val="0"/>
                <w:numId w:val="307"/>
              </w:numPr>
              <w:spacing w:after="0" w:line="275" w:lineRule="auto"/>
              <w:ind w:right="39" w:firstLine="283"/>
              <w:jc w:val="left"/>
            </w:pPr>
            <w:r>
              <w:rPr>
                <w:i/>
              </w:rPr>
              <w:t xml:space="preserve">модифицировать имеющиеся продукты в соответствии с ситуацией / заказом / потребностью / задачей деятельности и в соответствии с их </w:t>
            </w:r>
          </w:p>
          <w:p w:rsidR="00164DA5" w:rsidRDefault="00C735F5">
            <w:pPr>
              <w:spacing w:after="0" w:line="259" w:lineRule="auto"/>
              <w:ind w:left="0" w:firstLine="0"/>
              <w:jc w:val="left"/>
            </w:pPr>
            <w:r>
              <w:rPr>
                <w:i/>
              </w:rPr>
              <w:t xml:space="preserve">характеристиками </w:t>
            </w:r>
          </w:p>
        </w:tc>
      </w:tr>
    </w:tbl>
    <w:p w:rsidR="00164DA5" w:rsidRDefault="00164DA5">
      <w:pPr>
        <w:spacing w:after="0" w:line="259" w:lineRule="auto"/>
        <w:ind w:left="-1407" w:right="33" w:firstLine="0"/>
        <w:jc w:val="left"/>
      </w:pPr>
    </w:p>
    <w:tbl>
      <w:tblPr>
        <w:tblStyle w:val="TableGrid"/>
        <w:tblW w:w="9573" w:type="dxa"/>
        <w:tblInd w:w="187" w:type="dxa"/>
        <w:tblCellMar>
          <w:top w:w="60" w:type="dxa"/>
          <w:left w:w="108" w:type="dxa"/>
          <w:right w:w="44" w:type="dxa"/>
        </w:tblCellMar>
        <w:tblLook w:val="04A0" w:firstRow="1" w:lastRow="0" w:firstColumn="1" w:lastColumn="0" w:noHBand="0" w:noVBand="1"/>
      </w:tblPr>
      <w:tblGrid>
        <w:gridCol w:w="6347"/>
        <w:gridCol w:w="3226"/>
      </w:tblGrid>
      <w:tr w:rsidR="00164DA5">
        <w:trPr>
          <w:trHeight w:val="15002"/>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308"/>
              </w:numPr>
              <w:spacing w:after="39" w:line="302" w:lineRule="auto"/>
              <w:ind w:right="65" w:firstLine="283"/>
            </w:pPr>
            <w:r>
              <w:lastRenderedPageBreak/>
              <w:t xml:space="preserve">называть и характеризовать актуальные управленческие, информационные технологии, технологии производства и обработки материалов, машиностроения; </w:t>
            </w:r>
          </w:p>
          <w:p w:rsidR="00164DA5" w:rsidRDefault="00C735F5" w:rsidP="00DF1DA6">
            <w:pPr>
              <w:numPr>
                <w:ilvl w:val="0"/>
                <w:numId w:val="308"/>
              </w:numPr>
              <w:spacing w:after="56" w:line="288" w:lineRule="auto"/>
              <w:ind w:right="65" w:firstLine="283"/>
            </w:pPr>
            <w:r>
              <w:t xml:space="preserve">определять понятие «технология», формулировать цели и задачи технологии, приводить примеры влияния технологии на общество и общества на технологию; </w:t>
            </w:r>
          </w:p>
          <w:p w:rsidR="00164DA5" w:rsidRDefault="00C735F5" w:rsidP="00DF1DA6">
            <w:pPr>
              <w:numPr>
                <w:ilvl w:val="0"/>
                <w:numId w:val="308"/>
              </w:numPr>
              <w:spacing w:after="22" w:line="315" w:lineRule="auto"/>
              <w:ind w:right="65" w:firstLine="283"/>
            </w:pPr>
            <w:r>
              <w:t xml:space="preserve">следовать технологии, в том числе в процессе изготовления субъективно нового продукта; </w:t>
            </w:r>
          </w:p>
          <w:p w:rsidR="00164DA5" w:rsidRDefault="00C735F5" w:rsidP="00DF1DA6">
            <w:pPr>
              <w:numPr>
                <w:ilvl w:val="0"/>
                <w:numId w:val="308"/>
              </w:numPr>
              <w:spacing w:after="24" w:line="315" w:lineRule="auto"/>
              <w:ind w:right="65" w:firstLine="283"/>
            </w:pPr>
            <w:r>
              <w:t xml:space="preserve">оценивать условия применимости технологии в том числе с позиций экологической защищенности; </w:t>
            </w:r>
          </w:p>
          <w:p w:rsidR="00164DA5" w:rsidRDefault="00C735F5" w:rsidP="00DF1DA6">
            <w:pPr>
              <w:numPr>
                <w:ilvl w:val="0"/>
                <w:numId w:val="308"/>
              </w:numPr>
              <w:spacing w:after="25" w:line="314" w:lineRule="auto"/>
              <w:ind w:right="65" w:firstLine="283"/>
            </w:pPr>
            <w:r>
              <w:t xml:space="preserve">проводить оценку и испытание полученного продукта; </w:t>
            </w:r>
          </w:p>
          <w:p w:rsidR="00164DA5" w:rsidRDefault="00C735F5" w:rsidP="00DF1DA6">
            <w:pPr>
              <w:numPr>
                <w:ilvl w:val="0"/>
                <w:numId w:val="308"/>
              </w:numPr>
              <w:spacing w:after="22" w:line="315" w:lineRule="auto"/>
              <w:ind w:right="65" w:firstLine="283"/>
            </w:pPr>
            <w:r>
              <w:t xml:space="preserve">проводить анализ потребностей в тех или иных материальных или информационных продуктах; </w:t>
            </w:r>
          </w:p>
          <w:p w:rsidR="00164DA5" w:rsidRDefault="00C735F5" w:rsidP="00DF1DA6">
            <w:pPr>
              <w:numPr>
                <w:ilvl w:val="0"/>
                <w:numId w:val="308"/>
              </w:numPr>
              <w:spacing w:after="47" w:line="295" w:lineRule="auto"/>
              <w:ind w:right="65" w:firstLine="283"/>
            </w:pPr>
            <w:r>
              <w:t xml:space="preserve">описывать технологическое решение с помощью текста, рисунков, графического изображения; </w:t>
            </w:r>
          </w:p>
          <w:p w:rsidR="00164DA5" w:rsidRDefault="00C735F5" w:rsidP="00DF1DA6">
            <w:pPr>
              <w:numPr>
                <w:ilvl w:val="0"/>
                <w:numId w:val="308"/>
              </w:numPr>
              <w:spacing w:after="48" w:line="295" w:lineRule="auto"/>
              <w:ind w:right="65" w:firstLine="283"/>
            </w:pPr>
            <w:r>
              <w:t xml:space="preserve">анализировать возможные технологические решения, определять их достоинства и недостатки в контексте заданной ситуации; </w:t>
            </w:r>
          </w:p>
          <w:p w:rsidR="00164DA5" w:rsidRDefault="00C735F5" w:rsidP="00DF1DA6">
            <w:pPr>
              <w:numPr>
                <w:ilvl w:val="0"/>
                <w:numId w:val="308"/>
              </w:numPr>
              <w:spacing w:after="52" w:line="275" w:lineRule="auto"/>
              <w:ind w:right="65" w:firstLine="283"/>
            </w:pPr>
            <w:r>
              <w:t xml:space="preserve">проводить и анализировать разработку и / или реализацию прикладных проектов, предполагающих изготовление материального продукта на основе технологической документации с применением рабочих инструментов / технологического оборудования; определение характеристик и </w:t>
            </w:r>
          </w:p>
          <w:p w:rsidR="00164DA5" w:rsidRDefault="00C735F5">
            <w:pPr>
              <w:spacing w:after="92" w:line="259" w:lineRule="auto"/>
              <w:ind w:left="0" w:firstLine="0"/>
              <w:jc w:val="left"/>
            </w:pPr>
            <w:r>
              <w:t xml:space="preserve">разработку материального продукта; </w:t>
            </w:r>
          </w:p>
          <w:p w:rsidR="00164DA5" w:rsidRDefault="00C735F5" w:rsidP="00DF1DA6">
            <w:pPr>
              <w:numPr>
                <w:ilvl w:val="0"/>
                <w:numId w:val="308"/>
              </w:numPr>
              <w:spacing w:after="68" w:line="279" w:lineRule="auto"/>
              <w:ind w:right="65" w:firstLine="283"/>
            </w:pPr>
            <w:r>
              <w:t xml:space="preserve">проводить и анализировать разработку и / или реализацию технологических проектов, предполагающих оптимизацию заданного способа (технологии) получения требующегося материального продукта (после его применения в собственной практике); разработку инструкций, технологических карт для исполнителей, согласование с заинтересованными субъектами; 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 </w:t>
            </w:r>
          </w:p>
          <w:p w:rsidR="00164DA5" w:rsidRDefault="00C735F5" w:rsidP="00DF1DA6">
            <w:pPr>
              <w:numPr>
                <w:ilvl w:val="0"/>
                <w:numId w:val="308"/>
              </w:numPr>
              <w:spacing w:after="0" w:line="259" w:lineRule="auto"/>
              <w:ind w:right="65" w:firstLine="283"/>
            </w:pPr>
            <w:r>
              <w:lastRenderedPageBreak/>
              <w:t xml:space="preserve">проводить и анализировать  разработку и / или реализацию проектов, предполагающих планирование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23" w:line="301" w:lineRule="auto"/>
              <w:ind w:left="0" w:firstLine="0"/>
              <w:jc w:val="left"/>
            </w:pPr>
            <w:r>
              <w:rPr>
                <w:i/>
              </w:rPr>
              <w:lastRenderedPageBreak/>
              <w:t xml:space="preserve">разрабатывать технологию </w:t>
            </w:r>
            <w:r>
              <w:rPr>
                <w:i/>
              </w:rPr>
              <w:tab/>
              <w:t xml:space="preserve">на </w:t>
            </w:r>
            <w:r>
              <w:rPr>
                <w:i/>
              </w:rPr>
              <w:tab/>
              <w:t xml:space="preserve">основе </w:t>
            </w:r>
          </w:p>
          <w:p w:rsidR="00164DA5" w:rsidRDefault="00C735F5">
            <w:pPr>
              <w:spacing w:after="91" w:line="259" w:lineRule="auto"/>
              <w:ind w:left="0" w:firstLine="0"/>
              <w:jc w:val="left"/>
            </w:pPr>
            <w:r>
              <w:rPr>
                <w:i/>
              </w:rPr>
              <w:t xml:space="preserve">базовой технологии; </w:t>
            </w:r>
          </w:p>
          <w:p w:rsidR="00164DA5" w:rsidRDefault="00C735F5" w:rsidP="00DF1DA6">
            <w:pPr>
              <w:numPr>
                <w:ilvl w:val="0"/>
                <w:numId w:val="309"/>
              </w:numPr>
              <w:spacing w:after="0" w:line="287" w:lineRule="auto"/>
              <w:ind w:right="33" w:firstLine="283"/>
              <w:jc w:val="left"/>
            </w:pPr>
            <w:r>
              <w:rPr>
                <w:i/>
              </w:rPr>
              <w:t xml:space="preserve">технологизировать свой опыт, представлять на </w:t>
            </w:r>
            <w:r>
              <w:rPr>
                <w:i/>
              </w:rPr>
              <w:tab/>
              <w:t xml:space="preserve">основе </w:t>
            </w:r>
          </w:p>
          <w:p w:rsidR="00164DA5" w:rsidRDefault="00C735F5">
            <w:pPr>
              <w:spacing w:after="33" w:line="294" w:lineRule="auto"/>
              <w:ind w:left="0" w:right="54" w:firstLine="0"/>
              <w:jc w:val="left"/>
            </w:pPr>
            <w:r>
              <w:rPr>
                <w:i/>
              </w:rPr>
              <w:t xml:space="preserve">ретроспективного анализа </w:t>
            </w:r>
            <w:r>
              <w:rPr>
                <w:i/>
              </w:rPr>
              <w:tab/>
              <w:t xml:space="preserve">и </w:t>
            </w:r>
            <w:r>
              <w:rPr>
                <w:i/>
              </w:rPr>
              <w:tab/>
              <w:t xml:space="preserve">унификации деятельности описание в виде </w:t>
            </w:r>
            <w:r>
              <w:rPr>
                <w:i/>
              </w:rPr>
              <w:tab/>
              <w:t xml:space="preserve">инструкции </w:t>
            </w:r>
            <w:r>
              <w:rPr>
                <w:i/>
              </w:rPr>
              <w:tab/>
              <w:t xml:space="preserve">или </w:t>
            </w:r>
          </w:p>
          <w:p w:rsidR="00164DA5" w:rsidRDefault="00C735F5">
            <w:pPr>
              <w:spacing w:after="90" w:line="259" w:lineRule="auto"/>
              <w:ind w:left="0" w:firstLine="0"/>
              <w:jc w:val="left"/>
            </w:pPr>
            <w:r>
              <w:rPr>
                <w:i/>
              </w:rPr>
              <w:t xml:space="preserve">технологической карты; </w:t>
            </w:r>
          </w:p>
          <w:p w:rsidR="00164DA5" w:rsidRDefault="00C735F5" w:rsidP="00DF1DA6">
            <w:pPr>
              <w:numPr>
                <w:ilvl w:val="0"/>
                <w:numId w:val="309"/>
              </w:numPr>
              <w:spacing w:after="54" w:line="288" w:lineRule="auto"/>
              <w:ind w:right="33" w:firstLine="283"/>
              <w:jc w:val="left"/>
            </w:pPr>
            <w:r>
              <w:rPr>
                <w:i/>
              </w:rPr>
              <w:t xml:space="preserve">оценивать коммерческий потенциал продукта и / или технологии; </w:t>
            </w:r>
          </w:p>
          <w:p w:rsidR="00164DA5" w:rsidRDefault="00C735F5" w:rsidP="00DF1DA6">
            <w:pPr>
              <w:numPr>
                <w:ilvl w:val="0"/>
                <w:numId w:val="309"/>
              </w:numPr>
              <w:spacing w:after="52" w:line="290" w:lineRule="auto"/>
              <w:ind w:right="33" w:firstLine="283"/>
              <w:jc w:val="left"/>
            </w:pPr>
            <w:r>
              <w:rPr>
                <w:i/>
              </w:rPr>
              <w:t xml:space="preserve">предлагать альтернативные варианты </w:t>
            </w:r>
            <w:r>
              <w:rPr>
                <w:i/>
              </w:rPr>
              <w:tab/>
              <w:t xml:space="preserve">траекторий профессионального образования для занятия заданных должностей; </w:t>
            </w:r>
          </w:p>
          <w:p w:rsidR="00164DA5" w:rsidRDefault="00C735F5" w:rsidP="00DF1DA6">
            <w:pPr>
              <w:numPr>
                <w:ilvl w:val="0"/>
                <w:numId w:val="309"/>
              </w:numPr>
              <w:spacing w:after="0" w:line="259" w:lineRule="auto"/>
              <w:ind w:right="33" w:firstLine="283"/>
              <w:jc w:val="left"/>
            </w:pPr>
            <w:r>
              <w:rPr>
                <w:i/>
              </w:rPr>
              <w:t xml:space="preserve">анализировать </w:t>
            </w:r>
          </w:p>
          <w:p w:rsidR="00164DA5" w:rsidRDefault="00C735F5">
            <w:pPr>
              <w:spacing w:after="50" w:line="274" w:lineRule="auto"/>
              <w:ind w:left="0" w:firstLine="0"/>
            </w:pPr>
            <w:r>
              <w:rPr>
                <w:i/>
              </w:rPr>
              <w:t xml:space="preserve">социальный статус произвольно заданной </w:t>
            </w:r>
          </w:p>
          <w:p w:rsidR="00164DA5" w:rsidRDefault="00C735F5">
            <w:pPr>
              <w:spacing w:after="19" w:line="259" w:lineRule="auto"/>
              <w:ind w:left="0" w:firstLine="0"/>
              <w:jc w:val="left"/>
            </w:pPr>
            <w:r>
              <w:rPr>
                <w:i/>
              </w:rPr>
              <w:t>социально-</w:t>
            </w:r>
          </w:p>
          <w:p w:rsidR="00164DA5" w:rsidRDefault="00C735F5">
            <w:pPr>
              <w:spacing w:after="47" w:line="296" w:lineRule="auto"/>
              <w:ind w:left="0" w:firstLine="0"/>
              <w:jc w:val="left"/>
            </w:pPr>
            <w:r>
              <w:rPr>
                <w:i/>
              </w:rPr>
              <w:t xml:space="preserve">профессиональной группы из </w:t>
            </w:r>
            <w:r>
              <w:rPr>
                <w:i/>
              </w:rPr>
              <w:tab/>
              <w:t xml:space="preserve">числа </w:t>
            </w:r>
            <w:r>
              <w:rPr>
                <w:i/>
              </w:rPr>
              <w:tab/>
              <w:t xml:space="preserve">профессий, обслуживающих технологии </w:t>
            </w:r>
            <w:r>
              <w:rPr>
                <w:i/>
              </w:rPr>
              <w:tab/>
              <w:t xml:space="preserve">в </w:t>
            </w:r>
            <w:r>
              <w:rPr>
                <w:i/>
              </w:rPr>
              <w:tab/>
              <w:t xml:space="preserve">сферах медицины, производства и обработки </w:t>
            </w:r>
            <w:r>
              <w:rPr>
                <w:i/>
              </w:rPr>
              <w:tab/>
              <w:t xml:space="preserve">материалов, машиностроения, производства </w:t>
            </w:r>
            <w:r>
              <w:rPr>
                <w:i/>
              </w:rPr>
              <w:tab/>
              <w:t xml:space="preserve">продуктов питания, </w:t>
            </w:r>
            <w:r>
              <w:rPr>
                <w:i/>
              </w:rPr>
              <w:tab/>
              <w:t xml:space="preserve">сервиса, информационной сфере; </w:t>
            </w:r>
          </w:p>
          <w:p w:rsidR="00164DA5" w:rsidRDefault="00C735F5" w:rsidP="00DF1DA6">
            <w:pPr>
              <w:numPr>
                <w:ilvl w:val="0"/>
                <w:numId w:val="309"/>
              </w:numPr>
              <w:spacing w:after="47" w:line="294" w:lineRule="auto"/>
              <w:ind w:right="33" w:firstLine="283"/>
              <w:jc w:val="left"/>
            </w:pPr>
            <w:r>
              <w:rPr>
                <w:i/>
              </w:rPr>
              <w:lastRenderedPageBreak/>
              <w:t xml:space="preserve">анализировать объявления, предлагающие работу; </w:t>
            </w:r>
          </w:p>
          <w:p w:rsidR="00164DA5" w:rsidRDefault="00C735F5" w:rsidP="00DF1DA6">
            <w:pPr>
              <w:numPr>
                <w:ilvl w:val="0"/>
                <w:numId w:val="309"/>
              </w:numPr>
              <w:spacing w:after="0" w:line="259" w:lineRule="auto"/>
              <w:ind w:right="33" w:firstLine="283"/>
              <w:jc w:val="left"/>
            </w:pPr>
            <w:r>
              <w:rPr>
                <w:i/>
              </w:rPr>
              <w:t xml:space="preserve">получать </w:t>
            </w:r>
            <w:r>
              <w:rPr>
                <w:i/>
              </w:rPr>
              <w:tab/>
              <w:t xml:space="preserve">и анализировать </w:t>
            </w:r>
            <w:r>
              <w:rPr>
                <w:i/>
              </w:rPr>
              <w:tab/>
              <w:t xml:space="preserve">опыт проектирования </w:t>
            </w:r>
            <w:r>
              <w:rPr>
                <w:i/>
              </w:rPr>
              <w:tab/>
              <w:t xml:space="preserve">и изготовления материального продукта </w:t>
            </w:r>
          </w:p>
        </w:tc>
      </w:tr>
    </w:tbl>
    <w:p w:rsidR="00164DA5" w:rsidRDefault="00164DA5">
      <w:pPr>
        <w:spacing w:after="0" w:line="259" w:lineRule="auto"/>
        <w:ind w:left="-1407" w:right="33" w:firstLine="0"/>
        <w:jc w:val="left"/>
      </w:pPr>
    </w:p>
    <w:tbl>
      <w:tblPr>
        <w:tblStyle w:val="TableGrid"/>
        <w:tblW w:w="9573" w:type="dxa"/>
        <w:tblInd w:w="187" w:type="dxa"/>
        <w:tblCellMar>
          <w:top w:w="58" w:type="dxa"/>
          <w:right w:w="43" w:type="dxa"/>
        </w:tblCellMar>
        <w:tblLook w:val="04A0" w:firstRow="1" w:lastRow="0" w:firstColumn="1" w:lastColumn="0" w:noHBand="0" w:noVBand="1"/>
      </w:tblPr>
      <w:tblGrid>
        <w:gridCol w:w="6346"/>
        <w:gridCol w:w="2386"/>
        <w:gridCol w:w="841"/>
      </w:tblGrid>
      <w:tr w:rsidR="00164DA5">
        <w:trPr>
          <w:trHeight w:val="14985"/>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56" w:line="288" w:lineRule="auto"/>
              <w:ind w:left="108" w:right="67" w:firstLine="0"/>
            </w:pPr>
            <w:r>
              <w:lastRenderedPageBreak/>
              <w:t xml:space="preserve">(разработку) материального продукта в соответствии с задачей собственной деятельности (включая моделирование и разработку документации); планирование (разработку) материального продукта на основе самостоятельно проведенных исследований потребительских интересов; разработку плана продвижения продукта; </w:t>
            </w:r>
          </w:p>
          <w:p w:rsidR="00164DA5" w:rsidRDefault="00C735F5" w:rsidP="00DF1DA6">
            <w:pPr>
              <w:numPr>
                <w:ilvl w:val="0"/>
                <w:numId w:val="310"/>
              </w:numPr>
              <w:spacing w:after="65" w:line="283" w:lineRule="auto"/>
              <w:ind w:right="68" w:firstLine="283"/>
            </w:pPr>
            <w:r>
              <w:t xml:space="preserve">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 </w:t>
            </w:r>
          </w:p>
          <w:p w:rsidR="00164DA5" w:rsidRDefault="00C735F5" w:rsidP="00DF1DA6">
            <w:pPr>
              <w:numPr>
                <w:ilvl w:val="0"/>
                <w:numId w:val="310"/>
              </w:numPr>
              <w:spacing w:after="21" w:line="316" w:lineRule="auto"/>
              <w:ind w:right="68" w:firstLine="283"/>
            </w:pPr>
            <w:r>
              <w:t xml:space="preserve">характеризовать ситуацию на региональном рынке труда, называть тенденции ее развития, </w:t>
            </w:r>
          </w:p>
          <w:p w:rsidR="00164DA5" w:rsidRDefault="00C735F5" w:rsidP="00DF1DA6">
            <w:pPr>
              <w:numPr>
                <w:ilvl w:val="0"/>
                <w:numId w:val="310"/>
              </w:numPr>
              <w:spacing w:after="49" w:line="293" w:lineRule="auto"/>
              <w:ind w:right="68" w:firstLine="283"/>
            </w:pPr>
            <w:r>
              <w:t xml:space="preserve">разъяснять социальное значение групп профессий, востребованных на региональном рынке труда, </w:t>
            </w:r>
          </w:p>
          <w:p w:rsidR="00164DA5" w:rsidRDefault="00C735F5" w:rsidP="00DF1DA6">
            <w:pPr>
              <w:numPr>
                <w:ilvl w:val="0"/>
                <w:numId w:val="310"/>
              </w:numPr>
              <w:spacing w:after="28" w:line="259" w:lineRule="auto"/>
              <w:ind w:right="68" w:firstLine="283"/>
            </w:pPr>
            <w:r>
              <w:t xml:space="preserve">характеризовать </w:t>
            </w:r>
            <w:r>
              <w:tab/>
              <w:t xml:space="preserve">группы </w:t>
            </w:r>
            <w:r>
              <w:tab/>
              <w:t xml:space="preserve">предприятий </w:t>
            </w:r>
          </w:p>
          <w:p w:rsidR="00164DA5" w:rsidRDefault="00C735F5">
            <w:pPr>
              <w:spacing w:after="94" w:line="259" w:lineRule="auto"/>
              <w:ind w:left="108" w:firstLine="0"/>
              <w:jc w:val="left"/>
            </w:pPr>
            <w:r>
              <w:t xml:space="preserve">Вологодской области, </w:t>
            </w:r>
          </w:p>
          <w:p w:rsidR="00164DA5" w:rsidRDefault="00C735F5" w:rsidP="00DF1DA6">
            <w:pPr>
              <w:numPr>
                <w:ilvl w:val="0"/>
                <w:numId w:val="310"/>
              </w:numPr>
              <w:spacing w:after="60" w:line="285" w:lineRule="auto"/>
              <w:ind w:right="68" w:firstLine="283"/>
            </w:pPr>
            <w:r>
              <w:t xml:space="preserve">характеризовать учреждения профессионального образования различного уровня, расположенные на территории г. Череповца, об оказываемых ими образовательных услугах, условиях поступления и особенностях обучения, </w:t>
            </w:r>
          </w:p>
          <w:p w:rsidR="00164DA5" w:rsidRDefault="00C735F5" w:rsidP="00DF1DA6">
            <w:pPr>
              <w:numPr>
                <w:ilvl w:val="0"/>
                <w:numId w:val="310"/>
              </w:numPr>
              <w:spacing w:after="28" w:line="259" w:lineRule="auto"/>
              <w:ind w:right="68" w:firstLine="283"/>
            </w:pPr>
            <w:r>
              <w:t xml:space="preserve">анализировать </w:t>
            </w:r>
            <w:r>
              <w:tab/>
              <w:t xml:space="preserve">свои </w:t>
            </w:r>
            <w:r>
              <w:tab/>
              <w:t xml:space="preserve">мотивы </w:t>
            </w:r>
            <w:r>
              <w:tab/>
              <w:t xml:space="preserve">и </w:t>
            </w:r>
            <w:r>
              <w:tab/>
              <w:t xml:space="preserve">причины </w:t>
            </w:r>
          </w:p>
          <w:p w:rsidR="00164DA5" w:rsidRDefault="00C735F5">
            <w:pPr>
              <w:spacing w:after="92" w:line="259" w:lineRule="auto"/>
              <w:ind w:left="108" w:firstLine="0"/>
              <w:jc w:val="left"/>
            </w:pPr>
            <w:r>
              <w:t xml:space="preserve">принятия тех или иных решений, </w:t>
            </w:r>
          </w:p>
          <w:p w:rsidR="00164DA5" w:rsidRDefault="00C735F5" w:rsidP="00DF1DA6">
            <w:pPr>
              <w:numPr>
                <w:ilvl w:val="0"/>
                <w:numId w:val="310"/>
              </w:numPr>
              <w:spacing w:after="49" w:line="275" w:lineRule="auto"/>
              <w:ind w:right="68" w:firstLine="283"/>
            </w:pPr>
            <w:r>
              <w:t xml:space="preserve">анализировать результаты и последствия своих решений, связанных с выбором и реализацией </w:t>
            </w:r>
          </w:p>
          <w:p w:rsidR="00164DA5" w:rsidRDefault="00C735F5">
            <w:pPr>
              <w:spacing w:after="94" w:line="259" w:lineRule="auto"/>
              <w:ind w:left="108" w:firstLine="0"/>
              <w:jc w:val="left"/>
            </w:pPr>
            <w:r>
              <w:t xml:space="preserve">образовательной траектории, </w:t>
            </w:r>
          </w:p>
          <w:p w:rsidR="00164DA5" w:rsidRDefault="00C735F5" w:rsidP="00DF1DA6">
            <w:pPr>
              <w:numPr>
                <w:ilvl w:val="0"/>
                <w:numId w:val="310"/>
              </w:numPr>
              <w:spacing w:after="56" w:line="288" w:lineRule="auto"/>
              <w:ind w:right="68" w:firstLine="283"/>
            </w:pPr>
            <w:r>
              <w:t xml:space="preserve">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 </w:t>
            </w:r>
          </w:p>
          <w:p w:rsidR="00164DA5" w:rsidRDefault="00C735F5" w:rsidP="00DF1DA6">
            <w:pPr>
              <w:numPr>
                <w:ilvl w:val="0"/>
                <w:numId w:val="310"/>
              </w:numPr>
              <w:spacing w:after="62" w:line="283" w:lineRule="auto"/>
              <w:ind w:right="68" w:firstLine="283"/>
            </w:pPr>
            <w:r>
              <w:t xml:space="preserve">получит опыт поиска, извлечения, структурирования и обработки информации о перспективах развития современных производств в Вологодской области, а также информации об </w:t>
            </w:r>
            <w:r>
              <w:lastRenderedPageBreak/>
              <w:t xml:space="preserve">актуальном состоянии и перспективах развития регионального рынка труда; </w:t>
            </w:r>
          </w:p>
          <w:p w:rsidR="00164DA5" w:rsidRDefault="00C735F5" w:rsidP="00DF1DA6">
            <w:pPr>
              <w:numPr>
                <w:ilvl w:val="0"/>
                <w:numId w:val="310"/>
              </w:numPr>
              <w:spacing w:after="0" w:line="259" w:lineRule="auto"/>
              <w:ind w:right="68" w:firstLine="283"/>
            </w:pPr>
            <w:r>
              <w:t xml:space="preserve">называть и характеризовать актуальные и перспективные технологии обработки материалов, технологии получения материалов с заданными </w:t>
            </w:r>
          </w:p>
        </w:tc>
        <w:tc>
          <w:tcPr>
            <w:tcW w:w="2386" w:type="dxa"/>
            <w:tcBorders>
              <w:top w:val="single" w:sz="4" w:space="0" w:color="000000"/>
              <w:left w:val="single" w:sz="4" w:space="0" w:color="000000"/>
              <w:bottom w:val="single" w:sz="4" w:space="0" w:color="000000"/>
              <w:right w:val="nil"/>
            </w:tcBorders>
          </w:tcPr>
          <w:p w:rsidR="00164DA5" w:rsidRDefault="00C735F5">
            <w:pPr>
              <w:spacing w:after="21" w:line="259" w:lineRule="auto"/>
              <w:ind w:left="108" w:firstLine="0"/>
              <w:jc w:val="left"/>
            </w:pPr>
            <w:r>
              <w:rPr>
                <w:i/>
              </w:rPr>
              <w:lastRenderedPageBreak/>
              <w:t xml:space="preserve">на </w:t>
            </w:r>
          </w:p>
          <w:p w:rsidR="00164DA5" w:rsidRDefault="00C735F5">
            <w:pPr>
              <w:spacing w:after="68" w:line="259" w:lineRule="auto"/>
              <w:ind w:left="108" w:firstLine="0"/>
              <w:jc w:val="left"/>
            </w:pPr>
            <w:r>
              <w:rPr>
                <w:i/>
              </w:rPr>
              <w:t xml:space="preserve">технологической </w:t>
            </w:r>
          </w:p>
          <w:p w:rsidR="00164DA5" w:rsidRDefault="00C735F5">
            <w:pPr>
              <w:spacing w:after="19" w:line="259" w:lineRule="auto"/>
              <w:ind w:left="108" w:firstLine="0"/>
              <w:jc w:val="left"/>
            </w:pPr>
            <w:r>
              <w:rPr>
                <w:i/>
              </w:rPr>
              <w:t xml:space="preserve">документации </w:t>
            </w:r>
          </w:p>
          <w:p w:rsidR="00164DA5" w:rsidRDefault="00C735F5">
            <w:pPr>
              <w:spacing w:after="19" w:line="259" w:lineRule="auto"/>
              <w:ind w:left="391" w:firstLine="0"/>
              <w:jc w:val="left"/>
            </w:pPr>
            <w:r>
              <w:t xml:space="preserve"> </w:t>
            </w:r>
          </w:p>
          <w:p w:rsidR="00164DA5" w:rsidRDefault="00C735F5">
            <w:pPr>
              <w:spacing w:after="21" w:line="259" w:lineRule="auto"/>
              <w:ind w:left="391" w:firstLine="0"/>
              <w:jc w:val="left"/>
            </w:pPr>
            <w:r>
              <w:t xml:space="preserve"> </w:t>
            </w:r>
          </w:p>
          <w:p w:rsidR="00164DA5" w:rsidRDefault="00C735F5">
            <w:pPr>
              <w:spacing w:after="19" w:line="259" w:lineRule="auto"/>
              <w:ind w:left="391" w:firstLine="0"/>
              <w:jc w:val="left"/>
            </w:pPr>
            <w:r>
              <w:t xml:space="preserve"> </w:t>
            </w:r>
          </w:p>
          <w:p w:rsidR="00164DA5" w:rsidRDefault="00C735F5">
            <w:pPr>
              <w:spacing w:after="19" w:line="259" w:lineRule="auto"/>
              <w:ind w:left="391" w:firstLine="0"/>
              <w:jc w:val="left"/>
            </w:pPr>
            <w:r>
              <w:t xml:space="preserve"> </w:t>
            </w:r>
          </w:p>
          <w:p w:rsidR="00164DA5" w:rsidRDefault="00C735F5">
            <w:pPr>
              <w:spacing w:after="19" w:line="259" w:lineRule="auto"/>
              <w:ind w:left="391" w:firstLine="0"/>
              <w:jc w:val="left"/>
            </w:pPr>
            <w:r>
              <w:t xml:space="preserve"> </w:t>
            </w:r>
          </w:p>
          <w:p w:rsidR="00164DA5" w:rsidRDefault="00C735F5">
            <w:pPr>
              <w:spacing w:after="0" w:line="259" w:lineRule="auto"/>
              <w:ind w:left="391" w:firstLine="0"/>
              <w:jc w:val="left"/>
            </w:pPr>
            <w:r>
              <w:t xml:space="preserve"> </w:t>
            </w:r>
          </w:p>
        </w:tc>
        <w:tc>
          <w:tcPr>
            <w:tcW w:w="841" w:type="dxa"/>
            <w:tcBorders>
              <w:top w:val="single" w:sz="4" w:space="0" w:color="000000"/>
              <w:left w:val="nil"/>
              <w:bottom w:val="single" w:sz="4" w:space="0" w:color="000000"/>
              <w:right w:val="single" w:sz="4" w:space="0" w:color="000000"/>
            </w:tcBorders>
          </w:tcPr>
          <w:p w:rsidR="00164DA5" w:rsidRDefault="00C735F5">
            <w:pPr>
              <w:spacing w:after="0" w:line="259" w:lineRule="auto"/>
              <w:ind w:left="0" w:firstLine="0"/>
            </w:pPr>
            <w:r>
              <w:rPr>
                <w:i/>
              </w:rPr>
              <w:t xml:space="preserve">основе </w:t>
            </w:r>
          </w:p>
        </w:tc>
      </w:tr>
      <w:tr w:rsidR="00164DA5">
        <w:trPr>
          <w:trHeight w:val="11927"/>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95" w:line="259" w:lineRule="auto"/>
              <w:ind w:left="0" w:firstLine="0"/>
              <w:jc w:val="left"/>
            </w:pPr>
            <w:r>
              <w:lastRenderedPageBreak/>
              <w:t xml:space="preserve">свойствами; </w:t>
            </w:r>
          </w:p>
          <w:p w:rsidR="00164DA5" w:rsidRDefault="00C735F5" w:rsidP="00DF1DA6">
            <w:pPr>
              <w:numPr>
                <w:ilvl w:val="0"/>
                <w:numId w:val="311"/>
              </w:numPr>
              <w:spacing w:after="48" w:line="295" w:lineRule="auto"/>
              <w:ind w:firstLine="283"/>
            </w:pPr>
            <w:r>
              <w:t xml:space="preserve">характеризовать современную индустрию питания, в том числе в регионе проживания, и перспективы ее развития; </w:t>
            </w:r>
          </w:p>
          <w:p w:rsidR="00164DA5" w:rsidRDefault="00C735F5" w:rsidP="00DF1DA6">
            <w:pPr>
              <w:numPr>
                <w:ilvl w:val="0"/>
                <w:numId w:val="311"/>
              </w:numPr>
              <w:spacing w:after="55" w:line="289" w:lineRule="auto"/>
              <w:ind w:firstLine="283"/>
            </w:pPr>
            <w:r>
              <w:t xml:space="preserve">называть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 </w:t>
            </w:r>
          </w:p>
          <w:p w:rsidR="00164DA5" w:rsidRDefault="00C735F5" w:rsidP="00DF1DA6">
            <w:pPr>
              <w:numPr>
                <w:ilvl w:val="0"/>
                <w:numId w:val="311"/>
              </w:numPr>
              <w:spacing w:after="16" w:line="320" w:lineRule="auto"/>
              <w:ind w:firstLine="283"/>
            </w:pPr>
            <w:r>
              <w:t xml:space="preserve">характеризовать ситуацию на региональном рынке труда, называет тенденции еѐ развития; </w:t>
            </w:r>
          </w:p>
          <w:p w:rsidR="00164DA5" w:rsidRDefault="00C735F5" w:rsidP="00DF1DA6">
            <w:pPr>
              <w:numPr>
                <w:ilvl w:val="0"/>
                <w:numId w:val="311"/>
              </w:numPr>
              <w:spacing w:after="18" w:line="320" w:lineRule="auto"/>
              <w:ind w:firstLine="283"/>
            </w:pPr>
            <w:r>
              <w:t xml:space="preserve">перечислять </w:t>
            </w:r>
            <w:r>
              <w:tab/>
              <w:t xml:space="preserve">и </w:t>
            </w:r>
            <w:r>
              <w:tab/>
              <w:t xml:space="preserve">характеризовать </w:t>
            </w:r>
            <w:r>
              <w:tab/>
              <w:t xml:space="preserve">виды технической и технологической документации </w:t>
            </w:r>
          </w:p>
          <w:p w:rsidR="00164DA5" w:rsidRDefault="00C735F5" w:rsidP="00DF1DA6">
            <w:pPr>
              <w:numPr>
                <w:ilvl w:val="0"/>
                <w:numId w:val="311"/>
              </w:numPr>
              <w:spacing w:after="64" w:line="281" w:lineRule="auto"/>
              <w:ind w:firstLine="283"/>
            </w:pPr>
            <w:r>
              <w:t xml:space="preserve">характеризовать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 </w:t>
            </w:r>
          </w:p>
          <w:p w:rsidR="00164DA5" w:rsidRDefault="00C735F5" w:rsidP="00DF1DA6">
            <w:pPr>
              <w:numPr>
                <w:ilvl w:val="0"/>
                <w:numId w:val="311"/>
              </w:numPr>
              <w:spacing w:after="24" w:line="315" w:lineRule="auto"/>
              <w:ind w:firstLine="283"/>
            </w:pPr>
            <w:r>
              <w:t xml:space="preserve">отбирать материал в соответствии с техническим решением или по заданным критериям, </w:t>
            </w:r>
          </w:p>
          <w:p w:rsidR="00164DA5" w:rsidRDefault="00C735F5" w:rsidP="00DF1DA6">
            <w:pPr>
              <w:numPr>
                <w:ilvl w:val="0"/>
                <w:numId w:val="311"/>
              </w:numPr>
              <w:spacing w:after="23" w:line="314" w:lineRule="auto"/>
              <w:ind w:firstLine="283"/>
            </w:pPr>
            <w:r>
              <w:t xml:space="preserve">составлять рацион питания, адекватный ситуации, </w:t>
            </w:r>
          </w:p>
          <w:p w:rsidR="00164DA5" w:rsidRDefault="00C735F5" w:rsidP="00DF1DA6">
            <w:pPr>
              <w:numPr>
                <w:ilvl w:val="0"/>
                <w:numId w:val="311"/>
              </w:numPr>
              <w:spacing w:after="51" w:line="259" w:lineRule="auto"/>
              <w:ind w:firstLine="283"/>
            </w:pPr>
            <w:r>
              <w:t xml:space="preserve">планировать продвижение продукта, </w:t>
            </w:r>
          </w:p>
          <w:p w:rsidR="00164DA5" w:rsidRDefault="00C735F5" w:rsidP="00DF1DA6">
            <w:pPr>
              <w:numPr>
                <w:ilvl w:val="0"/>
                <w:numId w:val="311"/>
              </w:numPr>
              <w:spacing w:after="25" w:line="313" w:lineRule="auto"/>
              <w:ind w:firstLine="283"/>
            </w:pPr>
            <w:r>
              <w:t xml:space="preserve">регламентировать заданный процесс в заданной форме, </w:t>
            </w:r>
          </w:p>
          <w:p w:rsidR="00164DA5" w:rsidRDefault="00C735F5" w:rsidP="00DF1DA6">
            <w:pPr>
              <w:numPr>
                <w:ilvl w:val="0"/>
                <w:numId w:val="311"/>
              </w:numPr>
              <w:spacing w:after="24" w:line="314" w:lineRule="auto"/>
              <w:ind w:firstLine="283"/>
            </w:pPr>
            <w:r>
              <w:t xml:space="preserve">проводить оценку и испытание полученного продукта, </w:t>
            </w:r>
          </w:p>
          <w:p w:rsidR="00164DA5" w:rsidRDefault="00C735F5" w:rsidP="00DF1DA6">
            <w:pPr>
              <w:numPr>
                <w:ilvl w:val="0"/>
                <w:numId w:val="311"/>
              </w:numPr>
              <w:spacing w:after="47" w:line="295" w:lineRule="auto"/>
              <w:ind w:firstLine="283"/>
            </w:pPr>
            <w:r>
              <w:t xml:space="preserve">описывать технологическое решение с помощью текста, рисунков, графического изображения, </w:t>
            </w:r>
          </w:p>
          <w:p w:rsidR="00164DA5" w:rsidRDefault="00C735F5" w:rsidP="00DF1DA6">
            <w:pPr>
              <w:numPr>
                <w:ilvl w:val="0"/>
                <w:numId w:val="311"/>
              </w:numPr>
              <w:spacing w:after="0" w:line="259" w:lineRule="auto"/>
              <w:ind w:firstLine="283"/>
            </w:pPr>
            <w:r>
              <w:t xml:space="preserve">анализировать опыт разработки организационного проекта и решения логистических задач </w:t>
            </w:r>
          </w:p>
        </w:tc>
        <w:tc>
          <w:tcPr>
            <w:tcW w:w="3226" w:type="dxa"/>
            <w:gridSpan w:val="2"/>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r>
    </w:tbl>
    <w:p w:rsidR="00164DA5" w:rsidRDefault="00C735F5">
      <w:pPr>
        <w:spacing w:after="60" w:line="259" w:lineRule="auto"/>
        <w:ind w:left="295" w:firstLine="0"/>
        <w:jc w:val="left"/>
      </w:pPr>
      <w:r>
        <w:rPr>
          <w:b/>
        </w:rPr>
        <w:t xml:space="preserve"> </w:t>
      </w:r>
    </w:p>
    <w:p w:rsidR="00164DA5" w:rsidRDefault="00C735F5">
      <w:pPr>
        <w:spacing w:after="5" w:line="270" w:lineRule="auto"/>
        <w:ind w:left="290" w:right="136"/>
      </w:pPr>
      <w:r>
        <w:rPr>
          <w:b/>
        </w:rPr>
        <w:t xml:space="preserve">1.2.3.18. Физическая культура </w:t>
      </w:r>
    </w:p>
    <w:tbl>
      <w:tblPr>
        <w:tblStyle w:val="TableGrid"/>
        <w:tblW w:w="9573" w:type="dxa"/>
        <w:tblInd w:w="187" w:type="dxa"/>
        <w:tblCellMar>
          <w:top w:w="59" w:type="dxa"/>
          <w:left w:w="108" w:type="dxa"/>
          <w:right w:w="45" w:type="dxa"/>
        </w:tblCellMar>
        <w:tblLook w:val="04A0" w:firstRow="1" w:lastRow="0" w:firstColumn="1" w:lastColumn="0" w:noHBand="0" w:noVBand="1"/>
      </w:tblPr>
      <w:tblGrid>
        <w:gridCol w:w="6347"/>
        <w:gridCol w:w="3226"/>
      </w:tblGrid>
      <w:tr w:rsidR="00164DA5">
        <w:trPr>
          <w:trHeight w:val="699"/>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Выпускник научится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tabs>
                <w:tab w:val="right" w:pos="3073"/>
              </w:tabs>
              <w:spacing w:after="78" w:line="259" w:lineRule="auto"/>
              <w:ind w:left="0" w:firstLine="0"/>
              <w:jc w:val="left"/>
            </w:pPr>
            <w:r>
              <w:rPr>
                <w:i/>
              </w:rPr>
              <w:t xml:space="preserve">Выпускник </w:t>
            </w:r>
            <w:r>
              <w:rPr>
                <w:i/>
              </w:rPr>
              <w:tab/>
              <w:t xml:space="preserve">получит </w:t>
            </w:r>
          </w:p>
          <w:p w:rsidR="00164DA5" w:rsidRDefault="00C735F5">
            <w:pPr>
              <w:spacing w:after="0" w:line="259" w:lineRule="auto"/>
              <w:ind w:left="0" w:firstLine="0"/>
              <w:jc w:val="left"/>
            </w:pPr>
            <w:r>
              <w:rPr>
                <w:i/>
              </w:rPr>
              <w:t xml:space="preserve">возможность научиться </w:t>
            </w:r>
          </w:p>
        </w:tc>
      </w:tr>
      <w:tr w:rsidR="00164DA5">
        <w:trPr>
          <w:trHeight w:val="1404"/>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9" w:firstLine="283"/>
            </w:pPr>
            <w:r>
              <w:rPr>
                <w:rFonts w:ascii="Segoe UI Symbol" w:eastAsia="Segoe UI Symbol" w:hAnsi="Segoe UI Symbol" w:cs="Segoe UI Symbol"/>
              </w:rPr>
              <w:lastRenderedPageBreak/>
              <w:t></w:t>
            </w:r>
            <w:r>
              <w:rPr>
                <w:rFonts w:ascii="Arial" w:eastAsia="Arial" w:hAnsi="Arial" w:cs="Arial"/>
              </w:rPr>
              <w:t xml:space="preserve"> </w:t>
            </w:r>
            <w:r>
              <w:t xml:space="preserve">рассматривать физическую культуру как явление культуры, характеризовать основные направления и формы ее организации в современном обществе;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tabs>
                <w:tab w:val="center" w:pos="343"/>
                <w:tab w:val="center" w:pos="1692"/>
              </w:tabs>
              <w:spacing w:after="9"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характеризовать </w:t>
            </w:r>
          </w:p>
          <w:p w:rsidR="00164DA5" w:rsidRDefault="00C735F5">
            <w:pPr>
              <w:tabs>
                <w:tab w:val="right" w:pos="3073"/>
              </w:tabs>
              <w:spacing w:after="26" w:line="259" w:lineRule="auto"/>
              <w:ind w:left="0" w:firstLine="0"/>
              <w:jc w:val="left"/>
            </w:pPr>
            <w:r>
              <w:rPr>
                <w:i/>
              </w:rPr>
              <w:t xml:space="preserve">цель </w:t>
            </w:r>
            <w:r>
              <w:rPr>
                <w:i/>
              </w:rPr>
              <w:tab/>
              <w:t xml:space="preserve">возрождения </w:t>
            </w:r>
          </w:p>
          <w:p w:rsidR="00164DA5" w:rsidRDefault="00C735F5">
            <w:pPr>
              <w:spacing w:after="0" w:line="259" w:lineRule="auto"/>
              <w:ind w:left="0" w:firstLine="0"/>
            </w:pPr>
            <w:r>
              <w:rPr>
                <w:i/>
              </w:rPr>
              <w:t xml:space="preserve">Олимпийских игр и роль Пьера де Кубертена в </w:t>
            </w:r>
          </w:p>
        </w:tc>
      </w:tr>
    </w:tbl>
    <w:p w:rsidR="00164DA5" w:rsidRDefault="00164DA5">
      <w:pPr>
        <w:spacing w:after="0" w:line="259" w:lineRule="auto"/>
        <w:ind w:left="-1407" w:right="33" w:firstLine="0"/>
        <w:jc w:val="left"/>
      </w:pPr>
    </w:p>
    <w:tbl>
      <w:tblPr>
        <w:tblStyle w:val="TableGrid"/>
        <w:tblW w:w="9573" w:type="dxa"/>
        <w:tblInd w:w="187" w:type="dxa"/>
        <w:tblCellMar>
          <w:top w:w="60" w:type="dxa"/>
          <w:left w:w="108" w:type="dxa"/>
          <w:right w:w="43" w:type="dxa"/>
        </w:tblCellMar>
        <w:tblLook w:val="04A0" w:firstRow="1" w:lastRow="0" w:firstColumn="1" w:lastColumn="0" w:noHBand="0" w:noVBand="1"/>
      </w:tblPr>
      <w:tblGrid>
        <w:gridCol w:w="6347"/>
        <w:gridCol w:w="3226"/>
      </w:tblGrid>
      <w:tr w:rsidR="00164DA5">
        <w:trPr>
          <w:trHeight w:val="14966"/>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312"/>
              </w:numPr>
              <w:spacing w:after="48" w:line="275" w:lineRule="auto"/>
              <w:ind w:right="70" w:firstLine="283"/>
            </w:pPr>
            <w:r>
              <w:lastRenderedPageBreak/>
              <w:t xml:space="preserve">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w:t>
            </w:r>
          </w:p>
          <w:p w:rsidR="00164DA5" w:rsidRDefault="00C735F5">
            <w:pPr>
              <w:spacing w:after="94" w:line="259" w:lineRule="auto"/>
              <w:ind w:left="0" w:firstLine="0"/>
              <w:jc w:val="left"/>
            </w:pPr>
            <w:r>
              <w:t xml:space="preserve">привычек; </w:t>
            </w:r>
          </w:p>
          <w:p w:rsidR="00164DA5" w:rsidRDefault="00C735F5" w:rsidP="00DF1DA6">
            <w:pPr>
              <w:numPr>
                <w:ilvl w:val="0"/>
                <w:numId w:val="312"/>
              </w:numPr>
              <w:spacing w:after="56" w:line="288" w:lineRule="auto"/>
              <w:ind w:right="70" w:firstLine="283"/>
            </w:pPr>
            <w:r>
              <w:t xml:space="preserve">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w:t>
            </w:r>
          </w:p>
          <w:p w:rsidR="00164DA5" w:rsidRDefault="00C735F5" w:rsidP="00DF1DA6">
            <w:pPr>
              <w:numPr>
                <w:ilvl w:val="0"/>
                <w:numId w:val="312"/>
              </w:numPr>
              <w:spacing w:after="55" w:line="289" w:lineRule="auto"/>
              <w:ind w:right="70" w:firstLine="283"/>
            </w:pPr>
            <w:r>
              <w:t xml:space="preserve">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 </w:t>
            </w:r>
          </w:p>
          <w:p w:rsidR="00164DA5" w:rsidRDefault="00C735F5" w:rsidP="00DF1DA6">
            <w:pPr>
              <w:numPr>
                <w:ilvl w:val="0"/>
                <w:numId w:val="312"/>
              </w:numPr>
              <w:spacing w:after="55" w:line="289" w:lineRule="auto"/>
              <w:ind w:right="70" w:firstLine="283"/>
            </w:pPr>
            <w:r>
              <w:t xml:space="preserve">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w:t>
            </w:r>
          </w:p>
          <w:p w:rsidR="00164DA5" w:rsidRDefault="00C735F5" w:rsidP="00DF1DA6">
            <w:pPr>
              <w:numPr>
                <w:ilvl w:val="0"/>
                <w:numId w:val="312"/>
              </w:numPr>
              <w:spacing w:after="67" w:line="281" w:lineRule="auto"/>
              <w:ind w:right="70" w:firstLine="283"/>
            </w:pPr>
            <w:r>
              <w:t xml:space="preserve">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укрепления собственного здоровья, повышения уровня физических кондиций; </w:t>
            </w:r>
          </w:p>
          <w:p w:rsidR="00164DA5" w:rsidRDefault="00C735F5" w:rsidP="00DF1DA6">
            <w:pPr>
              <w:numPr>
                <w:ilvl w:val="0"/>
                <w:numId w:val="312"/>
              </w:numPr>
              <w:spacing w:after="50" w:line="275" w:lineRule="auto"/>
              <w:ind w:right="70" w:firstLine="283"/>
            </w:pPr>
            <w:r>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w:t>
            </w:r>
          </w:p>
          <w:p w:rsidR="00164DA5" w:rsidRDefault="00C735F5">
            <w:pPr>
              <w:spacing w:after="95" w:line="259" w:lineRule="auto"/>
              <w:ind w:left="0" w:firstLine="0"/>
              <w:jc w:val="left"/>
            </w:pPr>
            <w:r>
              <w:t xml:space="preserve">возможностей собственного организма; </w:t>
            </w:r>
          </w:p>
          <w:p w:rsidR="00164DA5" w:rsidRDefault="00C735F5" w:rsidP="00DF1DA6">
            <w:pPr>
              <w:numPr>
                <w:ilvl w:val="0"/>
                <w:numId w:val="312"/>
              </w:numPr>
              <w:spacing w:after="63" w:line="285" w:lineRule="auto"/>
              <w:ind w:right="70" w:firstLine="283"/>
            </w:pPr>
            <w: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164DA5" w:rsidRDefault="00C735F5" w:rsidP="00DF1DA6">
            <w:pPr>
              <w:numPr>
                <w:ilvl w:val="0"/>
                <w:numId w:val="312"/>
              </w:numPr>
              <w:spacing w:after="59" w:line="288" w:lineRule="auto"/>
              <w:ind w:right="70" w:firstLine="283"/>
            </w:pPr>
            <w:r>
              <w:t xml:space="preserve">самостоятельно проводить занятия по обучению двигательным действиям, анализировать особенности </w:t>
            </w:r>
            <w:r>
              <w:lastRenderedPageBreak/>
              <w:t xml:space="preserve">их выполнения, выявлять ошибки и своевременно устранять их; </w:t>
            </w:r>
          </w:p>
          <w:p w:rsidR="00164DA5" w:rsidRDefault="00C735F5" w:rsidP="00DF1DA6">
            <w:pPr>
              <w:numPr>
                <w:ilvl w:val="0"/>
                <w:numId w:val="312"/>
              </w:numPr>
              <w:spacing w:after="0" w:line="259" w:lineRule="auto"/>
              <w:ind w:right="70" w:firstLine="283"/>
            </w:pPr>
            <w:r>
              <w:t xml:space="preserve">выполнять </w:t>
            </w:r>
            <w:r>
              <w:tab/>
              <w:t xml:space="preserve">комплексы </w:t>
            </w:r>
            <w:r>
              <w:tab/>
              <w:t xml:space="preserve">упражнений </w:t>
            </w:r>
            <w:r>
              <w:tab/>
              <w:t xml:space="preserve">по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49" w:line="275" w:lineRule="auto"/>
              <w:ind w:left="0" w:right="66" w:firstLine="0"/>
            </w:pPr>
            <w:r>
              <w:rPr>
                <w:i/>
              </w:rPr>
              <w:lastRenderedPageBreak/>
              <w:t xml:space="preserve">становлении современного олимпийского движения, объяснять смысл символики и ритуалов </w:t>
            </w:r>
          </w:p>
          <w:p w:rsidR="00164DA5" w:rsidRDefault="00C735F5">
            <w:pPr>
              <w:spacing w:after="93" w:line="259" w:lineRule="auto"/>
              <w:ind w:left="0" w:firstLine="0"/>
              <w:jc w:val="left"/>
            </w:pPr>
            <w:r>
              <w:rPr>
                <w:i/>
              </w:rPr>
              <w:t xml:space="preserve">Олимпийских игр; </w:t>
            </w:r>
          </w:p>
          <w:p w:rsidR="00164DA5" w:rsidRDefault="00C735F5" w:rsidP="00DF1DA6">
            <w:pPr>
              <w:numPr>
                <w:ilvl w:val="0"/>
                <w:numId w:val="313"/>
              </w:numPr>
              <w:spacing w:after="62" w:line="281" w:lineRule="auto"/>
              <w:ind w:right="66" w:firstLine="220"/>
            </w:pPr>
            <w:r>
              <w:rPr>
                <w:i/>
              </w:rPr>
              <w:t xml:space="preserve">характеризовать исторические вехи развития отечественного спортивного движения, великих спортсменов, принесших славу российскому спорту; </w:t>
            </w:r>
          </w:p>
          <w:p w:rsidR="00164DA5" w:rsidRDefault="00C735F5" w:rsidP="00DF1DA6">
            <w:pPr>
              <w:numPr>
                <w:ilvl w:val="0"/>
                <w:numId w:val="313"/>
              </w:numPr>
              <w:spacing w:after="26" w:line="298" w:lineRule="auto"/>
              <w:ind w:right="66" w:firstLine="220"/>
            </w:pPr>
            <w:r>
              <w:rPr>
                <w:i/>
              </w:rPr>
              <w:t xml:space="preserve">определять признаки положительного влияния </w:t>
            </w:r>
            <w:r>
              <w:rPr>
                <w:i/>
              </w:rPr>
              <w:tab/>
              <w:t xml:space="preserve">занятий физической </w:t>
            </w:r>
            <w:r>
              <w:rPr>
                <w:i/>
              </w:rPr>
              <w:tab/>
              <w:t xml:space="preserve">подготовкой на укрепление здоровья, устанавливать </w:t>
            </w:r>
            <w:r>
              <w:rPr>
                <w:i/>
              </w:rPr>
              <w:tab/>
              <w:t xml:space="preserve">связь между </w:t>
            </w:r>
            <w:r>
              <w:rPr>
                <w:i/>
              </w:rPr>
              <w:tab/>
              <w:t xml:space="preserve">развитием физических </w:t>
            </w:r>
            <w:r>
              <w:rPr>
                <w:i/>
              </w:rPr>
              <w:tab/>
              <w:t xml:space="preserve">качеств </w:t>
            </w:r>
            <w:r>
              <w:rPr>
                <w:i/>
              </w:rPr>
              <w:tab/>
              <w:t xml:space="preserve">и основных </w:t>
            </w:r>
            <w:r>
              <w:rPr>
                <w:i/>
              </w:rPr>
              <w:tab/>
              <w:t xml:space="preserve">систем </w:t>
            </w:r>
          </w:p>
          <w:p w:rsidR="00164DA5" w:rsidRDefault="00C735F5">
            <w:pPr>
              <w:spacing w:after="94" w:line="259" w:lineRule="auto"/>
              <w:ind w:left="0" w:firstLine="0"/>
              <w:jc w:val="left"/>
            </w:pPr>
            <w:r>
              <w:rPr>
                <w:i/>
              </w:rPr>
              <w:t xml:space="preserve">организма; </w:t>
            </w:r>
          </w:p>
          <w:p w:rsidR="00164DA5" w:rsidRDefault="00C735F5" w:rsidP="00DF1DA6">
            <w:pPr>
              <w:numPr>
                <w:ilvl w:val="0"/>
                <w:numId w:val="313"/>
              </w:numPr>
              <w:spacing w:after="65" w:line="280" w:lineRule="auto"/>
              <w:ind w:right="66" w:firstLine="220"/>
            </w:pPr>
            <w:r>
              <w:rPr>
                <w:i/>
              </w:rPr>
              <w:t xml:space="preserve">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 </w:t>
            </w:r>
          </w:p>
          <w:p w:rsidR="00164DA5" w:rsidRDefault="00C735F5" w:rsidP="00DF1DA6">
            <w:pPr>
              <w:numPr>
                <w:ilvl w:val="0"/>
                <w:numId w:val="313"/>
              </w:numPr>
              <w:spacing w:after="0" w:line="259" w:lineRule="auto"/>
              <w:ind w:right="66" w:firstLine="220"/>
            </w:pPr>
            <w:r>
              <w:rPr>
                <w:i/>
              </w:rPr>
              <w:t xml:space="preserve">проводить занятия физической культурой с использованием оздоровительной ходьбы и </w:t>
            </w:r>
            <w:r>
              <w:rPr>
                <w:i/>
              </w:rPr>
              <w:lastRenderedPageBreak/>
              <w:t xml:space="preserve">бега, лыжных прогулок, обеспечивать </w:t>
            </w:r>
            <w:r>
              <w:rPr>
                <w:i/>
              </w:rPr>
              <w:tab/>
              <w:t xml:space="preserve">их </w:t>
            </w:r>
          </w:p>
        </w:tc>
      </w:tr>
      <w:tr w:rsidR="00164DA5">
        <w:trPr>
          <w:trHeight w:val="10765"/>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43" w:line="298" w:lineRule="auto"/>
              <w:ind w:left="0" w:firstLine="0"/>
              <w:jc w:val="left"/>
            </w:pPr>
            <w:r>
              <w:lastRenderedPageBreak/>
              <w:t xml:space="preserve">профилактике </w:t>
            </w:r>
            <w:r>
              <w:tab/>
              <w:t xml:space="preserve">утомления </w:t>
            </w:r>
            <w:r>
              <w:tab/>
              <w:t xml:space="preserve">и </w:t>
            </w:r>
            <w:r>
              <w:tab/>
              <w:t xml:space="preserve">перенапряжения организма, повышению его работоспособности в процессе трудовой и учебной деятельности; </w:t>
            </w:r>
          </w:p>
          <w:p w:rsidR="00164DA5" w:rsidRDefault="00C735F5" w:rsidP="00DF1DA6">
            <w:pPr>
              <w:numPr>
                <w:ilvl w:val="0"/>
                <w:numId w:val="314"/>
              </w:numPr>
              <w:spacing w:after="55" w:line="289" w:lineRule="auto"/>
              <w:ind w:firstLine="283"/>
            </w:pPr>
            <w:r>
              <w:t xml:space="preserve">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 </w:t>
            </w:r>
          </w:p>
          <w:p w:rsidR="00164DA5" w:rsidRDefault="00C735F5" w:rsidP="00DF1DA6">
            <w:pPr>
              <w:numPr>
                <w:ilvl w:val="0"/>
                <w:numId w:val="314"/>
              </w:numPr>
              <w:spacing w:after="22" w:line="315" w:lineRule="auto"/>
              <w:ind w:firstLine="283"/>
            </w:pPr>
            <w:r>
              <w:t xml:space="preserve">выполнять акробатические комбинации из числа хорошо освоенных упражнений; </w:t>
            </w:r>
          </w:p>
          <w:p w:rsidR="00164DA5" w:rsidRDefault="00C735F5" w:rsidP="00DF1DA6">
            <w:pPr>
              <w:numPr>
                <w:ilvl w:val="0"/>
                <w:numId w:val="314"/>
              </w:numPr>
              <w:spacing w:after="47" w:line="295" w:lineRule="auto"/>
              <w:ind w:firstLine="283"/>
            </w:pPr>
            <w:r>
              <w:t xml:space="preserve">выполнять гимнастические комбинации на спортивных снарядах из числа хорошо освоенных упражнений; </w:t>
            </w:r>
          </w:p>
          <w:p w:rsidR="00164DA5" w:rsidRDefault="00C735F5" w:rsidP="00DF1DA6">
            <w:pPr>
              <w:numPr>
                <w:ilvl w:val="0"/>
                <w:numId w:val="314"/>
              </w:numPr>
              <w:spacing w:after="23" w:line="315" w:lineRule="auto"/>
              <w:ind w:firstLine="283"/>
            </w:pPr>
            <w:r>
              <w:t xml:space="preserve">выполнять легкоатлетические упражнения в беге и в прыжках (в длину и высоту); </w:t>
            </w:r>
          </w:p>
          <w:p w:rsidR="00164DA5" w:rsidRDefault="00C735F5" w:rsidP="00DF1DA6">
            <w:pPr>
              <w:numPr>
                <w:ilvl w:val="0"/>
                <w:numId w:val="314"/>
              </w:numPr>
              <w:spacing w:after="23" w:line="315" w:lineRule="auto"/>
              <w:ind w:firstLine="283"/>
            </w:pPr>
            <w:r>
              <w:t xml:space="preserve">выполнять спуски и торможения на лыжах с пологого склона; </w:t>
            </w:r>
          </w:p>
          <w:p w:rsidR="00164DA5" w:rsidRDefault="00C735F5" w:rsidP="00DF1DA6">
            <w:pPr>
              <w:numPr>
                <w:ilvl w:val="0"/>
                <w:numId w:val="314"/>
              </w:numPr>
              <w:spacing w:after="43" w:line="298" w:lineRule="auto"/>
              <w:ind w:firstLine="283"/>
            </w:pPr>
            <w:r>
              <w:t xml:space="preserve">выполнять основные технические действия и приемы игры в футбол, волейбол, баскетбол в условиях учебной и игровой деятельности; </w:t>
            </w:r>
          </w:p>
          <w:p w:rsidR="00164DA5" w:rsidRDefault="00C735F5" w:rsidP="00DF1DA6">
            <w:pPr>
              <w:numPr>
                <w:ilvl w:val="0"/>
                <w:numId w:val="314"/>
              </w:numPr>
              <w:spacing w:after="28" w:line="311" w:lineRule="auto"/>
              <w:ind w:firstLine="283"/>
            </w:pPr>
            <w:r>
              <w:t xml:space="preserve">выполнять передвижения на лыжах различными способами, </w:t>
            </w:r>
            <w:r>
              <w:tab/>
              <w:t xml:space="preserve">демонстрировать </w:t>
            </w:r>
            <w:r>
              <w:tab/>
              <w:t xml:space="preserve">технику последовательного </w:t>
            </w:r>
            <w:r>
              <w:tab/>
              <w:t xml:space="preserve">чередования </w:t>
            </w:r>
            <w:r>
              <w:tab/>
              <w:t xml:space="preserve">их </w:t>
            </w:r>
            <w:r>
              <w:tab/>
              <w:t xml:space="preserve">в </w:t>
            </w:r>
            <w:r>
              <w:tab/>
              <w:t xml:space="preserve">процессе прохождения тренировочных дистанций; </w:t>
            </w:r>
          </w:p>
          <w:p w:rsidR="00164DA5" w:rsidRDefault="00C735F5" w:rsidP="00DF1DA6">
            <w:pPr>
              <w:numPr>
                <w:ilvl w:val="0"/>
                <w:numId w:val="314"/>
              </w:numPr>
              <w:spacing w:after="49" w:line="275" w:lineRule="auto"/>
              <w:ind w:firstLine="283"/>
            </w:pPr>
            <w:r>
              <w:t xml:space="preserve">выполнять тестовые упражнения для оценки уровня индивидуального  развития основных </w:t>
            </w:r>
          </w:p>
          <w:p w:rsidR="00164DA5" w:rsidRDefault="00C735F5">
            <w:pPr>
              <w:spacing w:after="0" w:line="259" w:lineRule="auto"/>
              <w:ind w:left="0" w:firstLine="0"/>
              <w:jc w:val="left"/>
            </w:pPr>
            <w:r>
              <w:t xml:space="preserve">физических качеств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19" w:line="316" w:lineRule="auto"/>
              <w:ind w:left="0" w:firstLine="0"/>
              <w:jc w:val="left"/>
            </w:pPr>
            <w:r>
              <w:rPr>
                <w:i/>
              </w:rPr>
              <w:t xml:space="preserve">оздоровительную направленность; </w:t>
            </w:r>
          </w:p>
          <w:p w:rsidR="00164DA5" w:rsidRDefault="00C735F5" w:rsidP="00DF1DA6">
            <w:pPr>
              <w:numPr>
                <w:ilvl w:val="0"/>
                <w:numId w:val="315"/>
              </w:numPr>
              <w:spacing w:after="2" w:line="275" w:lineRule="auto"/>
              <w:ind w:firstLine="283"/>
            </w:pPr>
            <w:r>
              <w:rPr>
                <w:i/>
              </w:rPr>
              <w:t xml:space="preserve">выполнять комплексы упражнений лечебной физической культуры с учетом </w:t>
            </w:r>
          </w:p>
          <w:p w:rsidR="00164DA5" w:rsidRDefault="00C735F5">
            <w:pPr>
              <w:spacing w:after="55" w:line="288" w:lineRule="auto"/>
              <w:ind w:left="0" w:firstLine="0"/>
              <w:jc w:val="left"/>
            </w:pPr>
            <w:r>
              <w:rPr>
                <w:i/>
              </w:rPr>
              <w:t xml:space="preserve">имеющихся индивидуальных отклонений в показателях здоровья; </w:t>
            </w:r>
          </w:p>
          <w:p w:rsidR="00164DA5" w:rsidRDefault="00C735F5" w:rsidP="00DF1DA6">
            <w:pPr>
              <w:numPr>
                <w:ilvl w:val="0"/>
                <w:numId w:val="315"/>
              </w:numPr>
              <w:spacing w:after="9" w:line="259" w:lineRule="auto"/>
              <w:ind w:firstLine="283"/>
            </w:pPr>
            <w:r>
              <w:rPr>
                <w:i/>
              </w:rPr>
              <w:t xml:space="preserve">преодолевать </w:t>
            </w:r>
          </w:p>
          <w:p w:rsidR="00164DA5" w:rsidRDefault="00C735F5">
            <w:pPr>
              <w:tabs>
                <w:tab w:val="right" w:pos="3075"/>
              </w:tabs>
              <w:spacing w:after="26" w:line="259" w:lineRule="auto"/>
              <w:ind w:left="0" w:firstLine="0"/>
              <w:jc w:val="left"/>
            </w:pPr>
            <w:r>
              <w:rPr>
                <w:i/>
              </w:rPr>
              <w:t xml:space="preserve">естественные </w:t>
            </w:r>
            <w:r>
              <w:rPr>
                <w:i/>
              </w:rPr>
              <w:tab/>
              <w:t xml:space="preserve">и </w:t>
            </w:r>
          </w:p>
          <w:p w:rsidR="00164DA5" w:rsidRDefault="00C735F5">
            <w:pPr>
              <w:spacing w:after="54" w:line="288" w:lineRule="auto"/>
              <w:ind w:left="0" w:right="66" w:firstLine="0"/>
            </w:pPr>
            <w:r>
              <w:rPr>
                <w:i/>
              </w:rPr>
              <w:t xml:space="preserve">искусственные препятствия с помощью разнообразных способов лазания, прыжков и бега; </w:t>
            </w:r>
          </w:p>
          <w:p w:rsidR="00164DA5" w:rsidRDefault="00C735F5" w:rsidP="00DF1DA6">
            <w:pPr>
              <w:numPr>
                <w:ilvl w:val="0"/>
                <w:numId w:val="315"/>
              </w:numPr>
              <w:spacing w:after="39" w:line="300" w:lineRule="auto"/>
              <w:ind w:firstLine="283"/>
            </w:pPr>
            <w:r>
              <w:rPr>
                <w:i/>
              </w:rPr>
              <w:t xml:space="preserve">осуществлять судейство по одному из осваиваемых </w:t>
            </w:r>
            <w:r>
              <w:rPr>
                <w:i/>
              </w:rPr>
              <w:tab/>
              <w:t xml:space="preserve">видов спорта;  </w:t>
            </w:r>
          </w:p>
          <w:p w:rsidR="00164DA5" w:rsidRDefault="00C735F5" w:rsidP="00DF1DA6">
            <w:pPr>
              <w:numPr>
                <w:ilvl w:val="0"/>
                <w:numId w:val="315"/>
              </w:numPr>
              <w:spacing w:after="0" w:line="275" w:lineRule="auto"/>
              <w:ind w:firstLine="283"/>
            </w:pPr>
            <w:r>
              <w:rPr>
                <w:i/>
              </w:rPr>
              <w:t xml:space="preserve">выполнять тестовые нормативы </w:t>
            </w:r>
          </w:p>
          <w:p w:rsidR="00164DA5" w:rsidRDefault="00C735F5">
            <w:pPr>
              <w:spacing w:after="31" w:line="288" w:lineRule="auto"/>
              <w:ind w:left="0" w:right="67" w:firstLine="0"/>
            </w:pPr>
            <w:r>
              <w:rPr>
                <w:i/>
              </w:rPr>
              <w:t xml:space="preserve">Всероссийского физкультурноспортивного комплекса «Готов к труду и </w:t>
            </w:r>
          </w:p>
          <w:p w:rsidR="00164DA5" w:rsidRDefault="00C735F5">
            <w:pPr>
              <w:spacing w:after="92" w:line="259" w:lineRule="auto"/>
              <w:ind w:left="0" w:firstLine="0"/>
              <w:jc w:val="left"/>
            </w:pPr>
            <w:r>
              <w:rPr>
                <w:i/>
              </w:rPr>
              <w:t xml:space="preserve">обороне»; </w:t>
            </w:r>
          </w:p>
          <w:p w:rsidR="00164DA5" w:rsidRDefault="00C735F5" w:rsidP="00DF1DA6">
            <w:pPr>
              <w:numPr>
                <w:ilvl w:val="0"/>
                <w:numId w:val="315"/>
              </w:numPr>
              <w:spacing w:after="47" w:line="275" w:lineRule="auto"/>
              <w:ind w:firstLine="283"/>
            </w:pPr>
            <w:r>
              <w:rPr>
                <w:i/>
              </w:rPr>
              <w:t xml:space="preserve">выполнять техникотактические действия национальных видов </w:t>
            </w:r>
          </w:p>
          <w:p w:rsidR="00164DA5" w:rsidRDefault="00C735F5">
            <w:pPr>
              <w:spacing w:after="0" w:line="259" w:lineRule="auto"/>
              <w:ind w:left="0" w:firstLine="0"/>
              <w:jc w:val="left"/>
            </w:pPr>
            <w:r>
              <w:rPr>
                <w:i/>
              </w:rPr>
              <w:t xml:space="preserve">спорта </w:t>
            </w:r>
          </w:p>
        </w:tc>
      </w:tr>
    </w:tbl>
    <w:p w:rsidR="00164DA5" w:rsidRDefault="00C735F5">
      <w:pPr>
        <w:spacing w:after="66" w:line="259" w:lineRule="auto"/>
        <w:ind w:left="1003" w:firstLine="0"/>
        <w:jc w:val="left"/>
      </w:pPr>
      <w:r>
        <w:rPr>
          <w:b/>
        </w:rPr>
        <w:t xml:space="preserve"> </w:t>
      </w:r>
    </w:p>
    <w:p w:rsidR="00164DA5" w:rsidRDefault="00C735F5">
      <w:pPr>
        <w:spacing w:after="5" w:line="270" w:lineRule="auto"/>
        <w:ind w:left="290" w:right="136"/>
      </w:pPr>
      <w:r>
        <w:rPr>
          <w:b/>
        </w:rPr>
        <w:t xml:space="preserve">1.2.3.19. Основы безопасности жизнедеятельности </w:t>
      </w:r>
    </w:p>
    <w:tbl>
      <w:tblPr>
        <w:tblStyle w:val="TableGrid"/>
        <w:tblW w:w="9573" w:type="dxa"/>
        <w:tblInd w:w="187" w:type="dxa"/>
        <w:tblCellMar>
          <w:top w:w="59" w:type="dxa"/>
          <w:left w:w="108" w:type="dxa"/>
          <w:right w:w="45" w:type="dxa"/>
        </w:tblCellMar>
        <w:tblLook w:val="04A0" w:firstRow="1" w:lastRow="0" w:firstColumn="1" w:lastColumn="0" w:noHBand="0" w:noVBand="1"/>
      </w:tblPr>
      <w:tblGrid>
        <w:gridCol w:w="6347"/>
        <w:gridCol w:w="3226"/>
      </w:tblGrid>
      <w:tr w:rsidR="00164DA5">
        <w:trPr>
          <w:trHeight w:val="698"/>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Выпускник научится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tabs>
                <w:tab w:val="right" w:pos="3073"/>
              </w:tabs>
              <w:spacing w:after="76" w:line="259" w:lineRule="auto"/>
              <w:ind w:left="0" w:firstLine="0"/>
              <w:jc w:val="left"/>
            </w:pPr>
            <w:r>
              <w:rPr>
                <w:i/>
              </w:rPr>
              <w:t xml:space="preserve">Выпускник </w:t>
            </w:r>
            <w:r>
              <w:rPr>
                <w:i/>
              </w:rPr>
              <w:tab/>
              <w:t xml:space="preserve">получит </w:t>
            </w:r>
          </w:p>
          <w:p w:rsidR="00164DA5" w:rsidRDefault="00C735F5">
            <w:pPr>
              <w:spacing w:after="0" w:line="259" w:lineRule="auto"/>
              <w:ind w:left="0" w:firstLine="0"/>
              <w:jc w:val="left"/>
            </w:pPr>
            <w:r>
              <w:rPr>
                <w:i/>
              </w:rPr>
              <w:t xml:space="preserve">возможность научиться </w:t>
            </w:r>
          </w:p>
        </w:tc>
      </w:tr>
      <w:tr w:rsidR="00164DA5">
        <w:trPr>
          <w:trHeight w:val="2816"/>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316"/>
              </w:numPr>
              <w:spacing w:after="22" w:line="316" w:lineRule="auto"/>
              <w:ind w:right="70" w:firstLine="283"/>
            </w:pPr>
            <w:r>
              <w:lastRenderedPageBreak/>
              <w:t xml:space="preserve">классифицировать и характеризовать условия экологической безопасности; </w:t>
            </w:r>
          </w:p>
          <w:p w:rsidR="00164DA5" w:rsidRDefault="00C735F5" w:rsidP="00DF1DA6">
            <w:pPr>
              <w:numPr>
                <w:ilvl w:val="0"/>
                <w:numId w:val="316"/>
              </w:numPr>
              <w:spacing w:after="52" w:line="293" w:lineRule="auto"/>
              <w:ind w:right="70" w:firstLine="283"/>
            </w:pPr>
            <w:r>
              <w:t xml:space="preserve">использовать знания о предельно допустимых концентрациях вредных веществ в атмосфере, воде и почве; </w:t>
            </w:r>
          </w:p>
          <w:p w:rsidR="00164DA5" w:rsidRDefault="00C735F5" w:rsidP="00DF1DA6">
            <w:pPr>
              <w:numPr>
                <w:ilvl w:val="0"/>
                <w:numId w:val="316"/>
              </w:numPr>
              <w:spacing w:after="0" w:line="259" w:lineRule="auto"/>
              <w:ind w:right="70" w:firstLine="283"/>
            </w:pPr>
            <w:r>
              <w:t xml:space="preserve">использовать знания о способах контроля качества окружающей среды и продуктов питания с использованием бытовых приборов;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317"/>
              </w:numPr>
              <w:spacing w:after="58" w:line="288" w:lineRule="auto"/>
              <w:ind w:right="65" w:firstLine="177"/>
            </w:pPr>
            <w:r>
              <w:rPr>
                <w:i/>
              </w:rPr>
              <w:t xml:space="preserve">безопасно использовать средства индивидуальной защиты велосипедиста;  </w:t>
            </w:r>
          </w:p>
          <w:p w:rsidR="00164DA5" w:rsidRDefault="00C735F5" w:rsidP="00DF1DA6">
            <w:pPr>
              <w:numPr>
                <w:ilvl w:val="0"/>
                <w:numId w:val="317"/>
              </w:numPr>
              <w:spacing w:after="0" w:line="259" w:lineRule="auto"/>
              <w:ind w:right="65" w:firstLine="177"/>
            </w:pPr>
            <w:r>
              <w:rPr>
                <w:i/>
              </w:rPr>
              <w:t xml:space="preserve">классифицировать и </w:t>
            </w:r>
            <w:r>
              <w:rPr>
                <w:i/>
              </w:rPr>
              <w:tab/>
              <w:t xml:space="preserve">характеризовать причины </w:t>
            </w:r>
            <w:r>
              <w:rPr>
                <w:i/>
              </w:rPr>
              <w:tab/>
              <w:t xml:space="preserve">и </w:t>
            </w:r>
            <w:r>
              <w:rPr>
                <w:i/>
              </w:rPr>
              <w:tab/>
              <w:t xml:space="preserve">последствия опасных </w:t>
            </w:r>
            <w:r>
              <w:rPr>
                <w:i/>
              </w:rPr>
              <w:tab/>
              <w:t xml:space="preserve">ситуаций </w:t>
            </w:r>
            <w:r>
              <w:rPr>
                <w:i/>
              </w:rPr>
              <w:tab/>
              <w:t xml:space="preserve">в </w:t>
            </w:r>
          </w:p>
        </w:tc>
      </w:tr>
    </w:tbl>
    <w:p w:rsidR="00164DA5" w:rsidRDefault="00164DA5">
      <w:pPr>
        <w:spacing w:after="0" w:line="259" w:lineRule="auto"/>
        <w:ind w:left="-1407" w:right="33" w:firstLine="0"/>
        <w:jc w:val="left"/>
      </w:pPr>
    </w:p>
    <w:tbl>
      <w:tblPr>
        <w:tblStyle w:val="TableGrid"/>
        <w:tblW w:w="9573" w:type="dxa"/>
        <w:tblInd w:w="187" w:type="dxa"/>
        <w:tblCellMar>
          <w:top w:w="59" w:type="dxa"/>
          <w:left w:w="108" w:type="dxa"/>
          <w:right w:w="44" w:type="dxa"/>
        </w:tblCellMar>
        <w:tblLook w:val="04A0" w:firstRow="1" w:lastRow="0" w:firstColumn="1" w:lastColumn="0" w:noHBand="0" w:noVBand="1"/>
      </w:tblPr>
      <w:tblGrid>
        <w:gridCol w:w="6347"/>
        <w:gridCol w:w="3226"/>
      </w:tblGrid>
      <w:tr w:rsidR="00164DA5">
        <w:trPr>
          <w:trHeight w:val="14947"/>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318"/>
              </w:numPr>
              <w:spacing w:after="55" w:line="289" w:lineRule="auto"/>
              <w:ind w:firstLine="283"/>
            </w:pPr>
            <w:r>
              <w:lastRenderedPageBreak/>
              <w:t xml:space="preserve">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 </w:t>
            </w:r>
          </w:p>
          <w:p w:rsidR="00164DA5" w:rsidRDefault="00C735F5" w:rsidP="00DF1DA6">
            <w:pPr>
              <w:numPr>
                <w:ilvl w:val="0"/>
                <w:numId w:val="318"/>
              </w:numPr>
              <w:spacing w:after="51" w:line="259" w:lineRule="auto"/>
              <w:ind w:firstLine="283"/>
            </w:pPr>
            <w:r>
              <w:t xml:space="preserve">безопасно использовать бытовые приборы; </w:t>
            </w:r>
          </w:p>
          <w:p w:rsidR="00164DA5" w:rsidRDefault="00C735F5" w:rsidP="00DF1DA6">
            <w:pPr>
              <w:numPr>
                <w:ilvl w:val="0"/>
                <w:numId w:val="318"/>
              </w:numPr>
              <w:spacing w:after="27" w:line="313" w:lineRule="auto"/>
              <w:ind w:firstLine="283"/>
            </w:pPr>
            <w:r>
              <w:t xml:space="preserve">безопасно использовать средства бытовой химии; </w:t>
            </w:r>
          </w:p>
          <w:p w:rsidR="00164DA5" w:rsidRDefault="00C735F5" w:rsidP="00DF1DA6">
            <w:pPr>
              <w:numPr>
                <w:ilvl w:val="0"/>
                <w:numId w:val="318"/>
              </w:numPr>
              <w:spacing w:after="17" w:line="319" w:lineRule="auto"/>
              <w:ind w:firstLine="283"/>
            </w:pPr>
            <w:r>
              <w:t xml:space="preserve">безопасно </w:t>
            </w:r>
            <w:r>
              <w:tab/>
              <w:t xml:space="preserve">использовать </w:t>
            </w:r>
            <w:r>
              <w:tab/>
              <w:t xml:space="preserve">средства коммуникации; </w:t>
            </w:r>
          </w:p>
          <w:p w:rsidR="00164DA5" w:rsidRDefault="00C735F5" w:rsidP="00DF1DA6">
            <w:pPr>
              <w:numPr>
                <w:ilvl w:val="0"/>
                <w:numId w:val="318"/>
              </w:numPr>
              <w:spacing w:after="22" w:line="315" w:lineRule="auto"/>
              <w:ind w:firstLine="283"/>
            </w:pPr>
            <w:r>
              <w:t xml:space="preserve">классифицировать и характеризовать опасные ситуации криминогенного характера; </w:t>
            </w:r>
          </w:p>
          <w:p w:rsidR="00164DA5" w:rsidRDefault="00C735F5" w:rsidP="00DF1DA6">
            <w:pPr>
              <w:numPr>
                <w:ilvl w:val="0"/>
                <w:numId w:val="318"/>
              </w:numPr>
              <w:spacing w:after="22" w:line="315" w:lineRule="auto"/>
              <w:ind w:firstLine="283"/>
            </w:pPr>
            <w:r>
              <w:t xml:space="preserve">предвидеть причины возникновения возможных опасных ситуаций криминогенного характера; </w:t>
            </w:r>
          </w:p>
          <w:p w:rsidR="00164DA5" w:rsidRDefault="00C735F5" w:rsidP="00DF1DA6">
            <w:pPr>
              <w:numPr>
                <w:ilvl w:val="0"/>
                <w:numId w:val="318"/>
              </w:numPr>
              <w:spacing w:after="23" w:line="316" w:lineRule="auto"/>
              <w:ind w:firstLine="283"/>
            </w:pPr>
            <w:r>
              <w:t xml:space="preserve">безопасно вести и применять способы самозащиты в криминогенной ситуации на улице; </w:t>
            </w:r>
          </w:p>
          <w:p w:rsidR="00164DA5" w:rsidRDefault="00C735F5" w:rsidP="00DF1DA6">
            <w:pPr>
              <w:numPr>
                <w:ilvl w:val="0"/>
                <w:numId w:val="318"/>
              </w:numPr>
              <w:spacing w:after="22" w:line="315" w:lineRule="auto"/>
              <w:ind w:firstLine="283"/>
            </w:pPr>
            <w:r>
              <w:t xml:space="preserve">безопасно вести и применять способы самозащиты в криминогенной ситуации в подъезде; </w:t>
            </w:r>
          </w:p>
          <w:p w:rsidR="00164DA5" w:rsidRDefault="00C735F5" w:rsidP="00DF1DA6">
            <w:pPr>
              <w:numPr>
                <w:ilvl w:val="0"/>
                <w:numId w:val="318"/>
              </w:numPr>
              <w:spacing w:after="22" w:line="315" w:lineRule="auto"/>
              <w:ind w:firstLine="283"/>
            </w:pPr>
            <w:r>
              <w:t xml:space="preserve">безопасно вести и применять способы самозащиты в криминогенной ситуации в лифте; </w:t>
            </w:r>
          </w:p>
          <w:p w:rsidR="00164DA5" w:rsidRDefault="00C735F5" w:rsidP="00DF1DA6">
            <w:pPr>
              <w:numPr>
                <w:ilvl w:val="0"/>
                <w:numId w:val="318"/>
              </w:numPr>
              <w:spacing w:after="24" w:line="315" w:lineRule="auto"/>
              <w:ind w:firstLine="283"/>
            </w:pPr>
            <w:r>
              <w:t xml:space="preserve">безопасно вести и применять способы самозащиты в криминогенной ситуации в квартире; </w:t>
            </w:r>
          </w:p>
          <w:p w:rsidR="00164DA5" w:rsidRDefault="00C735F5" w:rsidP="00DF1DA6">
            <w:pPr>
              <w:numPr>
                <w:ilvl w:val="0"/>
                <w:numId w:val="318"/>
              </w:numPr>
              <w:spacing w:after="28" w:line="259" w:lineRule="auto"/>
              <w:ind w:firstLine="283"/>
            </w:pPr>
            <w:r>
              <w:t xml:space="preserve">безопасно </w:t>
            </w:r>
            <w:r>
              <w:tab/>
              <w:t xml:space="preserve">вести </w:t>
            </w:r>
            <w:r>
              <w:tab/>
              <w:t xml:space="preserve">и </w:t>
            </w:r>
            <w:r>
              <w:tab/>
              <w:t xml:space="preserve">применять </w:t>
            </w:r>
            <w:r>
              <w:tab/>
              <w:t xml:space="preserve">способы </w:t>
            </w:r>
          </w:p>
          <w:p w:rsidR="00164DA5" w:rsidRDefault="00C735F5">
            <w:pPr>
              <w:spacing w:after="91" w:line="259" w:lineRule="auto"/>
              <w:ind w:left="0" w:firstLine="0"/>
              <w:jc w:val="left"/>
            </w:pPr>
            <w:r>
              <w:t xml:space="preserve">самозащиты при карманной краже; </w:t>
            </w:r>
          </w:p>
          <w:p w:rsidR="00164DA5" w:rsidRDefault="00C735F5" w:rsidP="00DF1DA6">
            <w:pPr>
              <w:numPr>
                <w:ilvl w:val="0"/>
                <w:numId w:val="318"/>
              </w:numPr>
              <w:spacing w:after="28" w:line="259" w:lineRule="auto"/>
              <w:ind w:firstLine="283"/>
            </w:pPr>
            <w:r>
              <w:t xml:space="preserve">безопасно </w:t>
            </w:r>
            <w:r>
              <w:tab/>
              <w:t xml:space="preserve">вести </w:t>
            </w:r>
            <w:r>
              <w:tab/>
              <w:t xml:space="preserve">и </w:t>
            </w:r>
            <w:r>
              <w:tab/>
              <w:t xml:space="preserve">применять </w:t>
            </w:r>
            <w:r>
              <w:tab/>
              <w:t xml:space="preserve">способы </w:t>
            </w:r>
          </w:p>
          <w:p w:rsidR="00164DA5" w:rsidRDefault="00C735F5">
            <w:pPr>
              <w:spacing w:after="93" w:line="259" w:lineRule="auto"/>
              <w:ind w:left="0" w:firstLine="0"/>
              <w:jc w:val="left"/>
            </w:pPr>
            <w:r>
              <w:t xml:space="preserve">самозащиты при попытке мошенничества; </w:t>
            </w:r>
          </w:p>
          <w:p w:rsidR="00164DA5" w:rsidRDefault="00C735F5" w:rsidP="00DF1DA6">
            <w:pPr>
              <w:numPr>
                <w:ilvl w:val="0"/>
                <w:numId w:val="318"/>
              </w:numPr>
              <w:spacing w:after="26" w:line="314" w:lineRule="auto"/>
              <w:ind w:firstLine="283"/>
            </w:pPr>
            <w:r>
              <w:t xml:space="preserve">адекватно оценивать ситуацию дорожного движения; </w:t>
            </w:r>
          </w:p>
          <w:p w:rsidR="00164DA5" w:rsidRDefault="00C735F5" w:rsidP="00DF1DA6">
            <w:pPr>
              <w:numPr>
                <w:ilvl w:val="0"/>
                <w:numId w:val="318"/>
              </w:numPr>
              <w:spacing w:after="22" w:line="315" w:lineRule="auto"/>
              <w:ind w:firstLine="283"/>
            </w:pPr>
            <w:r>
              <w:t xml:space="preserve">адекватно оценивать ситуацию и безопасно действовать при пожаре; </w:t>
            </w:r>
          </w:p>
          <w:p w:rsidR="00164DA5" w:rsidRDefault="00C735F5" w:rsidP="00DF1DA6">
            <w:pPr>
              <w:numPr>
                <w:ilvl w:val="0"/>
                <w:numId w:val="318"/>
              </w:numPr>
              <w:spacing w:after="28" w:line="259" w:lineRule="auto"/>
              <w:ind w:firstLine="283"/>
            </w:pPr>
            <w:r>
              <w:t xml:space="preserve">безопасно </w:t>
            </w:r>
            <w:r>
              <w:tab/>
              <w:t xml:space="preserve">использовать </w:t>
            </w:r>
            <w:r>
              <w:tab/>
              <w:t xml:space="preserve">средства </w:t>
            </w:r>
          </w:p>
          <w:p w:rsidR="00164DA5" w:rsidRDefault="00C735F5">
            <w:pPr>
              <w:spacing w:after="91" w:line="259" w:lineRule="auto"/>
              <w:ind w:left="0" w:firstLine="0"/>
              <w:jc w:val="left"/>
            </w:pPr>
            <w:r>
              <w:t xml:space="preserve">индивидуальной защиты при пожаре; </w:t>
            </w:r>
          </w:p>
          <w:p w:rsidR="00164DA5" w:rsidRDefault="00C735F5" w:rsidP="00DF1DA6">
            <w:pPr>
              <w:numPr>
                <w:ilvl w:val="0"/>
                <w:numId w:val="318"/>
              </w:numPr>
              <w:spacing w:after="17" w:line="319" w:lineRule="auto"/>
              <w:ind w:firstLine="283"/>
            </w:pPr>
            <w:r>
              <w:t xml:space="preserve">безопасно </w:t>
            </w:r>
            <w:r>
              <w:tab/>
              <w:t xml:space="preserve">применять </w:t>
            </w:r>
            <w:r>
              <w:tab/>
              <w:t xml:space="preserve">первичные </w:t>
            </w:r>
            <w:r>
              <w:tab/>
              <w:t xml:space="preserve">средства пожаротушения; </w:t>
            </w:r>
          </w:p>
          <w:p w:rsidR="00164DA5" w:rsidRDefault="00C735F5" w:rsidP="00DF1DA6">
            <w:pPr>
              <w:numPr>
                <w:ilvl w:val="0"/>
                <w:numId w:val="318"/>
              </w:numPr>
              <w:spacing w:after="25" w:line="315" w:lineRule="auto"/>
              <w:ind w:firstLine="283"/>
            </w:pPr>
            <w:r>
              <w:t xml:space="preserve">соблюдать правила безопасности дорожного движения пешехода; </w:t>
            </w:r>
          </w:p>
          <w:p w:rsidR="00164DA5" w:rsidRDefault="00C735F5" w:rsidP="00DF1DA6">
            <w:pPr>
              <w:numPr>
                <w:ilvl w:val="0"/>
                <w:numId w:val="318"/>
              </w:numPr>
              <w:spacing w:after="22" w:line="315" w:lineRule="auto"/>
              <w:ind w:firstLine="283"/>
            </w:pPr>
            <w:r>
              <w:t xml:space="preserve">соблюдать правила безопасности дорожного движения велосипедиста; </w:t>
            </w:r>
          </w:p>
          <w:p w:rsidR="00164DA5" w:rsidRDefault="00C735F5" w:rsidP="00DF1DA6">
            <w:pPr>
              <w:numPr>
                <w:ilvl w:val="0"/>
                <w:numId w:val="318"/>
              </w:numPr>
              <w:spacing w:after="16" w:line="320" w:lineRule="auto"/>
              <w:ind w:firstLine="283"/>
            </w:pPr>
            <w:r>
              <w:lastRenderedPageBreak/>
              <w:t xml:space="preserve">соблюдать правила безопасности дорожного движения пассажира транспортного средства; </w:t>
            </w:r>
          </w:p>
          <w:p w:rsidR="00164DA5" w:rsidRDefault="00C735F5" w:rsidP="00DF1DA6">
            <w:pPr>
              <w:numPr>
                <w:ilvl w:val="0"/>
                <w:numId w:val="318"/>
              </w:numPr>
              <w:spacing w:after="24" w:line="315" w:lineRule="auto"/>
              <w:ind w:firstLine="283"/>
            </w:pPr>
            <w:r>
              <w:t xml:space="preserve">классифицировать и характеризовать причины и последствия опасных ситуаций на воде; </w:t>
            </w:r>
          </w:p>
          <w:p w:rsidR="00164DA5" w:rsidRDefault="00C735F5" w:rsidP="00DF1DA6">
            <w:pPr>
              <w:numPr>
                <w:ilvl w:val="0"/>
                <w:numId w:val="318"/>
              </w:numPr>
              <w:spacing w:after="0" w:line="259" w:lineRule="auto"/>
              <w:ind w:firstLine="283"/>
            </w:pPr>
            <w:r>
              <w:t xml:space="preserve">адекватно оценивать ситуацию и безопасно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93" w:line="259" w:lineRule="auto"/>
              <w:ind w:left="0" w:firstLine="0"/>
              <w:jc w:val="left"/>
            </w:pPr>
            <w:r>
              <w:rPr>
                <w:i/>
              </w:rPr>
              <w:lastRenderedPageBreak/>
              <w:t xml:space="preserve">туристических поездках;  </w:t>
            </w:r>
          </w:p>
          <w:p w:rsidR="00164DA5" w:rsidRDefault="00C735F5" w:rsidP="00DF1DA6">
            <w:pPr>
              <w:numPr>
                <w:ilvl w:val="0"/>
                <w:numId w:val="319"/>
              </w:numPr>
              <w:spacing w:after="21" w:line="314" w:lineRule="auto"/>
              <w:ind w:right="32" w:firstLine="283"/>
            </w:pPr>
            <w:r>
              <w:rPr>
                <w:i/>
              </w:rPr>
              <w:t xml:space="preserve">готовиться к туристическим поездкам; </w:t>
            </w:r>
          </w:p>
          <w:p w:rsidR="00164DA5" w:rsidRDefault="00C735F5" w:rsidP="00DF1DA6">
            <w:pPr>
              <w:numPr>
                <w:ilvl w:val="0"/>
                <w:numId w:val="319"/>
              </w:numPr>
              <w:spacing w:after="26" w:line="311" w:lineRule="auto"/>
              <w:ind w:right="32" w:firstLine="283"/>
            </w:pPr>
            <w:r>
              <w:rPr>
                <w:i/>
              </w:rPr>
              <w:t xml:space="preserve">адекватно оценивать </w:t>
            </w:r>
            <w:r>
              <w:rPr>
                <w:i/>
              </w:rPr>
              <w:tab/>
              <w:t xml:space="preserve">ситуацию </w:t>
            </w:r>
            <w:r>
              <w:rPr>
                <w:i/>
              </w:rPr>
              <w:tab/>
              <w:t xml:space="preserve">и безопасно </w:t>
            </w:r>
            <w:r>
              <w:rPr>
                <w:i/>
              </w:rPr>
              <w:tab/>
              <w:t xml:space="preserve">вести </w:t>
            </w:r>
            <w:r>
              <w:rPr>
                <w:i/>
              </w:rPr>
              <w:tab/>
              <w:t xml:space="preserve">в туристических поездках;  </w:t>
            </w:r>
          </w:p>
          <w:p w:rsidR="00164DA5" w:rsidRDefault="00C735F5" w:rsidP="00DF1DA6">
            <w:pPr>
              <w:numPr>
                <w:ilvl w:val="0"/>
                <w:numId w:val="319"/>
              </w:numPr>
              <w:spacing w:after="28" w:line="309" w:lineRule="auto"/>
              <w:ind w:right="32" w:firstLine="283"/>
            </w:pPr>
            <w:r>
              <w:rPr>
                <w:i/>
              </w:rPr>
              <w:t xml:space="preserve">анализировать последствия </w:t>
            </w:r>
            <w:r>
              <w:rPr>
                <w:i/>
              </w:rPr>
              <w:tab/>
              <w:t xml:space="preserve">возможных опасных </w:t>
            </w:r>
            <w:r>
              <w:rPr>
                <w:i/>
              </w:rPr>
              <w:tab/>
              <w:t xml:space="preserve">ситуаций </w:t>
            </w:r>
            <w:r>
              <w:rPr>
                <w:i/>
              </w:rPr>
              <w:tab/>
              <w:t xml:space="preserve">в местах </w:t>
            </w:r>
            <w:r>
              <w:rPr>
                <w:i/>
              </w:rPr>
              <w:tab/>
              <w:t xml:space="preserve">большого скопления людей;  </w:t>
            </w:r>
          </w:p>
          <w:p w:rsidR="00164DA5" w:rsidRDefault="00C735F5" w:rsidP="00DF1DA6">
            <w:pPr>
              <w:numPr>
                <w:ilvl w:val="0"/>
                <w:numId w:val="319"/>
              </w:numPr>
              <w:spacing w:after="38" w:line="301" w:lineRule="auto"/>
              <w:ind w:right="32" w:firstLine="283"/>
            </w:pPr>
            <w:r>
              <w:rPr>
                <w:i/>
              </w:rPr>
              <w:t xml:space="preserve">анализировать последствия </w:t>
            </w:r>
            <w:r>
              <w:rPr>
                <w:i/>
              </w:rPr>
              <w:tab/>
              <w:t xml:space="preserve">возможных опасных </w:t>
            </w:r>
            <w:r>
              <w:rPr>
                <w:i/>
              </w:rPr>
              <w:tab/>
              <w:t xml:space="preserve">ситуаций криминогенного характера;  </w:t>
            </w:r>
          </w:p>
          <w:p w:rsidR="00164DA5" w:rsidRDefault="00C735F5" w:rsidP="00DF1DA6">
            <w:pPr>
              <w:numPr>
                <w:ilvl w:val="0"/>
                <w:numId w:val="319"/>
              </w:numPr>
              <w:spacing w:after="59" w:line="285" w:lineRule="auto"/>
              <w:ind w:right="32" w:firstLine="283"/>
            </w:pPr>
            <w:r>
              <w:rPr>
                <w:i/>
              </w:rPr>
              <w:t xml:space="preserve">анализировать последствия проявления терроризма, экстремизма, наркотизма; </w:t>
            </w:r>
          </w:p>
          <w:p w:rsidR="00164DA5" w:rsidRDefault="00C735F5" w:rsidP="00DF1DA6">
            <w:pPr>
              <w:numPr>
                <w:ilvl w:val="0"/>
                <w:numId w:val="319"/>
              </w:numPr>
              <w:spacing w:after="0" w:line="287" w:lineRule="auto"/>
              <w:ind w:right="32" w:firstLine="283"/>
            </w:pPr>
            <w:r>
              <w:rPr>
                <w:i/>
              </w:rPr>
              <w:t xml:space="preserve">предвидеть пути и средства возможного вовлечения </w:t>
            </w:r>
            <w:r>
              <w:rPr>
                <w:i/>
              </w:rPr>
              <w:tab/>
              <w:t xml:space="preserve">в </w:t>
            </w:r>
          </w:p>
          <w:p w:rsidR="00164DA5" w:rsidRDefault="00C735F5">
            <w:pPr>
              <w:spacing w:after="50" w:line="259" w:lineRule="auto"/>
              <w:ind w:left="0" w:firstLine="0"/>
              <w:jc w:val="left"/>
            </w:pPr>
            <w:r>
              <w:rPr>
                <w:i/>
              </w:rPr>
              <w:t xml:space="preserve">террористическую, </w:t>
            </w:r>
          </w:p>
          <w:p w:rsidR="00164DA5" w:rsidRDefault="00C735F5">
            <w:pPr>
              <w:spacing w:after="52" w:line="292" w:lineRule="auto"/>
              <w:ind w:left="0" w:firstLine="0"/>
              <w:jc w:val="left"/>
            </w:pPr>
            <w:r>
              <w:rPr>
                <w:i/>
              </w:rPr>
              <w:t xml:space="preserve">экстремистскую </w:t>
            </w:r>
            <w:r>
              <w:rPr>
                <w:i/>
              </w:rPr>
              <w:tab/>
              <w:t xml:space="preserve">и наркотическую деятельность; анализировать </w:t>
            </w:r>
            <w:r>
              <w:rPr>
                <w:i/>
              </w:rPr>
              <w:tab/>
              <w:t xml:space="preserve">влияние вредных </w:t>
            </w:r>
            <w:r>
              <w:rPr>
                <w:i/>
              </w:rPr>
              <w:tab/>
              <w:t xml:space="preserve">привычек </w:t>
            </w:r>
            <w:r>
              <w:rPr>
                <w:i/>
              </w:rPr>
              <w:tab/>
              <w:t xml:space="preserve">и факторов и на состояние своего здоровья;  </w:t>
            </w:r>
          </w:p>
          <w:p w:rsidR="00164DA5" w:rsidRDefault="00C735F5" w:rsidP="00DF1DA6">
            <w:pPr>
              <w:numPr>
                <w:ilvl w:val="0"/>
                <w:numId w:val="319"/>
              </w:numPr>
              <w:spacing w:after="48" w:line="275" w:lineRule="auto"/>
              <w:ind w:right="32" w:firstLine="283"/>
            </w:pPr>
            <w:r>
              <w:rPr>
                <w:i/>
              </w:rPr>
              <w:t xml:space="preserve">характеризовать роль семьи в жизни личности и общества и ее влияние на здоровье </w:t>
            </w:r>
          </w:p>
          <w:p w:rsidR="00164DA5" w:rsidRDefault="00C735F5">
            <w:pPr>
              <w:spacing w:after="93" w:line="259" w:lineRule="auto"/>
              <w:ind w:left="0" w:firstLine="0"/>
              <w:jc w:val="left"/>
            </w:pPr>
            <w:r>
              <w:rPr>
                <w:i/>
              </w:rPr>
              <w:t xml:space="preserve">человека;  </w:t>
            </w:r>
          </w:p>
          <w:p w:rsidR="00164DA5" w:rsidRDefault="00C735F5" w:rsidP="00DF1DA6">
            <w:pPr>
              <w:numPr>
                <w:ilvl w:val="0"/>
                <w:numId w:val="319"/>
              </w:numPr>
              <w:spacing w:after="0" w:line="259" w:lineRule="auto"/>
              <w:ind w:right="32" w:firstLine="283"/>
            </w:pPr>
            <w:r>
              <w:rPr>
                <w:i/>
              </w:rPr>
              <w:lastRenderedPageBreak/>
              <w:t xml:space="preserve">классифицировать и характеризовать основные положения законодательных актов, регулирующих права и </w:t>
            </w:r>
          </w:p>
        </w:tc>
      </w:tr>
    </w:tbl>
    <w:p w:rsidR="00164DA5" w:rsidRDefault="00164DA5">
      <w:pPr>
        <w:spacing w:after="0" w:line="259" w:lineRule="auto"/>
        <w:ind w:left="-1407" w:right="33" w:firstLine="0"/>
        <w:jc w:val="left"/>
      </w:pPr>
    </w:p>
    <w:tbl>
      <w:tblPr>
        <w:tblStyle w:val="TableGrid"/>
        <w:tblW w:w="9573" w:type="dxa"/>
        <w:tblInd w:w="187" w:type="dxa"/>
        <w:tblCellMar>
          <w:top w:w="59" w:type="dxa"/>
          <w:left w:w="108" w:type="dxa"/>
          <w:right w:w="43" w:type="dxa"/>
        </w:tblCellMar>
        <w:tblLook w:val="04A0" w:firstRow="1" w:lastRow="0" w:firstColumn="1" w:lastColumn="0" w:noHBand="0" w:noVBand="1"/>
      </w:tblPr>
      <w:tblGrid>
        <w:gridCol w:w="6347"/>
        <w:gridCol w:w="3226"/>
      </w:tblGrid>
      <w:tr w:rsidR="00164DA5">
        <w:trPr>
          <w:trHeight w:val="14947"/>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93" w:line="259" w:lineRule="auto"/>
              <w:ind w:left="0" w:firstLine="0"/>
              <w:jc w:val="left"/>
            </w:pPr>
            <w:r>
              <w:lastRenderedPageBreak/>
              <w:t xml:space="preserve">вести у воды и на воде; </w:t>
            </w:r>
          </w:p>
          <w:p w:rsidR="00164DA5" w:rsidRDefault="00C735F5" w:rsidP="00DF1DA6">
            <w:pPr>
              <w:numPr>
                <w:ilvl w:val="0"/>
                <w:numId w:val="320"/>
              </w:numPr>
              <w:spacing w:after="22" w:line="315" w:lineRule="auto"/>
              <w:ind w:right="70" w:firstLine="283"/>
            </w:pPr>
            <w:r>
              <w:t xml:space="preserve">использовать средства и способы само- и взаимопомощи на воде; </w:t>
            </w:r>
          </w:p>
          <w:p w:rsidR="00164DA5" w:rsidRDefault="00C735F5" w:rsidP="00DF1DA6">
            <w:pPr>
              <w:numPr>
                <w:ilvl w:val="0"/>
                <w:numId w:val="320"/>
              </w:numPr>
              <w:spacing w:after="50" w:line="294" w:lineRule="auto"/>
              <w:ind w:right="70" w:firstLine="283"/>
            </w:pPr>
            <w:r>
              <w:t xml:space="preserve">классифицировать и характеризовать причины и последствия опасных ситуаций в туристических походах; </w:t>
            </w:r>
          </w:p>
          <w:p w:rsidR="00164DA5" w:rsidRDefault="00C735F5" w:rsidP="00DF1DA6">
            <w:pPr>
              <w:numPr>
                <w:ilvl w:val="0"/>
                <w:numId w:val="320"/>
              </w:numPr>
              <w:spacing w:after="51" w:line="259" w:lineRule="auto"/>
              <w:ind w:right="70" w:firstLine="283"/>
            </w:pPr>
            <w:r>
              <w:t xml:space="preserve">готовиться к туристическим походам; </w:t>
            </w:r>
          </w:p>
          <w:p w:rsidR="00164DA5" w:rsidRDefault="00C735F5" w:rsidP="00DF1DA6">
            <w:pPr>
              <w:numPr>
                <w:ilvl w:val="0"/>
                <w:numId w:val="320"/>
              </w:numPr>
              <w:spacing w:after="22" w:line="315" w:lineRule="auto"/>
              <w:ind w:right="70" w:firstLine="283"/>
            </w:pPr>
            <w:r>
              <w:t xml:space="preserve">адекватно оценивать ситуацию и безопасно вести в туристических походах; </w:t>
            </w:r>
          </w:p>
          <w:p w:rsidR="00164DA5" w:rsidRDefault="00C735F5" w:rsidP="00DF1DA6">
            <w:pPr>
              <w:numPr>
                <w:ilvl w:val="0"/>
                <w:numId w:val="320"/>
              </w:numPr>
              <w:spacing w:after="28" w:line="259" w:lineRule="auto"/>
              <w:ind w:right="70" w:firstLine="283"/>
            </w:pPr>
            <w:r>
              <w:t xml:space="preserve">адекватно </w:t>
            </w:r>
            <w:r>
              <w:tab/>
              <w:t xml:space="preserve">оценивать </w:t>
            </w:r>
            <w:r>
              <w:tab/>
              <w:t xml:space="preserve">ситуацию </w:t>
            </w:r>
            <w:r>
              <w:tab/>
              <w:t xml:space="preserve">и </w:t>
            </w:r>
          </w:p>
          <w:p w:rsidR="00164DA5" w:rsidRDefault="00C735F5">
            <w:pPr>
              <w:spacing w:after="92" w:line="259" w:lineRule="auto"/>
              <w:ind w:left="0" w:firstLine="0"/>
              <w:jc w:val="left"/>
            </w:pPr>
            <w:r>
              <w:t xml:space="preserve">ориентироваться на местности; </w:t>
            </w:r>
          </w:p>
          <w:p w:rsidR="00164DA5" w:rsidRDefault="00C735F5" w:rsidP="00DF1DA6">
            <w:pPr>
              <w:numPr>
                <w:ilvl w:val="0"/>
                <w:numId w:val="320"/>
              </w:numPr>
              <w:spacing w:after="36" w:line="306" w:lineRule="auto"/>
              <w:ind w:right="70" w:firstLine="283"/>
            </w:pPr>
            <w:r>
              <w:t xml:space="preserve">добывать и поддерживать огонь в автономных условиях; </w:t>
            </w:r>
            <w:r>
              <w:rPr>
                <w:rFonts w:ascii="Segoe UI Symbol" w:eastAsia="Segoe UI Symbol" w:hAnsi="Segoe UI Symbol" w:cs="Segoe UI Symbol"/>
              </w:rPr>
              <w:t></w:t>
            </w:r>
            <w:r>
              <w:rPr>
                <w:rFonts w:ascii="Arial" w:eastAsia="Arial" w:hAnsi="Arial" w:cs="Arial"/>
              </w:rPr>
              <w:t xml:space="preserve"> </w:t>
            </w:r>
            <w:r>
              <w:t xml:space="preserve">добывать и очищать воду в автономных условиях; </w:t>
            </w:r>
          </w:p>
          <w:p w:rsidR="00164DA5" w:rsidRDefault="00C735F5" w:rsidP="00DF1DA6">
            <w:pPr>
              <w:numPr>
                <w:ilvl w:val="0"/>
                <w:numId w:val="320"/>
              </w:numPr>
              <w:spacing w:after="47" w:line="295" w:lineRule="auto"/>
              <w:ind w:right="70" w:firstLine="283"/>
            </w:pPr>
            <w:r>
              <w:t xml:space="preserve">добывать и готовить пищу в автономных условиях; сооружать (обустраивать) временное жилище в автономных условиях; </w:t>
            </w:r>
          </w:p>
          <w:p w:rsidR="00164DA5" w:rsidRDefault="00C735F5" w:rsidP="00DF1DA6">
            <w:pPr>
              <w:numPr>
                <w:ilvl w:val="0"/>
                <w:numId w:val="320"/>
              </w:numPr>
              <w:spacing w:after="51" w:line="259" w:lineRule="auto"/>
              <w:ind w:right="70" w:firstLine="283"/>
            </w:pPr>
            <w:r>
              <w:t xml:space="preserve">подавать сигналы бедствия и отвечать на них; </w:t>
            </w:r>
          </w:p>
          <w:p w:rsidR="00164DA5" w:rsidRDefault="00C735F5" w:rsidP="00DF1DA6">
            <w:pPr>
              <w:numPr>
                <w:ilvl w:val="0"/>
                <w:numId w:val="320"/>
              </w:numPr>
              <w:spacing w:after="47" w:line="296" w:lineRule="auto"/>
              <w:ind w:right="70" w:firstLine="283"/>
            </w:pPr>
            <w:r>
              <w:t xml:space="preserve">характеризовать причины и последствия чрезвычайных ситуаций природного характера для личности, общества и государства; </w:t>
            </w:r>
          </w:p>
          <w:p w:rsidR="00164DA5" w:rsidRDefault="00C735F5" w:rsidP="00DF1DA6">
            <w:pPr>
              <w:numPr>
                <w:ilvl w:val="0"/>
                <w:numId w:val="320"/>
              </w:numPr>
              <w:spacing w:after="49" w:line="294" w:lineRule="auto"/>
              <w:ind w:right="70" w:firstLine="283"/>
            </w:pPr>
            <w:r>
              <w:t xml:space="preserve">предвидеть опасности и правильно действовать в случае чрезвычайных ситуаций природного характера; </w:t>
            </w:r>
          </w:p>
          <w:p w:rsidR="00164DA5" w:rsidRDefault="00C735F5" w:rsidP="00DF1DA6">
            <w:pPr>
              <w:numPr>
                <w:ilvl w:val="0"/>
                <w:numId w:val="320"/>
              </w:numPr>
              <w:spacing w:after="47" w:line="295" w:lineRule="auto"/>
              <w:ind w:right="70" w:firstLine="283"/>
            </w:pPr>
            <w:r>
              <w:t xml:space="preserve">классифицировать мероприятия по защите населения от чрезвычайных ситуаций природного характера; </w:t>
            </w:r>
          </w:p>
          <w:p w:rsidR="00164DA5" w:rsidRDefault="00C735F5" w:rsidP="00DF1DA6">
            <w:pPr>
              <w:numPr>
                <w:ilvl w:val="0"/>
                <w:numId w:val="320"/>
              </w:numPr>
              <w:spacing w:after="16" w:line="320" w:lineRule="auto"/>
              <w:ind w:right="70" w:firstLine="283"/>
            </w:pPr>
            <w:r>
              <w:t xml:space="preserve">безопасно </w:t>
            </w:r>
            <w:r>
              <w:tab/>
              <w:t xml:space="preserve">использовать </w:t>
            </w:r>
            <w:r>
              <w:tab/>
              <w:t xml:space="preserve">средства индивидуальной защиты;  </w:t>
            </w:r>
          </w:p>
          <w:p w:rsidR="00164DA5" w:rsidRDefault="00C735F5" w:rsidP="00DF1DA6">
            <w:pPr>
              <w:numPr>
                <w:ilvl w:val="0"/>
                <w:numId w:val="320"/>
              </w:numPr>
              <w:spacing w:after="47" w:line="296" w:lineRule="auto"/>
              <w:ind w:right="70" w:firstLine="283"/>
            </w:pPr>
            <w:r>
              <w:t xml:space="preserve">характеризовать причины и последствия чрезвычайных ситуаций техногенного характера для личности, общества и государства; </w:t>
            </w:r>
          </w:p>
          <w:p w:rsidR="00164DA5" w:rsidRDefault="00C735F5" w:rsidP="00DF1DA6">
            <w:pPr>
              <w:numPr>
                <w:ilvl w:val="0"/>
                <w:numId w:val="320"/>
              </w:numPr>
              <w:spacing w:after="22" w:line="315" w:lineRule="auto"/>
              <w:ind w:right="70" w:firstLine="283"/>
            </w:pPr>
            <w:r>
              <w:t xml:space="preserve">предвидеть опасности и правильно действовать в чрезвычайных ситуациях техногенного характера; </w:t>
            </w:r>
          </w:p>
          <w:p w:rsidR="00164DA5" w:rsidRDefault="00C735F5" w:rsidP="00DF1DA6">
            <w:pPr>
              <w:numPr>
                <w:ilvl w:val="0"/>
                <w:numId w:val="320"/>
              </w:numPr>
              <w:spacing w:after="51" w:line="294" w:lineRule="auto"/>
              <w:ind w:right="70" w:firstLine="283"/>
            </w:pPr>
            <w:r>
              <w:t xml:space="preserve">классифицировать мероприятия по защите населения от чрезвычайных ситуаций техногенного характера; </w:t>
            </w:r>
          </w:p>
          <w:p w:rsidR="00164DA5" w:rsidRDefault="00C735F5" w:rsidP="00DF1DA6">
            <w:pPr>
              <w:numPr>
                <w:ilvl w:val="0"/>
                <w:numId w:val="320"/>
              </w:numPr>
              <w:spacing w:after="25" w:line="313" w:lineRule="auto"/>
              <w:ind w:right="70" w:firstLine="283"/>
            </w:pPr>
            <w:r>
              <w:lastRenderedPageBreak/>
              <w:t xml:space="preserve">безопасно действовать по сигналу «Внимание всем!»; </w:t>
            </w:r>
          </w:p>
          <w:p w:rsidR="00164DA5" w:rsidRDefault="00C735F5" w:rsidP="00DF1DA6">
            <w:pPr>
              <w:numPr>
                <w:ilvl w:val="0"/>
                <w:numId w:val="320"/>
              </w:numPr>
              <w:spacing w:after="28" w:line="259" w:lineRule="auto"/>
              <w:ind w:right="70" w:firstLine="283"/>
            </w:pPr>
            <w:r>
              <w:t xml:space="preserve">безопасно </w:t>
            </w:r>
            <w:r>
              <w:tab/>
              <w:t xml:space="preserve">использовать </w:t>
            </w:r>
            <w:r>
              <w:tab/>
              <w:t xml:space="preserve">средства </w:t>
            </w:r>
          </w:p>
          <w:p w:rsidR="00164DA5" w:rsidRDefault="00C735F5">
            <w:pPr>
              <w:spacing w:after="0" w:line="259" w:lineRule="auto"/>
              <w:ind w:left="0" w:firstLine="0"/>
              <w:jc w:val="left"/>
            </w:pPr>
            <w:r>
              <w:t xml:space="preserve">индивидуальной и коллективной защиты;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46" w:line="276" w:lineRule="auto"/>
              <w:ind w:left="0" w:firstLine="0"/>
            </w:pPr>
            <w:r>
              <w:rPr>
                <w:i/>
              </w:rPr>
              <w:lastRenderedPageBreak/>
              <w:t xml:space="preserve">обязанности супругов, и защищающих права </w:t>
            </w:r>
          </w:p>
          <w:p w:rsidR="00164DA5" w:rsidRDefault="00C735F5">
            <w:pPr>
              <w:spacing w:after="91" w:line="259" w:lineRule="auto"/>
              <w:ind w:left="0" w:firstLine="0"/>
              <w:jc w:val="left"/>
            </w:pPr>
            <w:r>
              <w:rPr>
                <w:i/>
              </w:rPr>
              <w:t xml:space="preserve">ребенка;  </w:t>
            </w:r>
          </w:p>
          <w:p w:rsidR="00164DA5" w:rsidRDefault="00C735F5" w:rsidP="00DF1DA6">
            <w:pPr>
              <w:numPr>
                <w:ilvl w:val="0"/>
                <w:numId w:val="321"/>
              </w:numPr>
              <w:spacing w:after="0" w:line="275" w:lineRule="auto"/>
              <w:ind w:right="32" w:firstLine="283"/>
            </w:pPr>
            <w:r>
              <w:rPr>
                <w:i/>
              </w:rPr>
              <w:t xml:space="preserve">владеть основами самоконтроля, самооценки, принятия решений и осуществления осознанного выбора в учебной и познавательной деятельности при </w:t>
            </w:r>
          </w:p>
          <w:p w:rsidR="00164DA5" w:rsidRDefault="00C735F5">
            <w:pPr>
              <w:spacing w:after="43" w:line="298" w:lineRule="auto"/>
              <w:ind w:left="0" w:firstLine="0"/>
              <w:jc w:val="left"/>
            </w:pPr>
            <w:r>
              <w:rPr>
                <w:i/>
              </w:rPr>
              <w:t xml:space="preserve">формировании современной </w:t>
            </w:r>
            <w:r>
              <w:rPr>
                <w:i/>
              </w:rPr>
              <w:tab/>
              <w:t xml:space="preserve">культуры безопасности жизнедеятельности; </w:t>
            </w:r>
          </w:p>
          <w:p w:rsidR="00164DA5" w:rsidRDefault="00C735F5" w:rsidP="00DF1DA6">
            <w:pPr>
              <w:numPr>
                <w:ilvl w:val="0"/>
                <w:numId w:val="321"/>
              </w:numPr>
              <w:spacing w:after="43" w:line="299" w:lineRule="auto"/>
              <w:ind w:right="32" w:firstLine="283"/>
            </w:pPr>
            <w:r>
              <w:rPr>
                <w:i/>
              </w:rPr>
              <w:t xml:space="preserve">классифицировать основные </w:t>
            </w:r>
            <w:r>
              <w:rPr>
                <w:i/>
              </w:rPr>
              <w:tab/>
              <w:t xml:space="preserve">правовые аспекты оказания первой помощи; </w:t>
            </w:r>
          </w:p>
          <w:p w:rsidR="00164DA5" w:rsidRDefault="00C735F5" w:rsidP="00DF1DA6">
            <w:pPr>
              <w:numPr>
                <w:ilvl w:val="0"/>
                <w:numId w:val="321"/>
              </w:numPr>
              <w:spacing w:after="55" w:line="288" w:lineRule="auto"/>
              <w:ind w:right="32" w:firstLine="283"/>
            </w:pPr>
            <w:r>
              <w:rPr>
                <w:i/>
              </w:rPr>
              <w:t xml:space="preserve">оказывать первую помощь при не инфекционных заболеваниях;  </w:t>
            </w:r>
          </w:p>
          <w:p w:rsidR="00164DA5" w:rsidRDefault="00C735F5" w:rsidP="00DF1DA6">
            <w:pPr>
              <w:numPr>
                <w:ilvl w:val="0"/>
                <w:numId w:val="321"/>
              </w:numPr>
              <w:spacing w:after="40" w:line="300" w:lineRule="auto"/>
              <w:ind w:right="32" w:firstLine="283"/>
            </w:pPr>
            <w:r>
              <w:rPr>
                <w:i/>
              </w:rPr>
              <w:t xml:space="preserve">оказывать </w:t>
            </w:r>
            <w:r>
              <w:rPr>
                <w:i/>
              </w:rPr>
              <w:tab/>
              <w:t xml:space="preserve">первую помощь </w:t>
            </w:r>
            <w:r>
              <w:rPr>
                <w:i/>
              </w:rPr>
              <w:tab/>
              <w:t xml:space="preserve">при инфекционных заболеваниях;  </w:t>
            </w:r>
          </w:p>
          <w:p w:rsidR="00164DA5" w:rsidRDefault="00C735F5" w:rsidP="00DF1DA6">
            <w:pPr>
              <w:numPr>
                <w:ilvl w:val="0"/>
                <w:numId w:val="321"/>
              </w:numPr>
              <w:spacing w:after="46" w:line="296" w:lineRule="auto"/>
              <w:ind w:right="32" w:firstLine="283"/>
            </w:pPr>
            <w:r>
              <w:rPr>
                <w:i/>
              </w:rPr>
              <w:t xml:space="preserve">оказывать первую помощь при остановке сердечной деятельности; </w:t>
            </w:r>
          </w:p>
          <w:p w:rsidR="00164DA5" w:rsidRDefault="00C735F5" w:rsidP="00DF1DA6">
            <w:pPr>
              <w:numPr>
                <w:ilvl w:val="0"/>
                <w:numId w:val="321"/>
              </w:numPr>
              <w:spacing w:after="47" w:line="295" w:lineRule="auto"/>
              <w:ind w:right="32" w:firstLine="283"/>
            </w:pPr>
            <w:r>
              <w:rPr>
                <w:i/>
              </w:rPr>
              <w:t xml:space="preserve">оказывать первую помощь при поражении электрическим током;  </w:t>
            </w:r>
          </w:p>
          <w:p w:rsidR="00164DA5" w:rsidRDefault="00C735F5" w:rsidP="00DF1DA6">
            <w:pPr>
              <w:numPr>
                <w:ilvl w:val="0"/>
                <w:numId w:val="321"/>
              </w:numPr>
              <w:spacing w:after="0" w:line="280" w:lineRule="auto"/>
              <w:ind w:right="32" w:firstLine="283"/>
            </w:pPr>
            <w:r>
              <w:rPr>
                <w:i/>
              </w:rPr>
              <w:t xml:space="preserve">использовать </w:t>
            </w:r>
            <w:r>
              <w:rPr>
                <w:i/>
              </w:rPr>
              <w:tab/>
              <w:t xml:space="preserve">для решения </w:t>
            </w:r>
          </w:p>
          <w:p w:rsidR="00164DA5" w:rsidRDefault="00C735F5">
            <w:pPr>
              <w:spacing w:after="35" w:line="304" w:lineRule="auto"/>
              <w:ind w:left="0" w:firstLine="0"/>
              <w:jc w:val="left"/>
            </w:pPr>
            <w:r>
              <w:rPr>
                <w:i/>
              </w:rPr>
              <w:t xml:space="preserve">коммуникативных задач в области </w:t>
            </w:r>
            <w:r>
              <w:rPr>
                <w:i/>
              </w:rPr>
              <w:tab/>
              <w:t xml:space="preserve">безопасности жизнедеятельности различные </w:t>
            </w:r>
            <w:r>
              <w:rPr>
                <w:i/>
              </w:rPr>
              <w:tab/>
              <w:t xml:space="preserve">источники </w:t>
            </w:r>
            <w:r>
              <w:rPr>
                <w:i/>
              </w:rPr>
              <w:lastRenderedPageBreak/>
              <w:t xml:space="preserve">информации, </w:t>
            </w:r>
            <w:r>
              <w:rPr>
                <w:i/>
              </w:rPr>
              <w:tab/>
              <w:t xml:space="preserve">включая Интернет-ресурсы </w:t>
            </w:r>
            <w:r>
              <w:rPr>
                <w:i/>
              </w:rPr>
              <w:tab/>
              <w:t xml:space="preserve">и другие базы данных;  </w:t>
            </w:r>
          </w:p>
          <w:p w:rsidR="00164DA5" w:rsidRDefault="00C735F5" w:rsidP="00DF1DA6">
            <w:pPr>
              <w:numPr>
                <w:ilvl w:val="0"/>
                <w:numId w:val="321"/>
              </w:numPr>
              <w:spacing w:after="0" w:line="259" w:lineRule="auto"/>
              <w:ind w:right="32" w:firstLine="283"/>
            </w:pPr>
            <w:r>
              <w:rPr>
                <w:i/>
              </w:rPr>
              <w:t xml:space="preserve">усваивать приемы действий в различных </w:t>
            </w:r>
          </w:p>
        </w:tc>
      </w:tr>
    </w:tbl>
    <w:p w:rsidR="00164DA5" w:rsidRDefault="00164DA5">
      <w:pPr>
        <w:spacing w:after="0" w:line="259" w:lineRule="auto"/>
        <w:ind w:left="-1407" w:right="33" w:firstLine="0"/>
        <w:jc w:val="left"/>
      </w:pPr>
    </w:p>
    <w:tbl>
      <w:tblPr>
        <w:tblStyle w:val="TableGrid"/>
        <w:tblW w:w="9573" w:type="dxa"/>
        <w:tblInd w:w="187" w:type="dxa"/>
        <w:tblCellMar>
          <w:top w:w="60" w:type="dxa"/>
          <w:left w:w="108" w:type="dxa"/>
          <w:right w:w="43" w:type="dxa"/>
        </w:tblCellMar>
        <w:tblLook w:val="04A0" w:firstRow="1" w:lastRow="0" w:firstColumn="1" w:lastColumn="0" w:noHBand="0" w:noVBand="1"/>
      </w:tblPr>
      <w:tblGrid>
        <w:gridCol w:w="6347"/>
        <w:gridCol w:w="3226"/>
      </w:tblGrid>
      <w:tr w:rsidR="00164DA5">
        <w:trPr>
          <w:trHeight w:val="14752"/>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322"/>
              </w:numPr>
              <w:spacing w:after="24" w:line="315" w:lineRule="auto"/>
              <w:ind w:right="67" w:firstLine="283"/>
            </w:pPr>
            <w:r>
              <w:lastRenderedPageBreak/>
              <w:t xml:space="preserve">комплектовать минимально необходимый набор вещей (документов, продуктов) в случае эвакуации; </w:t>
            </w:r>
          </w:p>
          <w:p w:rsidR="00164DA5" w:rsidRDefault="00C735F5" w:rsidP="00DF1DA6">
            <w:pPr>
              <w:numPr>
                <w:ilvl w:val="0"/>
                <w:numId w:val="322"/>
              </w:numPr>
              <w:spacing w:after="59" w:line="288" w:lineRule="auto"/>
              <w:ind w:right="67" w:firstLine="283"/>
            </w:pPr>
            <w:r>
              <w:t xml:space="preserve">классифицировать и характеризовать явления терроризма, экстремизма, наркотизма и последствия данных явлений для личности, общества и государства; </w:t>
            </w:r>
          </w:p>
          <w:p w:rsidR="00164DA5" w:rsidRDefault="00C735F5" w:rsidP="00DF1DA6">
            <w:pPr>
              <w:numPr>
                <w:ilvl w:val="0"/>
                <w:numId w:val="322"/>
              </w:numPr>
              <w:spacing w:after="28" w:line="259" w:lineRule="auto"/>
              <w:ind w:right="67" w:firstLine="283"/>
            </w:pPr>
            <w:r>
              <w:t xml:space="preserve">классифицировать </w:t>
            </w:r>
            <w:r>
              <w:tab/>
              <w:t xml:space="preserve">мероприятия </w:t>
            </w:r>
            <w:r>
              <w:tab/>
              <w:t xml:space="preserve">по </w:t>
            </w:r>
            <w:r>
              <w:tab/>
              <w:t xml:space="preserve">защите </w:t>
            </w:r>
          </w:p>
          <w:p w:rsidR="00164DA5" w:rsidRDefault="00C735F5">
            <w:pPr>
              <w:spacing w:after="92" w:line="259" w:lineRule="auto"/>
              <w:ind w:left="0" w:firstLine="0"/>
              <w:jc w:val="left"/>
            </w:pPr>
            <w:r>
              <w:t xml:space="preserve">населения от терроризма, экстремизма, наркотизма; </w:t>
            </w:r>
          </w:p>
          <w:p w:rsidR="00164DA5" w:rsidRDefault="00C735F5" w:rsidP="00DF1DA6">
            <w:pPr>
              <w:numPr>
                <w:ilvl w:val="0"/>
                <w:numId w:val="322"/>
              </w:numPr>
              <w:spacing w:after="59" w:line="288" w:lineRule="auto"/>
              <w:ind w:right="67" w:firstLine="283"/>
            </w:pPr>
            <w:r>
              <w:t xml:space="preserve">адекватно оценивать ситуацию и безопасно действовать при обнаружении неизвестного предмета, возможной угрозе взрыва (при взрыве) взрывного устройства; </w:t>
            </w:r>
          </w:p>
          <w:p w:rsidR="00164DA5" w:rsidRDefault="00C735F5" w:rsidP="00DF1DA6">
            <w:pPr>
              <w:numPr>
                <w:ilvl w:val="0"/>
                <w:numId w:val="322"/>
              </w:numPr>
              <w:spacing w:after="56" w:line="288" w:lineRule="auto"/>
              <w:ind w:right="67" w:firstLine="283"/>
            </w:pPr>
            <w:r>
              <w:t xml:space="preserve">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 </w:t>
            </w:r>
          </w:p>
          <w:p w:rsidR="00164DA5" w:rsidRDefault="00C735F5" w:rsidP="00DF1DA6">
            <w:pPr>
              <w:numPr>
                <w:ilvl w:val="0"/>
                <w:numId w:val="322"/>
              </w:numPr>
              <w:spacing w:after="55" w:line="289" w:lineRule="auto"/>
              <w:ind w:right="67" w:firstLine="283"/>
            </w:pPr>
            <w:r>
              <w:t xml:space="preserve">классифицировать и характеризовать основные положения законодательных актов, регламентирующих ответственность несовершеннолетних за правонарушения; </w:t>
            </w:r>
          </w:p>
          <w:p w:rsidR="00164DA5" w:rsidRDefault="00C735F5" w:rsidP="00DF1DA6">
            <w:pPr>
              <w:numPr>
                <w:ilvl w:val="0"/>
                <w:numId w:val="322"/>
              </w:numPr>
              <w:spacing w:after="24" w:line="315" w:lineRule="auto"/>
              <w:ind w:right="67" w:firstLine="283"/>
            </w:pPr>
            <w:r>
              <w:t xml:space="preserve">классифицировать и характеризовать опасные ситуации в местах большого скопления людей; </w:t>
            </w:r>
          </w:p>
          <w:p w:rsidR="00164DA5" w:rsidRDefault="00C735F5" w:rsidP="00DF1DA6">
            <w:pPr>
              <w:numPr>
                <w:ilvl w:val="0"/>
                <w:numId w:val="322"/>
              </w:numPr>
              <w:spacing w:after="50" w:line="294" w:lineRule="auto"/>
              <w:ind w:right="67" w:firstLine="283"/>
            </w:pPr>
            <w:r>
              <w:t xml:space="preserve">предвидеть причины возникновения возможных опасных ситуаций в местах большого скопления людей; </w:t>
            </w:r>
          </w:p>
          <w:p w:rsidR="00164DA5" w:rsidRDefault="00C735F5" w:rsidP="00DF1DA6">
            <w:pPr>
              <w:numPr>
                <w:ilvl w:val="0"/>
                <w:numId w:val="322"/>
              </w:numPr>
              <w:spacing w:after="22" w:line="315" w:lineRule="auto"/>
              <w:ind w:right="67" w:firstLine="283"/>
            </w:pPr>
            <w:r>
              <w:t xml:space="preserve">адекватно оценивать ситуацию и безопасно действовать в местах массового скопления людей; </w:t>
            </w:r>
          </w:p>
          <w:p w:rsidR="00164DA5" w:rsidRDefault="00C735F5" w:rsidP="00DF1DA6">
            <w:pPr>
              <w:numPr>
                <w:ilvl w:val="0"/>
                <w:numId w:val="322"/>
              </w:numPr>
              <w:spacing w:after="25" w:line="315" w:lineRule="auto"/>
              <w:ind w:right="67" w:firstLine="283"/>
            </w:pPr>
            <w:r>
              <w:t xml:space="preserve">оповещать (вызывать) экстренные службы при чрезвычайной ситуации; </w:t>
            </w:r>
          </w:p>
          <w:p w:rsidR="00164DA5" w:rsidRDefault="00C735F5" w:rsidP="00DF1DA6">
            <w:pPr>
              <w:numPr>
                <w:ilvl w:val="0"/>
                <w:numId w:val="322"/>
              </w:numPr>
              <w:spacing w:after="48" w:line="295" w:lineRule="auto"/>
              <w:ind w:right="67" w:firstLine="283"/>
            </w:pPr>
            <w:r>
              <w:t xml:space="preserve">характеризовать безопасный и здоровый образ жизни, его составляющие и значение для личности, общества и государства; </w:t>
            </w:r>
          </w:p>
          <w:p w:rsidR="00164DA5" w:rsidRDefault="00C735F5" w:rsidP="00DF1DA6">
            <w:pPr>
              <w:numPr>
                <w:ilvl w:val="0"/>
                <w:numId w:val="322"/>
              </w:numPr>
              <w:spacing w:after="24" w:line="315" w:lineRule="auto"/>
              <w:ind w:right="67" w:firstLine="283"/>
            </w:pPr>
            <w:r>
              <w:t xml:space="preserve">классифицировать мероприятия и факторы, укрепляющие и разрушающие здоровье; </w:t>
            </w:r>
          </w:p>
          <w:p w:rsidR="00164DA5" w:rsidRDefault="00C735F5" w:rsidP="00DF1DA6">
            <w:pPr>
              <w:numPr>
                <w:ilvl w:val="0"/>
                <w:numId w:val="322"/>
              </w:numPr>
              <w:spacing w:after="22" w:line="315" w:lineRule="auto"/>
              <w:ind w:right="67" w:firstLine="283"/>
            </w:pPr>
            <w:r>
              <w:t xml:space="preserve">планировать профилактические мероприятия по сохранению и укреплению своего здоровья; </w:t>
            </w:r>
          </w:p>
          <w:p w:rsidR="00164DA5" w:rsidRDefault="00C735F5" w:rsidP="00DF1DA6">
            <w:pPr>
              <w:numPr>
                <w:ilvl w:val="0"/>
                <w:numId w:val="322"/>
              </w:numPr>
              <w:spacing w:after="47" w:line="295" w:lineRule="auto"/>
              <w:ind w:right="67" w:firstLine="283"/>
            </w:pPr>
            <w:r>
              <w:lastRenderedPageBreak/>
              <w:t xml:space="preserve">адекватно оценивать нагрузку и профилактические занятия по укреплению здоровья; планировать распорядок дня с учетом нагрузок; </w:t>
            </w:r>
          </w:p>
          <w:p w:rsidR="00164DA5" w:rsidRDefault="00C735F5" w:rsidP="00DF1DA6">
            <w:pPr>
              <w:numPr>
                <w:ilvl w:val="0"/>
                <w:numId w:val="322"/>
              </w:numPr>
              <w:spacing w:after="28" w:line="259" w:lineRule="auto"/>
              <w:ind w:right="67" w:firstLine="283"/>
            </w:pPr>
            <w:r>
              <w:t xml:space="preserve">выявлять </w:t>
            </w:r>
            <w:r>
              <w:tab/>
              <w:t xml:space="preserve">мероприятия </w:t>
            </w:r>
            <w:r>
              <w:tab/>
              <w:t xml:space="preserve">и </w:t>
            </w:r>
            <w:r>
              <w:tab/>
              <w:t xml:space="preserve">факторы, </w:t>
            </w:r>
          </w:p>
          <w:p w:rsidR="00164DA5" w:rsidRDefault="00C735F5">
            <w:pPr>
              <w:spacing w:after="94" w:line="259" w:lineRule="auto"/>
              <w:ind w:left="0" w:firstLine="0"/>
              <w:jc w:val="left"/>
            </w:pPr>
            <w:r>
              <w:t xml:space="preserve">потенциально опасные для здоровья; </w:t>
            </w:r>
          </w:p>
          <w:p w:rsidR="00164DA5" w:rsidRDefault="00C735F5" w:rsidP="00DF1DA6">
            <w:pPr>
              <w:numPr>
                <w:ilvl w:val="0"/>
                <w:numId w:val="322"/>
              </w:numPr>
              <w:spacing w:after="0" w:line="259" w:lineRule="auto"/>
              <w:ind w:right="67" w:firstLine="283"/>
            </w:pPr>
            <w:r>
              <w:t xml:space="preserve">безопасно использовать ресурсы интернета;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20" w:line="315" w:lineRule="auto"/>
              <w:ind w:left="0" w:firstLine="0"/>
              <w:jc w:val="left"/>
            </w:pPr>
            <w:r>
              <w:rPr>
                <w:i/>
              </w:rPr>
              <w:lastRenderedPageBreak/>
              <w:t xml:space="preserve">опасных и чрезвычайных ситуациях;  </w:t>
            </w:r>
          </w:p>
          <w:p w:rsidR="00164DA5" w:rsidRDefault="00C735F5" w:rsidP="00DF1DA6">
            <w:pPr>
              <w:numPr>
                <w:ilvl w:val="0"/>
                <w:numId w:val="323"/>
              </w:numPr>
              <w:spacing w:after="0" w:line="294" w:lineRule="auto"/>
              <w:ind w:right="33" w:firstLine="283"/>
              <w:jc w:val="left"/>
            </w:pPr>
            <w:r>
              <w:rPr>
                <w:i/>
              </w:rPr>
              <w:t xml:space="preserve">исследовать различные </w:t>
            </w:r>
            <w:r>
              <w:rPr>
                <w:i/>
              </w:rPr>
              <w:tab/>
              <w:t xml:space="preserve">ситуации </w:t>
            </w:r>
            <w:r>
              <w:rPr>
                <w:i/>
              </w:rPr>
              <w:tab/>
              <w:t xml:space="preserve">в повседневной жизнедеятельности, опасные и чрезвычайные ситуации, </w:t>
            </w:r>
            <w:r>
              <w:rPr>
                <w:i/>
              </w:rPr>
              <w:tab/>
              <w:t xml:space="preserve">выдвигать предположения </w:t>
            </w:r>
            <w:r>
              <w:rPr>
                <w:i/>
              </w:rPr>
              <w:tab/>
              <w:t xml:space="preserve">и проводить </w:t>
            </w:r>
            <w:r>
              <w:rPr>
                <w:i/>
              </w:rPr>
              <w:tab/>
              <w:t xml:space="preserve">несложные эксперименты </w:t>
            </w:r>
            <w:r>
              <w:rPr>
                <w:i/>
              </w:rPr>
              <w:tab/>
              <w:t xml:space="preserve">для </w:t>
            </w:r>
          </w:p>
          <w:p w:rsidR="00164DA5" w:rsidRDefault="00C735F5">
            <w:pPr>
              <w:spacing w:after="43" w:line="298" w:lineRule="auto"/>
              <w:ind w:left="0" w:firstLine="0"/>
              <w:jc w:val="left"/>
            </w:pPr>
            <w:r>
              <w:rPr>
                <w:i/>
              </w:rPr>
              <w:t xml:space="preserve">доказательства предположений обеспечения </w:t>
            </w:r>
            <w:r>
              <w:rPr>
                <w:i/>
              </w:rPr>
              <w:tab/>
              <w:t xml:space="preserve">личной безопасности;  </w:t>
            </w:r>
          </w:p>
          <w:p w:rsidR="00164DA5" w:rsidRDefault="00C735F5" w:rsidP="00DF1DA6">
            <w:pPr>
              <w:numPr>
                <w:ilvl w:val="0"/>
                <w:numId w:val="323"/>
              </w:numPr>
              <w:spacing w:after="48" w:line="275" w:lineRule="auto"/>
              <w:ind w:right="33" w:firstLine="283"/>
              <w:jc w:val="left"/>
            </w:pPr>
            <w:r>
              <w:rPr>
                <w:i/>
              </w:rPr>
              <w:t xml:space="preserve">творчески решать моделируемые ситуации и практические задачи в области безопасности </w:t>
            </w:r>
          </w:p>
          <w:p w:rsidR="00164DA5" w:rsidRDefault="00C735F5">
            <w:pPr>
              <w:spacing w:after="19" w:line="259" w:lineRule="auto"/>
              <w:ind w:left="0" w:firstLine="0"/>
              <w:jc w:val="left"/>
            </w:pPr>
            <w:r>
              <w:rPr>
                <w:i/>
              </w:rPr>
              <w:t xml:space="preserve">жизнедеятельности </w:t>
            </w:r>
          </w:p>
          <w:p w:rsidR="00164DA5" w:rsidRDefault="00C735F5">
            <w:pPr>
              <w:spacing w:after="0" w:line="259" w:lineRule="auto"/>
              <w:ind w:left="283" w:firstLine="0"/>
              <w:jc w:val="left"/>
            </w:pPr>
            <w:r>
              <w:rPr>
                <w:i/>
              </w:rPr>
              <w:t xml:space="preserve"> </w:t>
            </w:r>
          </w:p>
        </w:tc>
      </w:tr>
      <w:tr w:rsidR="00164DA5">
        <w:trPr>
          <w:trHeight w:val="8199"/>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324"/>
              </w:numPr>
              <w:spacing w:after="51" w:line="259" w:lineRule="auto"/>
              <w:ind w:firstLine="283"/>
              <w:jc w:val="left"/>
            </w:pPr>
            <w:r>
              <w:lastRenderedPageBreak/>
              <w:t xml:space="preserve">анализировать состояние своего здоровья; </w:t>
            </w:r>
          </w:p>
          <w:p w:rsidR="00164DA5" w:rsidRDefault="00C735F5" w:rsidP="00DF1DA6">
            <w:pPr>
              <w:numPr>
                <w:ilvl w:val="0"/>
                <w:numId w:val="324"/>
              </w:numPr>
              <w:spacing w:after="27" w:line="313" w:lineRule="auto"/>
              <w:ind w:firstLine="283"/>
              <w:jc w:val="left"/>
            </w:pPr>
            <w:r>
              <w:t xml:space="preserve">определять состояния оказания неотложной помощи; </w:t>
            </w:r>
          </w:p>
          <w:p w:rsidR="00164DA5" w:rsidRDefault="00C735F5" w:rsidP="00DF1DA6">
            <w:pPr>
              <w:numPr>
                <w:ilvl w:val="0"/>
                <w:numId w:val="324"/>
              </w:numPr>
              <w:spacing w:after="23" w:line="315" w:lineRule="auto"/>
              <w:ind w:firstLine="283"/>
              <w:jc w:val="left"/>
            </w:pPr>
            <w:r>
              <w:t xml:space="preserve">использовать алгоритм действий по оказанию первой помощи; </w:t>
            </w:r>
          </w:p>
          <w:p w:rsidR="00164DA5" w:rsidRDefault="00C735F5" w:rsidP="00DF1DA6">
            <w:pPr>
              <w:numPr>
                <w:ilvl w:val="0"/>
                <w:numId w:val="324"/>
              </w:numPr>
              <w:spacing w:after="24" w:line="313" w:lineRule="auto"/>
              <w:ind w:firstLine="283"/>
              <w:jc w:val="left"/>
            </w:pPr>
            <w:r>
              <w:t xml:space="preserve">классифицировать средства оказания первой помощи; </w:t>
            </w:r>
          </w:p>
          <w:p w:rsidR="00164DA5" w:rsidRDefault="00C735F5" w:rsidP="00DF1DA6">
            <w:pPr>
              <w:numPr>
                <w:ilvl w:val="0"/>
                <w:numId w:val="324"/>
              </w:numPr>
              <w:spacing w:after="19" w:line="320" w:lineRule="auto"/>
              <w:ind w:firstLine="283"/>
              <w:jc w:val="left"/>
            </w:pPr>
            <w:r>
              <w:t xml:space="preserve">оказывать первую помощь при наружном и внутреннем кровотечении; </w:t>
            </w:r>
          </w:p>
          <w:p w:rsidR="00164DA5" w:rsidRDefault="00C735F5" w:rsidP="00DF1DA6">
            <w:pPr>
              <w:numPr>
                <w:ilvl w:val="0"/>
                <w:numId w:val="324"/>
              </w:numPr>
              <w:spacing w:after="16" w:line="320" w:lineRule="auto"/>
              <w:ind w:firstLine="283"/>
              <w:jc w:val="left"/>
            </w:pPr>
            <w:r>
              <w:t xml:space="preserve">извлекать </w:t>
            </w:r>
            <w:r>
              <w:tab/>
              <w:t xml:space="preserve">инородное </w:t>
            </w:r>
            <w:r>
              <w:tab/>
              <w:t xml:space="preserve">тело </w:t>
            </w:r>
            <w:r>
              <w:tab/>
              <w:t xml:space="preserve">из </w:t>
            </w:r>
            <w:r>
              <w:tab/>
              <w:t xml:space="preserve">верхних дыхательных путей; </w:t>
            </w:r>
          </w:p>
          <w:p w:rsidR="00164DA5" w:rsidRDefault="00C735F5" w:rsidP="00DF1DA6">
            <w:pPr>
              <w:numPr>
                <w:ilvl w:val="0"/>
                <w:numId w:val="324"/>
              </w:numPr>
              <w:spacing w:after="50" w:line="259" w:lineRule="auto"/>
              <w:ind w:firstLine="283"/>
              <w:jc w:val="left"/>
            </w:pPr>
            <w:r>
              <w:t xml:space="preserve">оказывать первую помощь при ушибах; </w:t>
            </w:r>
          </w:p>
          <w:p w:rsidR="00164DA5" w:rsidRDefault="00C735F5" w:rsidP="00DF1DA6">
            <w:pPr>
              <w:numPr>
                <w:ilvl w:val="0"/>
                <w:numId w:val="324"/>
              </w:numPr>
              <w:spacing w:after="50" w:line="259" w:lineRule="auto"/>
              <w:ind w:firstLine="283"/>
              <w:jc w:val="left"/>
            </w:pPr>
            <w:r>
              <w:t xml:space="preserve">оказывать первую помощь при растяжениях; </w:t>
            </w:r>
          </w:p>
          <w:p w:rsidR="00164DA5" w:rsidRDefault="00C735F5" w:rsidP="00DF1DA6">
            <w:pPr>
              <w:numPr>
                <w:ilvl w:val="0"/>
                <w:numId w:val="324"/>
              </w:numPr>
              <w:spacing w:after="51" w:line="259" w:lineRule="auto"/>
              <w:ind w:firstLine="283"/>
              <w:jc w:val="left"/>
            </w:pPr>
            <w:r>
              <w:t xml:space="preserve">оказывать первую помощь при вывихах; </w:t>
            </w:r>
          </w:p>
          <w:p w:rsidR="00164DA5" w:rsidRDefault="00C735F5" w:rsidP="00DF1DA6">
            <w:pPr>
              <w:numPr>
                <w:ilvl w:val="0"/>
                <w:numId w:val="324"/>
              </w:numPr>
              <w:spacing w:after="50" w:line="259" w:lineRule="auto"/>
              <w:ind w:firstLine="283"/>
              <w:jc w:val="left"/>
            </w:pPr>
            <w:r>
              <w:t xml:space="preserve">оказывать первую помощь при переломах; </w:t>
            </w:r>
          </w:p>
          <w:p w:rsidR="00164DA5" w:rsidRDefault="00C735F5" w:rsidP="00DF1DA6">
            <w:pPr>
              <w:numPr>
                <w:ilvl w:val="0"/>
                <w:numId w:val="324"/>
              </w:numPr>
              <w:spacing w:after="51" w:line="259" w:lineRule="auto"/>
              <w:ind w:firstLine="283"/>
              <w:jc w:val="left"/>
            </w:pPr>
            <w:r>
              <w:t xml:space="preserve">оказывать первую помощь при ожогах; </w:t>
            </w:r>
          </w:p>
          <w:p w:rsidR="00164DA5" w:rsidRDefault="00C735F5" w:rsidP="00DF1DA6">
            <w:pPr>
              <w:numPr>
                <w:ilvl w:val="0"/>
                <w:numId w:val="324"/>
              </w:numPr>
              <w:spacing w:after="22" w:line="315" w:lineRule="auto"/>
              <w:ind w:firstLine="283"/>
              <w:jc w:val="left"/>
            </w:pPr>
            <w:r>
              <w:t xml:space="preserve">оказывать первую помощь при отморожениях и общем переохлаждении; </w:t>
            </w:r>
          </w:p>
          <w:p w:rsidR="00164DA5" w:rsidRDefault="00C735F5" w:rsidP="00DF1DA6">
            <w:pPr>
              <w:numPr>
                <w:ilvl w:val="0"/>
                <w:numId w:val="324"/>
              </w:numPr>
              <w:spacing w:after="51" w:line="259" w:lineRule="auto"/>
              <w:ind w:firstLine="283"/>
              <w:jc w:val="left"/>
            </w:pPr>
            <w:r>
              <w:t xml:space="preserve">оказывать первую помощь при отравлениях; </w:t>
            </w:r>
          </w:p>
          <w:p w:rsidR="00164DA5" w:rsidRDefault="00C735F5" w:rsidP="00DF1DA6">
            <w:pPr>
              <w:numPr>
                <w:ilvl w:val="0"/>
                <w:numId w:val="324"/>
              </w:numPr>
              <w:spacing w:after="26" w:line="259" w:lineRule="auto"/>
              <w:ind w:firstLine="283"/>
              <w:jc w:val="left"/>
            </w:pPr>
            <w:r>
              <w:t xml:space="preserve">оказывать </w:t>
            </w:r>
            <w:r>
              <w:tab/>
              <w:t xml:space="preserve">первую </w:t>
            </w:r>
            <w:r>
              <w:tab/>
              <w:t xml:space="preserve">помощь </w:t>
            </w:r>
            <w:r>
              <w:tab/>
              <w:t xml:space="preserve">при </w:t>
            </w:r>
            <w:r>
              <w:tab/>
              <w:t xml:space="preserve">тепловом </w:t>
            </w:r>
          </w:p>
          <w:p w:rsidR="00164DA5" w:rsidRDefault="00C735F5">
            <w:pPr>
              <w:spacing w:after="95" w:line="259" w:lineRule="auto"/>
              <w:ind w:left="0" w:firstLine="0"/>
              <w:jc w:val="left"/>
            </w:pPr>
            <w:r>
              <w:t xml:space="preserve">(солнечном) ударе; </w:t>
            </w:r>
          </w:p>
          <w:p w:rsidR="00164DA5" w:rsidRDefault="00C735F5" w:rsidP="00DF1DA6">
            <w:pPr>
              <w:numPr>
                <w:ilvl w:val="0"/>
                <w:numId w:val="324"/>
              </w:numPr>
              <w:spacing w:after="0" w:line="259" w:lineRule="auto"/>
              <w:ind w:firstLine="283"/>
              <w:jc w:val="left"/>
            </w:pPr>
            <w:r>
              <w:t xml:space="preserve">оказывать первую помощь при укусе насекомых и змей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r>
    </w:tbl>
    <w:p w:rsidR="00164DA5" w:rsidRDefault="00C735F5">
      <w:pPr>
        <w:spacing w:after="5" w:line="270" w:lineRule="auto"/>
        <w:ind w:left="290" w:right="136"/>
      </w:pPr>
      <w:r>
        <w:rPr>
          <w:b/>
        </w:rPr>
        <w:t>1.2.3.20. Основы духовно-нравственной  культуры народов России</w:t>
      </w:r>
      <w:r>
        <w:t xml:space="preserve"> </w:t>
      </w:r>
    </w:p>
    <w:tbl>
      <w:tblPr>
        <w:tblStyle w:val="TableGrid"/>
        <w:tblW w:w="9573" w:type="dxa"/>
        <w:tblInd w:w="187" w:type="dxa"/>
        <w:tblCellMar>
          <w:top w:w="61" w:type="dxa"/>
          <w:left w:w="108" w:type="dxa"/>
          <w:right w:w="44" w:type="dxa"/>
        </w:tblCellMar>
        <w:tblLook w:val="04A0" w:firstRow="1" w:lastRow="0" w:firstColumn="1" w:lastColumn="0" w:noHBand="0" w:noVBand="1"/>
      </w:tblPr>
      <w:tblGrid>
        <w:gridCol w:w="6347"/>
        <w:gridCol w:w="3226"/>
      </w:tblGrid>
      <w:tr w:rsidR="00164DA5">
        <w:trPr>
          <w:trHeight w:val="699"/>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Выпускник научится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tabs>
                <w:tab w:val="right" w:pos="3074"/>
              </w:tabs>
              <w:spacing w:after="76" w:line="259" w:lineRule="auto"/>
              <w:ind w:left="0" w:firstLine="0"/>
              <w:jc w:val="left"/>
            </w:pPr>
            <w:r>
              <w:rPr>
                <w:i/>
              </w:rPr>
              <w:t xml:space="preserve">Выпускник </w:t>
            </w:r>
            <w:r>
              <w:rPr>
                <w:i/>
              </w:rPr>
              <w:tab/>
              <w:t xml:space="preserve">получит </w:t>
            </w:r>
          </w:p>
          <w:p w:rsidR="00164DA5" w:rsidRDefault="00C735F5">
            <w:pPr>
              <w:spacing w:after="0" w:line="259" w:lineRule="auto"/>
              <w:ind w:left="0" w:firstLine="0"/>
              <w:jc w:val="left"/>
            </w:pPr>
            <w:r>
              <w:rPr>
                <w:i/>
              </w:rPr>
              <w:t xml:space="preserve">возможность научиться </w:t>
            </w:r>
          </w:p>
        </w:tc>
      </w:tr>
      <w:tr w:rsidR="00164DA5">
        <w:trPr>
          <w:trHeight w:val="5569"/>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325"/>
              </w:numPr>
              <w:spacing w:after="24" w:line="315" w:lineRule="auto"/>
              <w:ind w:firstLine="283"/>
            </w:pPr>
            <w:r>
              <w:lastRenderedPageBreak/>
              <w:t xml:space="preserve">определять и объяснять своѐ отношение к общественным нормам и ценностям  </w:t>
            </w:r>
          </w:p>
          <w:p w:rsidR="00164DA5" w:rsidRDefault="00C735F5" w:rsidP="00DF1DA6">
            <w:pPr>
              <w:numPr>
                <w:ilvl w:val="0"/>
                <w:numId w:val="325"/>
              </w:numPr>
              <w:spacing w:after="17" w:line="320" w:lineRule="auto"/>
              <w:ind w:firstLine="283"/>
            </w:pPr>
            <w:r>
              <w:t xml:space="preserve">(нравственным, гражданским, патриотическим, общечеловеческим); </w:t>
            </w:r>
          </w:p>
          <w:p w:rsidR="00164DA5" w:rsidRDefault="00C735F5" w:rsidP="00DF1DA6">
            <w:pPr>
              <w:numPr>
                <w:ilvl w:val="0"/>
                <w:numId w:val="325"/>
              </w:numPr>
              <w:spacing w:after="48" w:line="294" w:lineRule="auto"/>
              <w:ind w:firstLine="283"/>
            </w:pPr>
            <w:r>
              <w:t xml:space="preserve">излагать своѐ мнение по поводу значения светской и религиозной культуры в жизни отдельных людей и общества; </w:t>
            </w:r>
          </w:p>
          <w:p w:rsidR="00164DA5" w:rsidRDefault="00C735F5" w:rsidP="00DF1DA6">
            <w:pPr>
              <w:numPr>
                <w:ilvl w:val="0"/>
                <w:numId w:val="325"/>
              </w:numPr>
              <w:spacing w:after="52" w:line="275" w:lineRule="auto"/>
              <w:ind w:firstLine="283"/>
            </w:pPr>
            <w:r>
              <w:t xml:space="preserve">знать основные понятия религиозных культур, их особенности и традиции, историю их </w:t>
            </w:r>
          </w:p>
          <w:p w:rsidR="00164DA5" w:rsidRDefault="00C735F5">
            <w:pPr>
              <w:spacing w:after="92" w:line="259" w:lineRule="auto"/>
              <w:ind w:left="0" w:firstLine="0"/>
              <w:jc w:val="left"/>
            </w:pPr>
            <w:r>
              <w:t xml:space="preserve">возникновения в мире и в России; </w:t>
            </w:r>
          </w:p>
          <w:p w:rsidR="00164DA5" w:rsidRDefault="00C735F5" w:rsidP="00DF1DA6">
            <w:pPr>
              <w:numPr>
                <w:ilvl w:val="0"/>
                <w:numId w:val="325"/>
              </w:numPr>
              <w:spacing w:after="0" w:line="259" w:lineRule="auto"/>
              <w:ind w:firstLine="283"/>
            </w:pPr>
            <w:r>
              <w:t xml:space="preserve">устанавливать взаимосвязи между определѐнной светской или религиозной культурой и поведением людей, мыслящих в еѐ традициях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326"/>
              </w:numPr>
              <w:spacing w:after="59" w:line="285" w:lineRule="auto"/>
              <w:ind w:right="65" w:firstLine="283"/>
            </w:pPr>
            <w:r>
              <w:rPr>
                <w:i/>
              </w:rPr>
              <w:t xml:space="preserve">строить толерантные отношения с представителями разных мировоззрений и культурных традиций; </w:t>
            </w:r>
          </w:p>
          <w:p w:rsidR="00164DA5" w:rsidRDefault="00C735F5" w:rsidP="00DF1DA6">
            <w:pPr>
              <w:numPr>
                <w:ilvl w:val="0"/>
                <w:numId w:val="326"/>
              </w:numPr>
              <w:spacing w:after="48" w:line="275" w:lineRule="auto"/>
              <w:ind w:right="65" w:firstLine="283"/>
            </w:pPr>
            <w:r>
              <w:rPr>
                <w:i/>
              </w:rPr>
              <w:t xml:space="preserve">делать свой выбор в учебных моделях общественно значимых жизненных ситуаций и </w:t>
            </w:r>
          </w:p>
          <w:p w:rsidR="00164DA5" w:rsidRDefault="00C735F5">
            <w:pPr>
              <w:spacing w:after="92" w:line="259" w:lineRule="auto"/>
              <w:ind w:left="0" w:firstLine="0"/>
              <w:jc w:val="left"/>
            </w:pPr>
            <w:r>
              <w:rPr>
                <w:i/>
              </w:rPr>
              <w:t xml:space="preserve">отвечать за него; </w:t>
            </w:r>
          </w:p>
          <w:p w:rsidR="00164DA5" w:rsidRDefault="00C735F5" w:rsidP="00DF1DA6">
            <w:pPr>
              <w:numPr>
                <w:ilvl w:val="0"/>
                <w:numId w:val="326"/>
              </w:numPr>
              <w:spacing w:after="50" w:line="275" w:lineRule="auto"/>
              <w:ind w:right="65" w:firstLine="283"/>
            </w:pPr>
            <w:r>
              <w:rPr>
                <w:i/>
              </w:rPr>
              <w:t xml:space="preserve">договариваться с людьми, предотвращая или преодолевая конфликты в учебных моделях жизненных </w:t>
            </w:r>
          </w:p>
          <w:p w:rsidR="00164DA5" w:rsidRDefault="00C735F5">
            <w:pPr>
              <w:spacing w:after="0" w:line="259" w:lineRule="auto"/>
              <w:ind w:left="0" w:firstLine="0"/>
              <w:jc w:val="left"/>
            </w:pPr>
            <w:r>
              <w:rPr>
                <w:i/>
              </w:rPr>
              <w:t xml:space="preserve">ситуаций </w:t>
            </w:r>
          </w:p>
        </w:tc>
      </w:tr>
    </w:tbl>
    <w:p w:rsidR="00164DA5" w:rsidRDefault="00C735F5">
      <w:pPr>
        <w:spacing w:after="5" w:line="320" w:lineRule="auto"/>
        <w:ind w:left="818" w:right="136" w:firstLine="430"/>
      </w:pPr>
      <w:r>
        <w:rPr>
          <w:b/>
        </w:rPr>
        <w:t xml:space="preserve">1.3. Система оценки достижения планируемых результатов освоения основной образовательной программы основного общего образования </w:t>
      </w:r>
    </w:p>
    <w:p w:rsidR="00164DA5" w:rsidRDefault="00C735F5">
      <w:pPr>
        <w:spacing w:after="73" w:line="259" w:lineRule="auto"/>
        <w:ind w:left="749" w:firstLine="0"/>
        <w:jc w:val="left"/>
      </w:pPr>
      <w:r>
        <w:rPr>
          <w:b/>
        </w:rPr>
        <w:t xml:space="preserve"> </w:t>
      </w:r>
    </w:p>
    <w:p w:rsidR="00164DA5" w:rsidRDefault="00C735F5">
      <w:pPr>
        <w:spacing w:after="61" w:line="259" w:lineRule="auto"/>
        <w:ind w:left="870"/>
        <w:jc w:val="center"/>
      </w:pPr>
      <w:r>
        <w:rPr>
          <w:b/>
        </w:rPr>
        <w:t xml:space="preserve">Общие положения </w:t>
      </w:r>
    </w:p>
    <w:p w:rsidR="00164DA5" w:rsidRDefault="00C735F5">
      <w:pPr>
        <w:ind w:left="280" w:right="137" w:firstLine="708"/>
      </w:pPr>
      <w:r>
        <w:t xml:space="preserve">Система оценки достижения планируемых результатов – это часть системы оценки и управления качеством образования в </w:t>
      </w:r>
      <w:r w:rsidR="00164E7E">
        <w:t>МАОУ</w:t>
      </w:r>
      <w:r>
        <w:t xml:space="preserve"> «СОШ №6» и служит основой при разработке "Положения об оценке образовательных достижений учащихся". </w:t>
      </w:r>
    </w:p>
    <w:p w:rsidR="00164DA5" w:rsidRDefault="00C735F5">
      <w:pPr>
        <w:ind w:left="280" w:right="137" w:firstLine="708"/>
      </w:pPr>
      <w:r>
        <w:t xml:space="preserve">Основными направлениями и целями оценочной деятельности в </w:t>
      </w:r>
      <w:r w:rsidR="00164E7E">
        <w:t>МАОУ</w:t>
      </w:r>
      <w:r>
        <w:t xml:space="preserve"> «СОШ №6» в соответствии с требованиями ФГОС ООО являются: </w:t>
      </w:r>
    </w:p>
    <w:p w:rsidR="00164DA5" w:rsidRDefault="00C735F5">
      <w:pPr>
        <w:numPr>
          <w:ilvl w:val="0"/>
          <w:numId w:val="8"/>
        </w:numPr>
        <w:ind w:right="137" w:hanging="151"/>
      </w:pPr>
      <w:r>
        <w:t xml:space="preserve">оценка образовательных достижений учащихся на различных этапах обучения как основа их промежуточной и итоговой аттестации, а также основа процедур внутреннего мониторинга школы, мониторинговых исследований муниципального регионального и федерального уровней; </w:t>
      </w:r>
    </w:p>
    <w:p w:rsidR="00164DA5" w:rsidRDefault="00C735F5">
      <w:pPr>
        <w:numPr>
          <w:ilvl w:val="0"/>
          <w:numId w:val="8"/>
        </w:numPr>
        <w:ind w:right="137" w:hanging="151"/>
      </w:pPr>
      <w:r>
        <w:t xml:space="preserve">оценка результатов деятельности педагогических кадров как основа аттестационных процедур; </w:t>
      </w:r>
    </w:p>
    <w:p w:rsidR="00164DA5" w:rsidRDefault="00C735F5">
      <w:pPr>
        <w:numPr>
          <w:ilvl w:val="0"/>
          <w:numId w:val="8"/>
        </w:numPr>
        <w:ind w:right="137" w:hanging="151"/>
      </w:pPr>
      <w:r>
        <w:t xml:space="preserve">оценка результатов деятельности образовательной организации как основа аккредитационных процедур. </w:t>
      </w:r>
    </w:p>
    <w:p w:rsidR="00164DA5" w:rsidRDefault="00C735F5">
      <w:pPr>
        <w:ind w:left="280" w:right="137" w:firstLine="708"/>
      </w:pPr>
      <w:r>
        <w:t xml:space="preserve">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учащимися основной образовательной программы </w:t>
      </w:r>
      <w:r w:rsidR="00164E7E">
        <w:t>МАОУ</w:t>
      </w:r>
      <w:r>
        <w:t xml:space="preserve"> «СОШ №6». </w:t>
      </w:r>
    </w:p>
    <w:p w:rsidR="00164DA5" w:rsidRDefault="00C735F5">
      <w:pPr>
        <w:ind w:left="1013" w:right="137"/>
      </w:pPr>
      <w:r>
        <w:t>Система оценки включает процедуры внутренней и внешней оценки. Внутренняя оценка</w:t>
      </w:r>
      <w:r>
        <w:rPr>
          <w:b/>
        </w:rPr>
        <w:t xml:space="preserve"> </w:t>
      </w:r>
      <w:r>
        <w:t xml:space="preserve">включает: </w:t>
      </w:r>
    </w:p>
    <w:p w:rsidR="00164DA5" w:rsidRDefault="00C735F5">
      <w:pPr>
        <w:numPr>
          <w:ilvl w:val="0"/>
          <w:numId w:val="8"/>
        </w:numPr>
        <w:ind w:right="137" w:hanging="151"/>
      </w:pPr>
      <w:r>
        <w:lastRenderedPageBreak/>
        <w:t xml:space="preserve">стартовую диагностику, </w:t>
      </w:r>
    </w:p>
    <w:p w:rsidR="00164DA5" w:rsidRDefault="00C735F5">
      <w:pPr>
        <w:numPr>
          <w:ilvl w:val="0"/>
          <w:numId w:val="8"/>
        </w:numPr>
        <w:ind w:right="137" w:hanging="151"/>
      </w:pPr>
      <w:r>
        <w:t xml:space="preserve">текущую и тематическую оценку, </w:t>
      </w:r>
    </w:p>
    <w:p w:rsidR="00164DA5" w:rsidRDefault="00C735F5">
      <w:pPr>
        <w:numPr>
          <w:ilvl w:val="0"/>
          <w:numId w:val="8"/>
        </w:numPr>
        <w:ind w:right="137" w:hanging="151"/>
      </w:pPr>
      <w:r>
        <w:t xml:space="preserve">портфолио, </w:t>
      </w:r>
    </w:p>
    <w:p w:rsidR="00164DA5" w:rsidRDefault="00C735F5">
      <w:pPr>
        <w:numPr>
          <w:ilvl w:val="0"/>
          <w:numId w:val="8"/>
        </w:numPr>
        <w:ind w:right="137" w:hanging="151"/>
      </w:pPr>
      <w:r>
        <w:t xml:space="preserve">внутришкольный мониторинг образовательных достижений, - промежуточную и итоговую аттестацию учащихся. </w:t>
      </w:r>
    </w:p>
    <w:p w:rsidR="00164DA5" w:rsidRDefault="00C735F5">
      <w:pPr>
        <w:ind w:left="280" w:right="4755" w:firstLine="708"/>
      </w:pPr>
      <w:r>
        <w:t xml:space="preserve">К внешним процедурам относятся: - государственная итоговая аттестация, </w:t>
      </w:r>
    </w:p>
    <w:p w:rsidR="00164DA5" w:rsidRDefault="00C735F5">
      <w:pPr>
        <w:numPr>
          <w:ilvl w:val="0"/>
          <w:numId w:val="8"/>
        </w:numPr>
        <w:ind w:right="137" w:hanging="151"/>
      </w:pPr>
      <w:r>
        <w:t xml:space="preserve">независимая оценка качества образования и </w:t>
      </w:r>
    </w:p>
    <w:p w:rsidR="00164DA5" w:rsidRDefault="00C735F5">
      <w:pPr>
        <w:numPr>
          <w:ilvl w:val="0"/>
          <w:numId w:val="8"/>
        </w:numPr>
        <w:ind w:right="137" w:hanging="151"/>
      </w:pPr>
      <w:r>
        <w:t xml:space="preserve">мониторинговые исследования муниципального, регионального и федерального уровней. </w:t>
      </w:r>
    </w:p>
    <w:p w:rsidR="00164DA5" w:rsidRDefault="00C735F5">
      <w:pPr>
        <w:ind w:left="280" w:right="137" w:firstLine="708"/>
      </w:pPr>
      <w:r>
        <w:t xml:space="preserve">В соответствии с ФГОС ООО система оценки достижения планируемых результатов </w:t>
      </w:r>
      <w:r w:rsidR="00164E7E">
        <w:t>МАОУ</w:t>
      </w:r>
      <w:r>
        <w:t xml:space="preserve"> «СОШ №6»  реализует системно-деятельностный, уровневый и комплексный подходы к оценке образовательных достижений. </w:t>
      </w:r>
    </w:p>
    <w:p w:rsidR="00164DA5" w:rsidRDefault="00C735F5">
      <w:pPr>
        <w:ind w:left="280" w:right="137" w:firstLine="708"/>
      </w:pPr>
      <w:r>
        <w:t xml:space="preserve">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164DA5" w:rsidRDefault="00C735F5">
      <w:pPr>
        <w:ind w:left="280" w:right="137" w:firstLine="708"/>
      </w:pPr>
      <w:r>
        <w:t xml:space="preserve">Уровневый подход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 </w:t>
      </w:r>
    </w:p>
    <w:p w:rsidR="00164DA5" w:rsidRDefault="00C735F5">
      <w:pPr>
        <w:ind w:left="280" w:right="137" w:firstLine="708"/>
      </w:pPr>
      <w:r>
        <w:t xml:space="preserve">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трѐх блоках. </w:t>
      </w:r>
    </w:p>
    <w:p w:rsidR="00164DA5" w:rsidRDefault="00C735F5">
      <w:pPr>
        <w:ind w:left="280" w:right="137" w:firstLine="708"/>
      </w:pPr>
      <w:r>
        <w:t xml:space="preserve">Уровневый подход к представлению и интерпретации результатов реализуется за счет фиксации различных уровней достижения учащимися планируемых результатов: базового уровня и уровней выше и ниже базового. Достижение базового уровня свидетельствует о способности учащихся решать типовые учебные задачи, целенаправленно отрабатываемые со всеми учащимися в </w:t>
      </w:r>
      <w:r>
        <w:lastRenderedPageBreak/>
        <w:t xml:space="preserve">ходе учебного процесса. Овладение базовым уровнем является достаточным для продолжения обучения и усвоения последующего материала. </w:t>
      </w:r>
    </w:p>
    <w:p w:rsidR="00164DA5" w:rsidRDefault="00C735F5">
      <w:pPr>
        <w:ind w:left="280" w:right="137" w:firstLine="708"/>
      </w:pPr>
      <w:r>
        <w:t xml:space="preserve">Комплексный подход к оценке образовательных достижений реализуется путѐм </w:t>
      </w:r>
    </w:p>
    <w:p w:rsidR="00164DA5" w:rsidRDefault="00C735F5">
      <w:pPr>
        <w:numPr>
          <w:ilvl w:val="0"/>
          <w:numId w:val="9"/>
        </w:numPr>
        <w:ind w:right="137"/>
      </w:pPr>
      <w:r>
        <w:t xml:space="preserve">оценки трѐх групп результатов: предметных, личностных, метапредметных (регулятивных, коммуникативных и познавательных универсальных учебных действий); </w:t>
      </w:r>
    </w:p>
    <w:p w:rsidR="00164DA5" w:rsidRDefault="00C735F5">
      <w:pPr>
        <w:numPr>
          <w:ilvl w:val="0"/>
          <w:numId w:val="9"/>
        </w:numPr>
        <w:ind w:right="137"/>
      </w:pPr>
      <w:r>
        <w:t xml:space="preserve">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 - использования контекстной информации (об особенностях учащихся, условиях и процессе обучения и др.) для интерпретации полученных результатов в целях управления качеством образования; </w:t>
      </w:r>
    </w:p>
    <w:p w:rsidR="00164DA5" w:rsidRDefault="00C735F5">
      <w:pPr>
        <w:numPr>
          <w:ilvl w:val="0"/>
          <w:numId w:val="9"/>
        </w:numPr>
        <w:ind w:right="137"/>
      </w:pPr>
      <w: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 </w:t>
      </w:r>
    </w:p>
    <w:p w:rsidR="00164DA5" w:rsidRDefault="00C735F5">
      <w:pPr>
        <w:spacing w:after="81" w:line="259" w:lineRule="auto"/>
        <w:ind w:left="295" w:firstLine="0"/>
        <w:jc w:val="left"/>
      </w:pPr>
      <w:r>
        <w:t xml:space="preserve"> </w:t>
      </w:r>
    </w:p>
    <w:p w:rsidR="00164DA5" w:rsidRDefault="00C735F5">
      <w:pPr>
        <w:spacing w:after="5" w:line="320" w:lineRule="auto"/>
        <w:ind w:left="2558" w:right="136" w:hanging="2278"/>
      </w:pPr>
      <w:r>
        <w:rPr>
          <w:b/>
        </w:rPr>
        <w:t xml:space="preserve">Особенности оценки личностных, метапредметных и предметных результатов Особенности оценки личностных результатов </w:t>
      </w:r>
    </w:p>
    <w:p w:rsidR="00164DA5" w:rsidRDefault="00C735F5">
      <w:pPr>
        <w:ind w:left="280" w:right="137" w:firstLine="708"/>
      </w:pPr>
      <w: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w:t>
      </w:r>
    </w:p>
    <w:p w:rsidR="00164DA5" w:rsidRDefault="00C735F5">
      <w:pPr>
        <w:ind w:left="280" w:right="137" w:firstLine="708"/>
      </w:pPr>
      <w:r>
        <w:t xml:space="preserve">Основным объектом оценки личностных результатов в основной школе служит сформированность универсальных учебных действий, включаемых в следующие три основные блока: </w:t>
      </w:r>
    </w:p>
    <w:p w:rsidR="00164DA5" w:rsidRDefault="00C735F5">
      <w:pPr>
        <w:numPr>
          <w:ilvl w:val="1"/>
          <w:numId w:val="9"/>
        </w:numPr>
        <w:ind w:right="137" w:firstLine="708"/>
      </w:pPr>
      <w:r>
        <w:t xml:space="preserve">сформированность основ гражданской идентичности личности; </w:t>
      </w:r>
    </w:p>
    <w:p w:rsidR="00164DA5" w:rsidRDefault="00C735F5">
      <w:pPr>
        <w:numPr>
          <w:ilvl w:val="1"/>
          <w:numId w:val="9"/>
        </w:numPr>
        <w:ind w:right="137" w:firstLine="708"/>
      </w:pPr>
      <w:r>
        <w:t xml:space="preserve">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 </w:t>
      </w:r>
    </w:p>
    <w:p w:rsidR="00164DA5" w:rsidRDefault="00C735F5">
      <w:pPr>
        <w:numPr>
          <w:ilvl w:val="1"/>
          <w:numId w:val="9"/>
        </w:numPr>
        <w:ind w:right="137" w:firstLine="708"/>
      </w:pPr>
      <w:r>
        <w:t xml:space="preserve">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 </w:t>
      </w:r>
    </w:p>
    <w:p w:rsidR="00164DA5" w:rsidRDefault="00C735F5">
      <w:pPr>
        <w:ind w:left="280" w:right="137" w:firstLine="708"/>
      </w:pPr>
      <w:r>
        <w:t xml:space="preserve">В соответствии с требованиями ФГОС достижение личностных результатов не выносится на итоговую оценку учащихся,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этих достижений проводится в форме, не представляющей угрозы личности, психологической безопасности и эмоциональному статусу учащегося, и используется исключительно в целях оптимизации личностного развития учащихся. Оценка личностных </w:t>
      </w:r>
      <w:r>
        <w:lastRenderedPageBreak/>
        <w:t xml:space="preserve">результатов образовательной деятельности осуществляется в ходе </w:t>
      </w:r>
      <w:r>
        <w:rPr>
          <w:u w:val="single" w:color="000000"/>
        </w:rPr>
        <w:t>внешних</w:t>
      </w:r>
      <w: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 </w:t>
      </w:r>
    </w:p>
    <w:p w:rsidR="00164DA5" w:rsidRDefault="00C735F5">
      <w:pPr>
        <w:spacing w:after="38"/>
        <w:ind w:left="280" w:right="137" w:firstLine="708"/>
      </w:pPr>
      <w:r>
        <w:t xml:space="preserve">Во внутришкольном мониторинге в целях оптимизации личностного развития учащихся оценка сформированности отдельных личностных результатов, проявляется: </w:t>
      </w:r>
    </w:p>
    <w:p w:rsidR="00164DA5" w:rsidRDefault="00C735F5">
      <w:pPr>
        <w:numPr>
          <w:ilvl w:val="0"/>
          <w:numId w:val="10"/>
        </w:numPr>
        <w:ind w:right="137" w:hanging="708"/>
      </w:pPr>
      <w:r>
        <w:t xml:space="preserve">в соблюдении норм и правил поведения, принятых в </w:t>
      </w:r>
      <w:r w:rsidR="00164E7E">
        <w:t>МАОУ</w:t>
      </w:r>
      <w:r>
        <w:t xml:space="preserve"> «СОШ №6»; </w:t>
      </w:r>
    </w:p>
    <w:p w:rsidR="00164DA5" w:rsidRDefault="00C735F5">
      <w:pPr>
        <w:numPr>
          <w:ilvl w:val="0"/>
          <w:numId w:val="10"/>
        </w:numPr>
        <w:ind w:right="137" w:hanging="708"/>
      </w:pPr>
      <w:r>
        <w:t xml:space="preserve">в участии в общественной жизни </w:t>
      </w:r>
      <w:r w:rsidR="00164E7E">
        <w:t>МАОУ</w:t>
      </w:r>
      <w:r>
        <w:t xml:space="preserve"> «СОШ №6», ближайшего </w:t>
      </w:r>
    </w:p>
    <w:p w:rsidR="00164DA5" w:rsidRDefault="00C735F5">
      <w:pPr>
        <w:spacing w:after="42"/>
        <w:ind w:left="290" w:right="137"/>
      </w:pPr>
      <w:r>
        <w:t xml:space="preserve">социального окружения, страны, общественно-полезной деятельности; </w:t>
      </w:r>
    </w:p>
    <w:p w:rsidR="00164DA5" w:rsidRDefault="00C735F5">
      <w:pPr>
        <w:numPr>
          <w:ilvl w:val="0"/>
          <w:numId w:val="10"/>
        </w:numPr>
        <w:ind w:right="137" w:hanging="708"/>
      </w:pPr>
      <w:r>
        <w:t xml:space="preserve">в ответственности за результаты обучения; </w:t>
      </w:r>
    </w:p>
    <w:p w:rsidR="00164DA5" w:rsidRDefault="00C735F5">
      <w:pPr>
        <w:numPr>
          <w:ilvl w:val="0"/>
          <w:numId w:val="10"/>
        </w:numPr>
        <w:ind w:right="137" w:hanging="708"/>
      </w:pPr>
      <w:r>
        <w:t xml:space="preserve">в </w:t>
      </w:r>
      <w:r>
        <w:tab/>
        <w:t xml:space="preserve">готовности </w:t>
      </w:r>
      <w:r>
        <w:tab/>
        <w:t xml:space="preserve">и </w:t>
      </w:r>
      <w:r>
        <w:tab/>
        <w:t xml:space="preserve">способности </w:t>
      </w:r>
      <w:r>
        <w:tab/>
        <w:t xml:space="preserve">делать </w:t>
      </w:r>
      <w:r>
        <w:tab/>
        <w:t xml:space="preserve">осознанный </w:t>
      </w:r>
      <w:r>
        <w:tab/>
        <w:t xml:space="preserve">выбор </w:t>
      </w:r>
      <w:r>
        <w:tab/>
        <w:t xml:space="preserve">своей </w:t>
      </w:r>
    </w:p>
    <w:p w:rsidR="00164DA5" w:rsidRDefault="00C735F5">
      <w:pPr>
        <w:spacing w:after="42"/>
        <w:ind w:left="290" w:right="137"/>
      </w:pPr>
      <w:r>
        <w:t xml:space="preserve">образовательной траектории, в том числе выбор профессии; </w:t>
      </w:r>
    </w:p>
    <w:p w:rsidR="00164DA5" w:rsidRDefault="00C735F5">
      <w:pPr>
        <w:numPr>
          <w:ilvl w:val="0"/>
          <w:numId w:val="10"/>
        </w:numPr>
        <w:ind w:right="137" w:hanging="708"/>
      </w:pPr>
      <w:r>
        <w:t xml:space="preserve">в ценностно-смысловых установках учащихся, формируемых средствами различных предметов в рамках системы общего образования. </w:t>
      </w:r>
    </w:p>
    <w:p w:rsidR="00164DA5" w:rsidRDefault="00C735F5">
      <w:pPr>
        <w:ind w:left="280" w:right="137" w:firstLine="708"/>
      </w:pPr>
      <w:r>
        <w:t xml:space="preserve">Внутришкольный мониторинг организуется администрацией школы и осуществляется классным руководителем, педагогом-психологом, учителямипредметниками. На основе полученных результатов экспертной оценки и самооценки, педагогической диагностики,  наблюдений в ходе учебных занятий и внеурочной деятельности классный руководитель составляет характеристику учащегося, выпускника основной школы. В характеристике отмечаются образовательные достижения и положительные качества ученика, даются педагогические рекомендации к выбору направлений профильного обучения. Любое использование данных, полученных в ходе мониторинговых исследований, возможно только в соответствии с Федеральным законом от 17 июля 2006 г. № 152ФЗ «О персональных данных». </w:t>
      </w:r>
    </w:p>
    <w:p w:rsidR="00164DA5" w:rsidRDefault="00C735F5">
      <w:pPr>
        <w:spacing w:after="5" w:line="270" w:lineRule="auto"/>
        <w:ind w:left="2343" w:right="136"/>
      </w:pPr>
      <w:r>
        <w:rPr>
          <w:b/>
        </w:rPr>
        <w:t xml:space="preserve">Особенности оценки метапредметных результатов </w:t>
      </w:r>
    </w:p>
    <w:p w:rsidR="00164DA5" w:rsidRDefault="00C735F5">
      <w:pPr>
        <w:ind w:left="280" w:right="137" w:firstLine="708"/>
      </w:pPr>
      <w: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Формирование метапредметных результатов обеспечивается за счѐт всех учебных предметов и внеурочной деятельности. </w:t>
      </w:r>
    </w:p>
    <w:p w:rsidR="00164DA5" w:rsidRDefault="00C735F5">
      <w:pPr>
        <w:ind w:left="280" w:right="137" w:firstLine="708"/>
      </w:pPr>
      <w:r>
        <w:t xml:space="preserve">Основным объектом и предметом оценки метапредметных результатов являются: </w:t>
      </w:r>
    </w:p>
    <w:p w:rsidR="00164DA5" w:rsidRDefault="00C735F5">
      <w:pPr>
        <w:numPr>
          <w:ilvl w:val="0"/>
          <w:numId w:val="11"/>
        </w:numPr>
        <w:ind w:left="846" w:right="137" w:hanging="566"/>
      </w:pPr>
      <w:r>
        <w:t xml:space="preserve">способность </w:t>
      </w:r>
      <w:r>
        <w:tab/>
        <w:t xml:space="preserve">и </w:t>
      </w:r>
      <w:r>
        <w:tab/>
        <w:t xml:space="preserve">готовность </w:t>
      </w:r>
      <w:r>
        <w:tab/>
        <w:t xml:space="preserve">к </w:t>
      </w:r>
      <w:r>
        <w:tab/>
        <w:t xml:space="preserve">освоению </w:t>
      </w:r>
      <w:r>
        <w:tab/>
        <w:t xml:space="preserve">систематических </w:t>
      </w:r>
      <w:r>
        <w:tab/>
        <w:t xml:space="preserve">знаний, </w:t>
      </w:r>
      <w:r>
        <w:tab/>
        <w:t xml:space="preserve">их </w:t>
      </w:r>
    </w:p>
    <w:p w:rsidR="00164DA5" w:rsidRDefault="00C735F5">
      <w:pPr>
        <w:ind w:left="290" w:right="3046"/>
      </w:pPr>
      <w:r>
        <w:lastRenderedPageBreak/>
        <w:t xml:space="preserve">самостоятельному пополнению, переносу и интеграции;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способность работать с информацией; </w:t>
      </w:r>
    </w:p>
    <w:p w:rsidR="00164DA5" w:rsidRDefault="00C735F5">
      <w:pPr>
        <w:numPr>
          <w:ilvl w:val="0"/>
          <w:numId w:val="11"/>
        </w:numPr>
        <w:ind w:left="846" w:right="137" w:hanging="566"/>
      </w:pPr>
      <w:r>
        <w:t xml:space="preserve">способность к сотрудничеству и коммуникации; </w:t>
      </w:r>
    </w:p>
    <w:p w:rsidR="00164DA5" w:rsidRDefault="00C735F5">
      <w:pPr>
        <w:numPr>
          <w:ilvl w:val="0"/>
          <w:numId w:val="11"/>
        </w:numPr>
        <w:spacing w:after="35"/>
        <w:ind w:left="846" w:right="137" w:hanging="566"/>
      </w:pPr>
      <w:r>
        <w:t xml:space="preserve">способность к решению личностно и социально значимых проблем и воплощению найденных решений в практику; </w:t>
      </w:r>
    </w:p>
    <w:p w:rsidR="00164DA5" w:rsidRDefault="00C735F5">
      <w:pPr>
        <w:numPr>
          <w:ilvl w:val="0"/>
          <w:numId w:val="11"/>
        </w:numPr>
        <w:ind w:left="846" w:right="137" w:hanging="566"/>
      </w:pPr>
      <w:r>
        <w:t xml:space="preserve">способность и готовность к использованию ИКТ в целях обучения и развития;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способность к самоорганизации, саморегуляции и рефлексии. </w:t>
      </w:r>
    </w:p>
    <w:p w:rsidR="00164DA5" w:rsidRDefault="00C735F5">
      <w:pPr>
        <w:spacing w:after="32" w:line="306" w:lineRule="auto"/>
        <w:ind w:left="280" w:right="135" w:firstLine="708"/>
        <w:jc w:val="left"/>
      </w:pPr>
      <w:r>
        <w:t xml:space="preserve">Оценка </w:t>
      </w:r>
      <w:r>
        <w:tab/>
        <w:t xml:space="preserve">достижения </w:t>
      </w:r>
      <w:r>
        <w:tab/>
        <w:t xml:space="preserve">метапредметных </w:t>
      </w:r>
      <w:r>
        <w:tab/>
        <w:t xml:space="preserve">результатов </w:t>
      </w:r>
      <w:r>
        <w:tab/>
        <w:t xml:space="preserve">осуществляется администрацией школы в ходе внутришкольного мониторинга.  Наиболее адекватными формами оценки  </w:t>
      </w:r>
    </w:p>
    <w:p w:rsidR="00164DA5" w:rsidRDefault="00C735F5">
      <w:pPr>
        <w:numPr>
          <w:ilvl w:val="0"/>
          <w:numId w:val="11"/>
        </w:numPr>
        <w:ind w:left="846" w:right="137" w:hanging="566"/>
      </w:pPr>
      <w:r>
        <w:t xml:space="preserve">читательской грамотности служит письменная работа на межпредметной </w:t>
      </w:r>
    </w:p>
    <w:p w:rsidR="00164DA5" w:rsidRDefault="00C735F5">
      <w:pPr>
        <w:spacing w:after="44"/>
        <w:ind w:left="290" w:right="137"/>
      </w:pPr>
      <w:r>
        <w:t xml:space="preserve">основе; </w:t>
      </w:r>
    </w:p>
    <w:p w:rsidR="00164DA5" w:rsidRDefault="00C735F5">
      <w:pPr>
        <w:numPr>
          <w:ilvl w:val="0"/>
          <w:numId w:val="11"/>
        </w:numPr>
        <w:ind w:left="846" w:right="137" w:hanging="566"/>
      </w:pPr>
      <w:r>
        <w:t xml:space="preserve">ИКТ-компетентности – практическая работа в сочетании с письменной (компьютеризованной) частью; </w:t>
      </w:r>
    </w:p>
    <w:p w:rsidR="00164DA5" w:rsidRDefault="00C735F5">
      <w:pPr>
        <w:numPr>
          <w:ilvl w:val="0"/>
          <w:numId w:val="11"/>
        </w:numPr>
        <w:ind w:left="846" w:right="137" w:hanging="566"/>
      </w:pPr>
      <w:r>
        <w:t xml:space="preserve">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 </w:t>
      </w:r>
    </w:p>
    <w:p w:rsidR="00164DA5" w:rsidRDefault="00C735F5">
      <w:pPr>
        <w:ind w:left="280" w:right="137" w:firstLine="708"/>
      </w:pPr>
      <w:r>
        <w:t xml:space="preserve">Каждый из перечисленных видов диагностик проводится с периодичностью не менее, чем один раз в два года. </w:t>
      </w:r>
    </w:p>
    <w:p w:rsidR="00164DA5" w:rsidRDefault="00C735F5">
      <w:pPr>
        <w:ind w:left="280" w:right="137" w:firstLine="708"/>
      </w:pPr>
      <w:r>
        <w:t xml:space="preserve">Основной процедурой итоговой оценки достижения метапредметных результатов является защита итогового индивидуального проекта. </w:t>
      </w:r>
    </w:p>
    <w:p w:rsidR="00164DA5" w:rsidRDefault="00C735F5">
      <w:pPr>
        <w:ind w:left="280" w:right="137" w:firstLine="708"/>
      </w:pPr>
      <w:r>
        <w:t xml:space="preserve">Итоговый проект представляет собой учебный проект,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
    <w:p w:rsidR="00164DA5" w:rsidRDefault="00C735F5">
      <w:pPr>
        <w:ind w:left="280" w:right="137" w:firstLine="708"/>
      </w:pPr>
      <w:r>
        <w:t xml:space="preserve">Выполнение итогового проекта обязательно для каждого учащегося выпускного класса. Его невыполнение равноценно получению неудовлетворительной отметки по учебному предмету. Учащиеся вправе выбирать тему проекта. Темы проектов утверждаются на заседании методического совета. </w:t>
      </w:r>
    </w:p>
    <w:p w:rsidR="00164DA5" w:rsidRDefault="00C735F5">
      <w:pPr>
        <w:ind w:left="290" w:right="137"/>
      </w:pPr>
      <w:r>
        <w:t xml:space="preserve">План реализации проекта, результат (продукт) проектной деятельности разрабатывается учащимся совместно с руководителем. </w:t>
      </w:r>
    </w:p>
    <w:p w:rsidR="00164DA5" w:rsidRDefault="00C735F5">
      <w:pPr>
        <w:ind w:left="280" w:right="137" w:firstLine="708"/>
      </w:pPr>
      <w:r>
        <w:t xml:space="preserve">Результатом (продуктом) проектной деятельности может быть любая из следующих работ: </w:t>
      </w:r>
    </w:p>
    <w:p w:rsidR="00164DA5" w:rsidRDefault="00C735F5">
      <w:pPr>
        <w:numPr>
          <w:ilvl w:val="0"/>
          <w:numId w:val="12"/>
        </w:numPr>
        <w:ind w:right="137" w:hanging="427"/>
      </w:pPr>
      <w:r>
        <w:t xml:space="preserve">письменная работа (эссе, реферат, аналитические материалы, обзорные материалы, отчѐты о проведѐнных исследованиях, стендовый доклад и др.); </w:t>
      </w:r>
    </w:p>
    <w:p w:rsidR="00164DA5" w:rsidRDefault="00C735F5">
      <w:pPr>
        <w:numPr>
          <w:ilvl w:val="0"/>
          <w:numId w:val="12"/>
        </w:numPr>
        <w:spacing w:after="35"/>
        <w:ind w:right="137" w:hanging="427"/>
      </w:pPr>
      <w:r>
        <w:lastRenderedPageBreak/>
        <w:t xml:space="preserve">художественная творческая работа (по литературе, музыке, изобразительному искусству, экранному искусству), представленная в виде прозаического или стихотворного произведения, инсценировки, исполнения музыкального произведения, компьютерной анимации и др.; </w:t>
      </w:r>
    </w:p>
    <w:p w:rsidR="00164DA5" w:rsidRDefault="00C735F5">
      <w:pPr>
        <w:numPr>
          <w:ilvl w:val="0"/>
          <w:numId w:val="12"/>
        </w:numPr>
        <w:ind w:right="137" w:hanging="427"/>
      </w:pPr>
      <w:r>
        <w:t xml:space="preserve">материальный объект, макет, иное конструкторское изделие; </w:t>
      </w:r>
    </w:p>
    <w:p w:rsidR="00164DA5" w:rsidRDefault="00C735F5">
      <w:pPr>
        <w:numPr>
          <w:ilvl w:val="0"/>
          <w:numId w:val="12"/>
        </w:numPr>
        <w:ind w:right="137" w:hanging="427"/>
      </w:pPr>
      <w:r>
        <w:t xml:space="preserve">отчѐтные материалы по социальному проекту, которые могут включать как тексты, так и мультимедийные продукты. </w:t>
      </w:r>
    </w:p>
    <w:p w:rsidR="00164DA5" w:rsidRDefault="00C735F5">
      <w:pPr>
        <w:ind w:left="280" w:right="137" w:firstLine="708"/>
      </w:pPr>
      <w:r>
        <w:t xml:space="preserve">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p>
    <w:p w:rsidR="00164DA5" w:rsidRDefault="00C735F5">
      <w:pPr>
        <w:ind w:left="280" w:right="137" w:firstLine="708"/>
      </w:pPr>
      <w:r>
        <w:t xml:space="preserve">Защита проекта осуществляется в процессе специально организованной деятельности комиссии </w:t>
      </w:r>
      <w:r w:rsidR="00164E7E">
        <w:t>МАОУ</w:t>
      </w:r>
      <w:r>
        <w:t xml:space="preserve"> «СОШ №6» или на школьной научно-практической конференции.  </w:t>
      </w:r>
    </w:p>
    <w:p w:rsidR="00164DA5" w:rsidRDefault="00C735F5">
      <w:pPr>
        <w:ind w:left="280" w:right="137" w:firstLine="708"/>
      </w:pPr>
      <w:r>
        <w:t xml:space="preserve">В состав материалов, которые должны быть подготовлены по завершению проекта для его защиты, в обязательном порядке включаются: </w:t>
      </w:r>
    </w:p>
    <w:p w:rsidR="00164DA5" w:rsidRDefault="00C735F5">
      <w:pPr>
        <w:numPr>
          <w:ilvl w:val="0"/>
          <w:numId w:val="12"/>
        </w:numPr>
        <w:ind w:right="137" w:hanging="427"/>
      </w:pPr>
      <w:r>
        <w:t xml:space="preserve">выносимый на защиту </w:t>
      </w:r>
      <w:r>
        <w:rPr>
          <w:i/>
        </w:rPr>
        <w:t>продукт проектной деятельности</w:t>
      </w:r>
      <w:r>
        <w:t xml:space="preserve">, представленный в одной из описанных выше форм;  </w:t>
      </w:r>
    </w:p>
    <w:p w:rsidR="00164DA5" w:rsidRDefault="00C735F5">
      <w:pPr>
        <w:numPr>
          <w:ilvl w:val="0"/>
          <w:numId w:val="12"/>
        </w:numPr>
        <w:ind w:right="137" w:hanging="427"/>
      </w:pPr>
      <w:r>
        <w:t xml:space="preserve">подготовленная учащимся </w:t>
      </w:r>
      <w:r>
        <w:rPr>
          <w:i/>
        </w:rPr>
        <w:t>краткая пояснительная записка к проекту</w:t>
      </w:r>
      <w:r>
        <w:t xml:space="preserve"> (объѐмом не более одной машинописной страницы) с указанием       а) исходного замысла, цели и назначения проекта;  </w:t>
      </w:r>
    </w:p>
    <w:p w:rsidR="00164DA5" w:rsidRDefault="00C735F5">
      <w:pPr>
        <w:ind w:left="290" w:right="137"/>
      </w:pPr>
      <w:r>
        <w:t xml:space="preserve">б) краткого описания хода выполнения проекта и полученных результатов; </w:t>
      </w:r>
    </w:p>
    <w:p w:rsidR="00164DA5" w:rsidRDefault="00C735F5">
      <w:pPr>
        <w:ind w:left="290" w:right="137"/>
      </w:pPr>
      <w:r>
        <w:t xml:space="preserve">в) списка использованных источников.  </w:t>
      </w:r>
    </w:p>
    <w:p w:rsidR="00164DA5" w:rsidRDefault="00C735F5">
      <w:pPr>
        <w:ind w:left="290" w:right="137"/>
      </w:pPr>
      <w:r>
        <w:t xml:space="preserve">Для </w:t>
      </w:r>
      <w:r>
        <w:rPr>
          <w:u w:val="single" w:color="000000"/>
        </w:rPr>
        <w:t>конструкторских проектов</w:t>
      </w:r>
      <w:r>
        <w:t xml:space="preserve"> в пояснительную записку, кроме того, включается описание особенностей конструкторских решений, для </w:t>
      </w:r>
      <w:r>
        <w:rPr>
          <w:u w:val="single" w:color="000000"/>
        </w:rPr>
        <w:t>социальных проектов</w:t>
      </w:r>
      <w:r>
        <w:t xml:space="preserve"> — описание эффектов/эффекта от реализации проекта; </w:t>
      </w:r>
    </w:p>
    <w:p w:rsidR="00164DA5" w:rsidRDefault="00C735F5">
      <w:pPr>
        <w:numPr>
          <w:ilvl w:val="0"/>
          <w:numId w:val="12"/>
        </w:numPr>
        <w:ind w:right="137" w:hanging="427"/>
      </w:pPr>
      <w:r>
        <w:rPr>
          <w:i/>
        </w:rPr>
        <w:t>краткий отзыв руководителя,</w:t>
      </w:r>
      <w:r>
        <w:t xml:space="preserve"> содержащий краткую характеристику работы учащегося в ходе выполнения проекта, в том числе:  а) инициативности и самостоятельности;  </w:t>
      </w:r>
    </w:p>
    <w:p w:rsidR="00164DA5" w:rsidRDefault="00C735F5">
      <w:pPr>
        <w:ind w:left="290" w:right="137"/>
      </w:pPr>
      <w:r>
        <w:t xml:space="preserve">б) ответственности (включая динамику отношения к выполняемой работе); </w:t>
      </w:r>
    </w:p>
    <w:p w:rsidR="00164DA5" w:rsidRDefault="00C735F5">
      <w:pPr>
        <w:ind w:left="290" w:right="137"/>
      </w:pPr>
      <w:r>
        <w:t xml:space="preserve">в) исполнительской дисциплины.  </w:t>
      </w:r>
    </w:p>
    <w:p w:rsidR="00164DA5" w:rsidRDefault="00C735F5">
      <w:pPr>
        <w:ind w:left="280" w:right="137" w:firstLine="720"/>
      </w:pPr>
      <w:r>
        <w:t xml:space="preserve">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164DA5" w:rsidRDefault="00C735F5">
      <w:pPr>
        <w:ind w:left="1013" w:right="137"/>
      </w:pPr>
      <w:r>
        <w:t xml:space="preserve">Критерии оценки проектной работы: </w:t>
      </w:r>
    </w:p>
    <w:p w:rsidR="00164DA5" w:rsidRDefault="00C735F5">
      <w:pPr>
        <w:numPr>
          <w:ilvl w:val="1"/>
          <w:numId w:val="12"/>
        </w:numPr>
        <w:spacing w:after="37"/>
        <w:ind w:right="137" w:firstLine="708"/>
      </w:pPr>
      <w:r>
        <w:t>Способность к самостоятельному приобретению знаний и решению проблем</w:t>
      </w:r>
      <w:r>
        <w:rPr>
          <w:b/>
        </w:rPr>
        <w:t xml:space="preserve"> </w:t>
      </w:r>
      <w:r>
        <w:t xml:space="preserve">проявляющаяся в умении поставить проблему и выбрать адекватные способы еѐ решения, включая поиск и обработку информации, формулировку </w:t>
      </w:r>
      <w:r>
        <w:lastRenderedPageBreak/>
        <w:t xml:space="preserve">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 </w:t>
      </w:r>
    </w:p>
    <w:p w:rsidR="00164DA5" w:rsidRDefault="00C735F5">
      <w:pPr>
        <w:numPr>
          <w:ilvl w:val="1"/>
          <w:numId w:val="12"/>
        </w:numPr>
        <w:ind w:right="137" w:firstLine="708"/>
      </w:pPr>
      <w:r>
        <w:t xml:space="preserve">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164DA5" w:rsidRDefault="00C735F5">
      <w:pPr>
        <w:numPr>
          <w:ilvl w:val="1"/>
          <w:numId w:val="12"/>
        </w:numPr>
        <w:ind w:right="137" w:firstLine="708"/>
      </w:pPr>
      <w:r>
        <w:t xml:space="preserve">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164DA5" w:rsidRDefault="00C735F5">
      <w:pPr>
        <w:numPr>
          <w:ilvl w:val="1"/>
          <w:numId w:val="12"/>
        </w:numPr>
        <w:ind w:right="137" w:firstLine="708"/>
      </w:pPr>
      <w:r>
        <w:t xml:space="preserve">Сформированность коммуникативных действий, проявляющаяся в умении ясно изложить и оформить выполненную работу, представить еѐ результаты, аргументированно ответить на вопросы. </w:t>
      </w:r>
    </w:p>
    <w:p w:rsidR="00164DA5" w:rsidRDefault="00C735F5">
      <w:pPr>
        <w:ind w:left="280" w:right="137" w:firstLine="708"/>
      </w:pPr>
      <w:r>
        <w:t xml:space="preserve">Результаты выполненного проекта могут быть описаны на основе интегрального (уровневого) подхода или на основе аналитического подхода. </w:t>
      </w:r>
    </w:p>
    <w:p w:rsidR="00164DA5" w:rsidRDefault="00C735F5">
      <w:pPr>
        <w:ind w:left="280" w:right="137" w:firstLine="708"/>
      </w:pPr>
      <w:r>
        <w:t xml:space="preserve">При </w:t>
      </w:r>
      <w:r>
        <w:rPr>
          <w:i/>
        </w:rPr>
        <w:t>интегральном описании</w:t>
      </w:r>
      <w: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четырѐх названных выше критериев. </w:t>
      </w:r>
    </w:p>
    <w:p w:rsidR="00164DA5" w:rsidRDefault="00C735F5">
      <w:pPr>
        <w:ind w:left="280" w:right="137" w:firstLine="708"/>
      </w:pPr>
      <w: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Pr>
          <w:i/>
        </w:rPr>
        <w:t xml:space="preserve">базовый </w:t>
      </w:r>
      <w:r>
        <w:t>и</w:t>
      </w:r>
      <w:r>
        <w:rPr>
          <w:i/>
        </w:rPr>
        <w:t xml:space="preserve"> повышенный</w:t>
      </w:r>
      <w:r>
        <w:t xml:space="preserve">. Главное отличие выделенных уровней состоит в степени самостоятельности учащегося в ходе выполнения проекта, поэтому выявление и фиксация в ходе защиты того, что учащийся способен выполнять самостоятельно, а что — только с помощью руководителя проекта, являются основной задачей оценочной деятельности. </w:t>
      </w:r>
    </w:p>
    <w:p w:rsidR="00164DA5" w:rsidRDefault="00C735F5">
      <w:pPr>
        <w:spacing w:after="0" w:line="259" w:lineRule="auto"/>
        <w:ind w:left="227" w:right="68"/>
        <w:jc w:val="center"/>
      </w:pPr>
      <w:r>
        <w:rPr>
          <w:b/>
        </w:rPr>
        <w:t xml:space="preserve">Содержательное описание каждого критерия </w:t>
      </w:r>
    </w:p>
    <w:tbl>
      <w:tblPr>
        <w:tblStyle w:val="TableGrid"/>
        <w:tblW w:w="9748" w:type="dxa"/>
        <w:tblInd w:w="295" w:type="dxa"/>
        <w:tblCellMar>
          <w:top w:w="60" w:type="dxa"/>
          <w:left w:w="106" w:type="dxa"/>
          <w:right w:w="44" w:type="dxa"/>
        </w:tblCellMar>
        <w:tblLook w:val="04A0" w:firstRow="1" w:lastRow="0" w:firstColumn="1" w:lastColumn="0" w:noHBand="0" w:noVBand="1"/>
      </w:tblPr>
      <w:tblGrid>
        <w:gridCol w:w="2278"/>
        <w:gridCol w:w="3754"/>
        <w:gridCol w:w="3716"/>
      </w:tblGrid>
      <w:tr w:rsidR="00164DA5">
        <w:trPr>
          <w:trHeight w:val="698"/>
        </w:trPr>
        <w:tc>
          <w:tcPr>
            <w:tcW w:w="2278" w:type="dxa"/>
            <w:vMerge w:val="restart"/>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b/>
              </w:rPr>
              <w:t>Критерий</w:t>
            </w:r>
            <w:r>
              <w:t xml:space="preserve"> </w:t>
            </w:r>
          </w:p>
        </w:tc>
        <w:tc>
          <w:tcPr>
            <w:tcW w:w="7470"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 w:firstLine="0"/>
              <w:jc w:val="left"/>
            </w:pPr>
            <w:r>
              <w:rPr>
                <w:b/>
              </w:rPr>
              <w:t xml:space="preserve">Уровни </w:t>
            </w:r>
            <w:r>
              <w:rPr>
                <w:b/>
              </w:rPr>
              <w:tab/>
              <w:t xml:space="preserve">сформированности </w:t>
            </w:r>
            <w:r>
              <w:rPr>
                <w:b/>
              </w:rPr>
              <w:tab/>
              <w:t xml:space="preserve">навыков </w:t>
            </w:r>
            <w:r>
              <w:rPr>
                <w:b/>
              </w:rPr>
              <w:tab/>
              <w:t>проектной деятельности</w:t>
            </w:r>
            <w:r>
              <w:t xml:space="preserve"> </w:t>
            </w:r>
          </w:p>
        </w:tc>
      </w:tr>
      <w:tr w:rsidR="00164DA5">
        <w:trPr>
          <w:trHeight w:val="353"/>
        </w:trPr>
        <w:tc>
          <w:tcPr>
            <w:tcW w:w="0" w:type="auto"/>
            <w:vMerge/>
            <w:tcBorders>
              <w:top w:val="nil"/>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375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 w:firstLine="0"/>
              <w:jc w:val="left"/>
            </w:pPr>
            <w:r>
              <w:rPr>
                <w:b/>
              </w:rPr>
              <w:t xml:space="preserve">Базовый </w:t>
            </w:r>
          </w:p>
        </w:tc>
        <w:tc>
          <w:tcPr>
            <w:tcW w:w="371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b/>
              </w:rPr>
              <w:t xml:space="preserve">Повышенный </w:t>
            </w:r>
          </w:p>
        </w:tc>
      </w:tr>
      <w:tr w:rsidR="00164DA5">
        <w:trPr>
          <w:trHeight w:val="3449"/>
        </w:trPr>
        <w:tc>
          <w:tcPr>
            <w:tcW w:w="2278" w:type="dxa"/>
            <w:tcBorders>
              <w:top w:val="single" w:sz="4" w:space="0" w:color="000000"/>
              <w:left w:val="single" w:sz="4" w:space="0" w:color="000000"/>
              <w:bottom w:val="single" w:sz="4" w:space="0" w:color="000000"/>
              <w:right w:val="single" w:sz="4" w:space="0" w:color="000000"/>
            </w:tcBorders>
          </w:tcPr>
          <w:p w:rsidR="00164DA5" w:rsidRDefault="00C735F5">
            <w:pPr>
              <w:spacing w:after="34" w:line="276" w:lineRule="auto"/>
              <w:ind w:left="2" w:firstLine="0"/>
              <w:jc w:val="left"/>
            </w:pPr>
            <w:r>
              <w:rPr>
                <w:b/>
              </w:rPr>
              <w:lastRenderedPageBreak/>
              <w:t xml:space="preserve">Самостоятельное приобретение </w:t>
            </w:r>
          </w:p>
          <w:p w:rsidR="00164DA5" w:rsidRDefault="00C735F5">
            <w:pPr>
              <w:spacing w:after="0" w:line="259" w:lineRule="auto"/>
              <w:ind w:left="2" w:right="64" w:firstLine="0"/>
              <w:jc w:val="left"/>
            </w:pPr>
            <w:r>
              <w:rPr>
                <w:b/>
              </w:rPr>
              <w:t xml:space="preserve">знаний </w:t>
            </w:r>
            <w:r>
              <w:rPr>
                <w:b/>
              </w:rPr>
              <w:tab/>
              <w:t xml:space="preserve">и решение проблем </w:t>
            </w:r>
          </w:p>
        </w:tc>
        <w:tc>
          <w:tcPr>
            <w:tcW w:w="375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8" w:firstLine="0"/>
              <w:jc w:val="right"/>
            </w:pPr>
            <w:r>
              <w:t xml:space="preserve">Работа </w:t>
            </w:r>
            <w:r>
              <w:tab/>
              <w:t xml:space="preserve">в </w:t>
            </w:r>
            <w:r>
              <w:tab/>
              <w:t xml:space="preserve">целом свидетельствует о способности самостоятельно с опорой на помощь руководителя ставить проблему и находить пути еѐ решения;  продемонстрирована способность </w:t>
            </w:r>
            <w:r>
              <w:tab/>
              <w:t xml:space="preserve">приобретать новые знания и/или осваивать новые </w:t>
            </w:r>
            <w:r>
              <w:tab/>
              <w:t xml:space="preserve">способы </w:t>
            </w:r>
            <w:r>
              <w:tab/>
              <w:t xml:space="preserve">действий, </w:t>
            </w:r>
          </w:p>
        </w:tc>
        <w:tc>
          <w:tcPr>
            <w:tcW w:w="371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83" w:lineRule="auto"/>
              <w:ind w:left="0" w:right="68" w:firstLine="0"/>
            </w:pPr>
            <w:r>
              <w:t xml:space="preserve">Работа в целом свидетельствует о способности самостоятельно ставить проблему и находить пути еѐ решения;  продемонстрировано </w:t>
            </w:r>
          </w:p>
          <w:p w:rsidR="00164DA5" w:rsidRDefault="00C735F5">
            <w:pPr>
              <w:spacing w:after="0" w:line="259" w:lineRule="auto"/>
              <w:ind w:left="0" w:right="68" w:firstLine="0"/>
            </w:pPr>
            <w:r>
              <w:t xml:space="preserve">свободное владение логическими операциями, навыками критического мышления, умение </w:t>
            </w:r>
          </w:p>
        </w:tc>
      </w:tr>
      <w:tr w:rsidR="00164DA5">
        <w:trPr>
          <w:trHeight w:val="2760"/>
        </w:trPr>
        <w:tc>
          <w:tcPr>
            <w:tcW w:w="2278"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375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 w:firstLine="0"/>
              <w:jc w:val="left"/>
            </w:pPr>
            <w:r>
              <w:t xml:space="preserve">достигать </w:t>
            </w:r>
            <w:r>
              <w:tab/>
              <w:t xml:space="preserve">более </w:t>
            </w:r>
            <w:r>
              <w:tab/>
              <w:t>глубокого понимания изученного</w:t>
            </w:r>
            <w:r>
              <w:rPr>
                <w:b/>
              </w:rPr>
              <w:t xml:space="preserve"> </w:t>
            </w:r>
          </w:p>
        </w:tc>
        <w:tc>
          <w:tcPr>
            <w:tcW w:w="371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7" w:firstLine="0"/>
            </w:pPr>
            <w:r>
              <w:t xml:space="preserve">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 </w:t>
            </w:r>
          </w:p>
        </w:tc>
      </w:tr>
      <w:tr w:rsidR="00164DA5">
        <w:trPr>
          <w:trHeight w:val="2417"/>
        </w:trPr>
        <w:tc>
          <w:tcPr>
            <w:tcW w:w="227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pPr>
            <w:r>
              <w:rPr>
                <w:b/>
              </w:rPr>
              <w:t xml:space="preserve">Знание предмета </w:t>
            </w:r>
          </w:p>
        </w:tc>
        <w:tc>
          <w:tcPr>
            <w:tcW w:w="3754" w:type="dxa"/>
            <w:tcBorders>
              <w:top w:val="single" w:sz="4" w:space="0" w:color="000000"/>
              <w:left w:val="single" w:sz="4" w:space="0" w:color="000000"/>
              <w:bottom w:val="single" w:sz="4" w:space="0" w:color="000000"/>
              <w:right w:val="single" w:sz="4" w:space="0" w:color="000000"/>
            </w:tcBorders>
          </w:tcPr>
          <w:p w:rsidR="00164DA5" w:rsidRDefault="00C735F5">
            <w:pPr>
              <w:spacing w:after="51" w:line="259" w:lineRule="auto"/>
              <w:ind w:left="3" w:firstLine="0"/>
              <w:jc w:val="left"/>
            </w:pPr>
            <w:r>
              <w:t xml:space="preserve">Продемонстрировано </w:t>
            </w:r>
          </w:p>
          <w:p w:rsidR="00164DA5" w:rsidRDefault="00C735F5">
            <w:pPr>
              <w:spacing w:after="0" w:line="320" w:lineRule="auto"/>
              <w:ind w:left="3" w:firstLine="0"/>
              <w:jc w:val="left"/>
            </w:pPr>
            <w:r>
              <w:t xml:space="preserve">понимание </w:t>
            </w:r>
            <w:r>
              <w:tab/>
              <w:t xml:space="preserve">содержания выполненной работы.  </w:t>
            </w:r>
          </w:p>
          <w:p w:rsidR="00164DA5" w:rsidRDefault="00C735F5">
            <w:pPr>
              <w:spacing w:after="0" w:line="259" w:lineRule="auto"/>
              <w:ind w:left="3" w:right="67" w:firstLine="0"/>
            </w:pPr>
            <w:r>
              <w:t xml:space="preserve">В работе и в ответах на вопросы по содержанию работы отсутствуют грубые ошибки </w:t>
            </w:r>
          </w:p>
        </w:tc>
        <w:tc>
          <w:tcPr>
            <w:tcW w:w="3716" w:type="dxa"/>
            <w:tcBorders>
              <w:top w:val="single" w:sz="4" w:space="0" w:color="000000"/>
              <w:left w:val="single" w:sz="4" w:space="0" w:color="000000"/>
              <w:bottom w:val="single" w:sz="4" w:space="0" w:color="000000"/>
              <w:right w:val="single" w:sz="4" w:space="0" w:color="000000"/>
            </w:tcBorders>
          </w:tcPr>
          <w:p w:rsidR="00164DA5" w:rsidRDefault="00C735F5">
            <w:pPr>
              <w:spacing w:after="41" w:line="287" w:lineRule="auto"/>
              <w:ind w:left="0" w:firstLine="0"/>
              <w:jc w:val="left"/>
            </w:pPr>
            <w:r>
              <w:t xml:space="preserve">Продемонстрировано свободное владение предметом проектной </w:t>
            </w:r>
            <w:r>
              <w:tab/>
              <w:t xml:space="preserve">деятельности. </w:t>
            </w:r>
          </w:p>
          <w:p w:rsidR="00164DA5" w:rsidRDefault="00C735F5">
            <w:pPr>
              <w:spacing w:after="0" w:line="259" w:lineRule="auto"/>
              <w:ind w:left="0" w:firstLine="0"/>
              <w:jc w:val="left"/>
            </w:pPr>
            <w:r>
              <w:t xml:space="preserve">Ошибки отсутствуют </w:t>
            </w:r>
          </w:p>
        </w:tc>
      </w:tr>
      <w:tr w:rsidR="00164DA5">
        <w:trPr>
          <w:trHeight w:val="4138"/>
        </w:trPr>
        <w:tc>
          <w:tcPr>
            <w:tcW w:w="227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b/>
              </w:rPr>
              <w:t>Регулятивные действия</w:t>
            </w:r>
            <w:r>
              <w:t xml:space="preserve"> </w:t>
            </w:r>
          </w:p>
        </w:tc>
        <w:tc>
          <w:tcPr>
            <w:tcW w:w="375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94" w:lineRule="auto"/>
              <w:ind w:left="3" w:right="67" w:firstLine="0"/>
            </w:pPr>
            <w:r>
              <w:t xml:space="preserve">Продемонстрированы навыки определения темы и планирования работы. </w:t>
            </w:r>
          </w:p>
          <w:p w:rsidR="00164DA5" w:rsidRDefault="00C735F5">
            <w:pPr>
              <w:spacing w:after="0" w:line="295" w:lineRule="auto"/>
              <w:ind w:left="3" w:right="68" w:firstLine="0"/>
            </w:pPr>
            <w:r>
              <w:t xml:space="preserve">Работа доведена до конца и представлена комиссии; некоторые этапы выполнялись под контролем и при поддержке руководителя.  </w:t>
            </w:r>
          </w:p>
          <w:p w:rsidR="00164DA5" w:rsidRDefault="00C735F5">
            <w:pPr>
              <w:spacing w:after="0" w:line="259" w:lineRule="auto"/>
              <w:ind w:left="3" w:right="67" w:firstLine="0"/>
            </w:pPr>
            <w:r>
              <w:t xml:space="preserve">При этом проявляются отдельные элементы самооценки и самоконтроля учащегося </w:t>
            </w:r>
          </w:p>
        </w:tc>
        <w:tc>
          <w:tcPr>
            <w:tcW w:w="3716" w:type="dxa"/>
            <w:tcBorders>
              <w:top w:val="single" w:sz="4" w:space="0" w:color="000000"/>
              <w:left w:val="single" w:sz="4" w:space="0" w:color="000000"/>
              <w:bottom w:val="single" w:sz="4" w:space="0" w:color="000000"/>
              <w:right w:val="single" w:sz="4" w:space="0" w:color="000000"/>
            </w:tcBorders>
          </w:tcPr>
          <w:p w:rsidR="00164DA5" w:rsidRDefault="00C735F5">
            <w:pPr>
              <w:spacing w:after="21" w:line="283" w:lineRule="auto"/>
              <w:ind w:left="0" w:right="66" w:firstLine="0"/>
            </w:pPr>
            <w:r>
              <w:t xml:space="preserve">Работа тщательно спланирована и последовательно реализована, своевременно пройдены все необходимые этапы обсуждения и представления. </w:t>
            </w:r>
          </w:p>
          <w:p w:rsidR="00164DA5" w:rsidRDefault="00C735F5">
            <w:pPr>
              <w:spacing w:after="0" w:line="259" w:lineRule="auto"/>
              <w:ind w:left="0" w:firstLine="0"/>
              <w:jc w:val="left"/>
            </w:pPr>
            <w:r>
              <w:t xml:space="preserve">Контроль </w:t>
            </w:r>
            <w:r>
              <w:tab/>
              <w:t xml:space="preserve">и </w:t>
            </w:r>
            <w:r>
              <w:tab/>
              <w:t xml:space="preserve">коррекция осуществлялись самостоятельно </w:t>
            </w:r>
          </w:p>
        </w:tc>
      </w:tr>
      <w:tr w:rsidR="00164DA5">
        <w:trPr>
          <w:trHeight w:val="3793"/>
        </w:trPr>
        <w:tc>
          <w:tcPr>
            <w:tcW w:w="227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b/>
              </w:rPr>
              <w:lastRenderedPageBreak/>
              <w:t xml:space="preserve">Коммуникация  </w:t>
            </w:r>
          </w:p>
        </w:tc>
        <w:tc>
          <w:tcPr>
            <w:tcW w:w="3754" w:type="dxa"/>
            <w:tcBorders>
              <w:top w:val="single" w:sz="4" w:space="0" w:color="000000"/>
              <w:left w:val="single" w:sz="4" w:space="0" w:color="000000"/>
              <w:bottom w:val="single" w:sz="4" w:space="0" w:color="000000"/>
              <w:right w:val="single" w:sz="4" w:space="0" w:color="000000"/>
            </w:tcBorders>
          </w:tcPr>
          <w:p w:rsidR="00164DA5" w:rsidRDefault="00C735F5">
            <w:pPr>
              <w:spacing w:after="37" w:line="285" w:lineRule="auto"/>
              <w:ind w:left="3" w:right="69" w:firstLine="0"/>
            </w:pPr>
            <w:r>
              <w:t xml:space="preserve">Продемонстрированы навыки оформления проектной работы и пояснительной записки, а также подготовки простой презентации.  </w:t>
            </w:r>
          </w:p>
          <w:p w:rsidR="00164DA5" w:rsidRDefault="00C735F5">
            <w:pPr>
              <w:spacing w:after="0" w:line="259" w:lineRule="auto"/>
              <w:ind w:left="3" w:firstLine="0"/>
              <w:jc w:val="left"/>
            </w:pPr>
            <w:r>
              <w:t xml:space="preserve">Автор отвечает на вопросы </w:t>
            </w:r>
          </w:p>
        </w:tc>
        <w:tc>
          <w:tcPr>
            <w:tcW w:w="371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319" w:lineRule="auto"/>
              <w:ind w:left="0" w:firstLine="0"/>
              <w:jc w:val="left"/>
            </w:pPr>
            <w:r>
              <w:t xml:space="preserve">Тема </w:t>
            </w:r>
            <w:r>
              <w:tab/>
              <w:t xml:space="preserve">ясно </w:t>
            </w:r>
            <w:r>
              <w:tab/>
              <w:t xml:space="preserve">определена </w:t>
            </w:r>
            <w:r>
              <w:tab/>
              <w:t xml:space="preserve">и пояснена.  </w:t>
            </w:r>
          </w:p>
          <w:p w:rsidR="00164DA5" w:rsidRDefault="00C735F5">
            <w:pPr>
              <w:spacing w:after="0" w:line="321" w:lineRule="auto"/>
              <w:ind w:left="0" w:firstLine="0"/>
              <w:jc w:val="left"/>
            </w:pPr>
            <w:r>
              <w:t xml:space="preserve">Текст/сообщение </w:t>
            </w:r>
            <w:r>
              <w:tab/>
              <w:t xml:space="preserve">хорошо структурированы.  </w:t>
            </w:r>
          </w:p>
          <w:p w:rsidR="00164DA5" w:rsidRDefault="00C735F5">
            <w:pPr>
              <w:spacing w:after="34" w:line="274" w:lineRule="auto"/>
              <w:ind w:left="0" w:right="68" w:firstLine="0"/>
            </w:pPr>
            <w:r>
              <w:t xml:space="preserve">Все мысли выражены ясно, логично, последовательно, аргументированно. </w:t>
            </w:r>
          </w:p>
          <w:p w:rsidR="00164DA5" w:rsidRDefault="00C735F5">
            <w:pPr>
              <w:spacing w:after="0" w:line="318" w:lineRule="auto"/>
              <w:ind w:left="0" w:firstLine="0"/>
              <w:jc w:val="left"/>
            </w:pPr>
            <w:r>
              <w:t xml:space="preserve">Работа/сообщение </w:t>
            </w:r>
            <w:r>
              <w:tab/>
              <w:t xml:space="preserve">вызывает интерес.  </w:t>
            </w:r>
          </w:p>
          <w:p w:rsidR="00164DA5" w:rsidRDefault="00C735F5">
            <w:pPr>
              <w:spacing w:after="0" w:line="259" w:lineRule="auto"/>
              <w:ind w:left="0" w:firstLine="0"/>
              <w:jc w:val="left"/>
            </w:pPr>
            <w:r>
              <w:t xml:space="preserve">Автор свободно отвечает на вопросы </w:t>
            </w:r>
          </w:p>
        </w:tc>
      </w:tr>
    </w:tbl>
    <w:p w:rsidR="00164DA5" w:rsidRDefault="00C735F5">
      <w:pPr>
        <w:spacing w:after="19" w:line="259" w:lineRule="auto"/>
        <w:ind w:left="295" w:firstLine="0"/>
        <w:jc w:val="left"/>
      </w:pPr>
      <w:r>
        <w:t xml:space="preserve"> </w:t>
      </w:r>
    </w:p>
    <w:p w:rsidR="00164DA5" w:rsidRDefault="00C735F5">
      <w:pPr>
        <w:ind w:left="280" w:right="137" w:firstLine="708"/>
      </w:pPr>
      <w:r>
        <w:t xml:space="preserve">Решение о том, что проект выполнен на повышенном уровне, принимается при условии, что:  </w:t>
      </w:r>
    </w:p>
    <w:p w:rsidR="00164DA5" w:rsidRDefault="00C735F5">
      <w:pPr>
        <w:numPr>
          <w:ilvl w:val="0"/>
          <w:numId w:val="13"/>
        </w:numPr>
        <w:ind w:right="137"/>
      </w:pPr>
      <w:r>
        <w:t xml:space="preserve">такая оценка выставлена комиссией по каждому из предъявляемых критериев, характеризующих сформированность метапредметных умений. Сформированность предметных знаний и способов действий может быть зафиксирована на базовом уровне;  </w:t>
      </w:r>
    </w:p>
    <w:p w:rsidR="00164DA5" w:rsidRDefault="00C735F5">
      <w:pPr>
        <w:numPr>
          <w:ilvl w:val="0"/>
          <w:numId w:val="13"/>
        </w:numPr>
        <w:ind w:right="137"/>
      </w:pPr>
      <w:r>
        <w:t xml:space="preserve">ни один из обязательных элементов проекта (продукт, пояснительная записка, отзыв руководителя или презентация) не даѐт оснований для иного решения. </w:t>
      </w:r>
    </w:p>
    <w:p w:rsidR="00164DA5" w:rsidRDefault="00C735F5">
      <w:pPr>
        <w:ind w:left="280" w:right="137" w:firstLine="708"/>
      </w:pPr>
      <w:r>
        <w:t xml:space="preserve">Решение о том, что проект выполнен на базовом уровне, принимается при условии, что: </w:t>
      </w:r>
    </w:p>
    <w:p w:rsidR="00164DA5" w:rsidRDefault="00C735F5">
      <w:pPr>
        <w:ind w:left="290" w:right="137"/>
      </w:pPr>
      <w:r>
        <w:t xml:space="preserve">1) такая оценка выставлена комиссией по каждому из предъявляемых критериев; 2) продемонстрированы все обязательные элементы проекта: завершѐнный продукт, отвечающий исходному замыслу, список использованных источников, </w:t>
      </w:r>
    </w:p>
    <w:p w:rsidR="00164DA5" w:rsidRDefault="00C735F5">
      <w:pPr>
        <w:ind w:left="290" w:right="2575"/>
      </w:pPr>
      <w:r>
        <w:t xml:space="preserve">положительный отзыв руководителя, презентация проекта;  3) даны ответы на вопросы. </w:t>
      </w:r>
    </w:p>
    <w:p w:rsidR="00164DA5" w:rsidRDefault="00C735F5">
      <w:pPr>
        <w:ind w:left="280" w:right="137" w:firstLine="708"/>
      </w:pPr>
      <w:r>
        <w:t xml:space="preserve">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 </w:t>
      </w:r>
    </w:p>
    <w:p w:rsidR="00164DA5" w:rsidRDefault="00C735F5">
      <w:pPr>
        <w:ind w:left="280" w:right="137" w:firstLine="708"/>
      </w:pPr>
      <w:r>
        <w:t xml:space="preserve">Отметка за выполнение проекта выставляется в графу «Проектная деятельность»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 </w:t>
      </w:r>
    </w:p>
    <w:p w:rsidR="00164DA5" w:rsidRDefault="00C735F5">
      <w:pPr>
        <w:ind w:left="280" w:right="137" w:firstLine="708"/>
      </w:pPr>
      <w:r>
        <w:t xml:space="preserve">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 </w:t>
      </w:r>
    </w:p>
    <w:p w:rsidR="00164DA5" w:rsidRDefault="00C735F5">
      <w:pPr>
        <w:ind w:left="280" w:right="137" w:firstLine="708"/>
      </w:pPr>
      <w:r>
        <w:t xml:space="preserve">Требования к итоговому проекту конкретизированы в Положении о проектной деятельности </w:t>
      </w:r>
      <w:r w:rsidR="00164E7E">
        <w:t>МАОУ</w:t>
      </w:r>
      <w:r>
        <w:t xml:space="preserve"> «СОШ №6». </w:t>
      </w:r>
    </w:p>
    <w:p w:rsidR="00164DA5" w:rsidRDefault="00C735F5">
      <w:pPr>
        <w:spacing w:after="51" w:line="270" w:lineRule="auto"/>
        <w:ind w:left="2619" w:right="136"/>
      </w:pPr>
      <w:r>
        <w:rPr>
          <w:b/>
        </w:rPr>
        <w:lastRenderedPageBreak/>
        <w:t xml:space="preserve">Особенности оценки предметных результатов </w:t>
      </w:r>
    </w:p>
    <w:p w:rsidR="00164DA5" w:rsidRDefault="00C735F5">
      <w:pPr>
        <w:ind w:left="280" w:right="137" w:firstLine="708"/>
      </w:pPr>
      <w:r>
        <w:t xml:space="preserve">Оценка предметных результатов представляет собой оценку достижения учащимся планируемых результатов по отдельным предметам. </w:t>
      </w:r>
    </w:p>
    <w:p w:rsidR="00164DA5" w:rsidRDefault="00C735F5">
      <w:pPr>
        <w:ind w:left="280" w:right="137" w:firstLine="708"/>
      </w:pPr>
      <w:r>
        <w:t xml:space="preserve">Формирование этих результатов обеспечивается каждым учебным предметом. </w:t>
      </w:r>
    </w:p>
    <w:p w:rsidR="00164DA5" w:rsidRDefault="00C735F5">
      <w:pPr>
        <w:ind w:left="280" w:right="137" w:firstLine="708"/>
      </w:pPr>
      <w:r>
        <w:t xml:space="preserve">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 </w:t>
      </w:r>
    </w:p>
    <w:p w:rsidR="00164DA5" w:rsidRDefault="00C735F5">
      <w:pPr>
        <w:ind w:left="280" w:right="137" w:firstLine="708"/>
      </w:pPr>
      <w:r>
        <w:t xml:space="preserve">Оценка предметных результатов ведѐтся каждым учителем по 5-ти балльной шкале в ходе процедур текущей, тематической, промежуточной и итоговой оценки, а также администрацией школы в ходе внутришкольного мониторинга. </w:t>
      </w:r>
    </w:p>
    <w:p w:rsidR="00164DA5" w:rsidRDefault="00C735F5">
      <w:pPr>
        <w:ind w:left="280" w:right="137" w:firstLine="708"/>
      </w:pPr>
      <w:r>
        <w:t xml:space="preserve">Особенности оценки по отдельному предмету фиксируются в приложении к рабочей программе по каждому предмету и доводятся до сведения учащихся и их родителей (законных представителей).  </w:t>
      </w:r>
    </w:p>
    <w:p w:rsidR="00164DA5" w:rsidRDefault="00C735F5">
      <w:pPr>
        <w:ind w:left="280" w:right="137" w:firstLine="708"/>
      </w:pPr>
      <w:r>
        <w:t xml:space="preserve">При организации контроля результатов учащихся учитель имеет право на свободу выбора и использования методов оценки знаний по своему предмету. Внутришкольный мониторинг образовательных достижений ведется каждым учителем и фиксируется с помощью классных журналов, дневников учащихся на бумажных и/или электронных носителях и образующих систему накопленной предметной оценки. </w:t>
      </w:r>
    </w:p>
    <w:p w:rsidR="00164DA5" w:rsidRDefault="00C735F5">
      <w:pPr>
        <w:ind w:left="845" w:right="137"/>
      </w:pPr>
      <w:r>
        <w:rPr>
          <w:b/>
        </w:rPr>
        <w:t>Особенности оценки результатов</w:t>
      </w:r>
      <w:r>
        <w:t xml:space="preserve"> внеурочной деятельности учащихся  </w:t>
      </w:r>
    </w:p>
    <w:p w:rsidR="00164DA5" w:rsidRDefault="00C735F5">
      <w:pPr>
        <w:spacing w:after="36"/>
        <w:ind w:left="280" w:right="137" w:firstLine="540"/>
      </w:pPr>
      <w:r>
        <w:t xml:space="preserve">Основными формами учета достижений учащихся во внеурочной деятельности являются: </w:t>
      </w:r>
    </w:p>
    <w:p w:rsidR="00164DA5" w:rsidRDefault="00C735F5">
      <w:pPr>
        <w:numPr>
          <w:ilvl w:val="0"/>
          <w:numId w:val="14"/>
        </w:numPr>
        <w:ind w:right="137"/>
      </w:pPr>
      <w:r>
        <w:t xml:space="preserve">проведение школьного этапа всероссийской олимпиады школьников, участие в научно-практических конференциях; </w:t>
      </w:r>
    </w:p>
    <w:p w:rsidR="00164DA5" w:rsidRDefault="00C735F5">
      <w:pPr>
        <w:numPr>
          <w:ilvl w:val="0"/>
          <w:numId w:val="14"/>
        </w:numPr>
        <w:ind w:right="137"/>
      </w:pPr>
      <w:r>
        <w:t xml:space="preserve">подведение итогов участия  в спортивных соревнованиях и досуговых мероприятиях; </w:t>
      </w:r>
    </w:p>
    <w:p w:rsidR="00164DA5" w:rsidRDefault="00C735F5">
      <w:pPr>
        <w:numPr>
          <w:ilvl w:val="0"/>
          <w:numId w:val="14"/>
        </w:numPr>
        <w:ind w:right="137"/>
      </w:pPr>
      <w:r>
        <w:t xml:space="preserve">издание сборников творческих и исследовательских работ; </w:t>
      </w:r>
      <w:r>
        <w:rPr>
          <w:rFonts w:ascii="Segoe UI Symbol" w:eastAsia="Segoe UI Symbol" w:hAnsi="Segoe UI Symbol" w:cs="Segoe UI Symbol"/>
        </w:rPr>
        <w:t></w:t>
      </w:r>
      <w:r>
        <w:rPr>
          <w:rFonts w:ascii="Arial" w:eastAsia="Arial" w:hAnsi="Arial" w:cs="Arial"/>
        </w:rPr>
        <w:t xml:space="preserve"> </w:t>
      </w:r>
      <w:r>
        <w:t xml:space="preserve">выставки (конкурсы) творческих работ. </w:t>
      </w:r>
    </w:p>
    <w:p w:rsidR="00164DA5" w:rsidRDefault="00C735F5">
      <w:pPr>
        <w:ind w:left="290" w:right="137"/>
      </w:pPr>
      <w:r>
        <w:t xml:space="preserve">         Учет достижений учащихся осуществляется учащимся совместно с классным руководителем и отражается в портфолио. </w:t>
      </w:r>
    </w:p>
    <w:p w:rsidR="00164DA5" w:rsidRDefault="00C735F5">
      <w:pPr>
        <w:spacing w:after="81" w:line="259" w:lineRule="auto"/>
        <w:ind w:left="1015" w:firstLine="0"/>
        <w:jc w:val="left"/>
      </w:pPr>
      <w:r>
        <w:t xml:space="preserve"> </w:t>
      </w:r>
    </w:p>
    <w:p w:rsidR="00164DA5" w:rsidRDefault="00C735F5">
      <w:pPr>
        <w:spacing w:after="51" w:line="270" w:lineRule="auto"/>
        <w:ind w:left="2333" w:right="136"/>
      </w:pPr>
      <w:r>
        <w:rPr>
          <w:b/>
        </w:rPr>
        <w:t xml:space="preserve">Организация и содержание оценочных процедур </w:t>
      </w:r>
    </w:p>
    <w:p w:rsidR="00164DA5" w:rsidRDefault="00C735F5">
      <w:pPr>
        <w:ind w:left="280" w:right="137" w:firstLine="708"/>
      </w:pPr>
      <w:r>
        <w:t>Стартовая диагностика</w:t>
      </w:r>
      <w:r>
        <w:rPr>
          <w:b/>
        </w:rPr>
        <w:t xml:space="preserve"> </w:t>
      </w:r>
      <w:r>
        <w:t xml:space="preserve">представляет собой процедуру оценки готовности к обучению на данном уровне образования. Проводится администрацией школы  в конце 4-го класса и выступает как основа (точка отсчѐта) для оценки динамики образовательных достижений. Объектом оценки являются: структура мотивации, </w:t>
      </w:r>
      <w:r>
        <w:lastRenderedPageBreak/>
        <w:t>сформированность учебной деятельности, владение универсальными и специфическими для основных учебных предметов познавательными средствами.</w:t>
      </w:r>
      <w:r>
        <w:rPr>
          <w:b/>
          <w:i/>
        </w:rPr>
        <w:t xml:space="preserve"> </w:t>
      </w:r>
      <w:r>
        <w:t xml:space="preserve">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164DA5" w:rsidRDefault="00C735F5">
      <w:pPr>
        <w:ind w:left="280" w:right="137" w:firstLine="708"/>
      </w:pPr>
      <w:r>
        <w:t xml:space="preserve">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используются различные формы и методы проверки (домашние, проверочные, лабораторные, практические, контрольные, творческие работы; письменные отчѐты  о наблюдениях; письменные ответы на вопросы теста; сочинения, изложения, диктанты, рефераты и другое; устный ответ учащегося на один или систему вопросов,  беседа и другое; сочетание письменных и устных форм проверок; оценка практической, в том числе проектной деятельности; само - и взаимооценка) с учѐтом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w:t>
      </w:r>
    </w:p>
    <w:p w:rsidR="00164DA5" w:rsidRDefault="00C735F5">
      <w:pPr>
        <w:ind w:left="280" w:right="137" w:firstLine="708"/>
      </w:pPr>
      <w:r>
        <w:t>Портфолио</w:t>
      </w:r>
      <w:r>
        <w:rPr>
          <w:b/>
        </w:rPr>
        <w:t xml:space="preserve"> </w:t>
      </w:r>
      <w:r>
        <w:t xml:space="preserve">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ведѐтся самим учащимся совместно с классным руководителем и при участии семьи. Включение каких-либо материалов в портфолио без согласия учащегося не допускается. Портфолио в части подборки документов формируется в течение всех лет обучения в основной школе. </w:t>
      </w:r>
    </w:p>
    <w:p w:rsidR="00164DA5" w:rsidRDefault="00C735F5">
      <w:pPr>
        <w:ind w:left="280" w:right="137" w:firstLine="708"/>
      </w:pPr>
      <w:r>
        <w:t xml:space="preserve">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r>
        <w:rPr>
          <w:b/>
          <w:i/>
        </w:rPr>
        <w:t xml:space="preserve"> </w:t>
      </w:r>
    </w:p>
    <w:p w:rsidR="00164DA5" w:rsidRDefault="00C735F5">
      <w:pPr>
        <w:spacing w:after="57" w:line="270" w:lineRule="auto"/>
        <w:ind w:left="1013" w:right="136"/>
      </w:pPr>
      <w:r>
        <w:rPr>
          <w:b/>
        </w:rPr>
        <w:t>Внутришкольный мониторинг представляет собой процедуры</w:t>
      </w:r>
      <w:r>
        <w:t xml:space="preserve">: </w:t>
      </w:r>
    </w:p>
    <w:p w:rsidR="00164DA5" w:rsidRDefault="00C735F5">
      <w:pPr>
        <w:numPr>
          <w:ilvl w:val="0"/>
          <w:numId w:val="15"/>
        </w:numPr>
        <w:ind w:right="137" w:firstLine="425"/>
      </w:pPr>
      <w:r>
        <w:t xml:space="preserve">оценки уровня достижения предметных и метапредметных результатов; </w:t>
      </w:r>
    </w:p>
    <w:p w:rsidR="00164DA5" w:rsidRDefault="00C735F5">
      <w:pPr>
        <w:numPr>
          <w:ilvl w:val="0"/>
          <w:numId w:val="15"/>
        </w:numPr>
        <w:ind w:right="137" w:firstLine="425"/>
      </w:pPr>
      <w:r>
        <w:t xml:space="preserve">оценки уровня достижения той части личностных результатов, которые связаны с оценкой поведения, прилежания, а также с оценкой учебной </w:t>
      </w:r>
      <w:r>
        <w:lastRenderedPageBreak/>
        <w:t>самостоятельности, готовности и способности делать осознанный выбор профиля обучения;</w:t>
      </w:r>
      <w:r>
        <w:rPr>
          <w:b/>
        </w:rPr>
        <w:t xml:space="preserve"> </w:t>
      </w:r>
    </w:p>
    <w:p w:rsidR="00164DA5" w:rsidRDefault="00C735F5">
      <w:pPr>
        <w:numPr>
          <w:ilvl w:val="0"/>
          <w:numId w:val="15"/>
        </w:numPr>
        <w:ind w:right="137" w:firstLine="425"/>
      </w:pPr>
      <w:r>
        <w:t>оценки уровня профессионального мастерства учителя</w:t>
      </w:r>
      <w:r>
        <w:rPr>
          <w:b/>
          <w:i/>
        </w:rPr>
        <w:t xml:space="preserve">, </w:t>
      </w:r>
      <w:r>
        <w:t>осуществляемого на основе административных проверочных работ, анализа посещенных уроков, анализа качества учебных заданий, предлагаемых учителем учащимся.</w:t>
      </w:r>
      <w:r>
        <w:rPr>
          <w:b/>
          <w:i/>
        </w:rPr>
        <w:t xml:space="preserve"> </w:t>
      </w:r>
    </w:p>
    <w:p w:rsidR="00164DA5" w:rsidRDefault="00C735F5">
      <w:pPr>
        <w:ind w:left="280" w:right="137" w:firstLine="708"/>
      </w:pPr>
      <w:r>
        <w:t>Содержание и периодичность внутришкольного мониторинга определяется</w:t>
      </w:r>
      <w:r>
        <w:rPr>
          <w:color w:val="FF0000"/>
        </w:rPr>
        <w:t xml:space="preserve"> </w:t>
      </w:r>
      <w:r>
        <w:t xml:space="preserve">Положением о внутренней системе оценки качества образования.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 </w:t>
      </w:r>
    </w:p>
    <w:p w:rsidR="00164DA5" w:rsidRDefault="00C735F5">
      <w:pPr>
        <w:ind w:left="280" w:right="137" w:firstLine="708"/>
      </w:pPr>
      <w:r>
        <w:rPr>
          <w:b/>
        </w:rPr>
        <w:t xml:space="preserve">Промежуточная аттестация </w:t>
      </w:r>
      <w:r>
        <w:t xml:space="preserve">представляет собой процедуру установления уровня достижения результатов освоения учебных предметов, предусмотренных  образовательной программой, и проводится в 5-8-ых классах по обязательным учебным предметам учебного плана, кроме предмета «Основы духовнонравственной культуры народов России».  </w:t>
      </w:r>
    </w:p>
    <w:p w:rsidR="00164DA5" w:rsidRDefault="00C735F5">
      <w:pPr>
        <w:ind w:left="1013" w:right="137"/>
      </w:pPr>
      <w:r>
        <w:t xml:space="preserve">Целями проведения промежуточной аттестации являются: </w:t>
      </w:r>
    </w:p>
    <w:p w:rsidR="00164DA5" w:rsidRDefault="00C735F5">
      <w:pPr>
        <w:numPr>
          <w:ilvl w:val="0"/>
          <w:numId w:val="15"/>
        </w:numPr>
        <w:ind w:right="137" w:firstLine="425"/>
      </w:pPr>
      <w:r>
        <w:t xml:space="preserve">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164DA5" w:rsidRDefault="00C735F5">
      <w:pPr>
        <w:numPr>
          <w:ilvl w:val="0"/>
          <w:numId w:val="15"/>
        </w:numPr>
        <w:ind w:right="137" w:firstLine="425"/>
      </w:pPr>
      <w:r>
        <w:t xml:space="preserve">соотнесение этого уровня с требованиями ФГОС; </w:t>
      </w:r>
    </w:p>
    <w:p w:rsidR="00164DA5" w:rsidRDefault="00C735F5">
      <w:pPr>
        <w:numPr>
          <w:ilvl w:val="0"/>
          <w:numId w:val="15"/>
        </w:numPr>
        <w:ind w:right="137" w:firstLine="425"/>
      </w:pPr>
      <w:r>
        <w:t xml:space="preserve">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 </w:t>
      </w:r>
    </w:p>
    <w:p w:rsidR="00164DA5" w:rsidRDefault="00C735F5">
      <w:pPr>
        <w:numPr>
          <w:ilvl w:val="0"/>
          <w:numId w:val="15"/>
        </w:numPr>
        <w:ind w:right="137" w:firstLine="425"/>
      </w:pPr>
      <w:r>
        <w:t xml:space="preserve">оценка динамики индивидуальных образовательных достижений, продвижения в достижении планируемых результатов освоения образовательной программы. </w:t>
      </w:r>
    </w:p>
    <w:p w:rsidR="00164DA5" w:rsidRDefault="00C735F5">
      <w:pPr>
        <w:ind w:left="280" w:right="137" w:firstLine="708"/>
      </w:pPr>
      <w:r>
        <w:rPr>
          <w:color w:val="FF0000"/>
        </w:rPr>
        <w:t xml:space="preserve"> </w:t>
      </w:r>
      <w:r>
        <w:t>Прохождение промежуточной аттестации завершается выставлением годовой отметки, которая  определяется как среднее арифметическое отметок за учебные четверти и результата промежуточной аттестации.   В следующий класс переводятся учащиеся, освоившие в полном объѐме соответствующую часть образовательной программы.</w:t>
      </w:r>
      <w:r>
        <w:rPr>
          <w:color w:val="FF0000"/>
        </w:rPr>
        <w:t xml:space="preserve"> </w:t>
      </w:r>
    </w:p>
    <w:p w:rsidR="00164DA5" w:rsidRDefault="00C735F5">
      <w:pPr>
        <w:tabs>
          <w:tab w:val="center" w:pos="1480"/>
          <w:tab w:val="center" w:pos="2954"/>
          <w:tab w:val="center" w:pos="4834"/>
          <w:tab w:val="center" w:pos="6684"/>
          <w:tab w:val="right" w:pos="9793"/>
        </w:tabs>
        <w:spacing w:after="26" w:line="259" w:lineRule="auto"/>
        <w:ind w:left="0" w:firstLine="0"/>
        <w:jc w:val="left"/>
      </w:pPr>
      <w:r>
        <w:rPr>
          <w:rFonts w:ascii="Calibri" w:eastAsia="Calibri" w:hAnsi="Calibri" w:cs="Calibri"/>
          <w:sz w:val="22"/>
        </w:rPr>
        <w:tab/>
      </w:r>
      <w:r>
        <w:t xml:space="preserve">Порядок </w:t>
      </w:r>
      <w:r>
        <w:tab/>
        <w:t xml:space="preserve">проведения </w:t>
      </w:r>
      <w:r>
        <w:tab/>
        <w:t xml:space="preserve">промежуточной </w:t>
      </w:r>
      <w:r>
        <w:tab/>
        <w:t xml:space="preserve">аттестации </w:t>
      </w:r>
      <w:r>
        <w:tab/>
        <w:t xml:space="preserve">регламентируется  </w:t>
      </w:r>
    </w:p>
    <w:p w:rsidR="00164DA5" w:rsidRDefault="00C735F5">
      <w:pPr>
        <w:ind w:left="290" w:right="137"/>
      </w:pPr>
      <w:r>
        <w:t xml:space="preserve">Федеральным законом «Об образовании в Российской Федерации» от 29 декабря 2012 года № 273-ФЗ (ст.58) и Положением о формах, периодичности, порядке проведения текущего контроля успеваемости и промежуточной аттестации учащихся </w:t>
      </w:r>
      <w:r w:rsidR="00164E7E">
        <w:t>МАОУ</w:t>
      </w:r>
      <w:r>
        <w:t xml:space="preserve"> «СОШ №6». </w:t>
      </w:r>
    </w:p>
    <w:p w:rsidR="00164DA5" w:rsidRDefault="00C735F5">
      <w:pPr>
        <w:spacing w:after="5" w:line="270" w:lineRule="auto"/>
        <w:ind w:left="1013" w:right="136"/>
      </w:pPr>
      <w:r>
        <w:rPr>
          <w:b/>
        </w:rPr>
        <w:t xml:space="preserve">Государственная итоговая аттестация </w:t>
      </w:r>
    </w:p>
    <w:p w:rsidR="00164DA5" w:rsidRDefault="00C735F5">
      <w:pPr>
        <w:ind w:left="280" w:right="137" w:firstLine="708"/>
      </w:pPr>
      <w:r>
        <w:lastRenderedPageBreak/>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w:t>
      </w:r>
    </w:p>
    <w:p w:rsidR="00164DA5" w:rsidRDefault="00C735F5">
      <w:pPr>
        <w:ind w:left="280" w:right="137" w:firstLine="708"/>
      </w:pPr>
      <w: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учащиеся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государственного выпускного экзамена (ГВЭ) для учащихся с ограниченными возможностями здоровья.  </w:t>
      </w:r>
    </w:p>
    <w:p w:rsidR="00164DA5" w:rsidRDefault="00C735F5">
      <w:pPr>
        <w:ind w:left="280" w:right="137" w:firstLine="708"/>
      </w:pPr>
      <w:r>
        <w:rPr>
          <w:b/>
        </w:rPr>
        <w:t xml:space="preserve">Итоговая отметка </w:t>
      </w:r>
      <w:r>
        <w:t>(итоговая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Pr>
          <w:i/>
        </w:rPr>
        <w:t xml:space="preserve">. </w:t>
      </w:r>
      <w: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отметка ставится на основе результатов только внутренней оценки.  </w:t>
      </w:r>
    </w:p>
    <w:p w:rsidR="00164DA5" w:rsidRDefault="00C735F5">
      <w:pPr>
        <w:ind w:left="280" w:right="137" w:firstLine="708"/>
      </w:pPr>
      <w:r>
        <w:t xml:space="preserve">Итоговая отметка по предмету фиксируется в документе об уровне образования государственного образца – аттестате об основном общем образовании. </w:t>
      </w:r>
    </w:p>
    <w:p w:rsidR="00164DA5" w:rsidRDefault="00C735F5">
      <w:pPr>
        <w:ind w:left="280" w:right="137" w:firstLine="708"/>
      </w:pPr>
      <w:r>
        <w:rPr>
          <w:b/>
        </w:rPr>
        <w:t>Итоговая оценка</w:t>
      </w:r>
      <w:r>
        <w:t xml:space="preserve"> по междисциплинарным программам ставится на основе результатов внутришкольного мониторинга и фиксируется в характеристике учащегося. </w:t>
      </w:r>
    </w:p>
    <w:p w:rsidR="00164DA5" w:rsidRDefault="00C735F5">
      <w:pPr>
        <w:ind w:left="1013" w:right="137"/>
      </w:pPr>
      <w:r>
        <w:rPr>
          <w:b/>
        </w:rPr>
        <w:t>Характеристика</w:t>
      </w:r>
      <w:r>
        <w:t xml:space="preserve"> готовится на основании: </w:t>
      </w:r>
    </w:p>
    <w:p w:rsidR="00164DA5" w:rsidRDefault="00C735F5">
      <w:pPr>
        <w:numPr>
          <w:ilvl w:val="0"/>
          <w:numId w:val="16"/>
        </w:numPr>
        <w:ind w:right="137"/>
      </w:pPr>
      <w:r>
        <w:t>объективных показателей образовательных достижений учащегося на уровне основного образования, - портфолио выпускника;</w:t>
      </w:r>
      <w:r>
        <w:rPr>
          <w:i/>
        </w:rPr>
        <w:t xml:space="preserve"> </w:t>
      </w:r>
    </w:p>
    <w:p w:rsidR="00164DA5" w:rsidRDefault="00C735F5">
      <w:pPr>
        <w:numPr>
          <w:ilvl w:val="0"/>
          <w:numId w:val="16"/>
        </w:numPr>
        <w:ind w:right="137"/>
      </w:pPr>
      <w:r>
        <w:t xml:space="preserve">экспертных оценок классного руководителя и учителей, обучавших данного выпускника на уровне основного общего образования. </w:t>
      </w:r>
    </w:p>
    <w:p w:rsidR="00164DA5" w:rsidRDefault="00C735F5">
      <w:pPr>
        <w:ind w:left="1013" w:right="137"/>
      </w:pPr>
      <w:r>
        <w:t xml:space="preserve">В характеристике выпускника: </w:t>
      </w:r>
    </w:p>
    <w:p w:rsidR="00164DA5" w:rsidRDefault="00C735F5">
      <w:pPr>
        <w:numPr>
          <w:ilvl w:val="0"/>
          <w:numId w:val="16"/>
        </w:numPr>
        <w:ind w:right="137"/>
      </w:pPr>
      <w:r>
        <w:t xml:space="preserve">отмечаются образовательные достижения учащегося по освоению личностных, метапредметных и предметных результатов; </w:t>
      </w:r>
    </w:p>
    <w:p w:rsidR="00164DA5" w:rsidRDefault="00C735F5">
      <w:pPr>
        <w:numPr>
          <w:ilvl w:val="0"/>
          <w:numId w:val="16"/>
        </w:numPr>
        <w:ind w:right="137"/>
      </w:pPr>
      <w:r>
        <w:t xml:space="preserve">даются педагогические рекомендации к выбору индивидуальной образовательной траектории на уровне среднего общего образования с учѐтом выбора учащимся направлений профильного образования, выявленных проблем и отмеченных образовательных достижений.  </w:t>
      </w:r>
    </w:p>
    <w:p w:rsidR="00164DA5" w:rsidRDefault="00C735F5">
      <w:pPr>
        <w:ind w:left="280" w:right="137" w:firstLine="708"/>
      </w:pPr>
      <w:r>
        <w:lastRenderedPageBreak/>
        <w:t xml:space="preserve">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259" w:lineRule="auto"/>
        <w:ind w:left="1015" w:firstLine="0"/>
        <w:jc w:val="left"/>
      </w:pPr>
      <w:r>
        <w:t xml:space="preserve"> </w:t>
      </w:r>
    </w:p>
    <w:p w:rsidR="00164DA5" w:rsidRDefault="00C735F5">
      <w:pPr>
        <w:spacing w:after="0" w:line="319" w:lineRule="auto"/>
        <w:ind w:left="227" w:right="200"/>
        <w:jc w:val="center"/>
      </w:pPr>
      <w:r>
        <w:rPr>
          <w:b/>
        </w:rPr>
        <w:t>2.Содержательный раздел  основной образовательной программы основного общего образования</w:t>
      </w:r>
      <w:r>
        <w:t xml:space="preserve"> </w:t>
      </w:r>
    </w:p>
    <w:p w:rsidR="00164DA5" w:rsidRDefault="00C735F5">
      <w:pPr>
        <w:spacing w:after="19" w:line="259" w:lineRule="auto"/>
        <w:ind w:left="1003" w:firstLine="0"/>
        <w:jc w:val="left"/>
      </w:pPr>
      <w:r>
        <w:rPr>
          <w:b/>
        </w:rPr>
        <w:t xml:space="preserve"> </w:t>
      </w:r>
    </w:p>
    <w:p w:rsidR="00164DA5" w:rsidRDefault="00C735F5">
      <w:pPr>
        <w:spacing w:after="5" w:line="270" w:lineRule="auto"/>
        <w:ind w:left="1762" w:right="136"/>
      </w:pPr>
      <w:r>
        <w:rPr>
          <w:b/>
        </w:rPr>
        <w:t xml:space="preserve">2.1. Программа развития универсальных учебных действий, </w:t>
      </w:r>
    </w:p>
    <w:p w:rsidR="00164DA5" w:rsidRDefault="00C735F5">
      <w:pPr>
        <w:spacing w:after="61" w:line="259" w:lineRule="auto"/>
        <w:ind w:left="227" w:right="217"/>
        <w:jc w:val="center"/>
      </w:pPr>
      <w:r>
        <w:rPr>
          <w:b/>
        </w:rPr>
        <w:t xml:space="preserve">включающая формирование компетенций учащихся в области использования информационно-коммуникационных технологий, учебно-исследовательской и проектной деятельности </w:t>
      </w:r>
    </w:p>
    <w:p w:rsidR="00164DA5" w:rsidRDefault="00C735F5">
      <w:pPr>
        <w:spacing w:after="26" w:line="259" w:lineRule="auto"/>
        <w:ind w:left="1003" w:firstLine="0"/>
        <w:jc w:val="left"/>
      </w:pPr>
      <w:r>
        <w:lastRenderedPageBreak/>
        <w:t xml:space="preserve"> </w:t>
      </w:r>
    </w:p>
    <w:p w:rsidR="00164DA5" w:rsidRDefault="00C735F5">
      <w:pPr>
        <w:spacing w:after="5" w:line="319" w:lineRule="auto"/>
        <w:ind w:left="3867" w:right="136" w:hanging="2797"/>
      </w:pPr>
      <w:r>
        <w:rPr>
          <w:b/>
        </w:rPr>
        <w:t xml:space="preserve">2.1.1. Цели и задачи программы, описание ее места и роли в реализации требований ФГОС </w:t>
      </w:r>
    </w:p>
    <w:p w:rsidR="00164DA5" w:rsidRDefault="00C735F5">
      <w:pPr>
        <w:ind w:left="280" w:right="137" w:firstLine="708"/>
      </w:pPr>
      <w:r>
        <w:rPr>
          <w:b/>
        </w:rPr>
        <w:t>Целью программы</w:t>
      </w:r>
      <w: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 </w:t>
      </w:r>
    </w:p>
    <w:p w:rsidR="00164DA5" w:rsidRDefault="00C735F5">
      <w:pPr>
        <w:ind w:left="280" w:right="137" w:firstLine="708"/>
      </w:pPr>
      <w:r>
        <w:t xml:space="preserve">В соответствии с указанной целью программа развития УУД в основной школе определяет следующие </w:t>
      </w:r>
      <w:r>
        <w:rPr>
          <w:b/>
        </w:rPr>
        <w:t>задачи</w:t>
      </w:r>
      <w:r>
        <w:t xml:space="preserve">: </w:t>
      </w:r>
    </w:p>
    <w:p w:rsidR="00164DA5" w:rsidRDefault="00C735F5">
      <w:pPr>
        <w:numPr>
          <w:ilvl w:val="0"/>
          <w:numId w:val="16"/>
        </w:numPr>
        <w:ind w:right="137"/>
      </w:pPr>
      <w:r>
        <w:t xml:space="preserve">организация взаимодействия педагогов и учащихся и их родителей по развитию универсальных учебных действий в основной школе; </w:t>
      </w:r>
    </w:p>
    <w:p w:rsidR="00164DA5" w:rsidRDefault="00C735F5">
      <w:pPr>
        <w:numPr>
          <w:ilvl w:val="0"/>
          <w:numId w:val="16"/>
        </w:numPr>
        <w:ind w:right="137"/>
      </w:pPr>
      <w:r>
        <w:t xml:space="preserve">реализация основных подходов, обеспечивающих эффективное освоение УУД учащимися, взаимосвязь способов организации урочной и внеурочной деятельности учащихся по развитию УУД, в том числе на материале содержания учебных предметов; </w:t>
      </w:r>
    </w:p>
    <w:p w:rsidR="00164DA5" w:rsidRDefault="00C735F5">
      <w:pPr>
        <w:numPr>
          <w:ilvl w:val="0"/>
          <w:numId w:val="16"/>
        </w:numPr>
        <w:ind w:right="137"/>
      </w:pPr>
      <w:r>
        <w:t xml:space="preserve">включение развивающих задач как в урочную, так и внеурочную деятельность учащихся; </w:t>
      </w:r>
    </w:p>
    <w:p w:rsidR="00164DA5" w:rsidRDefault="00C735F5">
      <w:pPr>
        <w:numPr>
          <w:ilvl w:val="0"/>
          <w:numId w:val="16"/>
        </w:numPr>
        <w:ind w:right="137"/>
      </w:pPr>
      <w:r>
        <w:t xml:space="preserve">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 </w:t>
      </w:r>
    </w:p>
    <w:p w:rsidR="00164DA5" w:rsidRDefault="00C735F5">
      <w:pPr>
        <w:spacing w:after="50" w:line="270" w:lineRule="auto"/>
        <w:ind w:left="290" w:right="136"/>
      </w:pPr>
      <w:r>
        <w:rPr>
          <w:b/>
        </w:rPr>
        <w:t xml:space="preserve">        Программа обеспечивает: </w:t>
      </w:r>
    </w:p>
    <w:p w:rsidR="00164DA5" w:rsidRDefault="00C735F5">
      <w:pPr>
        <w:numPr>
          <w:ilvl w:val="0"/>
          <w:numId w:val="17"/>
        </w:numPr>
        <w:ind w:right="137"/>
      </w:pPr>
      <w:r>
        <w:t xml:space="preserve">развитие у учащихся способности к саморазвитию и самосовершенствованию; – 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 </w:t>
      </w:r>
    </w:p>
    <w:p w:rsidR="00164DA5" w:rsidRDefault="00C735F5">
      <w:pPr>
        <w:numPr>
          <w:ilvl w:val="0"/>
          <w:numId w:val="17"/>
        </w:numPr>
        <w:ind w:right="137"/>
      </w:pPr>
      <w:r>
        <w:t xml:space="preserve">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учащихся; </w:t>
      </w:r>
    </w:p>
    <w:p w:rsidR="00164DA5" w:rsidRDefault="00C735F5">
      <w:pPr>
        <w:numPr>
          <w:ilvl w:val="0"/>
          <w:numId w:val="17"/>
        </w:numPr>
        <w:ind w:right="137"/>
      </w:pPr>
      <w:r>
        <w:t xml:space="preserve">повышение эффективности усвоения учащимися знаний и учебных действий, формирование компетенций и компетентностей в предметных областях, учебноисследовательской и проектной деятельности; </w:t>
      </w:r>
    </w:p>
    <w:p w:rsidR="00164DA5" w:rsidRDefault="00C735F5">
      <w:pPr>
        <w:numPr>
          <w:ilvl w:val="0"/>
          <w:numId w:val="17"/>
        </w:numPr>
        <w:ind w:right="137"/>
      </w:pPr>
      <w:r>
        <w:t xml:space="preserve">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 </w:t>
      </w:r>
    </w:p>
    <w:p w:rsidR="00164DA5" w:rsidRDefault="00C735F5">
      <w:pPr>
        <w:numPr>
          <w:ilvl w:val="0"/>
          <w:numId w:val="17"/>
        </w:numPr>
        <w:ind w:right="137"/>
      </w:pPr>
      <w:r>
        <w:t xml:space="preserve">овладение приѐмами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 </w:t>
      </w:r>
    </w:p>
    <w:p w:rsidR="00164DA5" w:rsidRDefault="00C735F5">
      <w:pPr>
        <w:numPr>
          <w:ilvl w:val="0"/>
          <w:numId w:val="17"/>
        </w:numPr>
        <w:ind w:right="137"/>
      </w:pPr>
      <w:r>
        <w:lastRenderedPageBreak/>
        <w:t xml:space="preserve">формирование и развитие компетенции учащихся в области использования информационно-коммуникационных технологий на уровне общего пользования, включая владение информационно- 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и сети Интернет. </w:t>
      </w:r>
    </w:p>
    <w:p w:rsidR="00164DA5" w:rsidRDefault="00C735F5">
      <w:pPr>
        <w:ind w:left="280" w:right="137" w:firstLine="708"/>
      </w:pPr>
      <w: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учащегося. УУД представляют собой целостную взаимосвязанную систему, определяемую общей логикой возрастного развития. </w:t>
      </w:r>
    </w:p>
    <w:p w:rsidR="00164DA5" w:rsidRDefault="00C735F5">
      <w:pPr>
        <w:spacing w:after="49" w:line="270" w:lineRule="auto"/>
        <w:ind w:left="1556" w:right="136"/>
      </w:pPr>
      <w:r>
        <w:rPr>
          <w:b/>
        </w:rPr>
        <w:t xml:space="preserve">Принципы формирования УУД в основной школе следующие: </w:t>
      </w:r>
    </w:p>
    <w:p w:rsidR="00164DA5" w:rsidRDefault="00C735F5">
      <w:pPr>
        <w:numPr>
          <w:ilvl w:val="0"/>
          <w:numId w:val="18"/>
        </w:numPr>
        <w:ind w:right="137" w:hanging="216"/>
      </w:pPr>
      <w:r>
        <w:t xml:space="preserve">формирование УУД – задача сквозная для всей образовательной деятельности (урочной, внеурочной); </w:t>
      </w:r>
    </w:p>
    <w:p w:rsidR="00164DA5" w:rsidRDefault="00C735F5">
      <w:pPr>
        <w:numPr>
          <w:ilvl w:val="0"/>
          <w:numId w:val="18"/>
        </w:numPr>
        <w:ind w:right="137" w:hanging="216"/>
      </w:pPr>
      <w:r>
        <w:t xml:space="preserve">формирование УУД обязательно требует работы с предметным или междисциплинарным содержанием; </w:t>
      </w:r>
    </w:p>
    <w:p w:rsidR="00164DA5" w:rsidRDefault="00C735F5">
      <w:pPr>
        <w:numPr>
          <w:ilvl w:val="0"/>
          <w:numId w:val="18"/>
        </w:numPr>
        <w:ind w:right="137" w:hanging="216"/>
      </w:pPr>
      <w:r>
        <w:t xml:space="preserve">программа по развитию УУД реализуется на материале всех предметов; </w:t>
      </w:r>
    </w:p>
    <w:p w:rsidR="00164DA5" w:rsidRDefault="00C735F5">
      <w:pPr>
        <w:numPr>
          <w:ilvl w:val="0"/>
          <w:numId w:val="18"/>
        </w:numPr>
        <w:ind w:right="137" w:hanging="216"/>
      </w:pPr>
      <w:r>
        <w:t xml:space="preserve">преемственность по отношению к начальной школе, но с учетом специфики подросткового возраста.  </w:t>
      </w:r>
    </w:p>
    <w:p w:rsidR="00164DA5" w:rsidRDefault="00C735F5">
      <w:pPr>
        <w:numPr>
          <w:ilvl w:val="0"/>
          <w:numId w:val="18"/>
        </w:numPr>
        <w:ind w:right="137" w:hanging="216"/>
      </w:pPr>
      <w:r>
        <w:t xml:space="preserve">при составлении учебного плана и расписания делается акцент на  наличие элективных компонентов, вариативность, индивидуализацию.  </w:t>
      </w:r>
    </w:p>
    <w:p w:rsidR="00164DA5" w:rsidRDefault="00C735F5">
      <w:pPr>
        <w:spacing w:after="51" w:line="270" w:lineRule="auto"/>
        <w:ind w:left="1399" w:right="136" w:hanging="252"/>
      </w:pPr>
      <w:r>
        <w:rPr>
          <w:b/>
        </w:rPr>
        <w:t>2.1.2. Концептуальные основы программы развития универсальных учебных действий на уровне основного общего образования.</w:t>
      </w:r>
      <w:r>
        <w:t xml:space="preserve"> </w:t>
      </w:r>
    </w:p>
    <w:p w:rsidR="00164DA5" w:rsidRDefault="00C735F5">
      <w:pPr>
        <w:ind w:left="280" w:right="137" w:firstLine="456"/>
      </w:pPr>
      <w:r>
        <w:t xml:space="preserve">Процессы глобализации, информатизации, ускорения внедрения новых научных открытий, быстрого обновления знаний и профессий выдвигают требования повышенной профессиональной мобильности и непрерывного образования. Новые социальные запросы определяют цели образования как общекультурное, личностное и познавательное развитие учащихся, обеспечивающие такую ключевую компетенцию образования как «научить учиться». </w:t>
      </w:r>
    </w:p>
    <w:p w:rsidR="00164DA5" w:rsidRDefault="00C735F5">
      <w:pPr>
        <w:ind w:left="280" w:right="137" w:firstLine="456"/>
      </w:pPr>
      <w:r>
        <w:t xml:space="preserve">Универсализация содержания общего образования в форме выделения инварианта фундаментального ядра общего образования, включающего помимо совокупности наиболее существенных идей науки и культуры, знакомство с которыми должно входить в образовательный багаж современного выпускника школы, и программу развития универсальных учебных действий, позволяет реализовать основные требования общества к образовательной системе: - формирование культурной идентичности учащихся как граждан России; - сохранение единства образовательного пространства, преемственности уровней образовательной системы; </w:t>
      </w:r>
    </w:p>
    <w:p w:rsidR="00164DA5" w:rsidRDefault="00C735F5">
      <w:pPr>
        <w:numPr>
          <w:ilvl w:val="0"/>
          <w:numId w:val="18"/>
        </w:numPr>
        <w:ind w:right="137" w:hanging="216"/>
      </w:pPr>
      <w:r>
        <w:t xml:space="preserve">обеспечение равенства и доступности образования при различных стартовых возможностях; </w:t>
      </w:r>
    </w:p>
    <w:p w:rsidR="00164DA5" w:rsidRDefault="00C735F5">
      <w:pPr>
        <w:numPr>
          <w:ilvl w:val="0"/>
          <w:numId w:val="18"/>
        </w:numPr>
        <w:ind w:right="137" w:hanging="216"/>
      </w:pPr>
      <w:r>
        <w:lastRenderedPageBreak/>
        <w:t xml:space="preserve">достижение социальной консолидации и согласия в условиях роста социального, этнического, религиозного и культурного разнообразия нашего общества на основе формирования культурной идентичности и общности всех граждан и народов России; </w:t>
      </w:r>
    </w:p>
    <w:p w:rsidR="00164DA5" w:rsidRDefault="00C735F5">
      <w:pPr>
        <w:numPr>
          <w:ilvl w:val="0"/>
          <w:numId w:val="18"/>
        </w:numPr>
        <w:ind w:right="137" w:hanging="216"/>
      </w:pPr>
      <w:r>
        <w:t xml:space="preserve">формирование универсальных учебных действий, порождающих образ мира и определяющих способность личности к обучению, познанию, сотрудничеству, освоению и преобразованию окружающего мира. </w:t>
      </w:r>
    </w:p>
    <w:p w:rsidR="00164DA5" w:rsidRDefault="00C735F5">
      <w:pPr>
        <w:ind w:left="280" w:right="137" w:firstLine="708"/>
      </w:pPr>
      <w:r>
        <w:t>В связи с тем, что приоритетным направлением новых образовательных стандартов становится реализация развивающего</w:t>
      </w:r>
      <w:r>
        <w:rPr>
          <w:i/>
        </w:rPr>
        <w:t xml:space="preserve"> </w:t>
      </w:r>
      <w:r>
        <w:t>потенциала общего среднего образования, актуальной</w:t>
      </w:r>
      <w:r>
        <w:rPr>
          <w:i/>
        </w:rPr>
        <w:t xml:space="preserve"> </w:t>
      </w:r>
      <w:r>
        <w:t>и новой задачей</w:t>
      </w:r>
      <w:r>
        <w:rPr>
          <w:i/>
        </w:rPr>
        <w:t xml:space="preserve"> </w:t>
      </w:r>
      <w:r>
        <w:t>становится обеспечение развития универсальных учебных действий как собственно психологической</w:t>
      </w:r>
      <w:r>
        <w:rPr>
          <w:i/>
        </w:rPr>
        <w:t xml:space="preserve"> </w:t>
      </w:r>
      <w:r>
        <w:t>составляющей фундаментального ядра содержания образования наряду с традиционным изложением предметного</w:t>
      </w:r>
      <w:r>
        <w:rPr>
          <w:i/>
        </w:rPr>
        <w:t xml:space="preserve"> </w:t>
      </w:r>
      <w:r>
        <w:t>содержания конкретных дисциплин.    Важнейшей задачей современной системы образования является формирование совокупности «универсальных учебных действий», обеспечивающих компетенцию «научить учиться», способность личности к саморазвитию и самосовершенствованию путем сознательного и активного присвоения нового социального опыта, а не только освоение учащимися конкретных предметных знаний и навыков в рамках отдельных дисциплин.</w:t>
      </w:r>
      <w:r>
        <w:rPr>
          <w:b/>
          <w:i/>
        </w:rPr>
        <w:t xml:space="preserve"> </w:t>
      </w:r>
    </w:p>
    <w:p w:rsidR="00164DA5" w:rsidRDefault="00C735F5">
      <w:pPr>
        <w:ind w:left="290" w:right="137"/>
      </w:pPr>
      <w:r>
        <w:t xml:space="preserve">          Теоретико-методологической основой</w:t>
      </w:r>
      <w:r>
        <w:rPr>
          <w:i/>
        </w:rPr>
        <w:t xml:space="preserve"> </w:t>
      </w:r>
      <w:r>
        <w:t xml:space="preserve">разработки стандартов общего    образования    служит  </w:t>
      </w:r>
      <w:r>
        <w:rPr>
          <w:b/>
        </w:rPr>
        <w:t xml:space="preserve">  </w:t>
      </w:r>
      <w:r>
        <w:t>системно-деятельностный подход</w:t>
      </w:r>
      <w:r>
        <w:rPr>
          <w:i/>
        </w:rPr>
        <w:t>,</w:t>
      </w:r>
      <w:r>
        <w:rPr>
          <w:b/>
          <w:i/>
        </w:rPr>
        <w:t xml:space="preserve"> </w:t>
      </w:r>
      <w:r>
        <w:t xml:space="preserve">базирующийся на положениях научной школы Л.С. Выготского, А.Н. Леонтьева, Д.Б. Эльконина, П.Я. Гальперина, В.В. Давыдова и др. В данной школе наиболее полно на сегодняшний день раскрыты основные психологические условия и механизмы процесса усвоения знаний, формирования картины мира, а также общая структура учебной деятельности учащихся. </w:t>
      </w:r>
    </w:p>
    <w:p w:rsidR="00164DA5" w:rsidRDefault="00C735F5">
      <w:pPr>
        <w:ind w:left="280" w:right="137" w:firstLine="708"/>
      </w:pPr>
      <w:r>
        <w:t xml:space="preserve">Базовым положением служит тезис о том, что развитие личности в системе образования обеспечивается, прежде всего, формированием </w:t>
      </w:r>
      <w:r>
        <w:rPr>
          <w:i/>
        </w:rPr>
        <w:t xml:space="preserve">универсальных учебных действий (УУД), </w:t>
      </w:r>
      <w:r>
        <w:t xml:space="preserve">которые выступают в качестве основы образовательного и воспитательного процесса. При этом </w:t>
      </w:r>
      <w:r>
        <w:rPr>
          <w:i/>
        </w:rPr>
        <w:t xml:space="preserve">знания, умения и навыки </w:t>
      </w:r>
      <w:r>
        <w:t xml:space="preserve">рассматриваются как </w:t>
      </w:r>
      <w:r>
        <w:rPr>
          <w:i/>
        </w:rPr>
        <w:t xml:space="preserve">производные </w:t>
      </w:r>
      <w:r>
        <w:t xml:space="preserve">от соответствующих видов целенаправленных действий, т. е. они формируются, применяются и сохраняются в тесной связи с активными действиями самих учащихся. Качество усвоения знания определяется многообразием и характером видов универсальных действий.  </w:t>
      </w:r>
    </w:p>
    <w:p w:rsidR="00164DA5" w:rsidRDefault="00C735F5">
      <w:pPr>
        <w:ind w:left="280" w:right="137" w:firstLine="708"/>
      </w:pPr>
      <w:r>
        <w:t>Концепция универсальных учебных действий рассматривает компетентность как «знание в действии», учитывает опыт реализации компетентностного подхода, в частности его правомерный акцент на достижении учащимися способности использовать на практике</w:t>
      </w:r>
      <w:r>
        <w:rPr>
          <w:i/>
        </w:rPr>
        <w:t xml:space="preserve"> </w:t>
      </w:r>
      <w:r>
        <w:t>полученные знания и навыки,</w:t>
      </w:r>
      <w:r>
        <w:rPr>
          <w:i/>
        </w:rPr>
        <w:t xml:space="preserve"> </w:t>
      </w:r>
      <w:r>
        <w:t xml:space="preserve">готовности и мотивации к эффективным действиям. </w:t>
      </w:r>
    </w:p>
    <w:p w:rsidR="00164DA5" w:rsidRDefault="00C735F5">
      <w:pPr>
        <w:spacing w:after="61" w:line="259" w:lineRule="auto"/>
        <w:ind w:left="227" w:right="73"/>
        <w:jc w:val="center"/>
      </w:pPr>
      <w:r>
        <w:rPr>
          <w:b/>
        </w:rPr>
        <w:lastRenderedPageBreak/>
        <w:t>Развитие самосознания в подростковом возрасте</w:t>
      </w:r>
      <w:r>
        <w:t xml:space="preserve"> </w:t>
      </w:r>
    </w:p>
    <w:p w:rsidR="00164DA5" w:rsidRDefault="00C735F5">
      <w:pPr>
        <w:ind w:left="280" w:right="137" w:firstLine="708"/>
      </w:pPr>
      <w:r>
        <w:t>Центральным и специфическим новообразованием</w:t>
      </w:r>
      <w:r>
        <w:rPr>
          <w:i/>
        </w:rPr>
        <w:t xml:space="preserve"> </w:t>
      </w:r>
      <w:r>
        <w:t>в личности подростка является возникновение у него представления о том, что он уже не ребѐнок</w:t>
      </w:r>
      <w:r>
        <w:rPr>
          <w:i/>
        </w:rPr>
        <w:t xml:space="preserve"> </w:t>
      </w:r>
      <w:r>
        <w:t>(чувство взрослости). Это проявляется в поведении подростка в форме стремления быть и считаться взрослым, хотя у него ещѐ нет ощущения подлинной, полноценной взрослости. Противоречие между потребностью подростка в признании его взрослым</w:t>
      </w:r>
      <w:r>
        <w:rPr>
          <w:i/>
        </w:rPr>
        <w:t xml:space="preserve"> </w:t>
      </w:r>
      <w:r>
        <w:t>со стороны окружающих и собственной неуверенностью</w:t>
      </w:r>
      <w:r>
        <w:rPr>
          <w:i/>
        </w:rPr>
        <w:t xml:space="preserve"> </w:t>
      </w:r>
      <w:r>
        <w:t>в этом рождает активные попытки подростка всеми силами доказать, что он уже не ребѐнок. Названное противоречие составляет психологическое основание подросткового возраста как нормативного кризиса</w:t>
      </w:r>
      <w:r>
        <w:rPr>
          <w:i/>
        </w:rPr>
        <w:t xml:space="preserve"> </w:t>
      </w:r>
      <w:r>
        <w:t>с его сложными поведенческими проявлениями.</w:t>
      </w:r>
      <w:r>
        <w:rPr>
          <w:i/>
        </w:rPr>
        <w:t xml:space="preserve"> </w:t>
      </w:r>
    </w:p>
    <w:p w:rsidR="00164DA5" w:rsidRDefault="00C735F5">
      <w:pPr>
        <w:ind w:left="280" w:right="137" w:firstLine="708"/>
      </w:pPr>
      <w:r>
        <w:t>Кульминационная точка подросткового кризиса независимости</w:t>
      </w:r>
      <w:r>
        <w:rPr>
          <w:i/>
        </w:rPr>
        <w:t xml:space="preserve"> </w:t>
      </w:r>
      <w:r>
        <w:t xml:space="preserve">часто приходится на 13 лет, когда в поведении наиболее выражены такие проявления, как строптивость, упрямство, негативизм, своеволие, обесценивание авторитета взрослых, отрицательное отношение к их требованиям, непривычно ревностное отношение к собственности (например, требование не трогать его вещи и т. д.). </w:t>
      </w:r>
    </w:p>
    <w:p w:rsidR="00164DA5" w:rsidRDefault="00C735F5">
      <w:pPr>
        <w:ind w:left="280" w:right="137" w:firstLine="708"/>
      </w:pPr>
      <w:r>
        <w:t xml:space="preserve">Формированию чувства взрослости у подростка способствуют два главных фактора: </w:t>
      </w:r>
    </w:p>
    <w:p w:rsidR="00164DA5" w:rsidRDefault="00C735F5">
      <w:pPr>
        <w:ind w:left="290" w:right="259"/>
      </w:pPr>
      <w:r>
        <w:t xml:space="preserve">- осознание им сдвигов в своѐм физическом развитии и половом созревании; - социальные условия, создающие возможность проявить свою самостоятельность. </w:t>
      </w:r>
    </w:p>
    <w:p w:rsidR="00164DA5" w:rsidRDefault="00C735F5">
      <w:pPr>
        <w:ind w:left="280" w:right="137" w:firstLine="708"/>
      </w:pPr>
      <w:r>
        <w:t>Возникновение чувства взрослости делает подростка обострѐнно восприимчивым к усвоению норм, ценностей и способов поведения, которые существуют в мире взрослых и в их отношениях. Фактически это означает внутреннюю переориентацию</w:t>
      </w:r>
      <w:r>
        <w:rPr>
          <w:i/>
        </w:rPr>
        <w:t xml:space="preserve"> </w:t>
      </w:r>
      <w:r>
        <w:t>подростка с правил и ограничений, связанных с моралью послушания</w:t>
      </w:r>
      <w:r>
        <w:rPr>
          <w:i/>
        </w:rPr>
        <w:t xml:space="preserve">, </w:t>
      </w:r>
      <w:r>
        <w:t>характерной для детей и фиксирующей их несамостоятельность, неравноправное и зависимое положение в мире взрослых, на нормы поведения взрослых</w:t>
      </w:r>
      <w:r>
        <w:rPr>
          <w:i/>
        </w:rPr>
        <w:t xml:space="preserve">. </w:t>
      </w:r>
      <w:r>
        <w:t>Ориентация подростка на взрослых проявляется в стремлении походить на них внешне</w:t>
      </w:r>
      <w:r>
        <w:rPr>
          <w:i/>
        </w:rPr>
        <w:t xml:space="preserve">, </w:t>
      </w:r>
      <w:r>
        <w:t xml:space="preserve">приобщиться к некоторым сторонам их жизни и деятельности, в том числе интимным, приобрести их качества, умения, права и привилегии. </w:t>
      </w:r>
    </w:p>
    <w:p w:rsidR="00164DA5" w:rsidRDefault="00C735F5">
      <w:pPr>
        <w:ind w:left="280" w:right="137" w:firstLine="708"/>
      </w:pPr>
      <w:r>
        <w:t xml:space="preserve">Подростковый возраст предполагает постепенное развитие взрослости, т. е. готовности ребѐнка к жизни в обществе взрослых как равноценного и равноправного участника. Показателями чувства взрослости являются требование подростка, чтобы к нему относились как к взрослому; стремление к самостоятельности и автономии; наличие собственной линии поведения. Условиями формирования чувства взрослости являются сфера, содержание и характер самостоятельности подростка; отношение взрослых к подростку и его самостоятельности (поощрение или ограничение); отношения со сверстниками. </w:t>
      </w:r>
    </w:p>
    <w:p w:rsidR="00164DA5" w:rsidRDefault="00C735F5">
      <w:pPr>
        <w:ind w:left="280" w:right="137" w:firstLine="370"/>
      </w:pPr>
      <w:r>
        <w:t xml:space="preserve">Развитие социальной взрослости подростка объективно необходимо для его подготовки к будущей жизни. Поскольку этот процесс сложный и подросток может </w:t>
      </w:r>
      <w:r>
        <w:lastRenderedPageBreak/>
        <w:t xml:space="preserve">научиться по взрослому действовать, думать, общаться с людьми лишь постепенно, то задача воспитания подростка в семье требует от родителей смены их прежнего типа отношений на новый. Непонимание или недостаточный учѐт этого обстоятельства взрослыми нередко становится источником конфликтов и трудностей в их взаимоотношениях с подростком. Если у взрослого сохраняется отношение к подростку ещѐ как к ребѐнку, ломка прежних отношений может затянуться на весь подростковый период и приобрести форму (болезненного хронического конфликта. В этом случае у подростков появляется отчуждѐнность, убеждение в несправедливости взрослых, которое питается представлением о том, что взрослый его не понимает и понять не может, а в дальнейшем — сознательное неприятие требований, оценок, взглядов взрослого, который может вообще потерять влияние на подростка в ответственный период его личностного становления. В то же время трудности в общении взрослого и подростка, хотя и не исчезают полностью, но существенно смягчаются, если подростку предоставляется разумная и достаточная степень самостоятельности и отношения с ним строятся как сотрудничество, предполагающее взаимное уважение, помощь и доверие. </w:t>
      </w:r>
    </w:p>
    <w:p w:rsidR="00164DA5" w:rsidRDefault="00C735F5">
      <w:pPr>
        <w:ind w:left="280" w:right="137" w:firstLine="370"/>
      </w:pPr>
      <w:r>
        <w:t>Общение со сверстниками становится основой самопознания и формирования идентичности личности. Следствием интенсивной внутренней работы самоисследования становится повышенный интерес к себе, своим чувствам, переживаниям, способностям, нередко фиксация на себе, находящая отражение в явлении личностного эгоцентризма.</w:t>
      </w:r>
      <w:r>
        <w:rPr>
          <w:b/>
        </w:rPr>
        <w:t xml:space="preserve"> </w:t>
      </w:r>
    </w:p>
    <w:p w:rsidR="00164DA5" w:rsidRDefault="00C735F5">
      <w:pPr>
        <w:spacing w:after="61" w:line="259" w:lineRule="auto"/>
        <w:ind w:left="227" w:right="66"/>
        <w:jc w:val="center"/>
      </w:pPr>
      <w:r>
        <w:rPr>
          <w:b/>
        </w:rPr>
        <w:t>Развитие познавательной сферы в подростковом возрасте</w:t>
      </w:r>
      <w:r>
        <w:t xml:space="preserve"> </w:t>
      </w:r>
    </w:p>
    <w:p w:rsidR="00164DA5" w:rsidRDefault="00C735F5">
      <w:pPr>
        <w:ind w:left="280" w:right="137" w:firstLine="370"/>
      </w:pPr>
      <w:r>
        <w:t>Наряду с интимно-личным общением своѐ значение сохраняет и учебная деятельность, которая качественно трансформируется под знаком становления субъектности.</w:t>
      </w:r>
      <w:r>
        <w:rPr>
          <w:b/>
          <w:i/>
        </w:rPr>
        <w:t xml:space="preserve"> </w:t>
      </w:r>
      <w:r>
        <w:t xml:space="preserve">Учебная деятельность приобретает черты деятельности по саморазвитию и самообразованию. </w:t>
      </w:r>
    </w:p>
    <w:p w:rsidR="00164DA5" w:rsidRDefault="00C735F5">
      <w:pPr>
        <w:ind w:left="280" w:right="137" w:firstLine="370"/>
      </w:pPr>
      <w:r>
        <w:t xml:space="preserve">Усвоение системы научных понятий формирует научный тип мышления, который подросток приобретает в школе, ориентирует его на общекультурные образцы, нормы, эталоны и закономерности взаимодействия с окружающим миром. Понятия числа, слова, литературного образа и многие другие, составляющие основу научного мышления, делают доступными непосредственному опыту подростка такие стороны действительности, которые в принципе недоступны ему в личном опыте и житейской практике. </w:t>
      </w:r>
    </w:p>
    <w:p w:rsidR="00164DA5" w:rsidRDefault="00C735F5">
      <w:pPr>
        <w:ind w:left="280" w:right="137" w:firstLine="370"/>
      </w:pPr>
      <w:r>
        <w:t>В основной школе учащиеся начинают овладевать высшими формами мыслительной деятельности — теоретическим, формальным, рефлексивным мышлением. И хотя подлинной зрелости такое мышление достигает на следующей стадии развития (в юношеском возрасте), тем не менее, основы</w:t>
      </w:r>
      <w:r>
        <w:rPr>
          <w:i/>
        </w:rPr>
        <w:t xml:space="preserve"> </w:t>
      </w:r>
      <w:r>
        <w:t>его закладываются с 11 — 12 лет. Это выражается, прежде всего, в том, что у подростка появляется способность рассуждать гипотетико-дедуктивным способом,</w:t>
      </w:r>
      <w:r>
        <w:rPr>
          <w:i/>
        </w:rPr>
        <w:t xml:space="preserve"> </w:t>
      </w:r>
      <w:r>
        <w:t xml:space="preserve">т. Е. на основе общих </w:t>
      </w:r>
      <w:r>
        <w:lastRenderedPageBreak/>
        <w:t>посылок, абстрактно-логически</w:t>
      </w:r>
      <w:r>
        <w:rPr>
          <w:i/>
        </w:rPr>
        <w:t xml:space="preserve"> </w:t>
      </w:r>
      <w:r>
        <w:t>(в словесном плане), не прибегая к опоре на действия с конкретными предметами. Содержанием такого рассуждения являются высказывания</w:t>
      </w:r>
      <w:r>
        <w:rPr>
          <w:i/>
        </w:rPr>
        <w:t xml:space="preserve"> </w:t>
      </w:r>
      <w:r>
        <w:t>(суждения), а процесс решения интеллектуальных задач опирается на предварительное мысленное построение различных предположений и их последующую проверку. Иными словами, подросток в отличие от младшего школьника создаѐт различные гипотезы, а затем их проверяет. Умение оперировать гипотезами как отличительный инструмент научного рассуждения</w:t>
      </w:r>
      <w:r>
        <w:rPr>
          <w:i/>
        </w:rPr>
        <w:t xml:space="preserve"> </w:t>
      </w:r>
      <w:r>
        <w:t xml:space="preserve">— одно из важнейших достижений подростка в познавательном развитии. </w:t>
      </w:r>
    </w:p>
    <w:p w:rsidR="00164DA5" w:rsidRDefault="00C735F5">
      <w:pPr>
        <w:ind w:left="280" w:right="137" w:firstLine="370"/>
      </w:pPr>
      <w:r>
        <w:t>Другая отличительная особенность этого уровня мышления заключается в дальнейшем развитии рефлексии</w:t>
      </w:r>
      <w:r>
        <w:rPr>
          <w:i/>
        </w:rPr>
        <w:t xml:space="preserve"> </w:t>
      </w:r>
      <w:r>
        <w:t xml:space="preserve">— способности делать предметом внимания, анализа и оценки собственные интеллектуальные операции. В целом для этого уровня </w:t>
      </w:r>
      <w:r>
        <w:tab/>
        <w:t xml:space="preserve">мышления </w:t>
      </w:r>
      <w:r>
        <w:tab/>
        <w:t xml:space="preserve">характерно </w:t>
      </w:r>
      <w:r>
        <w:tab/>
        <w:t xml:space="preserve">осознание </w:t>
      </w:r>
      <w:r>
        <w:tab/>
        <w:t xml:space="preserve">подростком </w:t>
      </w:r>
      <w:r>
        <w:tab/>
        <w:t>собственных интеллектуальных операции и управление ими.</w:t>
      </w:r>
      <w:r>
        <w:rPr>
          <w:b/>
        </w:rPr>
        <w:t xml:space="preserve"> Подросток как субъект учебной деятельности.</w:t>
      </w:r>
      <w:r>
        <w:rPr>
          <w:i/>
        </w:rPr>
        <w:t xml:space="preserve"> </w:t>
      </w:r>
    </w:p>
    <w:p w:rsidR="00164DA5" w:rsidRDefault="00C735F5">
      <w:pPr>
        <w:ind w:left="280" w:right="137" w:firstLine="708"/>
      </w:pPr>
      <w:r>
        <w:t xml:space="preserve">Становление субъектности учебной деятельности определяется как организацией самой деятельности, так и организацией форм учебного сотрудничества еѐ участников. </w:t>
      </w:r>
    </w:p>
    <w:p w:rsidR="00164DA5" w:rsidRDefault="00C735F5">
      <w:pPr>
        <w:ind w:left="280" w:right="137" w:firstLine="708"/>
      </w:pPr>
      <w:r>
        <w:t>В подростковом возрасте развитие субъектности учебной деятельности связано с освоением целостной нормативной структуры учебной деятельности. Носителем субъектности является разновозрастная проектно-исследовательская группа, организация которой может осуществляться как «сверху» (учителями, администрацией школы), так и «снизу» (самими учащимися). Становление субъекта собственно учебной деятельности осуществляется в форме учебного исследования,</w:t>
      </w:r>
      <w:r>
        <w:rPr>
          <w:b/>
          <w:i/>
        </w:rPr>
        <w:t xml:space="preserve"> </w:t>
      </w:r>
      <w:r>
        <w:t>а механизмом является становление полипозиционности субъекта учебной деятельности. Полипозиционность задаѐтся системой учебных задач и осуществляется в процессе выхода за пределы учебно-предметного содержания, в пространство учебного и социального позиционирования</w:t>
      </w:r>
      <w:r>
        <w:rPr>
          <w:b/>
          <w:i/>
        </w:rPr>
        <w:t xml:space="preserve"> </w:t>
      </w:r>
      <w:r>
        <w:t xml:space="preserve">— в пространство действия из разных «взрослых» позиций </w:t>
      </w:r>
    </w:p>
    <w:p w:rsidR="00164DA5" w:rsidRDefault="00C735F5">
      <w:pPr>
        <w:ind w:left="280" w:right="137" w:firstLine="708"/>
      </w:pPr>
      <w:r>
        <w:t xml:space="preserve">Становление субъекта учебной деятельности в подростковом возрасте происходит в два этапа. </w:t>
      </w:r>
    </w:p>
    <w:p w:rsidR="00164DA5" w:rsidRDefault="00C735F5">
      <w:pPr>
        <w:ind w:left="280" w:right="137" w:firstLine="708"/>
      </w:pPr>
      <w:r>
        <w:t>На первом этапе (11 — 13 лет, 6—7 классы) благодаря развитию рефлексии общих способов действий и возможностей их переноса в различные учебнопредметные области происходит качественное преобразование учебных действий моделирования, контроля и оценки, что открывает возможность</w:t>
      </w:r>
      <w:r>
        <w:rPr>
          <w:b/>
        </w:rPr>
        <w:t xml:space="preserve"> </w:t>
      </w:r>
      <w:r>
        <w:t>состоятельной постановки учащимся новых учебных задач</w:t>
      </w:r>
      <w:r>
        <w:rPr>
          <w:b/>
        </w:rPr>
        <w:t>.</w:t>
      </w:r>
      <w:r>
        <w:rPr>
          <w:b/>
          <w:i/>
        </w:rPr>
        <w:t xml:space="preserve"> </w:t>
      </w:r>
      <w:r>
        <w:t xml:space="preserve">Развитие рефлексии требует организации ситуаций развития учебного типа. Учебный тип ситуации развития характеризуется тем, что подросток в учебном взаимодействии снимает позицию учителя, что обеспечивает переход от субъекта учебных действий к </w:t>
      </w:r>
      <w:r>
        <w:lastRenderedPageBreak/>
        <w:t xml:space="preserve">субъекту учебной деятельности и выход на самостоятельную постановку учебных целей. </w:t>
      </w:r>
    </w:p>
    <w:p w:rsidR="00164DA5" w:rsidRDefault="00C735F5">
      <w:pPr>
        <w:ind w:left="280" w:right="137" w:firstLine="708"/>
      </w:pPr>
      <w:r>
        <w:t>На втором этапе (13—15 лет, 8—9 и 10 классы) происходи развитие способности учащегося к проектированию собственной учебной деятельности, построению собственной траектории образования. Благодаря рефлексии учебных    средств     у учащихся возникает способность к конструированию собственных средств учебной деятельности, что и отражается в положительной динамике развития самостоятельного целеполагания. Условием развития способности к проектированию своей учебной деятельности является организация ситуаций</w:t>
      </w:r>
      <w:r>
        <w:rPr>
          <w:b/>
        </w:rPr>
        <w:t xml:space="preserve"> </w:t>
      </w:r>
      <w:r>
        <w:t>развития учебно-проектного типа. Учебно-проектный тип ситуации развития создаѐт возможности перехода подростка в различные социокультурные позиции и апробирования ролей учителя, умельца, консультанта, эксперта. Первоначально подросток конструирует учебные средства для других,</w:t>
      </w:r>
      <w:r>
        <w:rPr>
          <w:b/>
        </w:rPr>
        <w:t xml:space="preserve"> </w:t>
      </w:r>
      <w:r>
        <w:t>действуя из позиции «учитель для другого», а затем переходит в позицию «учитель для себя», конструируя учебные средства для себя. В ходе подготовки и реализации учебноисследовательских и социальных проектов по собственному замыслу происходит освоение учащимися средств планирования и прогнозирования результатов проекта; овладение коммуникативными средствами и способами организации кооперации и сотрудничества. Социальное позиционирование как действие «среди других» и «для других», реализуемое как новая форма организации учебной деятельности, создаѐт новые ситуации развития учебной самостоятельности подростков. Эта форма предполагает организацию «своих проектных групп» и разработку норм взаимодействия внутри их. Ключевым условием их деятельности является переход подростка из ситуации принятия статуса «Я — взрослый» в позицию «Я ответственен за результаты своей группы». Проектирование образовательной среды для</w:t>
      </w:r>
      <w:r>
        <w:rPr>
          <w:b/>
        </w:rPr>
        <w:t xml:space="preserve"> </w:t>
      </w:r>
      <w:r>
        <w:t>подростков должно быть направлено на построение пространства учебного и социального позиционирования. Через развѐртывание учебно-проектных ситуаций развития и создание событийной общности обеспечивается возможность поддержки стремления подростков к самореализации и утверждению нового статуса взрослости; овладение учащимися основе — полной нормативной структурой учебной деятельности. Это требует изменения формы организации учебной деятельности и учебного сотрудничества — от классноурочной к лабораторно-семинарской и к лекционно-лабораторной исследовательской.</w:t>
      </w:r>
      <w:r>
        <w:rPr>
          <w:b/>
          <w:i/>
        </w:rPr>
        <w:t xml:space="preserve"> </w:t>
      </w:r>
    </w:p>
    <w:p w:rsidR="00164DA5" w:rsidRDefault="00C735F5">
      <w:pPr>
        <w:ind w:left="280" w:right="137" w:firstLine="708"/>
      </w:pPr>
      <w:r>
        <w:t>Учебное сотрудничество</w:t>
      </w:r>
      <w:r>
        <w:rPr>
          <w:b/>
          <w:i/>
        </w:rPr>
        <w:t xml:space="preserve"> </w:t>
      </w:r>
      <w:r>
        <w:t>в отношениях с учителем строится как дифференциация репродуктивных и творчески учебных ситуаций, а в отношениях со сверстниками — как различение своих способов действий и способов действия сверстников, их координация, умение адекватно и дифференцированно оценивать себя.</w:t>
      </w:r>
      <w:r>
        <w:rPr>
          <w:i/>
        </w:rPr>
        <w:t xml:space="preserve"> </w:t>
      </w:r>
    </w:p>
    <w:p w:rsidR="00164DA5" w:rsidRDefault="00C735F5">
      <w:pPr>
        <w:ind w:left="290" w:right="137"/>
      </w:pPr>
      <w:r>
        <w:lastRenderedPageBreak/>
        <w:t>Показателями эффективного учебного сотрудничества являются:</w:t>
      </w:r>
      <w:r>
        <w:rPr>
          <w:i/>
        </w:rPr>
        <w:t xml:space="preserve"> </w:t>
      </w:r>
    </w:p>
    <w:p w:rsidR="00164DA5" w:rsidRDefault="00C735F5">
      <w:pPr>
        <w:ind w:left="290" w:right="137"/>
      </w:pPr>
      <w:r>
        <w:rPr>
          <w:i/>
        </w:rPr>
        <w:t xml:space="preserve">- </w:t>
      </w:r>
      <w:r>
        <w:t>децентрация</w:t>
      </w:r>
      <w:r>
        <w:rPr>
          <w:i/>
        </w:rPr>
        <w:t xml:space="preserve"> </w:t>
      </w:r>
      <w:r>
        <w:t xml:space="preserve">как способность строить своѐ действие с "учѐтом действий партнѐра, понимать относительность мнений", обнаруживать разницу эмоциональных состояний участников; </w:t>
      </w:r>
    </w:p>
    <w:p w:rsidR="00164DA5" w:rsidRDefault="00C735F5">
      <w:pPr>
        <w:numPr>
          <w:ilvl w:val="0"/>
          <w:numId w:val="19"/>
        </w:numPr>
        <w:ind w:right="136" w:hanging="154"/>
      </w:pPr>
      <w:r>
        <w:t xml:space="preserve">инициативность как способность добывать недостающую информацию с помощью вопросов, готовность предложить партнѐру план общих действий; </w:t>
      </w:r>
    </w:p>
    <w:p w:rsidR="00164DA5" w:rsidRDefault="00C735F5">
      <w:pPr>
        <w:numPr>
          <w:ilvl w:val="0"/>
          <w:numId w:val="19"/>
        </w:numPr>
        <w:ind w:right="136" w:hanging="154"/>
      </w:pPr>
      <w:r>
        <w:t xml:space="preserve">способность интеллектуализировать конфликт, решать его рационально, проявляя самокритичность и доброжелательность в оценке партнѐра. </w:t>
      </w:r>
    </w:p>
    <w:p w:rsidR="00164DA5" w:rsidRDefault="00C735F5">
      <w:pPr>
        <w:spacing w:after="5" w:line="270" w:lineRule="auto"/>
        <w:ind w:left="876" w:right="136" w:firstLine="888"/>
      </w:pPr>
      <w:r>
        <w:rPr>
          <w:b/>
        </w:rPr>
        <w:t xml:space="preserve">2.1.3. Описание понятий, функций, состава и характеристик универсальных учебных действий (регулятивных, познавательных и </w:t>
      </w:r>
    </w:p>
    <w:p w:rsidR="00164DA5" w:rsidRDefault="00C735F5">
      <w:pPr>
        <w:spacing w:after="31" w:line="259" w:lineRule="auto"/>
        <w:ind w:left="227" w:right="132"/>
        <w:jc w:val="center"/>
      </w:pPr>
      <w:r>
        <w:rPr>
          <w:b/>
        </w:rPr>
        <w:t xml:space="preserve">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 </w:t>
      </w:r>
    </w:p>
    <w:p w:rsidR="00164DA5" w:rsidRDefault="00C735F5">
      <w:pPr>
        <w:spacing w:after="38"/>
        <w:ind w:left="280" w:right="137" w:firstLine="566"/>
      </w:pPr>
      <w:r>
        <w:t xml:space="preserve">Универсальные учебные действия являются инвариантной основой образовательного и воспитательного процесса. При этом знания, умения и навыки рассматриваются как производные от соответствующих видов учебных действий. Качество усвоения знаний, сформированность умений и навыков определяется многообразием и характером видов универсальных действий: </w:t>
      </w:r>
    </w:p>
    <w:p w:rsidR="00164DA5" w:rsidRDefault="00C735F5">
      <w:pPr>
        <w:numPr>
          <w:ilvl w:val="1"/>
          <w:numId w:val="19"/>
        </w:numPr>
        <w:spacing w:after="27" w:line="259" w:lineRule="auto"/>
        <w:ind w:right="137" w:firstLine="566"/>
      </w:pPr>
      <w:r>
        <w:rPr>
          <w:b/>
        </w:rPr>
        <w:t xml:space="preserve">личностные </w:t>
      </w:r>
      <w:r>
        <w:rPr>
          <w:b/>
        </w:rPr>
        <w:tab/>
      </w:r>
      <w:r>
        <w:t>(самоопределение,</w:t>
      </w:r>
      <w:r>
        <w:rPr>
          <w:b/>
        </w:rPr>
        <w:t xml:space="preserve"> </w:t>
      </w:r>
      <w:r>
        <w:rPr>
          <w:b/>
        </w:rPr>
        <w:tab/>
      </w:r>
      <w:r>
        <w:t xml:space="preserve">смыслоообразование </w:t>
      </w:r>
      <w:r>
        <w:tab/>
        <w:t xml:space="preserve">и </w:t>
      </w:r>
      <w:r>
        <w:tab/>
        <w:t xml:space="preserve">действие </w:t>
      </w:r>
    </w:p>
    <w:p w:rsidR="00164DA5" w:rsidRDefault="00C735F5">
      <w:pPr>
        <w:ind w:left="290" w:right="137"/>
      </w:pPr>
      <w:r>
        <w:t xml:space="preserve">нравственно-этического оценивания);  </w:t>
      </w:r>
    </w:p>
    <w:p w:rsidR="00164DA5" w:rsidRDefault="00C735F5">
      <w:pPr>
        <w:numPr>
          <w:ilvl w:val="1"/>
          <w:numId w:val="19"/>
        </w:numPr>
        <w:spacing w:after="35"/>
        <w:ind w:right="137" w:firstLine="566"/>
      </w:pPr>
      <w:r>
        <w:rPr>
          <w:b/>
        </w:rPr>
        <w:t xml:space="preserve">регулятивные </w:t>
      </w:r>
      <w:r>
        <w:t>(целеобразование,</w:t>
      </w:r>
      <w:r>
        <w:rPr>
          <w:b/>
        </w:rPr>
        <w:t xml:space="preserve"> </w:t>
      </w:r>
      <w:r>
        <w:t>планирование,</w:t>
      </w:r>
      <w:r>
        <w:rPr>
          <w:b/>
        </w:rPr>
        <w:t xml:space="preserve"> </w:t>
      </w:r>
      <w:r>
        <w:t>контроль,</w:t>
      </w:r>
      <w:r>
        <w:rPr>
          <w:b/>
        </w:rPr>
        <w:t xml:space="preserve"> </w:t>
      </w:r>
      <w:r>
        <w:t>коррекция,</w:t>
      </w:r>
      <w:r>
        <w:rPr>
          <w:b/>
        </w:rPr>
        <w:t xml:space="preserve"> </w:t>
      </w:r>
      <w:r>
        <w:t>оценка,</w:t>
      </w:r>
      <w:r>
        <w:rPr>
          <w:b/>
        </w:rPr>
        <w:t xml:space="preserve"> </w:t>
      </w:r>
      <w:r>
        <w:t xml:space="preserve">прогнозирование);  </w:t>
      </w:r>
    </w:p>
    <w:p w:rsidR="00164DA5" w:rsidRDefault="00C735F5">
      <w:pPr>
        <w:numPr>
          <w:ilvl w:val="1"/>
          <w:numId w:val="19"/>
        </w:numPr>
        <w:ind w:right="137" w:firstLine="566"/>
      </w:pPr>
      <w:r>
        <w:rPr>
          <w:b/>
        </w:rPr>
        <w:t xml:space="preserve">познавательные </w:t>
      </w:r>
      <w:r>
        <w:t>(общеучебные,</w:t>
      </w:r>
      <w:r>
        <w:rPr>
          <w:b/>
        </w:rPr>
        <w:t xml:space="preserve"> </w:t>
      </w:r>
      <w:r>
        <w:t>логические и знаково-символические);</w:t>
      </w:r>
      <w:r>
        <w:rPr>
          <w:b/>
        </w:rPr>
        <w:t xml:space="preserve"> </w:t>
      </w:r>
      <w:r>
        <w:t xml:space="preserve"> </w:t>
      </w:r>
      <w:r>
        <w:rPr>
          <w:rFonts w:ascii="Segoe UI Symbol" w:eastAsia="Segoe UI Symbol" w:hAnsi="Segoe UI Symbol" w:cs="Segoe UI Symbol"/>
        </w:rPr>
        <w:t></w:t>
      </w:r>
      <w:r>
        <w:rPr>
          <w:rFonts w:ascii="Arial" w:eastAsia="Arial" w:hAnsi="Arial" w:cs="Arial"/>
        </w:rPr>
        <w:t xml:space="preserve"> </w:t>
      </w:r>
      <w:r>
        <w:rPr>
          <w:b/>
        </w:rPr>
        <w:t xml:space="preserve">коммуникативные </w:t>
      </w:r>
      <w:r>
        <w:t>(общение и взаимодействие)</w:t>
      </w:r>
      <w:r>
        <w:rPr>
          <w:i/>
        </w:rPr>
        <w:t>.</w:t>
      </w:r>
      <w:r>
        <w:rPr>
          <w:b/>
        </w:rPr>
        <w:t xml:space="preserve"> </w:t>
      </w:r>
      <w:r>
        <w:t xml:space="preserve"> </w:t>
      </w:r>
    </w:p>
    <w:p w:rsidR="00164DA5" w:rsidRDefault="00C735F5">
      <w:pPr>
        <w:spacing w:after="12" w:line="306" w:lineRule="auto"/>
        <w:ind w:left="846" w:right="1001" w:hanging="566"/>
        <w:jc w:val="left"/>
      </w:pPr>
      <w:r>
        <w:t xml:space="preserve">С учетом специфики </w:t>
      </w:r>
      <w:r w:rsidR="00164E7E">
        <w:t>МАОУ</w:t>
      </w:r>
      <w:r>
        <w:t xml:space="preserve"> «СОШ №6» они выглядят следующим образом.  </w:t>
      </w:r>
      <w:r>
        <w:rPr>
          <w:b/>
        </w:rPr>
        <w:t>Личностные универсальные учебные действия  Задачи:</w:t>
      </w:r>
      <w:r>
        <w:t xml:space="preserve"> </w:t>
      </w:r>
    </w:p>
    <w:p w:rsidR="00164DA5" w:rsidRDefault="00C735F5">
      <w:pPr>
        <w:numPr>
          <w:ilvl w:val="1"/>
          <w:numId w:val="19"/>
        </w:numPr>
        <w:ind w:right="137" w:firstLine="566"/>
      </w:pPr>
      <w:r>
        <w:t xml:space="preserve">развитие ценностно-смысловой ориентации школьников на основе развития мотивации и целеполагания учения;  </w:t>
      </w:r>
    </w:p>
    <w:p w:rsidR="00164DA5" w:rsidRDefault="00C735F5">
      <w:pPr>
        <w:numPr>
          <w:ilvl w:val="1"/>
          <w:numId w:val="19"/>
        </w:numPr>
        <w:ind w:right="137" w:firstLine="566"/>
      </w:pPr>
      <w:r>
        <w:t xml:space="preserve">развитие Я - концепции и самооценки;  </w:t>
      </w:r>
    </w:p>
    <w:p w:rsidR="00164DA5" w:rsidRDefault="00C735F5">
      <w:pPr>
        <w:numPr>
          <w:ilvl w:val="1"/>
          <w:numId w:val="19"/>
        </w:numPr>
        <w:ind w:right="137" w:firstLine="566"/>
      </w:pPr>
      <w:r>
        <w:t xml:space="preserve">развитие морального сознания и ориентировки обучающегося в сфере нравственно-этических отношений.  </w:t>
      </w:r>
    </w:p>
    <w:p w:rsidR="00164DA5" w:rsidRDefault="00C735F5">
      <w:pPr>
        <w:ind w:left="290" w:right="137"/>
      </w:pPr>
      <w:r>
        <w:t xml:space="preserve">Приоритетное внимание уделяется формированию: </w:t>
      </w:r>
    </w:p>
    <w:p w:rsidR="00164DA5" w:rsidRDefault="00C735F5">
      <w:pPr>
        <w:numPr>
          <w:ilvl w:val="0"/>
          <w:numId w:val="19"/>
        </w:numPr>
        <w:spacing w:after="52" w:line="271" w:lineRule="auto"/>
        <w:ind w:right="136" w:hanging="154"/>
      </w:pPr>
      <w:r>
        <w:rPr>
          <w:i/>
        </w:rPr>
        <w:t xml:space="preserve">основ гражданской и </w:t>
      </w:r>
      <w:r>
        <w:rPr>
          <w:b/>
          <w:i/>
          <w:u w:val="single" w:color="000000"/>
        </w:rPr>
        <w:t>социальной</w:t>
      </w:r>
      <w:r>
        <w:rPr>
          <w:i/>
        </w:rPr>
        <w:t xml:space="preserve"> идентичности личности</w:t>
      </w:r>
      <w:r>
        <w:t xml:space="preserve">  </w:t>
      </w:r>
    </w:p>
    <w:p w:rsidR="00164DA5" w:rsidRDefault="00C735F5">
      <w:pPr>
        <w:numPr>
          <w:ilvl w:val="0"/>
          <w:numId w:val="19"/>
        </w:numPr>
        <w:spacing w:after="52" w:line="271" w:lineRule="auto"/>
        <w:ind w:right="136" w:hanging="154"/>
      </w:pPr>
      <w:r>
        <w:rPr>
          <w:i/>
        </w:rPr>
        <w:t xml:space="preserve">основ социальных компетенций </w:t>
      </w:r>
    </w:p>
    <w:p w:rsidR="00164DA5" w:rsidRDefault="00C735F5">
      <w:pPr>
        <w:numPr>
          <w:ilvl w:val="0"/>
          <w:numId w:val="19"/>
        </w:numPr>
        <w:ind w:right="136" w:hanging="154"/>
      </w:pPr>
      <w:r>
        <w:t xml:space="preserve">готовности и способности к переходу к самообразованию, в том числе </w:t>
      </w:r>
      <w:r>
        <w:rPr>
          <w:i/>
        </w:rPr>
        <w:t>готовности к выбору направления профильного образования</w:t>
      </w:r>
      <w:r>
        <w:t xml:space="preserve">, чему способствуют: </w:t>
      </w:r>
    </w:p>
    <w:p w:rsidR="00164DA5" w:rsidRDefault="00C735F5">
      <w:pPr>
        <w:numPr>
          <w:ilvl w:val="0"/>
          <w:numId w:val="19"/>
        </w:numPr>
        <w:ind w:right="136" w:hanging="154"/>
      </w:pPr>
      <w:r>
        <w:lastRenderedPageBreak/>
        <w:t xml:space="preserve">целенаправленное формирование </w:t>
      </w:r>
      <w:r>
        <w:rPr>
          <w:i/>
        </w:rPr>
        <w:t>интереса</w:t>
      </w:r>
      <w:r>
        <w:t xml:space="preserve"> к изучаемым областям знания и видам деятельности, педагогическая </w:t>
      </w:r>
      <w:r>
        <w:rPr>
          <w:i/>
        </w:rPr>
        <w:t>поддержка любознательности и избирательности интересов</w:t>
      </w:r>
      <w:r>
        <w:t xml:space="preserve">; </w:t>
      </w:r>
    </w:p>
    <w:p w:rsidR="00164DA5" w:rsidRDefault="00C735F5">
      <w:pPr>
        <w:numPr>
          <w:ilvl w:val="0"/>
          <w:numId w:val="19"/>
        </w:numPr>
        <w:spacing w:after="52" w:line="271" w:lineRule="auto"/>
        <w:ind w:right="136" w:hanging="154"/>
      </w:pPr>
      <w:r>
        <w:t xml:space="preserve">реализация </w:t>
      </w:r>
      <w:r>
        <w:rPr>
          <w:i/>
        </w:rPr>
        <w:t>уровневого подхода</w:t>
      </w:r>
      <w:r>
        <w:t xml:space="preserve"> </w:t>
      </w:r>
      <w:r>
        <w:rPr>
          <w:i/>
        </w:rPr>
        <w:t>как в преподавании</w:t>
      </w:r>
      <w:r>
        <w:t xml:space="preserve">, </w:t>
      </w:r>
      <w:r>
        <w:rPr>
          <w:i/>
        </w:rPr>
        <w:t>так и в оценочных процедурах</w:t>
      </w:r>
      <w:r>
        <w:t xml:space="preserve">  </w:t>
      </w:r>
    </w:p>
    <w:p w:rsidR="00164DA5" w:rsidRDefault="00C735F5">
      <w:pPr>
        <w:numPr>
          <w:ilvl w:val="0"/>
          <w:numId w:val="19"/>
        </w:numPr>
        <w:spacing w:after="52" w:line="271" w:lineRule="auto"/>
        <w:ind w:right="136" w:hanging="154"/>
      </w:pPr>
      <w:r>
        <w:t xml:space="preserve">формирование </w:t>
      </w:r>
      <w:r>
        <w:rPr>
          <w:i/>
        </w:rPr>
        <w:t>навыков взаимо- и самооценки</w:t>
      </w:r>
      <w:r>
        <w:t xml:space="preserve">, </w:t>
      </w:r>
      <w:r>
        <w:rPr>
          <w:i/>
        </w:rPr>
        <w:t>навыков рефлексии</w:t>
      </w:r>
      <w:r>
        <w:t xml:space="preserve">  </w:t>
      </w:r>
    </w:p>
    <w:p w:rsidR="00164DA5" w:rsidRDefault="00C735F5">
      <w:pPr>
        <w:numPr>
          <w:ilvl w:val="0"/>
          <w:numId w:val="19"/>
        </w:numPr>
        <w:spacing w:after="52" w:line="271" w:lineRule="auto"/>
        <w:ind w:right="136" w:hanging="154"/>
      </w:pPr>
      <w:r>
        <w:t>организация</w:t>
      </w:r>
      <w:r>
        <w:rPr>
          <w:i/>
        </w:rPr>
        <w:t xml:space="preserve"> </w:t>
      </w:r>
      <w:r>
        <w:rPr>
          <w:i/>
        </w:rPr>
        <w:tab/>
        <w:t xml:space="preserve">системы </w:t>
      </w:r>
      <w:r>
        <w:rPr>
          <w:i/>
        </w:rPr>
        <w:tab/>
        <w:t xml:space="preserve">проб </w:t>
      </w:r>
      <w:r>
        <w:rPr>
          <w:i/>
        </w:rPr>
        <w:tab/>
        <w:t xml:space="preserve">подростками </w:t>
      </w:r>
      <w:r>
        <w:rPr>
          <w:i/>
        </w:rPr>
        <w:tab/>
        <w:t xml:space="preserve">своих </w:t>
      </w:r>
      <w:r>
        <w:rPr>
          <w:i/>
        </w:rPr>
        <w:tab/>
        <w:t>возможностей</w:t>
      </w:r>
      <w:r>
        <w:t xml:space="preserve"> </w:t>
      </w:r>
    </w:p>
    <w:p w:rsidR="00164DA5" w:rsidRDefault="00C735F5">
      <w:pPr>
        <w:numPr>
          <w:ilvl w:val="0"/>
          <w:numId w:val="19"/>
        </w:numPr>
        <w:ind w:right="136" w:hanging="154"/>
      </w:pPr>
      <w:r>
        <w:t xml:space="preserve">целенаправленное формирование </w:t>
      </w:r>
      <w:r>
        <w:rPr>
          <w:i/>
        </w:rPr>
        <w:t>представлений о рынке труда</w:t>
      </w:r>
      <w:r>
        <w:t xml:space="preserve">  </w:t>
      </w:r>
    </w:p>
    <w:p w:rsidR="00164DA5" w:rsidRDefault="00C735F5">
      <w:pPr>
        <w:numPr>
          <w:ilvl w:val="0"/>
          <w:numId w:val="19"/>
        </w:numPr>
        <w:spacing w:after="52" w:line="271" w:lineRule="auto"/>
        <w:ind w:right="136" w:hanging="154"/>
      </w:pPr>
      <w:r>
        <w:t xml:space="preserve">приобретение </w:t>
      </w:r>
      <w:r>
        <w:rPr>
          <w:i/>
        </w:rPr>
        <w:t>практического опыта пробного проектирования жизненной и профессиональной карьеры</w:t>
      </w:r>
      <w:r>
        <w:t xml:space="preserve">  </w:t>
      </w:r>
    </w:p>
    <w:p w:rsidR="00164DA5" w:rsidRDefault="00C735F5">
      <w:pPr>
        <w:ind w:left="280" w:right="137" w:firstLine="566"/>
      </w:pPr>
      <w:r>
        <w:rPr>
          <w:b/>
        </w:rPr>
        <w:t xml:space="preserve">Ключевое   направление   раздела   программы   </w:t>
      </w:r>
      <w:r>
        <w:t>–</w:t>
      </w:r>
      <w:r>
        <w:rPr>
          <w:b/>
        </w:rPr>
        <w:t xml:space="preserve">   </w:t>
      </w:r>
      <w:r>
        <w:t>формирование   психолого-</w:t>
      </w:r>
      <w:r>
        <w:rPr>
          <w:b/>
        </w:rPr>
        <w:t xml:space="preserve"> </w:t>
      </w:r>
      <w:r>
        <w:t xml:space="preserve">педагогических условий для самоопределения школьника. Самоопределение понимается как определение ребѐнком своего места в школьном коллективе, обществе, жизни, что предполагает выбор базовых ценностных ориентиров, определение своего способа решения жизненных проблем. В процессе самоопределения каждый человек решает две основные задачи: обретение индивидуальных жизненных смыслов и построение жизненных планов во временной перспективе. Применительно к учебной деятельности выделяется два типа действий, значимых в условиях личностно ориентированного обучения.  </w:t>
      </w:r>
    </w:p>
    <w:p w:rsidR="00164DA5" w:rsidRDefault="00C735F5">
      <w:pPr>
        <w:ind w:left="280" w:right="137" w:firstLine="566"/>
      </w:pPr>
      <w:r>
        <w:t xml:space="preserve">Первый тип – действие смыслообразования, то есть установление связи между целью учебной деятельности и ее мотивом, между результатом учения и тем, ради чего она осуществляется. Ученик при этом подходе ставит перед собой вопрос о том, какое значение, смысл имеет для него учение, и формулирует свой ответ на этот вопрос.  </w:t>
      </w:r>
    </w:p>
    <w:p w:rsidR="00164DA5" w:rsidRDefault="00C735F5">
      <w:pPr>
        <w:ind w:left="280" w:right="137" w:firstLine="566"/>
      </w:pPr>
      <w:r>
        <w:t xml:space="preserve">Второй тип – действие нравственно-этической ориентации на основе социальных и личностных ценностей. Этот тип действий предполагает нравственно-этическое оценивание предметного содержания, учебной ситуации, моральный выбор.  </w:t>
      </w:r>
      <w:r>
        <w:rPr>
          <w:b/>
        </w:rPr>
        <w:t>Регулятивные универсальные учебные действия.</w:t>
      </w:r>
      <w:r>
        <w:t xml:space="preserve"> </w:t>
      </w:r>
    </w:p>
    <w:p w:rsidR="00164DA5" w:rsidRDefault="00C735F5">
      <w:pPr>
        <w:ind w:left="280" w:right="137" w:firstLine="566"/>
      </w:pPr>
      <w:r>
        <w:t>Цель:</w:t>
      </w:r>
      <w:r>
        <w:rPr>
          <w:b/>
        </w:rPr>
        <w:t xml:space="preserve"> </w:t>
      </w:r>
      <w:r>
        <w:t xml:space="preserve">развитие умения организовывать свою учебную познавательную деятельность в образовательном учреждении и за его пределами. </w:t>
      </w:r>
    </w:p>
    <w:p w:rsidR="00164DA5" w:rsidRDefault="00C735F5">
      <w:pPr>
        <w:spacing w:after="42"/>
        <w:ind w:left="872" w:right="137"/>
      </w:pPr>
      <w:r>
        <w:t xml:space="preserve">Приоритетное внимание уделяется формированию: </w:t>
      </w:r>
    </w:p>
    <w:p w:rsidR="00164DA5" w:rsidRDefault="00C735F5">
      <w:pPr>
        <w:numPr>
          <w:ilvl w:val="0"/>
          <w:numId w:val="20"/>
        </w:numPr>
        <w:ind w:right="137" w:firstLine="142"/>
      </w:pPr>
      <w:r>
        <w:t xml:space="preserve">целеполагания как постановке учебной задачи на основе соотнесения того, что уже известно и усвоено школьником, и того, что еще неизвестно;  </w:t>
      </w:r>
    </w:p>
    <w:p w:rsidR="00164DA5" w:rsidRDefault="00C735F5">
      <w:pPr>
        <w:numPr>
          <w:ilvl w:val="0"/>
          <w:numId w:val="20"/>
        </w:numPr>
        <w:ind w:right="137" w:firstLine="142"/>
      </w:pPr>
      <w:r>
        <w:t xml:space="preserve">умения выбирать адекватные средства для организации своего поведения;  </w:t>
      </w:r>
    </w:p>
    <w:p w:rsidR="00164DA5" w:rsidRDefault="00C735F5">
      <w:pPr>
        <w:numPr>
          <w:ilvl w:val="0"/>
          <w:numId w:val="20"/>
        </w:numPr>
        <w:spacing w:after="38"/>
        <w:ind w:right="137" w:firstLine="142"/>
      </w:pPr>
      <w:r>
        <w:t xml:space="preserve">умения запоминать правило (инструкцию) и придерживаться его (ее) при решении конкретной задачи, ситуации выбора; умение контролировать и выполнять действия по заданному образцу, в соответствии правилом, нормой;  </w:t>
      </w:r>
    </w:p>
    <w:p w:rsidR="00164DA5" w:rsidRDefault="00C735F5">
      <w:pPr>
        <w:numPr>
          <w:ilvl w:val="0"/>
          <w:numId w:val="20"/>
        </w:numPr>
        <w:spacing w:after="35"/>
        <w:ind w:right="137" w:firstLine="142"/>
      </w:pPr>
      <w:r>
        <w:t xml:space="preserve">умения планировать, то есть составлять план и определять последовательность промежуточных целей и действий с учетом конечного результата;  </w:t>
      </w:r>
    </w:p>
    <w:p w:rsidR="00164DA5" w:rsidRDefault="00C735F5">
      <w:pPr>
        <w:numPr>
          <w:ilvl w:val="0"/>
          <w:numId w:val="20"/>
        </w:numPr>
        <w:ind w:right="137" w:firstLine="142"/>
      </w:pPr>
      <w:r>
        <w:lastRenderedPageBreak/>
        <w:t xml:space="preserve">умения прогнозировать результаты своей деятельности;  </w:t>
      </w:r>
    </w:p>
    <w:p w:rsidR="00164DA5" w:rsidRDefault="00C735F5">
      <w:pPr>
        <w:numPr>
          <w:ilvl w:val="0"/>
          <w:numId w:val="20"/>
        </w:numPr>
        <w:ind w:right="137" w:firstLine="142"/>
      </w:pPr>
      <w:r>
        <w:t xml:space="preserve">умения корректировать свои действия, вносить изменения в план и способ действия;  умения реалистично оценивать свои образовательные достижения.  </w:t>
      </w:r>
    </w:p>
    <w:p w:rsidR="00164DA5" w:rsidRDefault="00C735F5">
      <w:pPr>
        <w:spacing w:after="50" w:line="270" w:lineRule="auto"/>
        <w:ind w:left="872" w:right="136"/>
      </w:pPr>
      <w:r>
        <w:rPr>
          <w:b/>
        </w:rPr>
        <w:t xml:space="preserve">Познавательные универсальные учебные действия </w:t>
      </w:r>
    </w:p>
    <w:p w:rsidR="00164DA5" w:rsidRDefault="00C735F5">
      <w:pPr>
        <w:ind w:left="280" w:right="137" w:firstLine="566"/>
      </w:pPr>
      <w:r>
        <w:rPr>
          <w:b/>
        </w:rPr>
        <w:t xml:space="preserve"> </w:t>
      </w:r>
      <w:r>
        <w:t>Цель</w:t>
      </w:r>
      <w:r>
        <w:rPr>
          <w:b/>
        </w:rPr>
        <w:t xml:space="preserve"> </w:t>
      </w:r>
      <w:r>
        <w:t>–</w:t>
      </w:r>
      <w:r>
        <w:rPr>
          <w:b/>
        </w:rPr>
        <w:t xml:space="preserve"> </w:t>
      </w:r>
      <w:r>
        <w:t xml:space="preserve">формирование и развитие познавательных универсальных учебных действий, обеспечивающих организацию учебной деятельности. </w:t>
      </w:r>
    </w:p>
    <w:p w:rsidR="00164DA5" w:rsidRDefault="00C735F5">
      <w:pPr>
        <w:ind w:left="290" w:right="137"/>
      </w:pPr>
      <w:r>
        <w:t xml:space="preserve"> Приоритетное внимание уделяется: </w:t>
      </w:r>
    </w:p>
    <w:p w:rsidR="00164DA5" w:rsidRDefault="00C735F5">
      <w:pPr>
        <w:numPr>
          <w:ilvl w:val="0"/>
          <w:numId w:val="21"/>
        </w:numPr>
        <w:spacing w:after="52" w:line="271" w:lineRule="auto"/>
        <w:ind w:right="137" w:hanging="283"/>
      </w:pPr>
      <w:r>
        <w:t xml:space="preserve">практическому освоению обучающимися </w:t>
      </w:r>
      <w:r>
        <w:rPr>
          <w:i/>
        </w:rPr>
        <w:t>основ проектно-исследовательской деятельности</w:t>
      </w:r>
      <w:r>
        <w:t xml:space="preserve">; </w:t>
      </w:r>
    </w:p>
    <w:p w:rsidR="00164DA5" w:rsidRDefault="00C735F5">
      <w:pPr>
        <w:numPr>
          <w:ilvl w:val="0"/>
          <w:numId w:val="21"/>
        </w:numPr>
        <w:spacing w:after="52" w:line="271" w:lineRule="auto"/>
        <w:ind w:right="137" w:hanging="283"/>
      </w:pPr>
      <w:r>
        <w:t xml:space="preserve">развитию </w:t>
      </w:r>
      <w:r>
        <w:rPr>
          <w:i/>
        </w:rPr>
        <w:t>стратегий смыслового чтения</w:t>
      </w:r>
      <w:r>
        <w:t xml:space="preserve"> и </w:t>
      </w:r>
      <w:r>
        <w:rPr>
          <w:i/>
        </w:rPr>
        <w:t>работе с информацией</w:t>
      </w:r>
      <w:r>
        <w:t xml:space="preserve">; </w:t>
      </w:r>
    </w:p>
    <w:p w:rsidR="00164DA5" w:rsidRDefault="00C735F5">
      <w:pPr>
        <w:numPr>
          <w:ilvl w:val="0"/>
          <w:numId w:val="21"/>
        </w:numPr>
        <w:spacing w:after="88" w:line="271" w:lineRule="auto"/>
        <w:ind w:right="137" w:hanging="283"/>
      </w:pPr>
      <w:r>
        <w:t xml:space="preserve">практическому освоению </w:t>
      </w:r>
      <w:r>
        <w:rPr>
          <w:i/>
        </w:rPr>
        <w:t>методов познания</w:t>
      </w:r>
      <w:r>
        <w:t xml:space="preserve">, </w:t>
      </w:r>
      <w:r>
        <w:rPr>
          <w:i/>
        </w:rPr>
        <w:t>инструментария и понятийного аппарата</w:t>
      </w:r>
      <w:r>
        <w:t>, широкого спектра</w:t>
      </w:r>
      <w:r>
        <w:rPr>
          <w:i/>
        </w:rPr>
        <w:t xml:space="preserve"> логических действий и операций.</w:t>
      </w:r>
      <w:r>
        <w:t xml:space="preserve"> </w:t>
      </w:r>
    </w:p>
    <w:p w:rsidR="00164DA5" w:rsidRDefault="00C735F5">
      <w:pPr>
        <w:numPr>
          <w:ilvl w:val="0"/>
          <w:numId w:val="21"/>
        </w:numPr>
        <w:spacing w:after="54"/>
        <w:ind w:right="137" w:hanging="283"/>
      </w:pPr>
      <w:r>
        <w:t xml:space="preserve">усовершенствованию и расширению навыков работы с информацией: </w:t>
      </w:r>
      <w:r>
        <w:rPr>
          <w:i/>
        </w:rPr>
        <w:t xml:space="preserve"> </w:t>
      </w:r>
      <w:r>
        <w:t xml:space="preserve">умению выделять главную и избыточную информацию, выполнять смысловое свѐртывание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заполнять и дополнять таблицы, схемы, диаграммы, тексты. </w:t>
      </w:r>
    </w:p>
    <w:p w:rsidR="00164DA5" w:rsidRDefault="00C735F5">
      <w:pPr>
        <w:numPr>
          <w:ilvl w:val="0"/>
          <w:numId w:val="21"/>
        </w:numPr>
        <w:ind w:right="137" w:hanging="283"/>
      </w:pPr>
      <w:r>
        <w:t xml:space="preserve">обучающиеся усовершенствуют навык </w:t>
      </w:r>
      <w:r>
        <w:rPr>
          <w:i/>
        </w:rPr>
        <w:t>поиска информации.</w:t>
      </w:r>
      <w:r>
        <w:t xml:space="preserve">  </w:t>
      </w:r>
    </w:p>
    <w:p w:rsidR="00164DA5" w:rsidRDefault="00C735F5">
      <w:pPr>
        <w:spacing w:after="51" w:line="270" w:lineRule="auto"/>
        <w:ind w:left="872" w:right="136"/>
      </w:pPr>
      <w:r>
        <w:rPr>
          <w:b/>
        </w:rPr>
        <w:t xml:space="preserve">Коммуникативные универсальные учебные действия. </w:t>
      </w:r>
    </w:p>
    <w:p w:rsidR="00164DA5" w:rsidRDefault="00C735F5">
      <w:pPr>
        <w:ind w:left="280" w:right="137" w:firstLine="566"/>
      </w:pPr>
      <w:r>
        <w:t>Цель:</w:t>
      </w:r>
      <w:r>
        <w:rPr>
          <w:b/>
        </w:rPr>
        <w:t xml:space="preserve"> </w:t>
      </w:r>
      <w:r>
        <w:t xml:space="preserve">формирование и развитие коммуникативных универсальных учебных действий, обеспечивающих организацию учебной деятельности. </w:t>
      </w:r>
    </w:p>
    <w:p w:rsidR="00164DA5" w:rsidRDefault="00C735F5">
      <w:pPr>
        <w:ind w:left="290" w:right="137"/>
      </w:pPr>
      <w:r>
        <w:t xml:space="preserve">Приоритетное внимание уделяется: </w:t>
      </w:r>
    </w:p>
    <w:p w:rsidR="00164DA5" w:rsidRDefault="00C735F5">
      <w:pPr>
        <w:numPr>
          <w:ilvl w:val="0"/>
          <w:numId w:val="21"/>
        </w:numPr>
        <w:ind w:right="137" w:hanging="283"/>
      </w:pPr>
      <w:r>
        <w:t xml:space="preserve">формированию действий по организации и планированию </w:t>
      </w:r>
      <w:r>
        <w:rPr>
          <w:i/>
        </w:rPr>
        <w:t>учебного сотрудничества с учителем и сверстниками</w:t>
      </w:r>
      <w:r>
        <w:t xml:space="preserve">, умений работать в группе </w:t>
      </w:r>
    </w:p>
    <w:p w:rsidR="00164DA5" w:rsidRDefault="00C735F5">
      <w:pPr>
        <w:numPr>
          <w:ilvl w:val="0"/>
          <w:numId w:val="21"/>
        </w:numPr>
        <w:ind w:right="137" w:hanging="283"/>
      </w:pPr>
      <w:r>
        <w:t xml:space="preserve">практическому освоению умений, составляющих основу </w:t>
      </w:r>
      <w:r>
        <w:rPr>
          <w:i/>
        </w:rPr>
        <w:t>коммуникативной компетентности</w:t>
      </w:r>
      <w:r>
        <w:t xml:space="preserve">: ставить и решать многообразные коммуникативные задачи; действовать с учѐтом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партнѐра, выбирать адекватные стратегии коммуникации;  </w:t>
      </w:r>
    </w:p>
    <w:p w:rsidR="00164DA5" w:rsidRDefault="00C735F5">
      <w:pPr>
        <w:numPr>
          <w:ilvl w:val="0"/>
          <w:numId w:val="21"/>
        </w:numPr>
        <w:ind w:right="137" w:hanging="283"/>
      </w:pPr>
      <w:r>
        <w:t xml:space="preserve">развитию </w:t>
      </w:r>
      <w:r>
        <w:rPr>
          <w:i/>
        </w:rPr>
        <w:t>речевой деятельности</w:t>
      </w:r>
      <w:r>
        <w:t xml:space="preserve">,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164DA5" w:rsidRDefault="00C735F5">
      <w:pPr>
        <w:spacing w:after="81" w:line="259" w:lineRule="auto"/>
        <w:ind w:left="295" w:firstLine="0"/>
        <w:jc w:val="left"/>
      </w:pPr>
      <w:r>
        <w:t xml:space="preserve"> </w:t>
      </w:r>
    </w:p>
    <w:p w:rsidR="00164DA5" w:rsidRDefault="00C735F5">
      <w:pPr>
        <w:spacing w:after="49" w:line="270" w:lineRule="auto"/>
        <w:ind w:left="756" w:right="507" w:hanging="98"/>
      </w:pPr>
      <w:r>
        <w:rPr>
          <w:b/>
        </w:rPr>
        <w:lastRenderedPageBreak/>
        <w:t xml:space="preserve">Связь УУД  с содержанием отдельных учебных предметов, внеурочной и внешкольной деятельности, место компонентов УУД в структуре ООП </w:t>
      </w:r>
      <w:r>
        <w:t xml:space="preserve">Формирование универсальных учебных действий осуществляется: </w:t>
      </w:r>
    </w:p>
    <w:p w:rsidR="00164DA5" w:rsidRDefault="00C735F5">
      <w:pPr>
        <w:numPr>
          <w:ilvl w:val="0"/>
          <w:numId w:val="22"/>
        </w:numPr>
        <w:ind w:right="137" w:hanging="151"/>
      </w:pPr>
      <w:r>
        <w:t xml:space="preserve">средствами продуктивных заданий на различных предметах;  </w:t>
      </w:r>
    </w:p>
    <w:p w:rsidR="00164DA5" w:rsidRDefault="00C735F5">
      <w:pPr>
        <w:numPr>
          <w:ilvl w:val="0"/>
          <w:numId w:val="22"/>
        </w:numPr>
        <w:ind w:right="137" w:hanging="151"/>
      </w:pPr>
      <w:r>
        <w:t xml:space="preserve">на базе использования технологии деятельностного типа;  </w:t>
      </w:r>
    </w:p>
    <w:p w:rsidR="00164DA5" w:rsidRDefault="00C735F5">
      <w:pPr>
        <w:numPr>
          <w:ilvl w:val="0"/>
          <w:numId w:val="22"/>
        </w:numPr>
        <w:ind w:right="137" w:hanging="151"/>
      </w:pPr>
      <w:r>
        <w:t xml:space="preserve">с помощью проектной технологии, учебно-исследовательской деятельности школьников и специально разработанных жизненных (компетентностных) задач;  - с помощью внеучебной деятельности. </w:t>
      </w:r>
    </w:p>
    <w:p w:rsidR="00164DA5" w:rsidRDefault="00C735F5">
      <w:pPr>
        <w:spacing w:after="52" w:line="271" w:lineRule="auto"/>
        <w:ind w:left="280" w:right="136" w:firstLine="566"/>
      </w:pPr>
      <w:r>
        <w:rPr>
          <w:i/>
        </w:rPr>
        <w:t xml:space="preserve">Средствами достижения личностных и метапредметных результатов </w:t>
      </w:r>
      <w:r>
        <w:t>в каждом</w:t>
      </w:r>
      <w:r>
        <w:rPr>
          <w:i/>
        </w:rPr>
        <w:t xml:space="preserve"> </w:t>
      </w:r>
      <w:r>
        <w:t xml:space="preserve">предмете могут служить: </w:t>
      </w:r>
    </w:p>
    <w:p w:rsidR="00164DA5" w:rsidRDefault="00C735F5">
      <w:pPr>
        <w:numPr>
          <w:ilvl w:val="0"/>
          <w:numId w:val="23"/>
        </w:numPr>
        <w:ind w:right="137" w:firstLine="142"/>
      </w:pPr>
      <w:r>
        <w:rPr>
          <w:i/>
        </w:rPr>
        <w:t xml:space="preserve">текст </w:t>
      </w:r>
      <w:r>
        <w:t>(например,</w:t>
      </w:r>
      <w:r>
        <w:rPr>
          <w:i/>
        </w:rPr>
        <w:t xml:space="preserve"> </w:t>
      </w:r>
      <w:r>
        <w:t>правила общения с помощью языка на уроках русской словесности)</w:t>
      </w:r>
      <w:r>
        <w:rPr>
          <w:i/>
        </w:rPr>
        <w:t xml:space="preserve"> </w:t>
      </w:r>
      <w:r>
        <w:t xml:space="preserve"> </w:t>
      </w:r>
    </w:p>
    <w:p w:rsidR="00164DA5" w:rsidRDefault="00C735F5">
      <w:pPr>
        <w:numPr>
          <w:ilvl w:val="0"/>
          <w:numId w:val="23"/>
        </w:numPr>
        <w:ind w:right="137" w:firstLine="142"/>
      </w:pPr>
      <w:r>
        <w:rPr>
          <w:i/>
        </w:rPr>
        <w:t xml:space="preserve">иллюстративный ряд </w:t>
      </w:r>
      <w:r>
        <w:t>(например,</w:t>
      </w:r>
      <w:r>
        <w:rPr>
          <w:i/>
        </w:rPr>
        <w:t xml:space="preserve"> </w:t>
      </w:r>
      <w:r>
        <w:t>схемы и графики в математике);</w:t>
      </w:r>
      <w:r>
        <w:rPr>
          <w:i/>
        </w:rPr>
        <w:t xml:space="preserve"> </w:t>
      </w:r>
      <w:r>
        <w:t xml:space="preserve"> </w:t>
      </w:r>
    </w:p>
    <w:p w:rsidR="00164DA5" w:rsidRDefault="00C735F5">
      <w:pPr>
        <w:numPr>
          <w:ilvl w:val="0"/>
          <w:numId w:val="23"/>
        </w:numPr>
        <w:ind w:right="137" w:firstLine="142"/>
      </w:pPr>
      <w:r>
        <w:rPr>
          <w:i/>
        </w:rPr>
        <w:t xml:space="preserve">продуктивные задания, </w:t>
      </w:r>
      <w:r>
        <w:t>т.е.</w:t>
      </w:r>
      <w:r>
        <w:rPr>
          <w:i/>
        </w:rPr>
        <w:t xml:space="preserve"> </w:t>
      </w:r>
      <w:r>
        <w:t>вопросы,</w:t>
      </w:r>
      <w:r>
        <w:rPr>
          <w:i/>
        </w:rPr>
        <w:t xml:space="preserve"> </w:t>
      </w:r>
      <w:r>
        <w:t>на которые в тексте учебника не содержится</w:t>
      </w:r>
      <w:r>
        <w:rPr>
          <w:i/>
        </w:rPr>
        <w:t xml:space="preserve"> </w:t>
      </w:r>
      <w:r>
        <w:t xml:space="preserve">ответов, в то же время там имеется информация, преобразуя которую (создавая для решения задачи собственную модель реальности) ученик может сформулировать свою версию ответа;  </w:t>
      </w:r>
    </w:p>
    <w:p w:rsidR="00164DA5" w:rsidRDefault="00C735F5">
      <w:pPr>
        <w:numPr>
          <w:ilvl w:val="0"/>
          <w:numId w:val="23"/>
        </w:numPr>
        <w:ind w:right="137" w:firstLine="142"/>
      </w:pPr>
      <w:r>
        <w:rPr>
          <w:i/>
        </w:rPr>
        <w:t xml:space="preserve">принцип минимакса </w:t>
      </w:r>
      <w:r>
        <w:t>–</w:t>
      </w:r>
      <w:r>
        <w:rPr>
          <w:i/>
        </w:rPr>
        <w:t xml:space="preserve"> </w:t>
      </w:r>
      <w:r>
        <w:t>в учебнике имеется как необходимый для усвоения основной</w:t>
      </w:r>
      <w:r>
        <w:rPr>
          <w:i/>
        </w:rPr>
        <w:t xml:space="preserve"> </w:t>
      </w:r>
      <w:r>
        <w:t xml:space="preserve">материал, так и дополнительный материал. Иногда они четко отделены, но чаще специально перемешаны (как в жизни), что требует развития умения искать важную необходимую информацию, ответ на возникающий вопрос и т.д.  </w:t>
      </w:r>
    </w:p>
    <w:p w:rsidR="00164DA5" w:rsidRDefault="00C735F5">
      <w:pPr>
        <w:ind w:left="280" w:right="137" w:firstLine="708"/>
      </w:pPr>
      <w:r>
        <w:t xml:space="preserve">Предмет </w:t>
      </w:r>
      <w:r>
        <w:rPr>
          <w:b/>
        </w:rPr>
        <w:t xml:space="preserve">«Русский язык», </w:t>
      </w:r>
      <w:r>
        <w:t xml:space="preserve">наряду с достижением предметных результатов, нацелен на </w:t>
      </w:r>
      <w:r>
        <w:rPr>
          <w:i/>
        </w:rPr>
        <w:t xml:space="preserve">личностное </w:t>
      </w:r>
      <w:r>
        <w:t xml:space="preserve">развитие ученика,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 Но этот же предмет с помощью другой группы линий развития обеспечивает формирование </w:t>
      </w:r>
      <w:r>
        <w:rPr>
          <w:i/>
        </w:rPr>
        <w:t xml:space="preserve">коммуникативных </w:t>
      </w:r>
      <w:r>
        <w:t xml:space="preserve">универсальных учебных действий,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 </w:t>
      </w:r>
    </w:p>
    <w:p w:rsidR="00164DA5" w:rsidRDefault="00C735F5">
      <w:pPr>
        <w:ind w:left="290" w:right="137"/>
      </w:pPr>
      <w:r>
        <w:t xml:space="preserve">Также на уроках русского языка в процессе освоения системы понятий и правил у учеников формируются </w:t>
      </w:r>
      <w:r>
        <w:rPr>
          <w:i/>
        </w:rPr>
        <w:t xml:space="preserve">познавательные </w:t>
      </w:r>
      <w:r>
        <w:t xml:space="preserve">универсальные учебные действия. </w:t>
      </w:r>
    </w:p>
    <w:p w:rsidR="00164DA5" w:rsidRDefault="00C735F5">
      <w:pPr>
        <w:ind w:left="280" w:right="137" w:firstLine="708"/>
      </w:pPr>
      <w:r>
        <w:t xml:space="preserve">Предмет </w:t>
      </w:r>
      <w:r>
        <w:rPr>
          <w:b/>
        </w:rPr>
        <w:t xml:space="preserve">«Литература», </w:t>
      </w:r>
      <w:r>
        <w:t xml:space="preserve">прежде всего, способствует </w:t>
      </w:r>
      <w:r>
        <w:rPr>
          <w:i/>
        </w:rPr>
        <w:t xml:space="preserve">личностному </w:t>
      </w:r>
      <w:r>
        <w:t>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w:t>
      </w:r>
      <w:r>
        <w:rPr>
          <w:i/>
        </w:rPr>
        <w:t xml:space="preserve"> </w:t>
      </w:r>
      <w:r>
        <w:t>особого способа познания жизни». Приобщение к литературе как</w:t>
      </w:r>
      <w:r>
        <w:rPr>
          <w:i/>
        </w:rPr>
        <w:t xml:space="preserve"> </w:t>
      </w:r>
      <w:r>
        <w:t>искусству слова формирует индивидуальный эстетический вкус.</w:t>
      </w:r>
      <w:r>
        <w:rPr>
          <w:i/>
        </w:rPr>
        <w:t xml:space="preserve"> </w:t>
      </w:r>
      <w:r>
        <w:t xml:space="preserve">Формирование </w:t>
      </w:r>
      <w:r>
        <w:rPr>
          <w:i/>
        </w:rPr>
        <w:t xml:space="preserve">коммуникативных </w:t>
      </w:r>
      <w:r>
        <w:t xml:space="preserve">универсальных учебных </w:t>
      </w:r>
      <w:r>
        <w:lastRenderedPageBreak/>
        <w:t xml:space="preserve">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отражѐнную в литературном произведении, на уровне не только эмоционального восприятия, но и интеллектуального осмысления» способствует формированию познавательных универсальных учебных действий. </w:t>
      </w:r>
    </w:p>
    <w:p w:rsidR="00164DA5" w:rsidRDefault="00C735F5">
      <w:pPr>
        <w:ind w:left="280" w:right="137" w:firstLine="708"/>
      </w:pPr>
      <w:r>
        <w:t xml:space="preserve">Предмет </w:t>
      </w:r>
      <w:r>
        <w:rPr>
          <w:b/>
        </w:rPr>
        <w:t xml:space="preserve">«Иностранный язык», </w:t>
      </w:r>
      <w:r>
        <w:t xml:space="preserve">наряду с достижением предметных результатов, нацелен на </w:t>
      </w:r>
      <w:r>
        <w:rPr>
          <w:i/>
        </w:rPr>
        <w:t xml:space="preserve">личностное </w:t>
      </w:r>
      <w:r>
        <w:t xml:space="preserve">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Но этот же предмет с помощью другой группы линий развития обеспечивает формирование </w:t>
      </w:r>
      <w:r>
        <w:rPr>
          <w:i/>
        </w:rPr>
        <w:t xml:space="preserve">коммуникативных </w:t>
      </w:r>
      <w:r>
        <w:t xml:space="preserve">универсальных учебных действий, так как обеспечивает «формирование и совершенствование иноязычной коммуникативной компетенции». </w:t>
      </w:r>
    </w:p>
    <w:p w:rsidR="00164DA5" w:rsidRDefault="00C735F5">
      <w:pPr>
        <w:ind w:left="290" w:right="137"/>
      </w:pPr>
      <w:r>
        <w:t xml:space="preserve">Также на уроках иностранного языка в процессе освоения системы понятий и правил у учеников формируются </w:t>
      </w:r>
      <w:r>
        <w:rPr>
          <w:i/>
        </w:rPr>
        <w:t xml:space="preserve">познавательные </w:t>
      </w:r>
      <w:r>
        <w:t xml:space="preserve">универсальные учебные действия. </w:t>
      </w:r>
    </w:p>
    <w:p w:rsidR="00164DA5" w:rsidRDefault="00C735F5">
      <w:pPr>
        <w:ind w:left="280" w:right="137" w:firstLine="708"/>
      </w:pPr>
      <w:r>
        <w:t xml:space="preserve">Предмет </w:t>
      </w:r>
      <w:r>
        <w:rPr>
          <w:b/>
        </w:rPr>
        <w:t xml:space="preserve">«История» </w:t>
      </w:r>
      <w:r>
        <w:t xml:space="preserve">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исторической точки зрения) – обеспечивает развитие </w:t>
      </w:r>
      <w:r>
        <w:rPr>
          <w:i/>
        </w:rPr>
        <w:t xml:space="preserve">познавательных </w:t>
      </w:r>
      <w:r>
        <w:t xml:space="preserve">универсальных учебных действий. Именно она обеспечивает «приобретение опыта историко-культурного, цивилизационного подхода к оценке социальных явлений, современных глобальных процессов»;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w:t>
      </w:r>
    </w:p>
    <w:p w:rsidR="00164DA5" w:rsidRDefault="00C735F5">
      <w:pPr>
        <w:ind w:left="280" w:right="137" w:firstLine="708"/>
      </w:pPr>
      <w:r>
        <w:t xml:space="preserve">Вторая группа линий – формирование оценочного, эмоционального отношения к миру – способствует </w:t>
      </w:r>
      <w:r>
        <w:rPr>
          <w:i/>
        </w:rPr>
        <w:t xml:space="preserve">личностному </w:t>
      </w:r>
      <w:r>
        <w:t xml:space="preserve">развитию ученика. С ней связаны такие задачи предмета, как «формирование основ гражданской, этнонациональной,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164DA5" w:rsidRDefault="00C735F5">
      <w:pPr>
        <w:ind w:left="280" w:right="137" w:firstLine="708"/>
      </w:pPr>
      <w:r>
        <w:t xml:space="preserve">Аналогично и в предмете </w:t>
      </w:r>
      <w:r>
        <w:rPr>
          <w:b/>
        </w:rPr>
        <w:t xml:space="preserve">«Обществознание», </w:t>
      </w:r>
      <w:r>
        <w:t xml:space="preserve">который наряду с достижением предметных результатов, нацелен на </w:t>
      </w:r>
      <w:r>
        <w:rPr>
          <w:i/>
        </w:rPr>
        <w:t>познавательные</w:t>
      </w:r>
      <w:r>
        <w:t xml:space="preserve"> универсальные учебные </w:t>
      </w:r>
      <w:r>
        <w:lastRenderedPageBreak/>
        <w:t xml:space="preserve">действия. Этому способствует освоение приемов работы с социально значимой информацией, еѐ осмысление; развитие способностей обучающихся делать необходимые выводы и давать обоснованные оценки социальным событиям и процессам» и многое другое. </w:t>
      </w:r>
    </w:p>
    <w:p w:rsidR="00164DA5" w:rsidRDefault="00C735F5">
      <w:pPr>
        <w:ind w:left="280" w:right="137" w:firstLine="708"/>
      </w:pPr>
      <w:r>
        <w:t xml:space="preserve">Не менее важна нацеленность предмета и на </w:t>
      </w:r>
      <w:r>
        <w:rPr>
          <w:i/>
        </w:rPr>
        <w:t xml:space="preserve">личностное развитие </w:t>
      </w:r>
      <w:r>
        <w:t xml:space="preserve">учеников, чему способствует «формирование у учащихся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закреплѐнным в Конституции Российской Федерации». </w:t>
      </w:r>
    </w:p>
    <w:p w:rsidR="00164DA5" w:rsidRDefault="00C735F5">
      <w:pPr>
        <w:ind w:left="280" w:right="137" w:firstLine="708"/>
      </w:pPr>
      <w:r>
        <w:t xml:space="preserve">Предмет </w:t>
      </w:r>
      <w:r>
        <w:rPr>
          <w:b/>
        </w:rPr>
        <w:t xml:space="preserve">«География», </w:t>
      </w:r>
      <w:r>
        <w:t xml:space="preserve">наряду с достижением предметных результатов, нацелен на </w:t>
      </w:r>
      <w:r>
        <w:rPr>
          <w:i/>
        </w:rPr>
        <w:t xml:space="preserve">познавательные </w:t>
      </w:r>
      <w:r>
        <w:t xml:space="preserve">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Коммуникативные 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 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нѐм» способствует </w:t>
      </w:r>
      <w:r>
        <w:rPr>
          <w:i/>
        </w:rPr>
        <w:t>личностному развитию</w:t>
      </w:r>
      <w:r>
        <w:t xml:space="preserve">. </w:t>
      </w:r>
    </w:p>
    <w:p w:rsidR="00164DA5" w:rsidRDefault="00C735F5">
      <w:pPr>
        <w:ind w:left="280" w:right="137" w:firstLine="708"/>
      </w:pPr>
      <w:r>
        <w:t xml:space="preserve">Предмет </w:t>
      </w:r>
      <w:r>
        <w:rPr>
          <w:b/>
        </w:rPr>
        <w:t xml:space="preserve">«Математика» </w:t>
      </w:r>
      <w:r>
        <w:t xml:space="preserve">направлен прежде всего на развитие </w:t>
      </w:r>
      <w:r>
        <w:rPr>
          <w:i/>
        </w:rPr>
        <w:t xml:space="preserve">познавательных </w:t>
      </w:r>
      <w:r>
        <w:t>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w:t>
      </w:r>
      <w:r>
        <w:rPr>
          <w:i/>
        </w:rPr>
        <w:t xml:space="preserve"> </w:t>
      </w:r>
      <w:r>
        <w:t xml:space="preserve">процессы и явления».  </w:t>
      </w:r>
    </w:p>
    <w:p w:rsidR="00164DA5" w:rsidRDefault="00C735F5">
      <w:pPr>
        <w:ind w:left="280" w:right="137" w:firstLine="708"/>
      </w:pPr>
      <w:r>
        <w:t xml:space="preserve">Предмет </w:t>
      </w:r>
      <w:r>
        <w:rPr>
          <w:b/>
        </w:rPr>
        <w:t xml:space="preserve">«Информатика» </w:t>
      </w:r>
      <w:r>
        <w:t xml:space="preserve">направлен на развитие </w:t>
      </w:r>
      <w:r>
        <w:rPr>
          <w:i/>
        </w:rPr>
        <w:t xml:space="preserve">познавательных </w:t>
      </w:r>
      <w:r>
        <w:t>универсальных учебных действий. Этому оказывает содействие «формирование знаний об алгоритмических конструкциях, логических</w:t>
      </w:r>
      <w:r>
        <w:rPr>
          <w:i/>
        </w:rPr>
        <w:t xml:space="preserve"> </w:t>
      </w:r>
      <w:r>
        <w:t>значениях и операциях», «умений формализации и структурирования информации».</w:t>
      </w:r>
      <w:r>
        <w:rPr>
          <w:i/>
        </w:rPr>
        <w:t xml:space="preserve"> </w:t>
      </w:r>
    </w:p>
    <w:p w:rsidR="00164DA5" w:rsidRDefault="00C735F5">
      <w:pPr>
        <w:ind w:left="280" w:right="137" w:firstLine="708"/>
      </w:pPr>
      <w:r>
        <w:t xml:space="preserve">Предмет </w:t>
      </w:r>
      <w:r>
        <w:rPr>
          <w:b/>
        </w:rPr>
        <w:t xml:space="preserve">«Физика» </w:t>
      </w:r>
      <w:r>
        <w:t xml:space="preserve">кроме предметных результатов обеспечивает формирование познавательных 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технологий для рационального природопользования»6, что оказывает содействие развитию </w:t>
      </w:r>
      <w:r>
        <w:rPr>
          <w:i/>
        </w:rPr>
        <w:t>личностных результатов.</w:t>
      </w:r>
      <w:r>
        <w:t xml:space="preserve"> </w:t>
      </w:r>
    </w:p>
    <w:p w:rsidR="00164DA5" w:rsidRDefault="00C735F5">
      <w:pPr>
        <w:ind w:left="280" w:right="137" w:firstLine="708"/>
      </w:pPr>
      <w:r>
        <w:t xml:space="preserve">Предмет </w:t>
      </w:r>
      <w:r>
        <w:rPr>
          <w:b/>
        </w:rPr>
        <w:t>«Биология</w:t>
      </w:r>
      <w:r>
        <w:t xml:space="preserve">» 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биологической точки зрения) – обеспечивает развитие </w:t>
      </w:r>
      <w:r>
        <w:rPr>
          <w:i/>
        </w:rPr>
        <w:t xml:space="preserve">познавательных </w:t>
      </w:r>
      <w:r>
        <w:t xml:space="preserve">универсальных учебных </w:t>
      </w:r>
      <w:r>
        <w:lastRenderedPageBreak/>
        <w:t xml:space="preserve">действий.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эмоционального отношения к миру – способствует </w:t>
      </w:r>
      <w:r>
        <w:rPr>
          <w:i/>
        </w:rPr>
        <w:t xml:space="preserve">личностному </w:t>
      </w:r>
      <w:r>
        <w:t xml:space="preserve">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 </w:t>
      </w:r>
    </w:p>
    <w:p w:rsidR="00164DA5" w:rsidRDefault="00C735F5">
      <w:pPr>
        <w:ind w:left="280" w:right="137" w:firstLine="708"/>
      </w:pPr>
      <w:r>
        <w:t xml:space="preserve">Предмет </w:t>
      </w:r>
      <w:r>
        <w:rPr>
          <w:b/>
        </w:rPr>
        <w:t xml:space="preserve">«Химия», </w:t>
      </w:r>
      <w:r>
        <w:t xml:space="preserve">наряду с предметными результатами, нацелен на формирование </w:t>
      </w:r>
      <w:r>
        <w:rPr>
          <w:i/>
        </w:rPr>
        <w:t xml:space="preserve">познавательных универсальных учебных действий. </w:t>
      </w:r>
      <w:r>
        <w:t xml:space="preserve">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Однако химия играет важную роль и в достижении </w:t>
      </w:r>
      <w:r>
        <w:rPr>
          <w:i/>
        </w:rPr>
        <w:t xml:space="preserve">личностных результатов, </w:t>
      </w:r>
      <w:r>
        <w:t xml:space="preserve">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 </w:t>
      </w:r>
    </w:p>
    <w:p w:rsidR="00164DA5" w:rsidRDefault="00C735F5">
      <w:pPr>
        <w:ind w:left="280" w:right="137" w:firstLine="708"/>
      </w:pPr>
      <w:r>
        <w:t xml:space="preserve">Большую роль в становлении личности ученика играет предметная область </w:t>
      </w:r>
      <w:r>
        <w:rPr>
          <w:b/>
        </w:rPr>
        <w:t xml:space="preserve">«Искусство», </w:t>
      </w:r>
      <w:r>
        <w:t xml:space="preserve">включающая предметы «Изобразительное искусство», «Музыка». Прежде всего, они способствуют </w:t>
      </w:r>
      <w:r>
        <w:rPr>
          <w:i/>
        </w:rPr>
        <w:t>личностному</w:t>
      </w:r>
      <w:r>
        <w:t xml:space="preserve">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Кроме этого, искусство дает человеку иной, кроме вербального, способ общения, обеспечивая тем самым развитие </w:t>
      </w:r>
      <w:r>
        <w:rPr>
          <w:i/>
        </w:rPr>
        <w:t xml:space="preserve">коммуникативных </w:t>
      </w:r>
      <w:r>
        <w:t xml:space="preserve">универсальных учебных действий. </w:t>
      </w:r>
    </w:p>
    <w:p w:rsidR="00164DA5" w:rsidRDefault="00C735F5">
      <w:pPr>
        <w:ind w:left="280" w:right="137" w:firstLine="708"/>
      </w:pPr>
      <w:r>
        <w:t xml:space="preserve">Предмет </w:t>
      </w:r>
      <w:r>
        <w:rPr>
          <w:b/>
        </w:rPr>
        <w:t xml:space="preserve">«Технология» </w:t>
      </w:r>
      <w:r>
        <w:t xml:space="preserve">имеет чѐткую практико-ориентированную направленность. Он способствует формированию </w:t>
      </w:r>
      <w:r>
        <w:rPr>
          <w:i/>
        </w:rPr>
        <w:t xml:space="preserve">регулятивных </w:t>
      </w:r>
      <w:r>
        <w:t xml:space="preserve">универсальных учебных действий путѐм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w:t>
      </w:r>
      <w:r>
        <w:rPr>
          <w:i/>
        </w:rPr>
        <w:t>познавательных</w:t>
      </w:r>
      <w:r>
        <w:t xml:space="preserve"> 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w:t>
      </w:r>
      <w:r>
        <w:rPr>
          <w:i/>
        </w:rPr>
        <w:t>личностное</w:t>
      </w:r>
      <w:r>
        <w:t xml:space="preserve"> развитие ученика. </w:t>
      </w:r>
    </w:p>
    <w:p w:rsidR="00164DA5" w:rsidRDefault="00C735F5">
      <w:pPr>
        <w:ind w:left="280" w:right="137" w:firstLine="708"/>
      </w:pPr>
      <w:r>
        <w:t xml:space="preserve">Предметы </w:t>
      </w:r>
      <w:r>
        <w:rPr>
          <w:b/>
        </w:rPr>
        <w:t>«Физическая культура</w:t>
      </w:r>
      <w:r>
        <w:t xml:space="preserve">» </w:t>
      </w:r>
      <w:r>
        <w:rPr>
          <w:b/>
        </w:rPr>
        <w:t xml:space="preserve">и </w:t>
      </w:r>
      <w:r>
        <w:t>«</w:t>
      </w:r>
      <w:r>
        <w:rPr>
          <w:b/>
        </w:rPr>
        <w:t xml:space="preserve">Основы безопасности жизнедеятельности» </w:t>
      </w:r>
      <w:r>
        <w:t xml:space="preserve">способствуют формированию </w:t>
      </w:r>
      <w:r>
        <w:rPr>
          <w:i/>
        </w:rPr>
        <w:t xml:space="preserve">регулятивных универсальных </w:t>
      </w:r>
      <w:r>
        <w:rPr>
          <w:i/>
        </w:rPr>
        <w:lastRenderedPageBreak/>
        <w:t xml:space="preserve">учебных действий </w:t>
      </w:r>
      <w:r>
        <w:t>через «развитие двигательной активности</w:t>
      </w:r>
      <w:r>
        <w:rPr>
          <w:b/>
        </w:rPr>
        <w:t xml:space="preserve"> </w:t>
      </w:r>
      <w:r>
        <w:t>обучающихся,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w:t>
      </w:r>
      <w:r>
        <w:rPr>
          <w:b/>
        </w:rPr>
        <w:t xml:space="preserve"> </w:t>
      </w:r>
      <w:r>
        <w:t>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 «формирование и развитие установок активного, экологически целесообразного, здорового и безопасного образа жизни» оказывают весьма заметное</w:t>
      </w:r>
      <w:r>
        <w:rPr>
          <w:b/>
        </w:rPr>
        <w:t xml:space="preserve"> </w:t>
      </w:r>
      <w:r>
        <w:t xml:space="preserve">влияние на </w:t>
      </w:r>
      <w:r>
        <w:rPr>
          <w:i/>
        </w:rPr>
        <w:t xml:space="preserve">личностное развитие </w:t>
      </w:r>
      <w:r>
        <w:t xml:space="preserve">школьников. </w:t>
      </w:r>
    </w:p>
    <w:p w:rsidR="00164DA5" w:rsidRDefault="00C735F5">
      <w:pPr>
        <w:spacing w:after="50" w:line="270" w:lineRule="auto"/>
        <w:ind w:left="4225" w:right="136" w:hanging="2588"/>
      </w:pPr>
      <w:r>
        <w:rPr>
          <w:b/>
        </w:rPr>
        <w:t>Роль внеурочной деятельности в формировании личностных результатов.</w:t>
      </w:r>
      <w:r>
        <w:t xml:space="preserve"> </w:t>
      </w:r>
    </w:p>
    <w:p w:rsidR="00164DA5" w:rsidRDefault="00C735F5">
      <w:pPr>
        <w:ind w:left="280" w:right="137" w:firstLine="566"/>
      </w:pPr>
      <w:r>
        <w:t xml:space="preserve">Воспитательный процесс должен быть главным образом направлен не на проведение специальных воспитательных мероприятий, а на вовлечение обучающихся в практику больших и малых добрых дел, т.е. сами обучающиеся организуются в своей деятельности для осуществления какого-либо важного, с их точки зрения, и полезного дела. Задача учителя и классного руководителя как воспитателя, поддерживать хорошие инициативы детей и обеспечивать возможности для их осуществления. </w:t>
      </w:r>
    </w:p>
    <w:p w:rsidR="00164DA5" w:rsidRDefault="00C735F5">
      <w:pPr>
        <w:spacing w:after="81" w:line="259" w:lineRule="auto"/>
        <w:ind w:left="1003" w:firstLine="0"/>
        <w:jc w:val="left"/>
      </w:pPr>
      <w:r>
        <w:t xml:space="preserve"> </w:t>
      </w:r>
    </w:p>
    <w:p w:rsidR="00164DA5" w:rsidRDefault="00C735F5">
      <w:pPr>
        <w:ind w:left="280" w:right="137" w:firstLine="1594"/>
      </w:pPr>
      <w:r>
        <w:rPr>
          <w:b/>
        </w:rPr>
        <w:t xml:space="preserve">Технологии развития универсальных учебных действий. </w:t>
      </w:r>
      <w: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признаѐтся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w:t>
      </w:r>
      <w:r>
        <w:rPr>
          <w:b/>
        </w:rPr>
        <w:t xml:space="preserve"> </w:t>
      </w:r>
    </w:p>
    <w:p w:rsidR="00164DA5" w:rsidRDefault="00C735F5">
      <w:pPr>
        <w:ind w:left="280" w:right="137" w:firstLine="566"/>
      </w:pPr>
      <w:r>
        <w:t xml:space="preserve">Развитие УУД в основной школе целесообразно в рамках использования возможностей современной информационной образовательной среды как: </w:t>
      </w:r>
    </w:p>
    <w:p w:rsidR="00164DA5" w:rsidRDefault="00C735F5">
      <w:pPr>
        <w:numPr>
          <w:ilvl w:val="0"/>
          <w:numId w:val="24"/>
        </w:numPr>
        <w:ind w:right="137" w:firstLine="566"/>
      </w:pPr>
      <w:r>
        <w:t xml:space="preserve">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164DA5" w:rsidRDefault="00C735F5">
      <w:pPr>
        <w:numPr>
          <w:ilvl w:val="0"/>
          <w:numId w:val="24"/>
        </w:numPr>
        <w:ind w:right="137" w:firstLine="566"/>
      </w:pPr>
      <w:r>
        <w:t xml:space="preserve">инструмента познания за счѐт формирования навыков исследовательской деятельности путѐм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164DA5" w:rsidRDefault="00C735F5">
      <w:pPr>
        <w:numPr>
          <w:ilvl w:val="0"/>
          <w:numId w:val="24"/>
        </w:numPr>
        <w:ind w:right="137" w:firstLine="566"/>
      </w:pPr>
      <w:r>
        <w:t xml:space="preserve">средства телекоммуникации, формирующего умения и навыки получения необходимой информации из разнообразных источников;  </w:t>
      </w:r>
    </w:p>
    <w:p w:rsidR="00164DA5" w:rsidRDefault="00C735F5">
      <w:pPr>
        <w:numPr>
          <w:ilvl w:val="0"/>
          <w:numId w:val="24"/>
        </w:numPr>
        <w:ind w:right="137" w:firstLine="566"/>
      </w:pPr>
      <w:r>
        <w:t xml:space="preserve">средства развития личности за счѐт формирования навыков культуры общения;  </w:t>
      </w:r>
    </w:p>
    <w:p w:rsidR="00164DA5" w:rsidRDefault="00C735F5">
      <w:pPr>
        <w:numPr>
          <w:ilvl w:val="0"/>
          <w:numId w:val="24"/>
        </w:numPr>
        <w:ind w:right="137" w:firstLine="566"/>
      </w:pPr>
      <w:r>
        <w:lastRenderedPageBreak/>
        <w:t xml:space="preserve">эффективного инструмента контроля и коррекции результатов учебной деятельности.  </w:t>
      </w:r>
    </w:p>
    <w:p w:rsidR="00164DA5" w:rsidRDefault="00C735F5">
      <w:pPr>
        <w:ind w:left="280" w:right="137" w:firstLine="566"/>
      </w:pPr>
      <w: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курсов). </w:t>
      </w:r>
    </w:p>
    <w:p w:rsidR="00164DA5" w:rsidRDefault="00C735F5">
      <w:pPr>
        <w:ind w:left="280" w:right="137" w:firstLine="566"/>
      </w:pPr>
      <w:r>
        <w:t xml:space="preserve">Среди технологий, методов и приѐмов развития УУД в основной школе особое место занимают учебные ситуации, которые специализированы для развития определѐнных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 </w:t>
      </w:r>
    </w:p>
    <w:p w:rsidR="00164DA5" w:rsidRDefault="00C735F5">
      <w:pPr>
        <w:ind w:left="280" w:right="137" w:firstLine="566"/>
      </w:pPr>
      <w:r>
        <w:rPr>
          <w:i/>
        </w:rPr>
        <w:t xml:space="preserve">ситуация-проблема </w:t>
      </w:r>
      <w:r>
        <w:t>—</w:t>
      </w:r>
      <w:r>
        <w:rPr>
          <w:i/>
        </w:rPr>
        <w:t xml:space="preserve"> </w:t>
      </w:r>
      <w:r>
        <w:t>прототип реальной проблемы,</w:t>
      </w:r>
      <w:r>
        <w:rPr>
          <w:i/>
        </w:rPr>
        <w:t xml:space="preserve"> </w:t>
      </w:r>
      <w:r>
        <w:t>которая требует оперативного</w:t>
      </w:r>
      <w:r>
        <w:rPr>
          <w:i/>
        </w:rPr>
        <w:t xml:space="preserve"> </w:t>
      </w:r>
      <w:r>
        <w:t>решения (с помощью подобной ситуации можно вырабатывать умения по поиску оптимального решения);</w:t>
      </w:r>
      <w:r>
        <w:rPr>
          <w:i/>
        </w:rPr>
        <w:t xml:space="preserve"> ситуация-иллюстрация </w:t>
      </w:r>
      <w:r>
        <w:t>—</w:t>
      </w:r>
      <w:r>
        <w:rPr>
          <w:i/>
        </w:rPr>
        <w:t xml:space="preserve"> </w:t>
      </w:r>
      <w:r>
        <w:t>прототип реальной ситуации,</w:t>
      </w:r>
      <w:r>
        <w:rPr>
          <w:i/>
        </w:rPr>
        <w:t xml:space="preserve"> </w:t>
      </w:r>
      <w:r>
        <w:t>которая включается в</w:t>
      </w:r>
      <w:r>
        <w:rPr>
          <w:i/>
        </w:rPr>
        <w:t xml:space="preserve"> </w:t>
      </w:r>
      <w:r>
        <w:t xml:space="preserve">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еѐ решения); </w:t>
      </w:r>
    </w:p>
    <w:p w:rsidR="00164DA5" w:rsidRDefault="00C735F5">
      <w:pPr>
        <w:numPr>
          <w:ilvl w:val="0"/>
          <w:numId w:val="24"/>
        </w:numPr>
        <w:ind w:right="137" w:firstLine="566"/>
      </w:pPr>
      <w:r>
        <w:rPr>
          <w:i/>
        </w:rPr>
        <w:t xml:space="preserve">ситуация-оценка </w:t>
      </w:r>
      <w:r>
        <w:t>—</w:t>
      </w:r>
      <w:r>
        <w:rPr>
          <w:i/>
        </w:rPr>
        <w:t xml:space="preserve"> </w:t>
      </w:r>
      <w:r>
        <w:t>прототип реальной ситуации с готовым предполагаемым</w:t>
      </w:r>
      <w:r>
        <w:rPr>
          <w:i/>
        </w:rPr>
        <w:t xml:space="preserve"> </w:t>
      </w:r>
      <w:r>
        <w:t xml:space="preserve">решением, которое следует оценить, и предложить своѐ адекватное решение;  </w:t>
      </w:r>
    </w:p>
    <w:p w:rsidR="00164DA5" w:rsidRDefault="00C735F5">
      <w:pPr>
        <w:numPr>
          <w:ilvl w:val="0"/>
          <w:numId w:val="24"/>
        </w:numPr>
        <w:ind w:right="137" w:firstLine="566"/>
      </w:pPr>
      <w:r>
        <w:rPr>
          <w:i/>
        </w:rPr>
        <w:t xml:space="preserve">ситуация-тренинг </w:t>
      </w:r>
      <w:r>
        <w:t>—</w:t>
      </w:r>
      <w:r>
        <w:rPr>
          <w:i/>
        </w:rPr>
        <w:t xml:space="preserve"> </w:t>
      </w:r>
      <w:r>
        <w:t>прототип стандартной или другой ситуации</w:t>
      </w:r>
      <w:r>
        <w:rPr>
          <w:i/>
        </w:rPr>
        <w:t xml:space="preserve"> </w:t>
      </w:r>
      <w:r>
        <w:t>(тренинг</w:t>
      </w:r>
      <w:r>
        <w:rPr>
          <w:i/>
        </w:rPr>
        <w:t xml:space="preserve"> </w:t>
      </w:r>
      <w:r>
        <w:t xml:space="preserve">возможно проводить как по описанию ситуации, так и по еѐ решению).  </w:t>
      </w:r>
    </w:p>
    <w:p w:rsidR="00164DA5" w:rsidRDefault="00C735F5">
      <w:pPr>
        <w:ind w:left="280" w:right="137" w:firstLine="566"/>
      </w:pPr>
      <w:r>
        <w:t xml:space="preserve">Наряду с учебными ситуациями для развития УУД в основной школе возможно использовать следующие типы задач: </w:t>
      </w:r>
    </w:p>
    <w:p w:rsidR="00164DA5" w:rsidRDefault="00C735F5">
      <w:pPr>
        <w:spacing w:after="81" w:line="271" w:lineRule="auto"/>
        <w:ind w:left="872" w:right="136"/>
      </w:pPr>
      <w:r>
        <w:rPr>
          <w:i/>
        </w:rPr>
        <w:t>Личностные универсальные учебные действия:</w:t>
      </w:r>
      <w:r>
        <w:t xml:space="preserve"> </w:t>
      </w:r>
    </w:p>
    <w:p w:rsidR="00164DA5" w:rsidRDefault="00C735F5">
      <w:pPr>
        <w:numPr>
          <w:ilvl w:val="1"/>
          <w:numId w:val="24"/>
        </w:numPr>
        <w:ind w:right="137" w:hanging="360"/>
      </w:pPr>
      <w:r>
        <w:t xml:space="preserve">на личностное самоопределение;  </w:t>
      </w:r>
    </w:p>
    <w:p w:rsidR="00164DA5" w:rsidRDefault="00C735F5">
      <w:pPr>
        <w:numPr>
          <w:ilvl w:val="1"/>
          <w:numId w:val="24"/>
        </w:numPr>
        <w:ind w:right="137" w:hanging="360"/>
      </w:pPr>
      <w:r>
        <w:t xml:space="preserve">на развитие Я-концепции;  </w:t>
      </w:r>
    </w:p>
    <w:p w:rsidR="00164DA5" w:rsidRDefault="00C735F5">
      <w:pPr>
        <w:numPr>
          <w:ilvl w:val="1"/>
          <w:numId w:val="24"/>
        </w:numPr>
        <w:ind w:right="137" w:hanging="360"/>
      </w:pPr>
      <w:r>
        <w:t xml:space="preserve">на смыслообразование;  </w:t>
      </w:r>
    </w:p>
    <w:p w:rsidR="00164DA5" w:rsidRDefault="00C735F5">
      <w:pPr>
        <w:numPr>
          <w:ilvl w:val="1"/>
          <w:numId w:val="24"/>
        </w:numPr>
        <w:ind w:right="137" w:hanging="360"/>
      </w:pPr>
      <w:r>
        <w:t xml:space="preserve">на мотивацию;  </w:t>
      </w:r>
    </w:p>
    <w:p w:rsidR="00164DA5" w:rsidRDefault="00C735F5">
      <w:pPr>
        <w:numPr>
          <w:ilvl w:val="1"/>
          <w:numId w:val="24"/>
        </w:numPr>
        <w:ind w:right="137" w:hanging="360"/>
      </w:pPr>
      <w:r>
        <w:t xml:space="preserve">на нравственно-этическое оценивание.  </w:t>
      </w:r>
    </w:p>
    <w:p w:rsidR="00164DA5" w:rsidRDefault="00C735F5">
      <w:pPr>
        <w:spacing w:after="21" w:line="271" w:lineRule="auto"/>
        <w:ind w:left="1222" w:right="2773" w:hanging="360"/>
      </w:pPr>
      <w:r>
        <w:rPr>
          <w:i/>
        </w:rPr>
        <w:t>Коммуникативные универсальные учебные действия:</w:t>
      </w:r>
      <w:r>
        <w:t xml:space="preserve"> </w:t>
      </w:r>
      <w:r>
        <w:rPr>
          <w:rFonts w:ascii="Segoe UI Symbol" w:eastAsia="Segoe UI Symbol" w:hAnsi="Segoe UI Symbol" w:cs="Segoe UI Symbol"/>
        </w:rPr>
        <w:t></w:t>
      </w:r>
      <w:r>
        <w:rPr>
          <w:rFonts w:ascii="Arial" w:eastAsia="Arial" w:hAnsi="Arial" w:cs="Arial"/>
        </w:rPr>
        <w:t xml:space="preserve"> </w:t>
      </w:r>
      <w:r>
        <w:t xml:space="preserve">на учѐт позиции партнѐра;  </w:t>
      </w:r>
    </w:p>
    <w:p w:rsidR="00164DA5" w:rsidRDefault="00C735F5">
      <w:pPr>
        <w:numPr>
          <w:ilvl w:val="1"/>
          <w:numId w:val="24"/>
        </w:numPr>
        <w:ind w:right="137" w:hanging="360"/>
      </w:pPr>
      <w:r>
        <w:t xml:space="preserve">на организацию и осуществление сотрудничества;  </w:t>
      </w:r>
    </w:p>
    <w:p w:rsidR="00164DA5" w:rsidRDefault="00C735F5">
      <w:pPr>
        <w:numPr>
          <w:ilvl w:val="1"/>
          <w:numId w:val="24"/>
        </w:numPr>
        <w:ind w:right="137" w:hanging="360"/>
      </w:pPr>
      <w:r>
        <w:t xml:space="preserve">на передачу информации и отображению предметного содержания;  </w:t>
      </w:r>
    </w:p>
    <w:p w:rsidR="00164DA5" w:rsidRDefault="00C735F5">
      <w:pPr>
        <w:numPr>
          <w:ilvl w:val="1"/>
          <w:numId w:val="24"/>
        </w:numPr>
        <w:ind w:right="137" w:hanging="360"/>
      </w:pPr>
      <w:r>
        <w:t xml:space="preserve">тренинги коммуникативных навыков;  </w:t>
      </w:r>
      <w:r>
        <w:rPr>
          <w:rFonts w:ascii="Segoe UI Symbol" w:eastAsia="Segoe UI Symbol" w:hAnsi="Segoe UI Symbol" w:cs="Segoe UI Symbol"/>
        </w:rPr>
        <w:t></w:t>
      </w:r>
      <w:r>
        <w:rPr>
          <w:rFonts w:ascii="Arial" w:eastAsia="Arial" w:hAnsi="Arial" w:cs="Arial"/>
        </w:rPr>
        <w:t xml:space="preserve"> </w:t>
      </w:r>
      <w:r>
        <w:t xml:space="preserve">ролевые игры;  </w:t>
      </w:r>
    </w:p>
    <w:p w:rsidR="00164DA5" w:rsidRDefault="00C735F5">
      <w:pPr>
        <w:numPr>
          <w:ilvl w:val="1"/>
          <w:numId w:val="24"/>
        </w:numPr>
        <w:ind w:right="137" w:hanging="360"/>
      </w:pPr>
      <w:r>
        <w:t xml:space="preserve">групповые игры.  </w:t>
      </w:r>
    </w:p>
    <w:p w:rsidR="00164DA5" w:rsidRDefault="00C735F5">
      <w:pPr>
        <w:spacing w:after="82" w:line="271" w:lineRule="auto"/>
        <w:ind w:left="872" w:right="136"/>
      </w:pPr>
      <w:r>
        <w:rPr>
          <w:i/>
        </w:rPr>
        <w:t>Познавательные универсальные учебные действия:</w:t>
      </w:r>
      <w:r>
        <w:t xml:space="preserve"> </w:t>
      </w:r>
    </w:p>
    <w:p w:rsidR="00164DA5" w:rsidRDefault="00C735F5">
      <w:pPr>
        <w:numPr>
          <w:ilvl w:val="1"/>
          <w:numId w:val="24"/>
        </w:numPr>
        <w:ind w:right="137" w:hanging="360"/>
      </w:pPr>
      <w:r>
        <w:t xml:space="preserve">задачи и проекты на выстраивание стратегии поиска решения задач;  </w:t>
      </w:r>
    </w:p>
    <w:p w:rsidR="00164DA5" w:rsidRDefault="00C735F5">
      <w:pPr>
        <w:numPr>
          <w:ilvl w:val="1"/>
          <w:numId w:val="24"/>
        </w:numPr>
        <w:ind w:right="137" w:hanging="360"/>
      </w:pPr>
      <w:r>
        <w:lastRenderedPageBreak/>
        <w:t xml:space="preserve">задачи и проекты на сериацию, сравнение, оценивание;  </w:t>
      </w:r>
    </w:p>
    <w:p w:rsidR="00164DA5" w:rsidRDefault="00C735F5">
      <w:pPr>
        <w:numPr>
          <w:ilvl w:val="1"/>
          <w:numId w:val="24"/>
        </w:numPr>
        <w:ind w:right="137" w:hanging="360"/>
      </w:pPr>
      <w:r>
        <w:t xml:space="preserve">задачи и проекты на проведение эмпирического исследования;  </w:t>
      </w:r>
    </w:p>
    <w:p w:rsidR="00164DA5" w:rsidRDefault="00C735F5">
      <w:pPr>
        <w:numPr>
          <w:ilvl w:val="1"/>
          <w:numId w:val="24"/>
        </w:numPr>
        <w:ind w:right="137" w:hanging="360"/>
      </w:pPr>
      <w:r>
        <w:t xml:space="preserve">задачи и проекты на проведение теоретического исследования;  </w:t>
      </w:r>
      <w:r>
        <w:rPr>
          <w:rFonts w:ascii="Segoe UI Symbol" w:eastAsia="Segoe UI Symbol" w:hAnsi="Segoe UI Symbol" w:cs="Segoe UI Symbol"/>
        </w:rPr>
        <w:t></w:t>
      </w:r>
      <w:r>
        <w:rPr>
          <w:rFonts w:ascii="Arial" w:eastAsia="Arial" w:hAnsi="Arial" w:cs="Arial"/>
        </w:rPr>
        <w:t xml:space="preserve"> </w:t>
      </w:r>
      <w:r>
        <w:t xml:space="preserve">задачи на смысловое чтение.  </w:t>
      </w:r>
    </w:p>
    <w:p w:rsidR="00164DA5" w:rsidRDefault="00C735F5">
      <w:pPr>
        <w:spacing w:after="77" w:line="271" w:lineRule="auto"/>
        <w:ind w:left="872" w:right="136"/>
      </w:pPr>
      <w:r>
        <w:rPr>
          <w:i/>
        </w:rPr>
        <w:t>Регулятивные универсальные учебные действия:</w:t>
      </w:r>
      <w:r>
        <w:t xml:space="preserve"> </w:t>
      </w:r>
    </w:p>
    <w:p w:rsidR="00164DA5" w:rsidRDefault="00C735F5">
      <w:pPr>
        <w:numPr>
          <w:ilvl w:val="1"/>
          <w:numId w:val="24"/>
        </w:numPr>
        <w:ind w:right="137" w:hanging="360"/>
      </w:pPr>
      <w:r>
        <w:t xml:space="preserve">на планирование;  </w:t>
      </w:r>
    </w:p>
    <w:p w:rsidR="00164DA5" w:rsidRDefault="00C735F5">
      <w:pPr>
        <w:numPr>
          <w:ilvl w:val="1"/>
          <w:numId w:val="24"/>
        </w:numPr>
        <w:ind w:right="137" w:hanging="360"/>
      </w:pPr>
      <w:r>
        <w:t xml:space="preserve">на рефлексию;  </w:t>
      </w:r>
    </w:p>
    <w:p w:rsidR="00164DA5" w:rsidRDefault="00C735F5">
      <w:pPr>
        <w:numPr>
          <w:ilvl w:val="1"/>
          <w:numId w:val="24"/>
        </w:numPr>
        <w:ind w:right="137" w:hanging="360"/>
      </w:pPr>
      <w:r>
        <w:t xml:space="preserve">на ориентировку в ситуации;  </w:t>
      </w:r>
    </w:p>
    <w:p w:rsidR="00164DA5" w:rsidRDefault="00C735F5">
      <w:pPr>
        <w:numPr>
          <w:ilvl w:val="1"/>
          <w:numId w:val="24"/>
        </w:numPr>
        <w:ind w:right="137" w:hanging="360"/>
      </w:pPr>
      <w:r>
        <w:t xml:space="preserve">на прогнозирование;  </w:t>
      </w:r>
    </w:p>
    <w:p w:rsidR="00164DA5" w:rsidRDefault="00C735F5">
      <w:pPr>
        <w:numPr>
          <w:ilvl w:val="1"/>
          <w:numId w:val="24"/>
        </w:numPr>
        <w:ind w:right="137" w:hanging="360"/>
      </w:pPr>
      <w:r>
        <w:t xml:space="preserve">на целеполагание;  </w:t>
      </w:r>
    </w:p>
    <w:p w:rsidR="00164DA5" w:rsidRDefault="00C735F5">
      <w:pPr>
        <w:numPr>
          <w:ilvl w:val="1"/>
          <w:numId w:val="24"/>
        </w:numPr>
        <w:ind w:right="137" w:hanging="360"/>
      </w:pPr>
      <w:r>
        <w:t xml:space="preserve">на оценивание;  </w:t>
      </w:r>
    </w:p>
    <w:p w:rsidR="00164DA5" w:rsidRDefault="00C735F5">
      <w:pPr>
        <w:numPr>
          <w:ilvl w:val="1"/>
          <w:numId w:val="24"/>
        </w:numPr>
        <w:spacing w:after="12" w:line="306" w:lineRule="auto"/>
        <w:ind w:right="137" w:hanging="360"/>
      </w:pPr>
      <w:r>
        <w:t xml:space="preserve">на принятие решения; </w:t>
      </w:r>
      <w:r>
        <w:rPr>
          <w:rFonts w:ascii="Segoe UI Symbol" w:eastAsia="Segoe UI Symbol" w:hAnsi="Segoe UI Symbol" w:cs="Segoe UI Symbol"/>
        </w:rPr>
        <w:t></w:t>
      </w:r>
      <w:r>
        <w:rPr>
          <w:rFonts w:ascii="Arial" w:eastAsia="Arial" w:hAnsi="Arial" w:cs="Arial"/>
        </w:rPr>
        <w:t xml:space="preserve"> </w:t>
      </w:r>
      <w:r>
        <w:t xml:space="preserve">на самоконтроль;  </w:t>
      </w:r>
      <w:r>
        <w:rPr>
          <w:rFonts w:ascii="Segoe UI Symbol" w:eastAsia="Segoe UI Symbol" w:hAnsi="Segoe UI Symbol" w:cs="Segoe UI Symbol"/>
        </w:rPr>
        <w:t></w:t>
      </w:r>
      <w:r>
        <w:rPr>
          <w:rFonts w:ascii="Arial" w:eastAsia="Arial" w:hAnsi="Arial" w:cs="Arial"/>
        </w:rPr>
        <w:t xml:space="preserve"> </w:t>
      </w:r>
      <w:r>
        <w:t xml:space="preserve">на коррекцию.  </w:t>
      </w:r>
    </w:p>
    <w:p w:rsidR="00164DA5" w:rsidRDefault="00C735F5">
      <w:pPr>
        <w:ind w:left="280" w:right="137" w:firstLine="566"/>
      </w:pPr>
      <w: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w:t>
      </w:r>
    </w:p>
    <w:p w:rsidR="00164DA5" w:rsidRDefault="00C735F5">
      <w:pPr>
        <w:numPr>
          <w:ilvl w:val="0"/>
          <w:numId w:val="25"/>
        </w:numPr>
        <w:ind w:right="137" w:firstLine="283"/>
      </w:pPr>
      <w:r>
        <w:t xml:space="preserve">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w:t>
      </w:r>
    </w:p>
    <w:p w:rsidR="00164DA5" w:rsidRDefault="00C735F5">
      <w:pPr>
        <w:numPr>
          <w:ilvl w:val="0"/>
          <w:numId w:val="25"/>
        </w:numPr>
        <w:ind w:right="137" w:firstLine="283"/>
      </w:pPr>
      <w:r>
        <w:t xml:space="preserve">подготовка спортивного праздника (концерта, выставки поделок и т. п.) для младших школьников;  </w:t>
      </w:r>
    </w:p>
    <w:p w:rsidR="00164DA5" w:rsidRDefault="00C735F5">
      <w:pPr>
        <w:numPr>
          <w:ilvl w:val="0"/>
          <w:numId w:val="25"/>
        </w:numPr>
        <w:ind w:right="137" w:firstLine="283"/>
      </w:pPr>
      <w:r>
        <w:t xml:space="preserve">подготовка материалов для внутришкольного сайта (стенгазеты, выставки и т. д.);  </w:t>
      </w:r>
    </w:p>
    <w:p w:rsidR="00164DA5" w:rsidRDefault="00C735F5">
      <w:pPr>
        <w:numPr>
          <w:ilvl w:val="0"/>
          <w:numId w:val="25"/>
        </w:numPr>
        <w:ind w:right="137" w:firstLine="283"/>
      </w:pPr>
      <w:r>
        <w:t xml:space="preserve">ведение читательских дневников, дневников самонаблюдений, дневников наблюдений за природными явлениями;  </w:t>
      </w:r>
    </w:p>
    <w:p w:rsidR="00164DA5" w:rsidRDefault="00C735F5">
      <w:pPr>
        <w:numPr>
          <w:ilvl w:val="0"/>
          <w:numId w:val="25"/>
        </w:numPr>
        <w:ind w:right="137" w:firstLine="283"/>
      </w:pPr>
      <w:r>
        <w:t xml:space="preserve">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 </w:t>
      </w:r>
    </w:p>
    <w:p w:rsidR="00164DA5" w:rsidRDefault="00C735F5">
      <w:pPr>
        <w:ind w:left="280" w:right="137" w:firstLine="566"/>
      </w:pPr>
      <w:r>
        <w:t xml:space="preserve">Распределение материала и типовых задач по различным предметам не является жѐстким, начальное освоение одних и тех же универсальных учебных действий и закрепление освоенного может происходить в ходе занятий по разным предметам. </w:t>
      </w:r>
    </w:p>
    <w:p w:rsidR="00164DA5" w:rsidRDefault="00C735F5">
      <w:pPr>
        <w:ind w:left="280" w:right="137" w:firstLine="566"/>
      </w:pPr>
      <w:r>
        <w:t xml:space="preserve">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164DA5" w:rsidRDefault="00C735F5">
      <w:pPr>
        <w:ind w:left="280" w:right="137" w:firstLine="566"/>
      </w:pPr>
      <w:r>
        <w:t xml:space="preserve">При этом особенно важно учитывать, что достижение цели развития УУД в основной школе не является уделом отдельных предметов, а становится </w:t>
      </w:r>
      <w:r>
        <w:lastRenderedPageBreak/>
        <w:t xml:space="preserve">обязательным для всех без исключения учебных курсов как в урочной, так и во внеурочной деятельности. </w:t>
      </w:r>
    </w:p>
    <w:p w:rsidR="00164DA5" w:rsidRDefault="00C735F5">
      <w:pPr>
        <w:ind w:left="280" w:right="137" w:firstLine="566"/>
      </w:pPr>
      <w:r>
        <w:rPr>
          <w:b/>
        </w:rPr>
        <w:t xml:space="preserve">Проблемно-диалогическая технология </w:t>
      </w:r>
      <w:r>
        <w:t>даѐт развернутый ответ на вопрос,</w:t>
      </w:r>
      <w:r>
        <w:rPr>
          <w:b/>
        </w:rPr>
        <w:t xml:space="preserve"> </w:t>
      </w:r>
      <w:r>
        <w:t>как научить</w:t>
      </w:r>
      <w:r>
        <w:rPr>
          <w:b/>
        </w:rPr>
        <w:t xml:space="preserve"> </w:t>
      </w:r>
      <w:r>
        <w:t>обучающихся ставить и решать проблемы. В соответствии с данной технологией на уроке введения нового материала должны быть проработаны три звена: постановка учебной проблемы, поиск еѐ решения и подведения итога деятельности.</w:t>
      </w:r>
      <w:r>
        <w:rPr>
          <w:i/>
        </w:rPr>
        <w:t xml:space="preserve">  </w:t>
      </w:r>
    </w:p>
    <w:p w:rsidR="00164DA5" w:rsidRDefault="00C735F5">
      <w:pPr>
        <w:ind w:left="280" w:right="137" w:firstLine="566"/>
      </w:pPr>
      <w:r>
        <w:rPr>
          <w:i/>
        </w:rPr>
        <w:t xml:space="preserve">Постановка проблемы </w:t>
      </w:r>
      <w:r>
        <w:t>–</w:t>
      </w:r>
      <w:r>
        <w:rPr>
          <w:i/>
        </w:rPr>
        <w:t xml:space="preserve"> </w:t>
      </w:r>
      <w:r>
        <w:t>это этап формулирования темы урока или вопроса для</w:t>
      </w:r>
      <w:r>
        <w:rPr>
          <w:i/>
        </w:rPr>
        <w:t xml:space="preserve"> </w:t>
      </w:r>
      <w:r>
        <w:t xml:space="preserve">исследования. </w:t>
      </w:r>
      <w:r>
        <w:rPr>
          <w:i/>
        </w:rPr>
        <w:t>Поиск решения</w:t>
      </w:r>
      <w:r>
        <w:t xml:space="preserve"> – этап формулирования нового знания. </w:t>
      </w:r>
    </w:p>
    <w:p w:rsidR="00164DA5" w:rsidRDefault="00C735F5">
      <w:pPr>
        <w:ind w:left="290" w:right="137"/>
      </w:pPr>
      <w:r>
        <w:rPr>
          <w:i/>
        </w:rPr>
        <w:t>Подведение итогов</w:t>
      </w:r>
      <w:r>
        <w:t xml:space="preserve"> – рефлексия своей деятельности. </w:t>
      </w:r>
    </w:p>
    <w:p w:rsidR="00164DA5" w:rsidRDefault="00C735F5">
      <w:pPr>
        <w:ind w:left="280" w:right="137" w:firstLine="566"/>
      </w:pPr>
      <w:r>
        <w:t xml:space="preserve">Постановку проблемы, поиск решения и подведение итога ученики осуществляют в ходе специально выстроенного учителем диалога. Эта технология прежде всего формирует </w:t>
      </w:r>
      <w:r>
        <w:rPr>
          <w:i/>
        </w:rPr>
        <w:t xml:space="preserve">регулятивные универсальные учебные действия, </w:t>
      </w:r>
      <w:r>
        <w:t>обеспечивая формирование умения</w:t>
      </w:r>
      <w:r>
        <w:rPr>
          <w:i/>
        </w:rPr>
        <w:t xml:space="preserve"> </w:t>
      </w:r>
      <w:r>
        <w:t xml:space="preserve">решать проблемы. Наряду с этим происходит формирование и других универсальных учебных действий: за счѐт использования диалога – </w:t>
      </w:r>
      <w:r>
        <w:rPr>
          <w:i/>
        </w:rPr>
        <w:t>коммуникативных</w:t>
      </w:r>
      <w:r>
        <w:t xml:space="preserve">, необходимости извлекать информацию, делать логические выводы и т.п. – </w:t>
      </w:r>
      <w:r>
        <w:rPr>
          <w:i/>
        </w:rPr>
        <w:t>познавательных</w:t>
      </w:r>
      <w:r>
        <w:t xml:space="preserve">. </w:t>
      </w:r>
    </w:p>
    <w:p w:rsidR="00164DA5" w:rsidRDefault="00C735F5">
      <w:pPr>
        <w:ind w:left="280" w:right="137" w:firstLine="566"/>
      </w:pPr>
      <w:r>
        <w:rPr>
          <w:b/>
        </w:rPr>
        <w:t xml:space="preserve">Технология оценивания </w:t>
      </w:r>
      <w:r>
        <w:t>образовательных достижений</w:t>
      </w:r>
      <w:r>
        <w:rPr>
          <w:b/>
        </w:rPr>
        <w:t xml:space="preserve"> </w:t>
      </w:r>
      <w:r>
        <w:t>(учебных</w:t>
      </w:r>
      <w:r>
        <w:rPr>
          <w:b/>
        </w:rPr>
        <w:t xml:space="preserve"> </w:t>
      </w:r>
      <w:r>
        <w:t xml:space="preserve">успехов) направлена на развитие контрольно-оценочной самостоятельности учеников за счѐт изменения традиционной системы оценивания. У обучающихся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путѐм создания комфортной обстановки позволяет сберечь их психическое здоровье. </w:t>
      </w:r>
    </w:p>
    <w:p w:rsidR="00164DA5" w:rsidRDefault="00C735F5">
      <w:pPr>
        <w:ind w:left="280" w:right="137" w:firstLine="566"/>
      </w:pPr>
      <w:r>
        <w:t xml:space="preserve">Данная  технология  направлена  прежде  всего  на  формирование  </w:t>
      </w:r>
      <w:r>
        <w:rPr>
          <w:i/>
        </w:rPr>
        <w:t>регулятивных</w:t>
      </w:r>
      <w:r>
        <w:t xml:space="preserve"> </w:t>
      </w:r>
    </w:p>
    <w:p w:rsidR="00164DA5" w:rsidRDefault="00C735F5">
      <w:pPr>
        <w:ind w:left="290" w:right="137"/>
      </w:pPr>
      <w:r>
        <w:t xml:space="preserve">универсальных учебных действий,  так как обеспечивает развитие умения определять, </w:t>
      </w:r>
    </w:p>
    <w:p w:rsidR="00164DA5" w:rsidRDefault="00C735F5">
      <w:pPr>
        <w:ind w:left="290" w:right="137"/>
      </w:pPr>
      <w:r>
        <w:t xml:space="preserve">достигнут ли результат деятельности.  Наряду с этим происходит формирование и </w:t>
      </w:r>
      <w:r>
        <w:rPr>
          <w:i/>
        </w:rPr>
        <w:t xml:space="preserve">коммуникативных </w:t>
      </w:r>
      <w:r>
        <w:t>универсальных учебных действий:</w:t>
      </w:r>
      <w:r>
        <w:rPr>
          <w:i/>
        </w:rPr>
        <w:t xml:space="preserve"> </w:t>
      </w:r>
      <w:r>
        <w:t>за счѐт обучения аргументированно</w:t>
      </w:r>
      <w:r>
        <w:rPr>
          <w:i/>
        </w:rPr>
        <w:t xml:space="preserve"> </w:t>
      </w:r>
      <w:r>
        <w:t xml:space="preserve">отстаивать свою точку зрения, логически обосновывать свои выводы. Воспитание толерантного отношения к иным решениям приводит к </w:t>
      </w:r>
      <w:r>
        <w:rPr>
          <w:i/>
        </w:rPr>
        <w:t>личностному</w:t>
      </w:r>
      <w:r>
        <w:t xml:space="preserve"> развитию обучающегося. </w:t>
      </w:r>
    </w:p>
    <w:p w:rsidR="00164DA5" w:rsidRDefault="00C735F5">
      <w:pPr>
        <w:ind w:left="280" w:right="137" w:firstLine="566"/>
      </w:pPr>
      <w:r>
        <w:rPr>
          <w:b/>
        </w:rPr>
        <w:t xml:space="preserve">Технология продуктивного чтения </w:t>
      </w:r>
      <w:r>
        <w:t>обеспечивает понимание текста</w:t>
      </w:r>
      <w:r>
        <w:rPr>
          <w:b/>
        </w:rPr>
        <w:t xml:space="preserve"> </w:t>
      </w:r>
      <w:r>
        <w:t xml:space="preserve">за счѐт овладения приѐмами его освоения на этапах до чтения, во время  чтения  и  после  чтения.   Эта  технология  направлена  на  формирование </w:t>
      </w:r>
      <w:r>
        <w:rPr>
          <w:i/>
        </w:rPr>
        <w:t xml:space="preserve">коммуникативных </w:t>
      </w:r>
      <w:r>
        <w:t>универсальных учебных действий,</w:t>
      </w:r>
      <w:r>
        <w:rPr>
          <w:i/>
        </w:rPr>
        <w:t xml:space="preserve"> </w:t>
      </w:r>
      <w:r>
        <w:t>обеспечивая умение истолковывать</w:t>
      </w:r>
      <w:r>
        <w:rPr>
          <w:i/>
        </w:rPr>
        <w:t xml:space="preserve"> </w:t>
      </w:r>
      <w:r>
        <w:t xml:space="preserve">прочитанное и формулировать свою позицию, адекватно понимать собеседника (автора), умение осознанно читать вслух и про себя тексты учебников;  </w:t>
      </w:r>
      <w:r>
        <w:rPr>
          <w:i/>
        </w:rPr>
        <w:t xml:space="preserve">познавательных </w:t>
      </w:r>
      <w:r>
        <w:lastRenderedPageBreak/>
        <w:t xml:space="preserve">универсальных учебных действий, например умения извлекать информацию из текста. </w:t>
      </w:r>
    </w:p>
    <w:p w:rsidR="00164DA5" w:rsidRDefault="00C735F5">
      <w:pPr>
        <w:ind w:left="280" w:right="137" w:firstLine="566"/>
      </w:pPr>
      <w:r>
        <w:t xml:space="preserve">Реализация этой технологии обеспечена методическим аппаратом Для формирования УУД рекомендуется работа в малых группах, парах и другие </w:t>
      </w:r>
      <w:r>
        <w:rPr>
          <w:b/>
        </w:rPr>
        <w:t xml:space="preserve">формы групповой работы. </w:t>
      </w:r>
      <w:r>
        <w:t xml:space="preserve">Это связано с еѐ важностью в качестве основы для формирования </w:t>
      </w:r>
      <w:r>
        <w:rPr>
          <w:i/>
        </w:rPr>
        <w:t xml:space="preserve">коммуникативных </w:t>
      </w:r>
      <w:r>
        <w:t>универсальных учебных действий,</w:t>
      </w:r>
      <w:r>
        <w:rPr>
          <w:i/>
        </w:rPr>
        <w:t xml:space="preserve"> </w:t>
      </w:r>
      <w:r>
        <w:t>и прежде всего</w:t>
      </w:r>
      <w:r>
        <w:rPr>
          <w:i/>
        </w:rPr>
        <w:t xml:space="preserve"> </w:t>
      </w:r>
      <w:r>
        <w:t>–</w:t>
      </w:r>
      <w:r>
        <w:rPr>
          <w:i/>
        </w:rPr>
        <w:t xml:space="preserve"> </w:t>
      </w:r>
      <w:r>
        <w:t>умения донести</w:t>
      </w:r>
      <w:r>
        <w:rPr>
          <w:i/>
        </w:rPr>
        <w:t xml:space="preserve"> </w:t>
      </w:r>
      <w:r>
        <w:t xml:space="preserve">свою позицию до других, понять другие позиции, договариваться с людьми и уважительно относиться к позиции другого. </w:t>
      </w:r>
    </w:p>
    <w:p w:rsidR="00164DA5" w:rsidRDefault="00C735F5">
      <w:pPr>
        <w:spacing w:after="19" w:line="259" w:lineRule="auto"/>
        <w:ind w:left="1003" w:firstLine="0"/>
        <w:jc w:val="left"/>
      </w:pPr>
      <w:r>
        <w:rPr>
          <w:b/>
        </w:rPr>
        <w:t xml:space="preserve"> </w:t>
      </w:r>
    </w:p>
    <w:p w:rsidR="00164DA5" w:rsidRDefault="00C735F5">
      <w:pPr>
        <w:spacing w:after="21" w:line="259" w:lineRule="auto"/>
        <w:ind w:left="1003" w:firstLine="0"/>
        <w:jc w:val="left"/>
      </w:pPr>
      <w:r>
        <w:rPr>
          <w:b/>
        </w:rPr>
        <w:t xml:space="preserve"> </w:t>
      </w:r>
    </w:p>
    <w:p w:rsidR="00164DA5" w:rsidRDefault="00C735F5">
      <w:pPr>
        <w:spacing w:after="19" w:line="259" w:lineRule="auto"/>
        <w:ind w:left="1003" w:firstLine="0"/>
        <w:jc w:val="left"/>
      </w:pPr>
      <w:r>
        <w:rPr>
          <w:b/>
        </w:rPr>
        <w:t xml:space="preserve"> </w:t>
      </w:r>
    </w:p>
    <w:p w:rsidR="00164DA5" w:rsidRDefault="00C735F5">
      <w:pPr>
        <w:spacing w:after="19" w:line="259" w:lineRule="auto"/>
        <w:ind w:left="1003" w:firstLine="0"/>
        <w:jc w:val="left"/>
      </w:pPr>
      <w:r>
        <w:rPr>
          <w:b/>
        </w:rPr>
        <w:t xml:space="preserve"> </w:t>
      </w:r>
    </w:p>
    <w:p w:rsidR="00164DA5" w:rsidRDefault="00C735F5">
      <w:pPr>
        <w:spacing w:after="0" w:line="259" w:lineRule="auto"/>
        <w:ind w:left="1003" w:firstLine="0"/>
        <w:jc w:val="left"/>
      </w:pPr>
      <w:r>
        <w:rPr>
          <w:b/>
        </w:rPr>
        <w:t xml:space="preserve"> </w:t>
      </w:r>
    </w:p>
    <w:p w:rsidR="00164DA5" w:rsidRDefault="00C735F5">
      <w:pPr>
        <w:spacing w:after="21" w:line="259" w:lineRule="auto"/>
        <w:ind w:left="925" w:firstLine="0"/>
        <w:jc w:val="center"/>
      </w:pPr>
      <w:r>
        <w:rPr>
          <w:b/>
        </w:rPr>
        <w:t xml:space="preserve"> </w:t>
      </w:r>
    </w:p>
    <w:p w:rsidR="00164DA5" w:rsidRDefault="00C735F5">
      <w:pPr>
        <w:spacing w:after="12" w:line="307" w:lineRule="auto"/>
        <w:ind w:left="280" w:right="126" w:firstLine="854"/>
        <w:jc w:val="left"/>
      </w:pPr>
      <w:r>
        <w:rPr>
          <w:b/>
        </w:rPr>
        <w:t xml:space="preserve">2.1.4. Описание особенностей, основных направлений и планируемых результатов учебно-исследовательской и проектной деятельности учащихся в рамках урочной и внеурочной деятельности по каждому из направлений, а также особенностей формирования ИКТ- компетенций. </w:t>
      </w:r>
    </w:p>
    <w:p w:rsidR="00164DA5" w:rsidRDefault="00C735F5">
      <w:pPr>
        <w:ind w:left="280" w:right="137" w:firstLine="708"/>
      </w:pPr>
      <w:r>
        <w:t xml:space="preserve">Одним из путей формирования УУД в основной школе является включение учащихся в учебно-исследовательскую и проектную деятельность, которая осуществляется в рамках реализации программы учебно-исследовательской и проектной деятельности. </w:t>
      </w:r>
      <w:r>
        <w:rPr>
          <w:b/>
        </w:rPr>
        <w:t xml:space="preserve"> </w:t>
      </w:r>
    </w:p>
    <w:p w:rsidR="00164DA5" w:rsidRDefault="00C735F5">
      <w:pPr>
        <w:ind w:left="280" w:right="137" w:firstLine="708"/>
      </w:pPr>
      <w:r>
        <w:t>Специфика</w:t>
      </w:r>
      <w:r>
        <w:rPr>
          <w:b/>
        </w:rPr>
        <w:t xml:space="preserve"> проектной деятельности учащихся </w:t>
      </w:r>
      <w:r>
        <w:t>в значительной степени связана с ориентацией на получение проектного результата. Проектная деятельность учащегося рассматривается с нескольких сторон: продукт как материализованный результат, процесс как работа по выполнению проекта, защита проекта, ориентированная на формирование и развитие метапредметных и личностных результатов учащихся, как иллюстрация образовательного достижения учащегося.</w:t>
      </w:r>
      <w:r>
        <w:rPr>
          <w:b/>
        </w:rPr>
        <w:t xml:space="preserve"> </w:t>
      </w:r>
    </w:p>
    <w:p w:rsidR="00164DA5" w:rsidRDefault="00C735F5">
      <w:pPr>
        <w:ind w:left="280" w:right="137" w:firstLine="708"/>
      </w:pPr>
      <w:r>
        <w:t xml:space="preserve">Особенностью </w:t>
      </w:r>
      <w:r>
        <w:rPr>
          <w:b/>
        </w:rPr>
        <w:t xml:space="preserve">учебно-исследовательской деятельности </w:t>
      </w:r>
      <w:r>
        <w:t xml:space="preserve">является предоставление возможности учащимся посмотреть на различные проблемы с позиции ученых, занимающихся научным исследованием. </w:t>
      </w:r>
    </w:p>
    <w:p w:rsidR="00164DA5" w:rsidRDefault="00C735F5">
      <w:pPr>
        <w:spacing w:after="69" w:line="259" w:lineRule="auto"/>
        <w:ind w:left="670" w:firstLine="0"/>
        <w:jc w:val="center"/>
      </w:pPr>
      <w:r>
        <w:t xml:space="preserve"> </w:t>
      </w:r>
    </w:p>
    <w:p w:rsidR="00164DA5" w:rsidRDefault="00C735F5">
      <w:pPr>
        <w:ind w:left="4232" w:right="137" w:hanging="3130"/>
      </w:pPr>
      <w:r>
        <w:t xml:space="preserve">Специфические черты (различия) проектной и учебно-исследовательской деятельности </w:t>
      </w:r>
    </w:p>
    <w:tbl>
      <w:tblPr>
        <w:tblStyle w:val="TableGrid"/>
        <w:tblW w:w="9782" w:type="dxa"/>
        <w:tblInd w:w="286" w:type="dxa"/>
        <w:tblCellMar>
          <w:top w:w="14" w:type="dxa"/>
          <w:right w:w="7" w:type="dxa"/>
        </w:tblCellMar>
        <w:tblLook w:val="04A0" w:firstRow="1" w:lastRow="0" w:firstColumn="1" w:lastColumn="0" w:noHBand="0" w:noVBand="1"/>
      </w:tblPr>
      <w:tblGrid>
        <w:gridCol w:w="2471"/>
        <w:gridCol w:w="3133"/>
        <w:gridCol w:w="1972"/>
        <w:gridCol w:w="2206"/>
      </w:tblGrid>
      <w:tr w:rsidR="00164DA5">
        <w:trPr>
          <w:trHeight w:val="362"/>
        </w:trPr>
        <w:tc>
          <w:tcPr>
            <w:tcW w:w="2126" w:type="dxa"/>
            <w:tcBorders>
              <w:top w:val="single" w:sz="8" w:space="0" w:color="000000"/>
              <w:left w:val="single" w:sz="8" w:space="0" w:color="000000"/>
              <w:bottom w:val="single" w:sz="8" w:space="0" w:color="000000"/>
              <w:right w:val="single" w:sz="8" w:space="0" w:color="000000"/>
            </w:tcBorders>
          </w:tcPr>
          <w:p w:rsidR="00164DA5" w:rsidRDefault="00C735F5">
            <w:pPr>
              <w:spacing w:after="0" w:line="259" w:lineRule="auto"/>
              <w:ind w:left="132" w:firstLine="0"/>
              <w:jc w:val="left"/>
            </w:pPr>
            <w:r>
              <w:t xml:space="preserve"> </w:t>
            </w:r>
          </w:p>
        </w:tc>
        <w:tc>
          <w:tcPr>
            <w:tcW w:w="3404" w:type="dxa"/>
            <w:tcBorders>
              <w:top w:val="single" w:sz="8" w:space="0" w:color="000000"/>
              <w:left w:val="single" w:sz="8" w:space="0" w:color="000000"/>
              <w:bottom w:val="single" w:sz="8" w:space="0" w:color="000000"/>
              <w:right w:val="single" w:sz="8" w:space="0" w:color="000000"/>
            </w:tcBorders>
          </w:tcPr>
          <w:p w:rsidR="00164DA5" w:rsidRDefault="00C735F5">
            <w:pPr>
              <w:spacing w:after="0" w:line="259" w:lineRule="auto"/>
              <w:ind w:left="255" w:firstLine="0"/>
              <w:jc w:val="left"/>
            </w:pPr>
            <w:r>
              <w:rPr>
                <w:b/>
              </w:rPr>
              <w:t>Цели</w:t>
            </w:r>
            <w:r>
              <w:t xml:space="preserve"> </w:t>
            </w:r>
          </w:p>
        </w:tc>
        <w:tc>
          <w:tcPr>
            <w:tcW w:w="1982" w:type="dxa"/>
            <w:tcBorders>
              <w:top w:val="single" w:sz="8" w:space="0" w:color="000000"/>
              <w:left w:val="single" w:sz="8" w:space="0" w:color="000000"/>
              <w:bottom w:val="single" w:sz="8" w:space="0" w:color="000000"/>
              <w:right w:val="single" w:sz="8" w:space="0" w:color="000000"/>
            </w:tcBorders>
          </w:tcPr>
          <w:p w:rsidR="00164DA5" w:rsidRDefault="00C735F5">
            <w:pPr>
              <w:spacing w:after="0" w:line="259" w:lineRule="auto"/>
              <w:ind w:left="125" w:firstLine="0"/>
              <w:jc w:val="left"/>
            </w:pPr>
            <w:r>
              <w:rPr>
                <w:b/>
              </w:rPr>
              <w:t>Ресурсы</w:t>
            </w:r>
            <w:r>
              <w:t xml:space="preserve"> </w:t>
            </w:r>
          </w:p>
        </w:tc>
        <w:tc>
          <w:tcPr>
            <w:tcW w:w="2269" w:type="dxa"/>
            <w:tcBorders>
              <w:top w:val="single" w:sz="8" w:space="0" w:color="000000"/>
              <w:left w:val="single" w:sz="8" w:space="0" w:color="000000"/>
              <w:bottom w:val="single" w:sz="8" w:space="0" w:color="000000"/>
              <w:right w:val="single" w:sz="8" w:space="0" w:color="000000"/>
            </w:tcBorders>
          </w:tcPr>
          <w:p w:rsidR="00164DA5" w:rsidRDefault="00C735F5">
            <w:pPr>
              <w:spacing w:after="0" w:line="259" w:lineRule="auto"/>
              <w:ind w:left="135" w:firstLine="0"/>
              <w:jc w:val="left"/>
            </w:pPr>
            <w:r>
              <w:rPr>
                <w:b/>
              </w:rPr>
              <w:t>Сроки</w:t>
            </w:r>
            <w:r>
              <w:t xml:space="preserve"> </w:t>
            </w:r>
          </w:p>
        </w:tc>
      </w:tr>
      <w:tr w:rsidR="00164DA5">
        <w:trPr>
          <w:trHeight w:val="1052"/>
        </w:trPr>
        <w:tc>
          <w:tcPr>
            <w:tcW w:w="2126" w:type="dxa"/>
            <w:tcBorders>
              <w:top w:val="single" w:sz="8" w:space="0" w:color="000000"/>
              <w:left w:val="single" w:sz="8" w:space="0" w:color="000000"/>
              <w:bottom w:val="single" w:sz="8" w:space="0" w:color="000000"/>
              <w:right w:val="single" w:sz="8" w:space="0" w:color="000000"/>
            </w:tcBorders>
          </w:tcPr>
          <w:p w:rsidR="00164DA5" w:rsidRDefault="00C735F5">
            <w:pPr>
              <w:spacing w:after="0" w:line="259" w:lineRule="auto"/>
              <w:ind w:left="132" w:firstLine="0"/>
              <w:jc w:val="left"/>
            </w:pPr>
            <w:r>
              <w:rPr>
                <w:b/>
              </w:rPr>
              <w:t>Исследование</w:t>
            </w:r>
            <w:r>
              <w:t xml:space="preserve"> </w:t>
            </w:r>
          </w:p>
        </w:tc>
        <w:tc>
          <w:tcPr>
            <w:tcW w:w="3404" w:type="dxa"/>
            <w:tcBorders>
              <w:top w:val="single" w:sz="8" w:space="0" w:color="000000"/>
              <w:left w:val="single" w:sz="8" w:space="0" w:color="000000"/>
              <w:bottom w:val="single" w:sz="8" w:space="0" w:color="000000"/>
              <w:right w:val="single" w:sz="8" w:space="0" w:color="000000"/>
            </w:tcBorders>
          </w:tcPr>
          <w:p w:rsidR="00164DA5" w:rsidRDefault="00C735F5">
            <w:pPr>
              <w:spacing w:after="0" w:line="259" w:lineRule="auto"/>
              <w:ind w:left="255" w:firstLine="0"/>
              <w:jc w:val="left"/>
            </w:pPr>
            <w:r>
              <w:t xml:space="preserve">Открытие новых знаний </w:t>
            </w:r>
          </w:p>
        </w:tc>
        <w:tc>
          <w:tcPr>
            <w:tcW w:w="1982" w:type="dxa"/>
            <w:tcBorders>
              <w:top w:val="single" w:sz="8" w:space="0" w:color="000000"/>
              <w:left w:val="single" w:sz="8" w:space="0" w:color="000000"/>
              <w:bottom w:val="single" w:sz="8" w:space="0" w:color="000000"/>
              <w:right w:val="single" w:sz="8" w:space="0" w:color="000000"/>
            </w:tcBorders>
          </w:tcPr>
          <w:p w:rsidR="00164DA5" w:rsidRDefault="00C735F5">
            <w:pPr>
              <w:spacing w:after="0" w:line="259" w:lineRule="auto"/>
              <w:ind w:left="-2" w:firstLine="127"/>
              <w:jc w:val="left"/>
            </w:pPr>
            <w:r>
              <w:t xml:space="preserve">Нет принципиальных ограничений </w:t>
            </w:r>
          </w:p>
        </w:tc>
        <w:tc>
          <w:tcPr>
            <w:tcW w:w="2269" w:type="dxa"/>
            <w:tcBorders>
              <w:top w:val="single" w:sz="8" w:space="0" w:color="000000"/>
              <w:left w:val="single" w:sz="8" w:space="0" w:color="000000"/>
              <w:bottom w:val="single" w:sz="8" w:space="0" w:color="000000"/>
              <w:right w:val="single" w:sz="8" w:space="0" w:color="000000"/>
            </w:tcBorders>
          </w:tcPr>
          <w:p w:rsidR="00164DA5" w:rsidRDefault="00C735F5">
            <w:pPr>
              <w:spacing w:after="0" w:line="259" w:lineRule="auto"/>
              <w:ind w:left="0" w:firstLine="135"/>
              <w:jc w:val="left"/>
            </w:pPr>
            <w:r>
              <w:t xml:space="preserve">Нет принципиальных ограничений </w:t>
            </w:r>
          </w:p>
        </w:tc>
      </w:tr>
      <w:tr w:rsidR="00164DA5">
        <w:trPr>
          <w:trHeight w:val="1740"/>
        </w:trPr>
        <w:tc>
          <w:tcPr>
            <w:tcW w:w="2126" w:type="dxa"/>
            <w:tcBorders>
              <w:top w:val="single" w:sz="8" w:space="0" w:color="000000"/>
              <w:left w:val="single" w:sz="8" w:space="0" w:color="000000"/>
              <w:bottom w:val="single" w:sz="8" w:space="0" w:color="000000"/>
              <w:right w:val="single" w:sz="8" w:space="0" w:color="000000"/>
            </w:tcBorders>
          </w:tcPr>
          <w:p w:rsidR="00164DA5" w:rsidRDefault="00C735F5">
            <w:pPr>
              <w:spacing w:after="0" w:line="259" w:lineRule="auto"/>
              <w:ind w:left="132" w:firstLine="0"/>
              <w:jc w:val="left"/>
            </w:pPr>
            <w:r>
              <w:rPr>
                <w:b/>
              </w:rPr>
              <w:lastRenderedPageBreak/>
              <w:t>Проект</w:t>
            </w:r>
            <w:r>
              <w:t xml:space="preserve"> </w:t>
            </w:r>
          </w:p>
        </w:tc>
        <w:tc>
          <w:tcPr>
            <w:tcW w:w="3404" w:type="dxa"/>
            <w:tcBorders>
              <w:top w:val="single" w:sz="8" w:space="0" w:color="000000"/>
              <w:left w:val="single" w:sz="8" w:space="0" w:color="000000"/>
              <w:bottom w:val="single" w:sz="8" w:space="0" w:color="000000"/>
              <w:right w:val="single" w:sz="8" w:space="0" w:color="000000"/>
            </w:tcBorders>
          </w:tcPr>
          <w:p w:rsidR="00164DA5" w:rsidRDefault="00C735F5">
            <w:pPr>
              <w:spacing w:after="51" w:line="274" w:lineRule="auto"/>
              <w:ind w:left="0" w:right="17" w:firstLine="255"/>
            </w:pPr>
            <w:r>
              <w:t>Получение оригинального результата (знания, изделия, мероприятия, решения</w:t>
            </w:r>
          </w:p>
          <w:p w:rsidR="00164DA5" w:rsidRDefault="00C735F5">
            <w:pPr>
              <w:spacing w:after="0" w:line="259" w:lineRule="auto"/>
              <w:ind w:left="0" w:firstLine="0"/>
              <w:jc w:val="left"/>
            </w:pPr>
            <w:r>
              <w:t xml:space="preserve">проблем) </w:t>
            </w:r>
          </w:p>
        </w:tc>
        <w:tc>
          <w:tcPr>
            <w:tcW w:w="1982" w:type="dxa"/>
            <w:tcBorders>
              <w:top w:val="single" w:sz="8" w:space="0" w:color="000000"/>
              <w:left w:val="single" w:sz="8" w:space="0" w:color="000000"/>
              <w:bottom w:val="single" w:sz="8" w:space="0" w:color="000000"/>
              <w:right w:val="single" w:sz="8" w:space="0" w:color="000000"/>
            </w:tcBorders>
          </w:tcPr>
          <w:p w:rsidR="00164DA5" w:rsidRDefault="00C735F5">
            <w:pPr>
              <w:spacing w:after="0" w:line="312" w:lineRule="auto"/>
              <w:ind w:left="-26" w:firstLine="3"/>
              <w:jc w:val="left"/>
            </w:pPr>
            <w:r>
              <w:t xml:space="preserve"> Ограничены  заранее </w:t>
            </w:r>
          </w:p>
          <w:p w:rsidR="00164DA5" w:rsidRDefault="00C735F5">
            <w:pPr>
              <w:spacing w:after="0" w:line="259" w:lineRule="auto"/>
              <w:ind w:left="-24" w:firstLine="0"/>
              <w:jc w:val="left"/>
            </w:pPr>
            <w:r>
              <w:t xml:space="preserve"> </w:t>
            </w:r>
          </w:p>
        </w:tc>
        <w:tc>
          <w:tcPr>
            <w:tcW w:w="2269" w:type="dxa"/>
            <w:tcBorders>
              <w:top w:val="single" w:sz="8" w:space="0" w:color="000000"/>
              <w:left w:val="single" w:sz="8" w:space="0" w:color="000000"/>
              <w:bottom w:val="single" w:sz="8" w:space="0" w:color="000000"/>
              <w:right w:val="single" w:sz="8" w:space="0" w:color="000000"/>
            </w:tcBorders>
          </w:tcPr>
          <w:p w:rsidR="00164DA5" w:rsidRDefault="00C735F5">
            <w:pPr>
              <w:spacing w:after="0" w:line="259" w:lineRule="auto"/>
              <w:ind w:left="0" w:firstLine="135"/>
              <w:jc w:val="left"/>
            </w:pPr>
            <w:r>
              <w:t xml:space="preserve">Ограничены заранее </w:t>
            </w:r>
          </w:p>
        </w:tc>
      </w:tr>
      <w:tr w:rsidR="00164DA5">
        <w:trPr>
          <w:trHeight w:val="1051"/>
        </w:trPr>
        <w:tc>
          <w:tcPr>
            <w:tcW w:w="2126" w:type="dxa"/>
            <w:tcBorders>
              <w:top w:val="single" w:sz="8" w:space="0" w:color="000000"/>
              <w:left w:val="single" w:sz="8" w:space="0" w:color="000000"/>
              <w:bottom w:val="single" w:sz="8" w:space="0" w:color="000000"/>
              <w:right w:val="single" w:sz="8" w:space="0" w:color="000000"/>
            </w:tcBorders>
          </w:tcPr>
          <w:p w:rsidR="00164DA5" w:rsidRDefault="00C735F5">
            <w:pPr>
              <w:spacing w:after="0" w:line="319" w:lineRule="auto"/>
              <w:ind w:left="10" w:firstLine="122"/>
              <w:jc w:val="left"/>
            </w:pPr>
            <w:r>
              <w:rPr>
                <w:b/>
              </w:rPr>
              <w:t xml:space="preserve">Исследовательский проект </w:t>
            </w:r>
          </w:p>
          <w:p w:rsidR="00164DA5" w:rsidRDefault="00C735F5">
            <w:pPr>
              <w:spacing w:after="0" w:line="259" w:lineRule="auto"/>
              <w:ind w:left="132" w:firstLine="0"/>
              <w:jc w:val="left"/>
            </w:pPr>
            <w:r>
              <w:t xml:space="preserve"> </w:t>
            </w:r>
          </w:p>
        </w:tc>
        <w:tc>
          <w:tcPr>
            <w:tcW w:w="3404" w:type="dxa"/>
            <w:tcBorders>
              <w:top w:val="single" w:sz="8" w:space="0" w:color="000000"/>
              <w:left w:val="single" w:sz="8" w:space="0" w:color="000000"/>
              <w:bottom w:val="single" w:sz="8" w:space="0" w:color="000000"/>
              <w:right w:val="single" w:sz="8" w:space="0" w:color="000000"/>
            </w:tcBorders>
          </w:tcPr>
          <w:p w:rsidR="00164DA5" w:rsidRDefault="00C735F5">
            <w:pPr>
              <w:spacing w:after="0" w:line="259" w:lineRule="auto"/>
              <w:ind w:left="255" w:firstLine="0"/>
              <w:jc w:val="left"/>
            </w:pPr>
            <w:r>
              <w:t xml:space="preserve">Открытие новых знаний </w:t>
            </w:r>
          </w:p>
        </w:tc>
        <w:tc>
          <w:tcPr>
            <w:tcW w:w="1982" w:type="dxa"/>
            <w:tcBorders>
              <w:top w:val="single" w:sz="8" w:space="0" w:color="000000"/>
              <w:left w:val="single" w:sz="8" w:space="0" w:color="000000"/>
              <w:bottom w:val="single" w:sz="8" w:space="0" w:color="000000"/>
              <w:right w:val="single" w:sz="8" w:space="0" w:color="000000"/>
            </w:tcBorders>
          </w:tcPr>
          <w:p w:rsidR="00164DA5" w:rsidRDefault="00C735F5">
            <w:pPr>
              <w:spacing w:after="0" w:line="259" w:lineRule="auto"/>
              <w:ind w:left="-2" w:firstLine="127"/>
              <w:jc w:val="left"/>
            </w:pPr>
            <w:r>
              <w:t xml:space="preserve">Ограничены заранее </w:t>
            </w:r>
          </w:p>
        </w:tc>
        <w:tc>
          <w:tcPr>
            <w:tcW w:w="2269" w:type="dxa"/>
            <w:tcBorders>
              <w:top w:val="single" w:sz="8" w:space="0" w:color="000000"/>
              <w:left w:val="single" w:sz="8" w:space="0" w:color="000000"/>
              <w:bottom w:val="single" w:sz="8" w:space="0" w:color="000000"/>
              <w:right w:val="single" w:sz="8" w:space="0" w:color="000000"/>
            </w:tcBorders>
          </w:tcPr>
          <w:p w:rsidR="00164DA5" w:rsidRDefault="00C735F5">
            <w:pPr>
              <w:spacing w:after="0" w:line="259" w:lineRule="auto"/>
              <w:ind w:left="0" w:firstLine="135"/>
              <w:jc w:val="left"/>
            </w:pPr>
            <w:r>
              <w:t xml:space="preserve">Ограничены заранее </w:t>
            </w:r>
          </w:p>
        </w:tc>
      </w:tr>
      <w:tr w:rsidR="00164DA5">
        <w:trPr>
          <w:trHeight w:val="1741"/>
        </w:trPr>
        <w:tc>
          <w:tcPr>
            <w:tcW w:w="2126" w:type="dxa"/>
            <w:tcBorders>
              <w:top w:val="single" w:sz="8" w:space="0" w:color="000000"/>
              <w:left w:val="single" w:sz="8" w:space="0" w:color="000000"/>
              <w:bottom w:val="single" w:sz="8" w:space="0" w:color="000000"/>
              <w:right w:val="single" w:sz="8" w:space="0" w:color="000000"/>
            </w:tcBorders>
          </w:tcPr>
          <w:p w:rsidR="00164DA5" w:rsidRDefault="00C735F5">
            <w:pPr>
              <w:spacing w:after="0" w:line="259" w:lineRule="auto"/>
              <w:ind w:left="10" w:firstLine="122"/>
              <w:jc w:val="left"/>
            </w:pPr>
            <w:r>
              <w:rPr>
                <w:b/>
              </w:rPr>
              <w:t>Учебное исследование</w:t>
            </w:r>
            <w:r>
              <w:t xml:space="preserve"> </w:t>
            </w:r>
          </w:p>
        </w:tc>
        <w:tc>
          <w:tcPr>
            <w:tcW w:w="3404" w:type="dxa"/>
            <w:tcBorders>
              <w:top w:val="single" w:sz="8" w:space="0" w:color="000000"/>
              <w:left w:val="single" w:sz="8" w:space="0" w:color="000000"/>
              <w:bottom w:val="single" w:sz="8" w:space="0" w:color="000000"/>
              <w:right w:val="single" w:sz="8" w:space="0" w:color="000000"/>
            </w:tcBorders>
          </w:tcPr>
          <w:p w:rsidR="00164DA5" w:rsidRDefault="00C735F5">
            <w:pPr>
              <w:tabs>
                <w:tab w:val="center" w:pos="804"/>
                <w:tab w:val="center" w:pos="2177"/>
                <w:tab w:val="right" w:pos="3397"/>
              </w:tabs>
              <w:spacing w:after="78" w:line="259" w:lineRule="auto"/>
              <w:ind w:left="0" w:firstLine="0"/>
              <w:jc w:val="left"/>
            </w:pPr>
            <w:r>
              <w:rPr>
                <w:rFonts w:ascii="Calibri" w:eastAsia="Calibri" w:hAnsi="Calibri" w:cs="Calibri"/>
                <w:sz w:val="22"/>
              </w:rPr>
              <w:tab/>
            </w:r>
            <w:r>
              <w:t xml:space="preserve">Открытие </w:t>
            </w:r>
            <w:r>
              <w:tab/>
              <w:t xml:space="preserve">новых </w:t>
            </w:r>
            <w:r>
              <w:tab/>
              <w:t>для</w:t>
            </w:r>
          </w:p>
          <w:p w:rsidR="00164DA5" w:rsidRDefault="00C735F5">
            <w:pPr>
              <w:spacing w:after="0" w:line="259" w:lineRule="auto"/>
              <w:ind w:left="0" w:firstLine="0"/>
              <w:jc w:val="left"/>
            </w:pPr>
            <w:r>
              <w:t xml:space="preserve">обучающегося знаний </w:t>
            </w:r>
          </w:p>
        </w:tc>
        <w:tc>
          <w:tcPr>
            <w:tcW w:w="1982" w:type="dxa"/>
            <w:tcBorders>
              <w:top w:val="single" w:sz="8" w:space="0" w:color="000000"/>
              <w:left w:val="single" w:sz="8" w:space="0" w:color="000000"/>
              <w:bottom w:val="single" w:sz="8" w:space="0" w:color="000000"/>
              <w:right w:val="single" w:sz="8" w:space="0" w:color="000000"/>
            </w:tcBorders>
          </w:tcPr>
          <w:p w:rsidR="00164DA5" w:rsidRDefault="00C735F5">
            <w:pPr>
              <w:spacing w:after="0" w:line="259" w:lineRule="auto"/>
              <w:ind w:left="-3" w:hanging="21"/>
              <w:jc w:val="left"/>
            </w:pPr>
            <w:r>
              <w:t xml:space="preserve"> Нет принципиальных ограничений </w:t>
            </w:r>
          </w:p>
        </w:tc>
        <w:tc>
          <w:tcPr>
            <w:tcW w:w="2269" w:type="dxa"/>
            <w:tcBorders>
              <w:top w:val="single" w:sz="8" w:space="0" w:color="000000"/>
              <w:left w:val="single" w:sz="8" w:space="0" w:color="000000"/>
              <w:bottom w:val="single" w:sz="8" w:space="0" w:color="000000"/>
              <w:right w:val="single" w:sz="8" w:space="0" w:color="000000"/>
            </w:tcBorders>
          </w:tcPr>
          <w:p w:rsidR="00164DA5" w:rsidRDefault="00C735F5">
            <w:pPr>
              <w:spacing w:after="0" w:line="259" w:lineRule="auto"/>
              <w:ind w:left="0" w:firstLine="135"/>
              <w:jc w:val="left"/>
            </w:pPr>
            <w:r>
              <w:t xml:space="preserve">Нет принципиальных ограничений </w:t>
            </w:r>
          </w:p>
        </w:tc>
      </w:tr>
      <w:tr w:rsidR="00164DA5">
        <w:trPr>
          <w:trHeight w:val="1397"/>
        </w:trPr>
        <w:tc>
          <w:tcPr>
            <w:tcW w:w="2126" w:type="dxa"/>
            <w:tcBorders>
              <w:top w:val="single" w:sz="8" w:space="0" w:color="000000"/>
              <w:left w:val="single" w:sz="8" w:space="0" w:color="000000"/>
              <w:bottom w:val="single" w:sz="8" w:space="0" w:color="000000"/>
              <w:right w:val="single" w:sz="8" w:space="0" w:color="000000"/>
            </w:tcBorders>
          </w:tcPr>
          <w:p w:rsidR="00164DA5" w:rsidRDefault="00C735F5">
            <w:pPr>
              <w:spacing w:after="55" w:line="274" w:lineRule="auto"/>
              <w:ind w:left="10" w:firstLine="122"/>
              <w:jc w:val="left"/>
            </w:pPr>
            <w:r>
              <w:rPr>
                <w:b/>
              </w:rPr>
              <w:t>Учебный</w:t>
            </w:r>
            <w:r>
              <w:t xml:space="preserve"> </w:t>
            </w:r>
            <w:r>
              <w:rPr>
                <w:b/>
              </w:rPr>
              <w:t>исследовательск</w:t>
            </w:r>
          </w:p>
          <w:p w:rsidR="00164DA5" w:rsidRDefault="00C735F5">
            <w:pPr>
              <w:spacing w:after="12" w:line="259" w:lineRule="auto"/>
              <w:ind w:left="10" w:firstLine="0"/>
              <w:jc w:val="left"/>
            </w:pPr>
            <w:r>
              <w:rPr>
                <w:b/>
              </w:rPr>
              <w:t xml:space="preserve">ий проект </w:t>
            </w:r>
          </w:p>
          <w:p w:rsidR="00164DA5" w:rsidRDefault="00C735F5">
            <w:pPr>
              <w:spacing w:after="0" w:line="259" w:lineRule="auto"/>
              <w:ind w:left="132" w:firstLine="0"/>
              <w:jc w:val="left"/>
            </w:pPr>
            <w:r>
              <w:t xml:space="preserve"> </w:t>
            </w:r>
          </w:p>
        </w:tc>
        <w:tc>
          <w:tcPr>
            <w:tcW w:w="3404" w:type="dxa"/>
            <w:tcBorders>
              <w:top w:val="single" w:sz="8" w:space="0" w:color="000000"/>
              <w:left w:val="single" w:sz="8" w:space="0" w:color="000000"/>
              <w:bottom w:val="single" w:sz="8" w:space="0" w:color="000000"/>
              <w:right w:val="single" w:sz="8" w:space="0" w:color="000000"/>
            </w:tcBorders>
          </w:tcPr>
          <w:p w:rsidR="00164DA5" w:rsidRDefault="00C735F5">
            <w:pPr>
              <w:tabs>
                <w:tab w:val="center" w:pos="804"/>
                <w:tab w:val="center" w:pos="2177"/>
                <w:tab w:val="right" w:pos="3397"/>
              </w:tabs>
              <w:spacing w:after="76" w:line="259" w:lineRule="auto"/>
              <w:ind w:left="0" w:firstLine="0"/>
              <w:jc w:val="left"/>
            </w:pPr>
            <w:r>
              <w:rPr>
                <w:rFonts w:ascii="Calibri" w:eastAsia="Calibri" w:hAnsi="Calibri" w:cs="Calibri"/>
                <w:sz w:val="22"/>
              </w:rPr>
              <w:tab/>
            </w:r>
            <w:r>
              <w:t xml:space="preserve">Открытие </w:t>
            </w:r>
            <w:r>
              <w:tab/>
              <w:t xml:space="preserve">новых </w:t>
            </w:r>
            <w:r>
              <w:tab/>
              <w:t>для</w:t>
            </w:r>
          </w:p>
          <w:p w:rsidR="00164DA5" w:rsidRDefault="00C735F5">
            <w:pPr>
              <w:spacing w:after="0" w:line="259" w:lineRule="auto"/>
              <w:ind w:left="0" w:firstLine="0"/>
              <w:jc w:val="left"/>
            </w:pPr>
            <w:r>
              <w:t xml:space="preserve">обучающегося знаний </w:t>
            </w:r>
          </w:p>
        </w:tc>
        <w:tc>
          <w:tcPr>
            <w:tcW w:w="1982" w:type="dxa"/>
            <w:tcBorders>
              <w:top w:val="single" w:sz="8" w:space="0" w:color="000000"/>
              <w:left w:val="single" w:sz="8" w:space="0" w:color="000000"/>
              <w:bottom w:val="single" w:sz="8" w:space="0" w:color="000000"/>
              <w:right w:val="single" w:sz="8" w:space="0" w:color="000000"/>
            </w:tcBorders>
          </w:tcPr>
          <w:p w:rsidR="00164DA5" w:rsidRDefault="00C735F5">
            <w:pPr>
              <w:spacing w:after="0" w:line="259" w:lineRule="auto"/>
              <w:ind w:left="-3" w:hanging="21"/>
              <w:jc w:val="left"/>
            </w:pPr>
            <w:r>
              <w:t xml:space="preserve"> Ограничены заранее </w:t>
            </w:r>
          </w:p>
        </w:tc>
        <w:tc>
          <w:tcPr>
            <w:tcW w:w="2269" w:type="dxa"/>
            <w:tcBorders>
              <w:top w:val="single" w:sz="8" w:space="0" w:color="000000"/>
              <w:left w:val="single" w:sz="8" w:space="0" w:color="000000"/>
              <w:bottom w:val="single" w:sz="8" w:space="0" w:color="000000"/>
              <w:right w:val="single" w:sz="8" w:space="0" w:color="000000"/>
            </w:tcBorders>
          </w:tcPr>
          <w:p w:rsidR="00164DA5" w:rsidRDefault="00C735F5">
            <w:pPr>
              <w:spacing w:after="0" w:line="259" w:lineRule="auto"/>
              <w:ind w:left="0" w:firstLine="135"/>
              <w:jc w:val="left"/>
            </w:pPr>
            <w:r>
              <w:t xml:space="preserve">Ограничены заранее </w:t>
            </w:r>
          </w:p>
        </w:tc>
      </w:tr>
      <w:tr w:rsidR="00164DA5">
        <w:trPr>
          <w:trHeight w:val="2488"/>
        </w:trPr>
        <w:tc>
          <w:tcPr>
            <w:tcW w:w="2126" w:type="dxa"/>
            <w:tcBorders>
              <w:top w:val="single" w:sz="8" w:space="0" w:color="000000"/>
              <w:left w:val="single" w:sz="8" w:space="0" w:color="000000"/>
              <w:bottom w:val="single" w:sz="4" w:space="0" w:color="000000"/>
              <w:right w:val="single" w:sz="8" w:space="0" w:color="000000"/>
            </w:tcBorders>
          </w:tcPr>
          <w:p w:rsidR="00164DA5" w:rsidRDefault="00C735F5">
            <w:pPr>
              <w:spacing w:after="0" w:line="259" w:lineRule="auto"/>
              <w:ind w:left="132" w:firstLine="0"/>
            </w:pPr>
            <w:r>
              <w:rPr>
                <w:b/>
              </w:rPr>
              <w:t>Учебный проект</w:t>
            </w:r>
          </w:p>
        </w:tc>
        <w:tc>
          <w:tcPr>
            <w:tcW w:w="3404" w:type="dxa"/>
            <w:tcBorders>
              <w:top w:val="nil"/>
              <w:left w:val="single" w:sz="8" w:space="0" w:color="000000"/>
              <w:bottom w:val="single" w:sz="8" w:space="0" w:color="000000"/>
              <w:right w:val="single" w:sz="8" w:space="0" w:color="000000"/>
            </w:tcBorders>
          </w:tcPr>
          <w:p w:rsidR="00164DA5" w:rsidRDefault="00C735F5">
            <w:pPr>
              <w:spacing w:after="33" w:line="288" w:lineRule="auto"/>
              <w:ind w:left="0" w:hanging="26"/>
            </w:pPr>
            <w:r>
              <w:t xml:space="preserve"> Самостоятельное изучение темы, подтверждаемое применением полученных знаний – выполнением</w:t>
            </w:r>
          </w:p>
          <w:p w:rsidR="00164DA5" w:rsidRDefault="00C735F5">
            <w:pPr>
              <w:spacing w:after="0" w:line="259" w:lineRule="auto"/>
              <w:ind w:left="0" w:firstLine="0"/>
              <w:jc w:val="left"/>
            </w:pPr>
            <w:r>
              <w:t xml:space="preserve">проектов </w:t>
            </w:r>
          </w:p>
        </w:tc>
        <w:tc>
          <w:tcPr>
            <w:tcW w:w="1982" w:type="dxa"/>
            <w:tcBorders>
              <w:top w:val="nil"/>
              <w:left w:val="single" w:sz="8" w:space="0" w:color="000000"/>
              <w:bottom w:val="single" w:sz="8" w:space="0" w:color="000000"/>
              <w:right w:val="single" w:sz="8" w:space="0" w:color="000000"/>
            </w:tcBorders>
          </w:tcPr>
          <w:p w:rsidR="00164DA5" w:rsidRDefault="00C735F5">
            <w:pPr>
              <w:spacing w:after="67" w:line="259" w:lineRule="auto"/>
              <w:ind w:left="-24" w:firstLine="0"/>
              <w:jc w:val="left"/>
            </w:pPr>
            <w:r>
              <w:t xml:space="preserve"> Ограничены </w:t>
            </w:r>
          </w:p>
          <w:p w:rsidR="00164DA5" w:rsidRDefault="00C735F5">
            <w:pPr>
              <w:spacing w:after="19" w:line="259" w:lineRule="auto"/>
              <w:ind w:left="-24" w:firstLine="0"/>
              <w:jc w:val="left"/>
            </w:pPr>
            <w:r>
              <w:t xml:space="preserve"> заранее </w:t>
            </w:r>
          </w:p>
          <w:p w:rsidR="00164DA5" w:rsidRDefault="00C735F5">
            <w:pPr>
              <w:spacing w:after="19" w:line="259" w:lineRule="auto"/>
              <w:ind w:left="-24" w:firstLine="0"/>
              <w:jc w:val="left"/>
            </w:pPr>
            <w:r>
              <w:t xml:space="preserve"> </w:t>
            </w:r>
          </w:p>
          <w:p w:rsidR="00164DA5" w:rsidRDefault="00C735F5">
            <w:pPr>
              <w:spacing w:after="0" w:line="259" w:lineRule="auto"/>
              <w:ind w:left="-22" w:firstLine="0"/>
              <w:jc w:val="left"/>
            </w:pPr>
            <w:r>
              <w:t xml:space="preserve"> </w:t>
            </w:r>
          </w:p>
        </w:tc>
        <w:tc>
          <w:tcPr>
            <w:tcW w:w="2269" w:type="dxa"/>
            <w:tcBorders>
              <w:top w:val="nil"/>
              <w:left w:val="single" w:sz="8" w:space="0" w:color="000000"/>
              <w:bottom w:val="single" w:sz="8" w:space="0" w:color="000000"/>
              <w:right w:val="single" w:sz="8" w:space="0" w:color="000000"/>
            </w:tcBorders>
          </w:tcPr>
          <w:p w:rsidR="00164DA5" w:rsidRDefault="00C735F5">
            <w:pPr>
              <w:spacing w:after="0" w:line="259" w:lineRule="auto"/>
              <w:ind w:left="0" w:firstLine="135"/>
              <w:jc w:val="left"/>
            </w:pPr>
            <w:r>
              <w:t xml:space="preserve">Ограничены заранее </w:t>
            </w:r>
          </w:p>
        </w:tc>
      </w:tr>
    </w:tbl>
    <w:p w:rsidR="00164DA5" w:rsidRDefault="00C735F5">
      <w:pPr>
        <w:spacing w:after="73" w:line="259" w:lineRule="auto"/>
        <w:ind w:left="862" w:firstLine="0"/>
        <w:jc w:val="left"/>
      </w:pPr>
      <w:r>
        <w:t xml:space="preserve"> </w:t>
      </w:r>
    </w:p>
    <w:p w:rsidR="00164DA5" w:rsidRDefault="00C735F5">
      <w:pPr>
        <w:ind w:left="280" w:right="137" w:firstLine="566"/>
      </w:pPr>
      <w:r>
        <w:rPr>
          <w:b/>
        </w:rPr>
        <w:t xml:space="preserve">Цель проектной деятельности в учебном процессе </w:t>
      </w:r>
      <w:r>
        <w:t>–</w:t>
      </w:r>
      <w:r>
        <w:rPr>
          <w:b/>
        </w:rPr>
        <w:t xml:space="preserve"> </w:t>
      </w:r>
      <w:r>
        <w:t>научиться ставить перед</w:t>
      </w:r>
      <w:r>
        <w:rPr>
          <w:b/>
        </w:rPr>
        <w:t xml:space="preserve"> </w:t>
      </w:r>
      <w:r>
        <w:t xml:space="preserve">собою принципиально достижимые оригинальные цели, а также планировать и выполнять действия для получения задуманного результата. </w:t>
      </w:r>
    </w:p>
    <w:p w:rsidR="00164DA5" w:rsidRDefault="00C735F5">
      <w:pPr>
        <w:spacing w:after="73" w:line="270" w:lineRule="auto"/>
        <w:ind w:left="872" w:right="136"/>
      </w:pPr>
      <w:r>
        <w:rPr>
          <w:b/>
        </w:rPr>
        <w:t>Этапы проектной деятельности:</w:t>
      </w:r>
      <w:r>
        <w:t xml:space="preserve"> </w:t>
      </w:r>
    </w:p>
    <w:p w:rsidR="00164DA5" w:rsidRDefault="00C735F5">
      <w:pPr>
        <w:numPr>
          <w:ilvl w:val="0"/>
          <w:numId w:val="26"/>
        </w:numPr>
        <w:ind w:right="137" w:firstLine="566"/>
      </w:pPr>
      <w:r>
        <w:t xml:space="preserve">определение целей и задач проекта, доступных и оптимальных ресурсов деятельности;  </w:t>
      </w:r>
    </w:p>
    <w:p w:rsidR="00164DA5" w:rsidRDefault="00C735F5">
      <w:pPr>
        <w:numPr>
          <w:ilvl w:val="0"/>
          <w:numId w:val="26"/>
        </w:numPr>
        <w:ind w:right="137" w:firstLine="566"/>
      </w:pPr>
      <w:r>
        <w:t xml:space="preserve">создание плана, программ и организация деятельности по реализации </w:t>
      </w:r>
    </w:p>
    <w:p w:rsidR="00164DA5" w:rsidRDefault="00C735F5">
      <w:pPr>
        <w:spacing w:after="44"/>
        <w:ind w:left="290" w:right="137"/>
      </w:pPr>
      <w:r>
        <w:t xml:space="preserve">проекта;  </w:t>
      </w:r>
    </w:p>
    <w:p w:rsidR="00164DA5" w:rsidRDefault="00C735F5">
      <w:pPr>
        <w:numPr>
          <w:ilvl w:val="0"/>
          <w:numId w:val="26"/>
        </w:numPr>
        <w:ind w:right="137" w:firstLine="566"/>
      </w:pPr>
      <w:r>
        <w:t xml:space="preserve">выполнение плана действий по реализации проекта;  </w:t>
      </w:r>
    </w:p>
    <w:p w:rsidR="00164DA5" w:rsidRDefault="00C735F5">
      <w:pPr>
        <w:numPr>
          <w:ilvl w:val="0"/>
          <w:numId w:val="26"/>
        </w:numPr>
        <w:ind w:right="137" w:firstLine="566"/>
      </w:pPr>
      <w:r>
        <w:t xml:space="preserve">осмысление и оценивание результатов деятельности.  </w:t>
      </w:r>
    </w:p>
    <w:p w:rsidR="00164DA5" w:rsidRDefault="00C735F5">
      <w:pPr>
        <w:spacing w:after="80" w:line="270" w:lineRule="auto"/>
        <w:ind w:left="872" w:right="136"/>
      </w:pPr>
      <w:r>
        <w:t xml:space="preserve">Для работы над проектами </w:t>
      </w:r>
      <w:r>
        <w:rPr>
          <w:b/>
        </w:rPr>
        <w:t>обучающимися необходимо научиться</w:t>
      </w:r>
      <w:r>
        <w:t xml:space="preserve">: </w:t>
      </w:r>
    </w:p>
    <w:p w:rsidR="00164DA5" w:rsidRDefault="00C735F5">
      <w:pPr>
        <w:numPr>
          <w:ilvl w:val="0"/>
          <w:numId w:val="26"/>
        </w:numPr>
        <w:ind w:right="137" w:firstLine="566"/>
      </w:pPr>
      <w:r>
        <w:t xml:space="preserve">формулировать цели и ограничения проекта;  </w:t>
      </w:r>
    </w:p>
    <w:p w:rsidR="00164DA5" w:rsidRDefault="00C735F5">
      <w:pPr>
        <w:numPr>
          <w:ilvl w:val="0"/>
          <w:numId w:val="26"/>
        </w:numPr>
        <w:ind w:right="137" w:firstLine="566"/>
      </w:pPr>
      <w:r>
        <w:t xml:space="preserve">определять перечень операций, входящих в проект и их продолжительность;  </w:t>
      </w:r>
    </w:p>
    <w:p w:rsidR="00164DA5" w:rsidRDefault="00C735F5">
      <w:pPr>
        <w:numPr>
          <w:ilvl w:val="0"/>
          <w:numId w:val="26"/>
        </w:numPr>
        <w:spacing w:after="39"/>
        <w:ind w:right="137" w:firstLine="566"/>
      </w:pPr>
      <w:r>
        <w:lastRenderedPageBreak/>
        <w:t xml:space="preserve">составлять план реализации проекта с учѐтом порядка следования взаимосвязанных действий, определять критический путь (самую длительную по срокам последовательную цепочку операций);  </w:t>
      </w:r>
    </w:p>
    <w:p w:rsidR="00164DA5" w:rsidRDefault="00C735F5">
      <w:pPr>
        <w:numPr>
          <w:ilvl w:val="0"/>
          <w:numId w:val="26"/>
        </w:numPr>
        <w:ind w:right="137" w:firstLine="566"/>
      </w:pPr>
      <w:r>
        <w:t xml:space="preserve">включать в план работ описание промежуточных результатов и требования к их качеству;  </w:t>
      </w:r>
    </w:p>
    <w:p w:rsidR="00164DA5" w:rsidRDefault="00C735F5">
      <w:pPr>
        <w:numPr>
          <w:ilvl w:val="0"/>
          <w:numId w:val="26"/>
        </w:numPr>
        <w:ind w:right="137" w:firstLine="566"/>
      </w:pPr>
      <w:r>
        <w:t xml:space="preserve">контролировать выполнение работ: реальные сроки выполнения операций, качество промежуточных результатов, отклонение от намеченного графика;  </w:t>
      </w:r>
    </w:p>
    <w:p w:rsidR="00164DA5" w:rsidRDefault="00C735F5">
      <w:pPr>
        <w:numPr>
          <w:ilvl w:val="0"/>
          <w:numId w:val="26"/>
        </w:numPr>
        <w:ind w:right="137" w:firstLine="566"/>
      </w:pPr>
      <w:r>
        <w:t xml:space="preserve">оценивать соответствие полученного результата первоначальному замыслу и требованиям к его качеству.  </w:t>
      </w:r>
    </w:p>
    <w:p w:rsidR="00164DA5" w:rsidRDefault="00C735F5">
      <w:pPr>
        <w:spacing w:after="51" w:line="270" w:lineRule="auto"/>
        <w:ind w:left="280" w:right="136" w:firstLine="566"/>
      </w:pPr>
      <w:r>
        <w:rPr>
          <w:b/>
        </w:rPr>
        <w:t xml:space="preserve">Цель исследовательской деятельности в учебном процессе </w:t>
      </w:r>
      <w:r>
        <w:t>–</w:t>
      </w:r>
      <w:r>
        <w:rPr>
          <w:b/>
        </w:rPr>
        <w:t xml:space="preserve"> </w:t>
      </w:r>
      <w:r>
        <w:t>научиться</w:t>
      </w:r>
      <w:r>
        <w:rPr>
          <w:b/>
        </w:rPr>
        <w:t xml:space="preserve"> </w:t>
      </w:r>
      <w:r>
        <w:t xml:space="preserve">открывать новые знания. </w:t>
      </w:r>
    </w:p>
    <w:p w:rsidR="00164DA5" w:rsidRDefault="00C735F5">
      <w:pPr>
        <w:spacing w:after="80" w:line="270" w:lineRule="auto"/>
        <w:ind w:left="872" w:right="136"/>
      </w:pPr>
      <w:r>
        <w:rPr>
          <w:b/>
        </w:rPr>
        <w:t>Этапы исследовательской деятельности</w:t>
      </w:r>
      <w:r>
        <w:t xml:space="preserve">: </w:t>
      </w:r>
    </w:p>
    <w:p w:rsidR="00164DA5" w:rsidRDefault="00C735F5">
      <w:pPr>
        <w:numPr>
          <w:ilvl w:val="0"/>
          <w:numId w:val="26"/>
        </w:numPr>
        <w:ind w:right="137" w:firstLine="566"/>
      </w:pPr>
      <w:r>
        <w:t xml:space="preserve">обоснование актуальности выбранной темы;  </w:t>
      </w:r>
    </w:p>
    <w:p w:rsidR="00164DA5" w:rsidRDefault="00C735F5">
      <w:pPr>
        <w:numPr>
          <w:ilvl w:val="0"/>
          <w:numId w:val="26"/>
        </w:numPr>
        <w:ind w:right="137" w:firstLine="566"/>
      </w:pPr>
      <w:r>
        <w:t xml:space="preserve">постановка цели и конкретных задач исследования;  </w:t>
      </w:r>
    </w:p>
    <w:p w:rsidR="00164DA5" w:rsidRDefault="00C735F5">
      <w:pPr>
        <w:numPr>
          <w:ilvl w:val="0"/>
          <w:numId w:val="26"/>
        </w:numPr>
        <w:ind w:right="137" w:firstLine="566"/>
      </w:pPr>
      <w:r>
        <w:t xml:space="preserve">определение объекта и предмета исследования;  </w:t>
      </w:r>
    </w:p>
    <w:p w:rsidR="00164DA5" w:rsidRDefault="00C735F5">
      <w:pPr>
        <w:numPr>
          <w:ilvl w:val="0"/>
          <w:numId w:val="26"/>
        </w:numPr>
        <w:ind w:right="137" w:firstLine="566"/>
      </w:pPr>
      <w:r>
        <w:t xml:space="preserve">выбор метода (методики) проведения исследования;  </w:t>
      </w:r>
    </w:p>
    <w:p w:rsidR="00164DA5" w:rsidRDefault="00C735F5">
      <w:pPr>
        <w:numPr>
          <w:ilvl w:val="0"/>
          <w:numId w:val="26"/>
        </w:numPr>
        <w:ind w:right="137" w:firstLine="566"/>
      </w:pPr>
      <w:r>
        <w:t xml:space="preserve">описание процесса исследования;  </w:t>
      </w:r>
    </w:p>
    <w:p w:rsidR="00164DA5" w:rsidRDefault="00C735F5">
      <w:pPr>
        <w:numPr>
          <w:ilvl w:val="0"/>
          <w:numId w:val="26"/>
        </w:numPr>
        <w:ind w:right="137" w:firstLine="566"/>
      </w:pPr>
      <w:r>
        <w:t xml:space="preserve">обсуждение результатов исследования;  </w:t>
      </w:r>
    </w:p>
    <w:p w:rsidR="00164DA5" w:rsidRDefault="00C735F5">
      <w:pPr>
        <w:numPr>
          <w:ilvl w:val="0"/>
          <w:numId w:val="26"/>
        </w:numPr>
        <w:ind w:right="137" w:firstLine="566"/>
      </w:pPr>
      <w:r>
        <w:t xml:space="preserve">формулирование выводов и оценка полученных результатов.  </w:t>
      </w:r>
    </w:p>
    <w:p w:rsidR="00164DA5" w:rsidRDefault="00C735F5">
      <w:pPr>
        <w:ind w:left="280" w:right="137" w:firstLine="566"/>
      </w:pPr>
      <w:r>
        <w:t xml:space="preserve">Этапы исследований в различных предметных областях могут иметь свою специфику. Учебная исследовательская деятельность может быть как действительно исследовательской (открытие объективно новых знаний), так и квази-исследовательской (открытие субъективно новых знаний). </w:t>
      </w:r>
    </w:p>
    <w:p w:rsidR="00164DA5" w:rsidRDefault="00C735F5">
      <w:pPr>
        <w:spacing w:after="62" w:line="270" w:lineRule="auto"/>
        <w:ind w:left="280" w:right="136" w:firstLine="566"/>
      </w:pPr>
      <w:r>
        <w:rPr>
          <w:b/>
        </w:rPr>
        <w:t>Для проведения учебных исследований школьникам необходимо научиться:</w:t>
      </w:r>
      <w:r>
        <w:t xml:space="preserve"> </w:t>
      </w:r>
    </w:p>
    <w:p w:rsidR="00164DA5" w:rsidRDefault="00C735F5">
      <w:pPr>
        <w:numPr>
          <w:ilvl w:val="0"/>
          <w:numId w:val="26"/>
        </w:numPr>
        <w:ind w:right="137" w:firstLine="566"/>
      </w:pPr>
      <w:r>
        <w:t xml:space="preserve">выбирать тему исследования;  </w:t>
      </w:r>
    </w:p>
    <w:p w:rsidR="00164DA5" w:rsidRDefault="00C735F5">
      <w:pPr>
        <w:numPr>
          <w:ilvl w:val="0"/>
          <w:numId w:val="26"/>
        </w:numPr>
        <w:ind w:right="137" w:firstLine="566"/>
      </w:pPr>
      <w:r>
        <w:t xml:space="preserve">формулировать цели и задачи исследования;  </w:t>
      </w:r>
    </w:p>
    <w:p w:rsidR="00164DA5" w:rsidRDefault="00C735F5">
      <w:pPr>
        <w:numPr>
          <w:ilvl w:val="0"/>
          <w:numId w:val="26"/>
        </w:numPr>
        <w:ind w:right="137" w:firstLine="566"/>
      </w:pPr>
      <w:r>
        <w:t xml:space="preserve">производить подбор источников информации по теме исследования;  </w:t>
      </w:r>
    </w:p>
    <w:p w:rsidR="00164DA5" w:rsidRDefault="00C735F5">
      <w:pPr>
        <w:numPr>
          <w:ilvl w:val="0"/>
          <w:numId w:val="26"/>
        </w:numPr>
        <w:spacing w:after="35"/>
        <w:ind w:right="137" w:firstLine="566"/>
      </w:pPr>
      <w:r>
        <w:t xml:space="preserve">создавать реферативные или аналитические обзоры источников информации по теме исследования;  </w:t>
      </w:r>
    </w:p>
    <w:p w:rsidR="00164DA5" w:rsidRDefault="00C735F5">
      <w:pPr>
        <w:numPr>
          <w:ilvl w:val="0"/>
          <w:numId w:val="26"/>
        </w:numPr>
        <w:ind w:right="137" w:firstLine="566"/>
      </w:pPr>
      <w:r>
        <w:t xml:space="preserve">выбирать методы исследования: наблюдение, сравнение, измерение, эксперимент;  </w:t>
      </w:r>
    </w:p>
    <w:p w:rsidR="00164DA5" w:rsidRDefault="00C735F5">
      <w:pPr>
        <w:numPr>
          <w:ilvl w:val="0"/>
          <w:numId w:val="26"/>
        </w:numPr>
        <w:ind w:right="137" w:firstLine="566"/>
      </w:pPr>
      <w:r>
        <w:t xml:space="preserve">проводить сбор и обработку данных, используя адекватные цели методы;  </w:t>
      </w:r>
    </w:p>
    <w:p w:rsidR="00164DA5" w:rsidRDefault="00C735F5">
      <w:pPr>
        <w:numPr>
          <w:ilvl w:val="0"/>
          <w:numId w:val="26"/>
        </w:numPr>
        <w:ind w:right="137" w:firstLine="566"/>
      </w:pPr>
      <w:r>
        <w:t xml:space="preserve">делать выводы, соответствующие целям и методам исследования;  </w:t>
      </w:r>
    </w:p>
    <w:p w:rsidR="00164DA5" w:rsidRDefault="00C735F5">
      <w:pPr>
        <w:numPr>
          <w:ilvl w:val="0"/>
          <w:numId w:val="26"/>
        </w:numPr>
        <w:ind w:right="137" w:firstLine="566"/>
      </w:pPr>
      <w:r>
        <w:lastRenderedPageBreak/>
        <w:t xml:space="preserve">оформлять результаты исследования в виде письменной работы, соблюдая структуру текста, стиль изложения, корректное цитирование и логику изложения;  </w:t>
      </w:r>
    </w:p>
    <w:p w:rsidR="00164DA5" w:rsidRDefault="00C735F5">
      <w:pPr>
        <w:numPr>
          <w:ilvl w:val="0"/>
          <w:numId w:val="26"/>
        </w:numPr>
        <w:ind w:right="137" w:firstLine="566"/>
      </w:pPr>
      <w:r>
        <w:t xml:space="preserve">в дополнения к письменной работе оформлять тезисы и аннотацию;  </w:t>
      </w:r>
    </w:p>
    <w:p w:rsidR="00164DA5" w:rsidRDefault="00C735F5">
      <w:pPr>
        <w:numPr>
          <w:ilvl w:val="0"/>
          <w:numId w:val="26"/>
        </w:numPr>
        <w:ind w:right="137" w:firstLine="566"/>
      </w:pPr>
      <w:r>
        <w:t xml:space="preserve">выступать с устным докладом о результатах исследования, доказывая свои суждения и при необходимости опровергая доводы оппонентов.  </w:t>
      </w:r>
    </w:p>
    <w:p w:rsidR="00164DA5" w:rsidRDefault="00C735F5">
      <w:pPr>
        <w:spacing w:after="5" w:line="270" w:lineRule="auto"/>
        <w:ind w:left="872" w:right="136"/>
      </w:pPr>
      <w:r>
        <w:rPr>
          <w:b/>
        </w:rPr>
        <w:t>Основные направления исследовательской и проектной деятельности</w:t>
      </w:r>
      <w:r>
        <w:t xml:space="preserve"> </w:t>
      </w:r>
    </w:p>
    <w:p w:rsidR="00164DA5" w:rsidRDefault="00C735F5">
      <w:pPr>
        <w:ind w:left="280" w:right="137" w:firstLine="566"/>
      </w:pPr>
      <w:r>
        <w:t xml:space="preserve">В процессе обучения предполагается проведение исследований по следующим направлениям: </w:t>
      </w:r>
    </w:p>
    <w:p w:rsidR="00164DA5" w:rsidRDefault="00C735F5">
      <w:pPr>
        <w:numPr>
          <w:ilvl w:val="0"/>
          <w:numId w:val="26"/>
        </w:numPr>
        <w:ind w:right="137" w:firstLine="566"/>
      </w:pPr>
      <w:r>
        <w:t xml:space="preserve">естественно-научные исследования;  </w:t>
      </w:r>
      <w:r>
        <w:rPr>
          <w:rFonts w:ascii="Segoe UI Symbol" w:eastAsia="Segoe UI Symbol" w:hAnsi="Segoe UI Symbol" w:cs="Segoe UI Symbol"/>
        </w:rPr>
        <w:t></w:t>
      </w:r>
      <w:r>
        <w:rPr>
          <w:rFonts w:ascii="Arial" w:eastAsia="Arial" w:hAnsi="Arial" w:cs="Arial"/>
        </w:rPr>
        <w:t xml:space="preserve"> </w:t>
      </w:r>
      <w:r>
        <w:t xml:space="preserve">исследования в формальных науках:  </w:t>
      </w:r>
    </w:p>
    <w:p w:rsidR="00164DA5" w:rsidRDefault="00C735F5">
      <w:pPr>
        <w:numPr>
          <w:ilvl w:val="0"/>
          <w:numId w:val="26"/>
        </w:numPr>
        <w:ind w:right="137" w:firstLine="566"/>
      </w:pPr>
      <w:r>
        <w:t xml:space="preserve">математические исследования, </w:t>
      </w:r>
    </w:p>
    <w:p w:rsidR="00164DA5" w:rsidRDefault="00C735F5">
      <w:pPr>
        <w:numPr>
          <w:ilvl w:val="0"/>
          <w:numId w:val="26"/>
        </w:numPr>
        <w:ind w:right="137" w:firstLine="566"/>
      </w:pPr>
      <w:r>
        <w:t xml:space="preserve">исследования в компьютерных науках;  </w:t>
      </w:r>
    </w:p>
    <w:p w:rsidR="00164DA5" w:rsidRDefault="00C735F5">
      <w:pPr>
        <w:numPr>
          <w:ilvl w:val="0"/>
          <w:numId w:val="26"/>
        </w:numPr>
        <w:ind w:right="137" w:firstLine="566"/>
      </w:pPr>
      <w:r>
        <w:t xml:space="preserve">филологические исследования;  </w:t>
      </w:r>
    </w:p>
    <w:p w:rsidR="00164DA5" w:rsidRDefault="00C735F5">
      <w:pPr>
        <w:numPr>
          <w:ilvl w:val="0"/>
          <w:numId w:val="26"/>
        </w:numPr>
        <w:ind w:right="137" w:firstLine="566"/>
      </w:pPr>
      <w:r>
        <w:t xml:space="preserve">историко-обществоведческие исследования.  </w:t>
      </w:r>
    </w:p>
    <w:p w:rsidR="00164DA5" w:rsidRDefault="00C735F5">
      <w:pPr>
        <w:spacing w:after="80" w:line="270" w:lineRule="auto"/>
        <w:ind w:left="872" w:right="136"/>
      </w:pPr>
      <w:r>
        <w:rPr>
          <w:b/>
        </w:rPr>
        <w:t xml:space="preserve">Основные направления проектной деятельности </w:t>
      </w:r>
      <w:r>
        <w:t xml:space="preserve">(по результату): </w:t>
      </w:r>
    </w:p>
    <w:p w:rsidR="00164DA5" w:rsidRDefault="00C735F5">
      <w:pPr>
        <w:numPr>
          <w:ilvl w:val="0"/>
          <w:numId w:val="26"/>
        </w:numPr>
        <w:ind w:right="137" w:firstLine="566"/>
      </w:pPr>
      <w:r>
        <w:t xml:space="preserve">проекты, нацеленные на разработку и создание изделий (в т.ч. инженерные);  </w:t>
      </w:r>
    </w:p>
    <w:p w:rsidR="00164DA5" w:rsidRDefault="00C735F5">
      <w:pPr>
        <w:numPr>
          <w:ilvl w:val="0"/>
          <w:numId w:val="26"/>
        </w:numPr>
        <w:ind w:right="137" w:firstLine="566"/>
      </w:pPr>
      <w:r>
        <w:t xml:space="preserve">проекты, нацеленные на создание информационной продукции;  </w:t>
      </w:r>
    </w:p>
    <w:p w:rsidR="00164DA5" w:rsidRDefault="00C735F5">
      <w:pPr>
        <w:numPr>
          <w:ilvl w:val="0"/>
          <w:numId w:val="26"/>
        </w:numPr>
        <w:ind w:right="137" w:firstLine="566"/>
      </w:pPr>
      <w:r>
        <w:t xml:space="preserve">проекты, нацеленные на проведение мероприятий (в т.ч. проведение игры, игровые проекты);  </w:t>
      </w:r>
    </w:p>
    <w:p w:rsidR="00164DA5" w:rsidRDefault="00C735F5">
      <w:pPr>
        <w:numPr>
          <w:ilvl w:val="0"/>
          <w:numId w:val="26"/>
        </w:numPr>
        <w:ind w:right="137" w:firstLine="566"/>
      </w:pPr>
      <w:r>
        <w:t xml:space="preserve">проекты, нацеленные на решение проблем;  </w:t>
      </w:r>
    </w:p>
    <w:p w:rsidR="00164DA5" w:rsidRDefault="00C735F5">
      <w:pPr>
        <w:numPr>
          <w:ilvl w:val="0"/>
          <w:numId w:val="26"/>
        </w:numPr>
        <w:spacing w:after="12" w:line="306" w:lineRule="auto"/>
        <w:ind w:right="137" w:firstLine="566"/>
      </w:pPr>
      <w:r>
        <w:t xml:space="preserve">проекты, нацеленные на самостоятельное обучение (учебные проекты);  </w:t>
      </w:r>
      <w:r>
        <w:rPr>
          <w:rFonts w:ascii="Segoe UI Symbol" w:eastAsia="Segoe UI Symbol" w:hAnsi="Segoe UI Symbol" w:cs="Segoe UI Symbol"/>
        </w:rPr>
        <w:t></w:t>
      </w:r>
      <w:r>
        <w:rPr>
          <w:rFonts w:ascii="Arial" w:eastAsia="Arial" w:hAnsi="Arial" w:cs="Arial"/>
        </w:rPr>
        <w:t xml:space="preserve"> </w:t>
      </w:r>
      <w:r>
        <w:t xml:space="preserve">исследовательские проекты;  </w:t>
      </w:r>
      <w:r>
        <w:rPr>
          <w:rFonts w:ascii="Segoe UI Symbol" w:eastAsia="Segoe UI Symbol" w:hAnsi="Segoe UI Symbol" w:cs="Segoe UI Symbol"/>
        </w:rPr>
        <w:t></w:t>
      </w:r>
      <w:r>
        <w:rPr>
          <w:rFonts w:ascii="Arial" w:eastAsia="Arial" w:hAnsi="Arial" w:cs="Arial"/>
        </w:rPr>
        <w:t xml:space="preserve"> </w:t>
      </w:r>
      <w:r>
        <w:t xml:space="preserve">социальные проекты.  </w:t>
      </w:r>
    </w:p>
    <w:p w:rsidR="00164DA5" w:rsidRDefault="00C735F5">
      <w:pPr>
        <w:spacing w:after="5" w:line="320" w:lineRule="auto"/>
        <w:ind w:left="280" w:right="136" w:firstLine="566"/>
      </w:pPr>
      <w:r>
        <w:rPr>
          <w:b/>
        </w:rPr>
        <w:t>Классификация проектной деятельности по основным видам деятельности обучающихся при работе над проектами:</w:t>
      </w:r>
      <w:r>
        <w:t xml:space="preserve"> </w:t>
      </w:r>
    </w:p>
    <w:p w:rsidR="00164DA5" w:rsidRDefault="00C735F5">
      <w:pPr>
        <w:numPr>
          <w:ilvl w:val="0"/>
          <w:numId w:val="26"/>
        </w:numPr>
        <w:ind w:right="137" w:firstLine="566"/>
      </w:pPr>
      <w:r>
        <w:t xml:space="preserve">исследовательские проекты,  </w:t>
      </w:r>
    </w:p>
    <w:p w:rsidR="00164DA5" w:rsidRDefault="00C735F5">
      <w:pPr>
        <w:numPr>
          <w:ilvl w:val="0"/>
          <w:numId w:val="26"/>
        </w:numPr>
        <w:ind w:right="137" w:firstLine="566"/>
      </w:pPr>
      <w:r>
        <w:t xml:space="preserve">инженерные проекты,  </w:t>
      </w:r>
    </w:p>
    <w:p w:rsidR="00164DA5" w:rsidRDefault="00C735F5">
      <w:pPr>
        <w:numPr>
          <w:ilvl w:val="0"/>
          <w:numId w:val="26"/>
        </w:numPr>
        <w:ind w:right="137" w:firstLine="566"/>
      </w:pPr>
      <w:r>
        <w:t xml:space="preserve">информационные проекты,  </w:t>
      </w:r>
    </w:p>
    <w:p w:rsidR="00164DA5" w:rsidRDefault="00C735F5">
      <w:pPr>
        <w:numPr>
          <w:ilvl w:val="0"/>
          <w:numId w:val="26"/>
        </w:numPr>
        <w:ind w:right="137" w:firstLine="566"/>
      </w:pPr>
      <w:r>
        <w:t xml:space="preserve">социальные проекты,  </w:t>
      </w:r>
    </w:p>
    <w:p w:rsidR="00164DA5" w:rsidRDefault="00C735F5">
      <w:pPr>
        <w:numPr>
          <w:ilvl w:val="0"/>
          <w:numId w:val="26"/>
        </w:numPr>
        <w:ind w:right="137" w:firstLine="566"/>
      </w:pPr>
      <w:r>
        <w:t xml:space="preserve">игровые проекты,  </w:t>
      </w:r>
      <w:r>
        <w:rPr>
          <w:rFonts w:ascii="Segoe UI Symbol" w:eastAsia="Segoe UI Symbol" w:hAnsi="Segoe UI Symbol" w:cs="Segoe UI Symbol"/>
        </w:rPr>
        <w:t></w:t>
      </w:r>
      <w:r>
        <w:rPr>
          <w:rFonts w:ascii="Arial" w:eastAsia="Arial" w:hAnsi="Arial" w:cs="Arial"/>
        </w:rPr>
        <w:t xml:space="preserve"> </w:t>
      </w:r>
      <w:r>
        <w:t xml:space="preserve">творческие проекты.  </w:t>
      </w:r>
    </w:p>
    <w:p w:rsidR="00164DA5" w:rsidRDefault="00C735F5">
      <w:pPr>
        <w:ind w:left="280" w:right="137" w:firstLine="566"/>
      </w:pPr>
      <w:r>
        <w:t>Сочетание разных видов деятельности школьников с ориентацией на разные виды результатов позволяет</w:t>
      </w:r>
      <w:r>
        <w:rPr>
          <w:sz w:val="28"/>
        </w:rPr>
        <w:t xml:space="preserve"> </w:t>
      </w:r>
      <w:r>
        <w:t>разнообразить работу над проектами.</w:t>
      </w:r>
      <w:r>
        <w:rPr>
          <w:sz w:val="28"/>
        </w:rPr>
        <w:t xml:space="preserve"> </w:t>
      </w:r>
    </w:p>
    <w:p w:rsidR="00164DA5" w:rsidRDefault="00C735F5">
      <w:pPr>
        <w:spacing w:after="12" w:line="306" w:lineRule="auto"/>
        <w:ind w:left="280" w:right="135" w:firstLine="708"/>
        <w:jc w:val="left"/>
      </w:pPr>
      <w:r>
        <w:t xml:space="preserve">Многообразие форм учебно-исследовательской деятельности позволяет обеспечить подлинную интеграцию урочной и внеурочной деятельности учащихся по развитию у них УУД.  </w:t>
      </w:r>
    </w:p>
    <w:p w:rsidR="00164DA5" w:rsidRDefault="00C735F5">
      <w:pPr>
        <w:ind w:left="280" w:right="137" w:firstLine="708"/>
      </w:pPr>
      <w:r>
        <w:t xml:space="preserve">При организации учебно-исследовательской (проектной) деятельности  соблюдается ряд условий: </w:t>
      </w:r>
    </w:p>
    <w:p w:rsidR="00164DA5" w:rsidRDefault="00C735F5">
      <w:pPr>
        <w:numPr>
          <w:ilvl w:val="0"/>
          <w:numId w:val="27"/>
        </w:numPr>
        <w:ind w:right="137" w:hanging="154"/>
      </w:pPr>
      <w:r>
        <w:lastRenderedPageBreak/>
        <w:t xml:space="preserve">соответствие проекта или учебного исследования возрасту, способностям и возможностям учащегося; </w:t>
      </w:r>
    </w:p>
    <w:p w:rsidR="00164DA5" w:rsidRDefault="00C735F5">
      <w:pPr>
        <w:numPr>
          <w:ilvl w:val="0"/>
          <w:numId w:val="27"/>
        </w:numPr>
        <w:ind w:right="137" w:hanging="154"/>
      </w:pPr>
      <w:r>
        <w:t xml:space="preserve">наличие информационных ресурсов, мастерских, НОУ; </w:t>
      </w:r>
    </w:p>
    <w:p w:rsidR="00164DA5" w:rsidRDefault="00C735F5">
      <w:pPr>
        <w:numPr>
          <w:ilvl w:val="0"/>
          <w:numId w:val="27"/>
        </w:numPr>
        <w:ind w:right="137" w:hanging="154"/>
      </w:pPr>
      <w:r>
        <w:t xml:space="preserve">подготовка учащихся к выполнению проектов и учебных исследований как в части ориентации при выборе темы проекта или учебного исследования, так и в части конкретных приѐмов, технологий и методов, необходимых для успешной реализации выбранного вида проекта; </w:t>
      </w:r>
    </w:p>
    <w:p w:rsidR="00164DA5" w:rsidRDefault="00C735F5">
      <w:pPr>
        <w:numPr>
          <w:ilvl w:val="0"/>
          <w:numId w:val="27"/>
        </w:numPr>
        <w:ind w:right="137" w:hanging="154"/>
      </w:pPr>
      <w:r>
        <w:t xml:space="preserve">педагогическое сопровождение; </w:t>
      </w:r>
    </w:p>
    <w:p w:rsidR="00164DA5" w:rsidRDefault="00C735F5">
      <w:pPr>
        <w:numPr>
          <w:ilvl w:val="0"/>
          <w:numId w:val="27"/>
        </w:numPr>
        <w:spacing w:after="12" w:line="306" w:lineRule="auto"/>
        <w:ind w:right="137" w:hanging="154"/>
      </w:pPr>
      <w:r>
        <w:t xml:space="preserve">наличие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 </w:t>
      </w:r>
    </w:p>
    <w:p w:rsidR="00164DA5" w:rsidRDefault="00C735F5">
      <w:pPr>
        <w:numPr>
          <w:ilvl w:val="0"/>
          <w:numId w:val="27"/>
        </w:numPr>
        <w:spacing w:after="12" w:line="307" w:lineRule="auto"/>
        <w:ind w:right="137" w:hanging="154"/>
      </w:pPr>
      <w:r>
        <w:t xml:space="preserve">презентация результатов проектной или исследовательской работы. </w:t>
      </w:r>
      <w:r>
        <w:rPr>
          <w:b/>
        </w:rPr>
        <w:t>Планируемые результаты проектной и учебно-исследовательской деятельности</w:t>
      </w:r>
      <w:r>
        <w:t xml:space="preserve"> </w:t>
      </w:r>
    </w:p>
    <w:p w:rsidR="00164DA5" w:rsidRDefault="00C735F5">
      <w:pPr>
        <w:spacing w:after="37" w:line="306" w:lineRule="auto"/>
        <w:ind w:left="280" w:right="135" w:firstLine="566"/>
        <w:jc w:val="left"/>
      </w:pPr>
      <w:r>
        <w:t xml:space="preserve">В качестве главных результатов проектной и исследовательской деятельности школьников мы рассматриваем сформированность универсальных учебных действий: </w:t>
      </w:r>
    </w:p>
    <w:p w:rsidR="00164DA5" w:rsidRDefault="00C735F5">
      <w:pPr>
        <w:numPr>
          <w:ilvl w:val="0"/>
          <w:numId w:val="28"/>
        </w:numPr>
        <w:spacing w:after="5" w:line="270" w:lineRule="auto"/>
        <w:ind w:right="136" w:hanging="425"/>
      </w:pPr>
      <w:r>
        <w:rPr>
          <w:b/>
        </w:rPr>
        <w:t>познавательных</w:t>
      </w:r>
      <w:r>
        <w:t>:</w:t>
      </w:r>
      <w:r>
        <w:rPr>
          <w:b/>
        </w:rPr>
        <w:t xml:space="preserve"> </w:t>
      </w:r>
      <w:r>
        <w:t xml:space="preserve"> </w:t>
      </w:r>
    </w:p>
    <w:p w:rsidR="00164DA5" w:rsidRDefault="00C735F5">
      <w:pPr>
        <w:numPr>
          <w:ilvl w:val="1"/>
          <w:numId w:val="28"/>
        </w:numPr>
        <w:ind w:right="137" w:hanging="194"/>
      </w:pPr>
      <w:r>
        <w:t xml:space="preserve">освоение методов научного познания (наблюдение, сравнение, измерение,  абстрагирование, анализ, синтез), </w:t>
      </w:r>
    </w:p>
    <w:p w:rsidR="00164DA5" w:rsidRDefault="00C735F5">
      <w:pPr>
        <w:numPr>
          <w:ilvl w:val="1"/>
          <w:numId w:val="28"/>
        </w:numPr>
        <w:ind w:right="137" w:hanging="194"/>
      </w:pPr>
      <w:r>
        <w:t xml:space="preserve">умения и навыки работы с книгой и другими источниками информации,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b/>
        </w:rPr>
        <w:t>регулятивных</w:t>
      </w:r>
      <w:r>
        <w:t>:</w:t>
      </w:r>
      <w:r>
        <w:rPr>
          <w:b/>
        </w:rPr>
        <w:t xml:space="preserve"> </w:t>
      </w:r>
      <w:r>
        <w:t xml:space="preserve"> </w:t>
      </w:r>
    </w:p>
    <w:p w:rsidR="00164DA5" w:rsidRDefault="00C735F5">
      <w:pPr>
        <w:numPr>
          <w:ilvl w:val="1"/>
          <w:numId w:val="28"/>
        </w:numPr>
        <w:ind w:right="137" w:hanging="194"/>
      </w:pPr>
      <w:r>
        <w:t xml:space="preserve">составление  и  реализация  планов  работ  над  проектами  и  проведение  исследований, </w:t>
      </w:r>
    </w:p>
    <w:p w:rsidR="00164DA5" w:rsidRDefault="00C735F5">
      <w:pPr>
        <w:numPr>
          <w:ilvl w:val="1"/>
          <w:numId w:val="28"/>
        </w:numPr>
        <w:ind w:right="137" w:hanging="194"/>
      </w:pPr>
      <w:r>
        <w:t xml:space="preserve">оценивание полученных результатов проектов и выводов исследования,  –  преодоление  проблем,  возникающих  при  работе  над  проектами  и  проведением исследований, </w:t>
      </w:r>
    </w:p>
    <w:p w:rsidR="00164DA5" w:rsidRDefault="00C735F5">
      <w:pPr>
        <w:numPr>
          <w:ilvl w:val="1"/>
          <w:numId w:val="28"/>
        </w:numPr>
        <w:spacing w:after="51"/>
        <w:ind w:right="137" w:hanging="194"/>
      </w:pPr>
      <w:r>
        <w:t xml:space="preserve">сотрудничество при работе над групповыми проектами,  </w:t>
      </w:r>
    </w:p>
    <w:p w:rsidR="00164DA5" w:rsidRDefault="00C735F5">
      <w:pPr>
        <w:numPr>
          <w:ilvl w:val="0"/>
          <w:numId w:val="28"/>
        </w:numPr>
        <w:spacing w:after="5" w:line="270" w:lineRule="auto"/>
        <w:ind w:right="136" w:hanging="425"/>
      </w:pPr>
      <w:r>
        <w:rPr>
          <w:b/>
        </w:rPr>
        <w:t xml:space="preserve">коммуникативных: </w:t>
      </w:r>
      <w:r>
        <w:t xml:space="preserve"> </w:t>
      </w:r>
    </w:p>
    <w:p w:rsidR="00164DA5" w:rsidRDefault="00C735F5">
      <w:pPr>
        <w:numPr>
          <w:ilvl w:val="0"/>
          <w:numId w:val="29"/>
        </w:numPr>
        <w:ind w:right="137" w:hanging="197"/>
      </w:pPr>
      <w:r>
        <w:t xml:space="preserve">создание средств опосредованной коммуникации: печатных и электронных  публикаций, мультимедийной продукции, </w:t>
      </w:r>
    </w:p>
    <w:p w:rsidR="00164DA5" w:rsidRDefault="00C735F5">
      <w:pPr>
        <w:numPr>
          <w:ilvl w:val="0"/>
          <w:numId w:val="29"/>
        </w:numPr>
        <w:ind w:right="137" w:hanging="197"/>
      </w:pPr>
      <w:r>
        <w:t xml:space="preserve">умения и навыки, связанные с культурой устной и письменной речи. </w:t>
      </w:r>
    </w:p>
    <w:p w:rsidR="00164DA5" w:rsidRDefault="00C735F5">
      <w:pPr>
        <w:spacing w:after="51" w:line="270" w:lineRule="auto"/>
        <w:ind w:left="447" w:right="136"/>
      </w:pPr>
      <w:r>
        <w:rPr>
          <w:b/>
        </w:rPr>
        <w:t>Формы организации</w:t>
      </w:r>
      <w:r>
        <w:t xml:space="preserve"> </w:t>
      </w:r>
    </w:p>
    <w:p w:rsidR="00164DA5" w:rsidRDefault="00C735F5">
      <w:pPr>
        <w:ind w:left="447" w:right="137"/>
      </w:pPr>
      <w:r>
        <w:t xml:space="preserve">Освоение умений исследовательской и проектной деятельности учеников  предполагается в следующих формах: </w:t>
      </w:r>
    </w:p>
    <w:p w:rsidR="00164DA5" w:rsidRDefault="00C735F5">
      <w:pPr>
        <w:spacing w:after="50" w:line="270" w:lineRule="auto"/>
        <w:ind w:left="872" w:right="136"/>
      </w:pPr>
      <w:r>
        <w:rPr>
          <w:b/>
        </w:rPr>
        <w:t>На уроках</w:t>
      </w:r>
      <w:r>
        <w:t xml:space="preserve"> </w:t>
      </w:r>
    </w:p>
    <w:p w:rsidR="00164DA5" w:rsidRDefault="00C735F5">
      <w:pPr>
        <w:spacing w:after="36" w:line="306" w:lineRule="auto"/>
        <w:ind w:left="280" w:right="135" w:firstLine="566"/>
        <w:jc w:val="left"/>
      </w:pPr>
      <w:r>
        <w:t xml:space="preserve">При </w:t>
      </w:r>
      <w:r>
        <w:tab/>
        <w:t xml:space="preserve">выполнении </w:t>
      </w:r>
      <w:r>
        <w:tab/>
        <w:t xml:space="preserve">продуктивных </w:t>
      </w:r>
      <w:r>
        <w:tab/>
        <w:t xml:space="preserve">заданий </w:t>
      </w:r>
      <w:r>
        <w:tab/>
        <w:t xml:space="preserve">учебника </w:t>
      </w:r>
      <w:r>
        <w:tab/>
        <w:t xml:space="preserve">(УМК), </w:t>
      </w:r>
      <w:r>
        <w:tab/>
        <w:t xml:space="preserve">особенно творческого характера, в которых нельзя найти ответ в тексте учебника, а необходимо его самостоятельно вывести, действуя по плану: </w:t>
      </w:r>
    </w:p>
    <w:p w:rsidR="00164DA5" w:rsidRDefault="00C735F5">
      <w:pPr>
        <w:numPr>
          <w:ilvl w:val="1"/>
          <w:numId w:val="29"/>
        </w:numPr>
        <w:ind w:right="137" w:firstLine="566"/>
      </w:pPr>
      <w:r>
        <w:lastRenderedPageBreak/>
        <w:t xml:space="preserve">осмыслить задание,  </w:t>
      </w:r>
    </w:p>
    <w:p w:rsidR="00164DA5" w:rsidRDefault="00C735F5">
      <w:pPr>
        <w:numPr>
          <w:ilvl w:val="1"/>
          <w:numId w:val="29"/>
        </w:numPr>
        <w:ind w:right="137" w:firstLine="566"/>
      </w:pPr>
      <w:r>
        <w:t xml:space="preserve">найти нужную информацию,  </w:t>
      </w:r>
    </w:p>
    <w:p w:rsidR="00164DA5" w:rsidRDefault="00C735F5">
      <w:pPr>
        <w:numPr>
          <w:ilvl w:val="1"/>
          <w:numId w:val="29"/>
        </w:numPr>
        <w:ind w:right="137" w:firstLine="566"/>
      </w:pPr>
      <w:r>
        <w:t xml:space="preserve">преобразовать информацию в соответствии с заданием (найти причину, выделить главное, дать оценку…),  </w:t>
      </w:r>
    </w:p>
    <w:p w:rsidR="00164DA5" w:rsidRDefault="00C735F5">
      <w:pPr>
        <w:numPr>
          <w:ilvl w:val="1"/>
          <w:numId w:val="29"/>
        </w:numPr>
        <w:ind w:right="137" w:firstLine="566"/>
      </w:pPr>
      <w:r>
        <w:t xml:space="preserve">сформулировать мысленно ответ, используя слова: «я считаю что…, потому что, во-первых…, во-вторых… и т.д.».),  </w:t>
      </w:r>
      <w:r>
        <w:rPr>
          <w:rFonts w:ascii="Segoe UI Symbol" w:eastAsia="Segoe UI Symbol" w:hAnsi="Segoe UI Symbol" w:cs="Segoe UI Symbol"/>
        </w:rPr>
        <w:t></w:t>
      </w:r>
      <w:r>
        <w:rPr>
          <w:rFonts w:ascii="Arial" w:eastAsia="Arial" w:hAnsi="Arial" w:cs="Arial"/>
        </w:rPr>
        <w:t xml:space="preserve"> </w:t>
      </w:r>
      <w:r>
        <w:t xml:space="preserve">дать полный ответ, не рассчитывая на наводящие вопросы учителя.  </w:t>
      </w:r>
    </w:p>
    <w:p w:rsidR="00164DA5" w:rsidRDefault="00C735F5">
      <w:pPr>
        <w:ind w:left="280" w:right="137" w:firstLine="566"/>
      </w:pPr>
      <w:r>
        <w:t xml:space="preserve">При выполнении творческих заданий, требующих изготовления конкретного продукта (поделка, мероприятие и пр.) с заданным набором требований. </w:t>
      </w:r>
    </w:p>
    <w:p w:rsidR="00164DA5" w:rsidRDefault="00C735F5">
      <w:pPr>
        <w:ind w:left="280" w:right="137" w:firstLine="566"/>
      </w:pPr>
      <w:r>
        <w:t xml:space="preserve">При выполнении учебных заданий, требующих от ученика использования отдельных исследовательских умений (тренировка наблюдения, измерений и т.д.). </w:t>
      </w:r>
    </w:p>
    <w:p w:rsidR="00164DA5" w:rsidRDefault="00C735F5">
      <w:pPr>
        <w:ind w:left="280" w:right="137" w:firstLine="566"/>
      </w:pPr>
      <w:r>
        <w:t xml:space="preserve">При решении жизненных задач (выполнение заданий в ситуациях, требующих переноса умения действовать в учебной ситуации на жизненные). </w:t>
      </w:r>
    </w:p>
    <w:p w:rsidR="00164DA5" w:rsidRDefault="00C735F5">
      <w:pPr>
        <w:ind w:left="280" w:right="137" w:firstLine="566"/>
      </w:pPr>
      <w:r>
        <w:t xml:space="preserve">При освоении на уроках средств ИКТ как инструментов для выполнения проектных и исследовательских работ: </w:t>
      </w:r>
    </w:p>
    <w:p w:rsidR="00164DA5" w:rsidRDefault="00C735F5">
      <w:pPr>
        <w:numPr>
          <w:ilvl w:val="1"/>
          <w:numId w:val="29"/>
        </w:numPr>
        <w:ind w:right="137" w:firstLine="566"/>
      </w:pPr>
      <w:r>
        <w:t xml:space="preserve">в познавательных действиях:  </w:t>
      </w:r>
    </w:p>
    <w:p w:rsidR="00164DA5" w:rsidRDefault="00C735F5">
      <w:pPr>
        <w:ind w:left="872" w:right="137"/>
      </w:pPr>
      <w:r>
        <w:t>-</w:t>
      </w:r>
      <w:r>
        <w:rPr>
          <w:rFonts w:ascii="Arial" w:eastAsia="Arial" w:hAnsi="Arial" w:cs="Arial"/>
        </w:rPr>
        <w:t xml:space="preserve"> </w:t>
      </w:r>
      <w:r>
        <w:t xml:space="preserve">поиск информации,  </w:t>
      </w:r>
    </w:p>
    <w:p w:rsidR="00164DA5" w:rsidRDefault="00C735F5">
      <w:pPr>
        <w:ind w:left="872" w:right="137"/>
      </w:pPr>
      <w:r>
        <w:t xml:space="preserve">-моделирование,  </w:t>
      </w:r>
    </w:p>
    <w:p w:rsidR="00164DA5" w:rsidRDefault="00C735F5">
      <w:pPr>
        <w:spacing w:after="41"/>
        <w:ind w:left="872" w:right="137"/>
      </w:pPr>
      <w:r>
        <w:t xml:space="preserve">-проектирование,  </w:t>
      </w:r>
    </w:p>
    <w:p w:rsidR="00164DA5" w:rsidRDefault="00C735F5">
      <w:pPr>
        <w:numPr>
          <w:ilvl w:val="1"/>
          <w:numId w:val="29"/>
        </w:numPr>
        <w:ind w:right="137" w:firstLine="566"/>
      </w:pPr>
      <w:r>
        <w:t xml:space="preserve">в регулятивных действиях:  </w:t>
      </w:r>
    </w:p>
    <w:p w:rsidR="00164DA5" w:rsidRDefault="00C735F5">
      <w:pPr>
        <w:spacing w:after="12" w:line="306" w:lineRule="auto"/>
        <w:ind w:left="872" w:right="5182"/>
        <w:jc w:val="left"/>
      </w:pPr>
      <w:r>
        <w:t xml:space="preserve">-управление личными проектами,  -организация личного времени,  – в коммуникативных действиях:  </w:t>
      </w:r>
    </w:p>
    <w:p w:rsidR="00164DA5" w:rsidRDefault="00C735F5">
      <w:pPr>
        <w:ind w:left="280" w:right="276" w:firstLine="566"/>
      </w:pPr>
      <w:r>
        <w:t>-создание  документов,  печатных  публикаций,  электронных  публикаций,  мультимедийной продукции для выражения своих мыслей, чувств и потребностей, -</w:t>
      </w:r>
      <w:r>
        <w:rPr>
          <w:rFonts w:ascii="Arial" w:eastAsia="Arial" w:hAnsi="Arial" w:cs="Arial"/>
        </w:rPr>
        <w:t xml:space="preserve"> </w:t>
      </w:r>
      <w:r>
        <w:t xml:space="preserve">общение в сети,  </w:t>
      </w:r>
    </w:p>
    <w:p w:rsidR="00164DA5" w:rsidRDefault="00C735F5">
      <w:pPr>
        <w:ind w:left="872" w:right="137"/>
      </w:pPr>
      <w:r>
        <w:t>-</w:t>
      </w:r>
      <w:r>
        <w:rPr>
          <w:rFonts w:ascii="Arial" w:eastAsia="Arial" w:hAnsi="Arial" w:cs="Arial"/>
        </w:rPr>
        <w:t xml:space="preserve"> </w:t>
      </w:r>
      <w:r>
        <w:t xml:space="preserve">выступления с компьютерным сопровождением.  </w:t>
      </w:r>
    </w:p>
    <w:p w:rsidR="00164DA5" w:rsidRDefault="00C735F5">
      <w:pPr>
        <w:spacing w:after="5" w:line="270" w:lineRule="auto"/>
        <w:ind w:left="872" w:right="136"/>
      </w:pPr>
      <w:r>
        <w:rPr>
          <w:b/>
        </w:rPr>
        <w:t>Во внеурочное время, в том числе при выполнении домашних заданий</w:t>
      </w:r>
      <w:r>
        <w:t xml:space="preserve"> </w:t>
      </w:r>
    </w:p>
    <w:p w:rsidR="00164DA5" w:rsidRDefault="00C735F5">
      <w:pPr>
        <w:ind w:left="280" w:right="137" w:firstLine="283"/>
      </w:pPr>
      <w:r>
        <w:t xml:space="preserve">При выполнении проектных, исследовательских заданий и решении жизненных задач (заданий в ситуациях), включенных авторами в учебник. </w:t>
      </w:r>
    </w:p>
    <w:p w:rsidR="00164DA5" w:rsidRDefault="00C735F5">
      <w:pPr>
        <w:ind w:left="280" w:right="137" w:firstLine="283"/>
      </w:pPr>
      <w:r>
        <w:t xml:space="preserve">При выполнении исследований, проектов для школьных или внешкольных конкурсов исследовательских работ и проектов. </w:t>
      </w:r>
    </w:p>
    <w:p w:rsidR="00164DA5" w:rsidRDefault="00C735F5">
      <w:pPr>
        <w:ind w:left="280" w:right="137" w:firstLine="283"/>
      </w:pPr>
      <w:r>
        <w:t xml:space="preserve">При выполнении межпредметных или внепредметных проектов во внеурочной деятельности. </w:t>
      </w:r>
    </w:p>
    <w:p w:rsidR="00164DA5" w:rsidRDefault="00C735F5">
      <w:pPr>
        <w:ind w:left="933" w:right="137" w:hanging="355"/>
      </w:pPr>
      <w:r>
        <w:t xml:space="preserve">Выполнение индивидуального проекта по итогам обучения в основной школе. </w:t>
      </w:r>
      <w:r>
        <w:rPr>
          <w:b/>
        </w:rPr>
        <w:t>Мониторинг и оценивание исследовательской и проектной деятельности</w:t>
      </w:r>
      <w:r>
        <w:t xml:space="preserve"> </w:t>
      </w:r>
    </w:p>
    <w:p w:rsidR="00164DA5" w:rsidRDefault="00C735F5">
      <w:pPr>
        <w:ind w:left="280" w:right="137" w:firstLine="566"/>
      </w:pPr>
      <w:r>
        <w:lastRenderedPageBreak/>
        <w:t xml:space="preserve">Для оценивания исследовательской и проектной деятельности используется технология оценки учебных достижений (см. раздел «Система оценки достижения планируемых результатов освоения основной образовательной программы основного общего образования»). </w:t>
      </w:r>
    </w:p>
    <w:p w:rsidR="00164DA5" w:rsidRDefault="00C735F5">
      <w:pPr>
        <w:spacing w:after="32" w:line="259" w:lineRule="auto"/>
        <w:ind w:left="295" w:firstLine="0"/>
        <w:jc w:val="left"/>
      </w:pPr>
      <w:r>
        <w:t xml:space="preserve"> </w:t>
      </w:r>
    </w:p>
    <w:p w:rsidR="00164DA5" w:rsidRDefault="00C735F5">
      <w:pPr>
        <w:spacing w:after="5" w:line="320" w:lineRule="auto"/>
        <w:ind w:left="456" w:right="136" w:firstLine="1075"/>
      </w:pPr>
      <w:r>
        <w:rPr>
          <w:b/>
        </w:rPr>
        <w:t xml:space="preserve">2.1.5. Описание содержания, видов и форм организации учебной деятельности по развитию информационно-коммуникационных технологий </w:t>
      </w:r>
    </w:p>
    <w:p w:rsidR="00164DA5" w:rsidRDefault="00C735F5">
      <w:pPr>
        <w:ind w:left="280" w:right="137" w:firstLine="845"/>
      </w:pPr>
      <w:r>
        <w:t xml:space="preserve">ИКТ-компетентность </w:t>
      </w:r>
      <w:r>
        <w:rPr>
          <w:b/>
        </w:rPr>
        <w:t xml:space="preserve">- </w:t>
      </w:r>
      <w:r>
        <w:t>это</w:t>
      </w:r>
      <w:r>
        <w:rPr>
          <w:b/>
        </w:rPr>
        <w:t xml:space="preserve"> </w:t>
      </w:r>
      <w:r>
        <w:t>способность учащихся</w:t>
      </w:r>
      <w:r>
        <w:rPr>
          <w:b/>
        </w:rPr>
        <w:t xml:space="preserve"> </w:t>
      </w:r>
      <w:r>
        <w:t>использовать информационные и коммуникационные</w:t>
      </w:r>
      <w:r>
        <w:rPr>
          <w:b/>
        </w:rPr>
        <w:t xml:space="preserve"> </w:t>
      </w:r>
      <w:r>
        <w:t>технологии для доступа к информации,</w:t>
      </w:r>
      <w:r>
        <w:rPr>
          <w:b/>
        </w:rPr>
        <w:t xml:space="preserve"> </w:t>
      </w:r>
      <w:r>
        <w:t xml:space="preserve">для ее поиска, организации, обработки, оценки, а также для продуцирования и передачи/распространения, которая достаточна для того, чтобы успешно жить и трудиться в условиях становящегося информационного общества. </w:t>
      </w:r>
    </w:p>
    <w:p w:rsidR="00164DA5" w:rsidRDefault="00C735F5">
      <w:pPr>
        <w:ind w:left="280" w:right="137" w:firstLine="708"/>
      </w:pPr>
      <w:r>
        <w:t xml:space="preserve">В содержании Программы развития УУД отдельно указана компетенция учащегося в области использования информационно-коммуникационных технологий (ИКТ). Программа развития УУД обеспечивает поддержку и развитие учащегося в сфере формирования ИКТ-компетенции, в том числе поиска и передачи информации, презентационных навыков и основ информационной безопасности.  </w:t>
      </w:r>
    </w:p>
    <w:p w:rsidR="00164DA5" w:rsidRDefault="00C735F5">
      <w:pPr>
        <w:ind w:left="280" w:right="137" w:firstLine="708"/>
      </w:pPr>
      <w:r>
        <w:t>Введенное понятие ИКТ-компетентность определяет, какими же навыками и умениями должен обладать человек, чтобы его можно было назвать грамотным в данном смысле:</w:t>
      </w:r>
      <w:r>
        <w:rPr>
          <w:b/>
        </w:rPr>
        <w:t xml:space="preserve"> </w:t>
      </w:r>
    </w:p>
    <w:p w:rsidR="00164DA5" w:rsidRDefault="00C735F5">
      <w:pPr>
        <w:numPr>
          <w:ilvl w:val="0"/>
          <w:numId w:val="30"/>
        </w:numPr>
        <w:ind w:right="137" w:hanging="358"/>
      </w:pPr>
      <w:r>
        <w:rPr>
          <w:b/>
        </w:rPr>
        <w:t xml:space="preserve">определение </w:t>
      </w:r>
      <w:r>
        <w:t>информации - способность использовать инструменты ИКТ для идентификации и соответствующего представления необходимой информации;</w:t>
      </w:r>
      <w:r>
        <w:rPr>
          <w:b/>
        </w:rPr>
        <w:t xml:space="preserve"> - доступ </w:t>
      </w:r>
      <w:r>
        <w:t>к информации - умение собирать и/или извлекать информацию;</w:t>
      </w:r>
      <w:r>
        <w:rPr>
          <w:b/>
        </w:rPr>
        <w:t xml:space="preserve"> </w:t>
      </w:r>
    </w:p>
    <w:p w:rsidR="00164DA5" w:rsidRDefault="00C735F5">
      <w:pPr>
        <w:numPr>
          <w:ilvl w:val="0"/>
          <w:numId w:val="30"/>
        </w:numPr>
        <w:ind w:right="137" w:hanging="358"/>
      </w:pPr>
      <w:r>
        <w:rPr>
          <w:b/>
        </w:rPr>
        <w:t xml:space="preserve">управление </w:t>
      </w:r>
      <w:r>
        <w:rPr>
          <w:b/>
        </w:rPr>
        <w:tab/>
      </w:r>
      <w:r>
        <w:t xml:space="preserve">информацией </w:t>
      </w:r>
      <w:r>
        <w:tab/>
        <w:t xml:space="preserve">- </w:t>
      </w:r>
      <w:r>
        <w:tab/>
        <w:t xml:space="preserve">умение </w:t>
      </w:r>
      <w:r>
        <w:tab/>
        <w:t xml:space="preserve">применять </w:t>
      </w:r>
      <w:r>
        <w:tab/>
        <w:t xml:space="preserve">существующую </w:t>
      </w:r>
      <w:r>
        <w:tab/>
        <w:t xml:space="preserve">схему </w:t>
      </w:r>
    </w:p>
    <w:p w:rsidR="00164DA5" w:rsidRDefault="00C735F5">
      <w:pPr>
        <w:ind w:left="290" w:right="137"/>
      </w:pPr>
      <w:r>
        <w:t>организации или классификации;</w:t>
      </w:r>
      <w:r>
        <w:rPr>
          <w:b/>
        </w:rPr>
        <w:t xml:space="preserve"> </w:t>
      </w:r>
    </w:p>
    <w:p w:rsidR="00164DA5" w:rsidRDefault="00C735F5">
      <w:pPr>
        <w:numPr>
          <w:ilvl w:val="0"/>
          <w:numId w:val="30"/>
        </w:numPr>
        <w:ind w:right="137" w:hanging="358"/>
      </w:pPr>
      <w:r>
        <w:rPr>
          <w:b/>
        </w:rPr>
        <w:t xml:space="preserve">интегрирование </w:t>
      </w:r>
      <w:r>
        <w:t>информации - умение интерпретировать и представлять информацию (обобщение, сравнение и противопоставление данных);</w:t>
      </w:r>
      <w:r>
        <w:rPr>
          <w:b/>
        </w:rPr>
        <w:t xml:space="preserve"> </w:t>
      </w:r>
    </w:p>
    <w:p w:rsidR="00164DA5" w:rsidRDefault="00C735F5">
      <w:pPr>
        <w:numPr>
          <w:ilvl w:val="0"/>
          <w:numId w:val="30"/>
        </w:numPr>
        <w:ind w:right="137" w:hanging="358"/>
      </w:pPr>
      <w:r>
        <w:rPr>
          <w:b/>
        </w:rPr>
        <w:t xml:space="preserve">оценивание </w:t>
      </w:r>
      <w:r>
        <w:t>информации - умение выносить суждение о качестве, важности, полезности или эффективности информации;</w:t>
      </w:r>
      <w:r>
        <w:rPr>
          <w:b/>
        </w:rPr>
        <w:t xml:space="preserve"> </w:t>
      </w:r>
    </w:p>
    <w:p w:rsidR="00164DA5" w:rsidRDefault="00C735F5">
      <w:pPr>
        <w:tabs>
          <w:tab w:val="center" w:pos="949"/>
          <w:tab w:val="center" w:pos="2565"/>
          <w:tab w:val="center" w:pos="3572"/>
          <w:tab w:val="right" w:pos="9793"/>
        </w:tabs>
        <w:ind w:left="0" w:firstLine="0"/>
        <w:jc w:val="left"/>
      </w:pPr>
      <w:r>
        <w:rPr>
          <w:rFonts w:ascii="Calibri" w:eastAsia="Calibri" w:hAnsi="Calibri" w:cs="Calibri"/>
          <w:sz w:val="22"/>
        </w:rPr>
        <w:tab/>
      </w:r>
      <w:r>
        <w:t>•</w:t>
      </w:r>
      <w:r>
        <w:rPr>
          <w:rFonts w:ascii="Arial" w:eastAsia="Arial" w:hAnsi="Arial" w:cs="Arial"/>
        </w:rPr>
        <w:t xml:space="preserve"> </w:t>
      </w:r>
      <w:r>
        <w:rPr>
          <w:b/>
        </w:rPr>
        <w:t xml:space="preserve">создание </w:t>
      </w:r>
      <w:r>
        <w:rPr>
          <w:b/>
        </w:rPr>
        <w:tab/>
      </w:r>
      <w:r>
        <w:t xml:space="preserve">информации </w:t>
      </w:r>
      <w:r>
        <w:tab/>
        <w:t xml:space="preserve">- </w:t>
      </w:r>
      <w:r>
        <w:tab/>
        <w:t xml:space="preserve">умение генерировать информацию, адаптируя, </w:t>
      </w:r>
    </w:p>
    <w:p w:rsidR="00164DA5" w:rsidRDefault="00C735F5">
      <w:pPr>
        <w:ind w:left="290" w:right="137"/>
      </w:pPr>
      <w:r>
        <w:t>применяя, проектируя, изобретая или разрабатывая ее;</w:t>
      </w:r>
      <w:r>
        <w:rPr>
          <w:b/>
        </w:rPr>
        <w:t xml:space="preserve"> </w:t>
      </w:r>
    </w:p>
    <w:p w:rsidR="00164DA5" w:rsidRDefault="00C735F5">
      <w:pPr>
        <w:ind w:left="290" w:right="137"/>
      </w:pPr>
      <w:r>
        <w:rPr>
          <w:b/>
        </w:rPr>
        <w:t xml:space="preserve">- передача </w:t>
      </w:r>
      <w:r>
        <w:t xml:space="preserve">информации - способность должным образом передавать информацию в среде ИКТ (способность направлять электронную информацию определенной аудитории и передавать знания в соответствующем направлении) </w:t>
      </w:r>
    </w:p>
    <w:p w:rsidR="00164DA5" w:rsidRDefault="00C735F5">
      <w:pPr>
        <w:ind w:left="280" w:right="137" w:firstLine="708"/>
      </w:pPr>
      <w:r>
        <w:t xml:space="preserve">В ИКТ-компетентности выделяются элементы, которые формируются и используются в отдельных предметах, в интегративных межпредметных проектах, во внепредметной активности. В то же время, освоение ИКТ-компентентности в рамках отдельного предмета содействует формированию метапредметной </w:t>
      </w:r>
      <w:r>
        <w:lastRenderedPageBreak/>
        <w:t xml:space="preserve">ИКТкомпетентности, играет ключевую роль в формировании универсальных учебных действий.  </w:t>
      </w:r>
    </w:p>
    <w:p w:rsidR="00164DA5" w:rsidRDefault="00C735F5">
      <w:pPr>
        <w:ind w:left="280" w:right="137" w:firstLine="708"/>
      </w:pPr>
      <w:r>
        <w:t xml:space="preserve">Общий принцип формирования ИКТ - компетентности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 В основной школе продолжается линия включения ИКТ в разные учебные дисциплины. </w:t>
      </w:r>
    </w:p>
    <w:p w:rsidR="00164DA5" w:rsidRDefault="00C735F5">
      <w:pPr>
        <w:ind w:left="280" w:right="137" w:firstLine="708"/>
      </w:pPr>
      <w:r>
        <w:t xml:space="preserve">Основные формы организации учебной деятельности по формированию ИКТ-компетенции учащихся включают: </w:t>
      </w:r>
    </w:p>
    <w:p w:rsidR="00164DA5" w:rsidRDefault="00C735F5">
      <w:pPr>
        <w:numPr>
          <w:ilvl w:val="0"/>
          <w:numId w:val="31"/>
        </w:numPr>
        <w:ind w:right="137" w:firstLine="708"/>
      </w:pPr>
      <w:r>
        <w:t xml:space="preserve">уроки по информатике и другим предметам; </w:t>
      </w:r>
    </w:p>
    <w:p w:rsidR="00164DA5" w:rsidRDefault="00C735F5">
      <w:pPr>
        <w:numPr>
          <w:ilvl w:val="0"/>
          <w:numId w:val="31"/>
        </w:numPr>
        <w:ind w:right="137" w:firstLine="708"/>
      </w:pPr>
      <w:r>
        <w:t xml:space="preserve">факультативы; </w:t>
      </w:r>
    </w:p>
    <w:p w:rsidR="00164DA5" w:rsidRDefault="00C735F5">
      <w:pPr>
        <w:numPr>
          <w:ilvl w:val="0"/>
          <w:numId w:val="31"/>
        </w:numPr>
        <w:ind w:right="137" w:firstLine="708"/>
      </w:pPr>
      <w:r>
        <w:t xml:space="preserve">кружки; </w:t>
      </w:r>
    </w:p>
    <w:p w:rsidR="00164DA5" w:rsidRDefault="00C735F5">
      <w:pPr>
        <w:numPr>
          <w:ilvl w:val="0"/>
          <w:numId w:val="31"/>
        </w:numPr>
        <w:ind w:right="137" w:firstLine="708"/>
      </w:pPr>
      <w:r>
        <w:t xml:space="preserve">интегративные межпредметные проекты; </w:t>
      </w:r>
      <w:r>
        <w:rPr>
          <w:rFonts w:ascii="Segoe UI Symbol" w:eastAsia="Segoe UI Symbol" w:hAnsi="Segoe UI Symbol" w:cs="Segoe UI Symbol"/>
        </w:rPr>
        <w:t></w:t>
      </w:r>
      <w:r>
        <w:rPr>
          <w:rFonts w:ascii="Arial" w:eastAsia="Arial" w:hAnsi="Arial" w:cs="Arial"/>
        </w:rPr>
        <w:t xml:space="preserve"> </w:t>
      </w:r>
      <w:r>
        <w:t xml:space="preserve">внеурочные и внешкольные активности.  </w:t>
      </w:r>
    </w:p>
    <w:p w:rsidR="00164DA5" w:rsidRDefault="00C735F5">
      <w:pPr>
        <w:ind w:left="280" w:right="137" w:firstLine="708"/>
      </w:pPr>
      <w:r>
        <w:t xml:space="preserve">Среди видов учебной деятельности, обеспечивающих формирование ИКТкомпетенции учащихся, можно выделить такие, как:  </w:t>
      </w:r>
    </w:p>
    <w:p w:rsidR="00164DA5" w:rsidRDefault="00C735F5">
      <w:pPr>
        <w:numPr>
          <w:ilvl w:val="0"/>
          <w:numId w:val="31"/>
        </w:numPr>
        <w:ind w:right="137" w:firstLine="708"/>
      </w:pPr>
      <w: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164DA5" w:rsidRDefault="00C735F5">
      <w:pPr>
        <w:numPr>
          <w:ilvl w:val="0"/>
          <w:numId w:val="31"/>
        </w:numPr>
        <w:ind w:right="137" w:firstLine="708"/>
      </w:pPr>
      <w:r>
        <w:t xml:space="preserve">создание и редактирование текстов;  </w:t>
      </w:r>
    </w:p>
    <w:p w:rsidR="00164DA5" w:rsidRDefault="00C735F5">
      <w:pPr>
        <w:numPr>
          <w:ilvl w:val="0"/>
          <w:numId w:val="31"/>
        </w:numPr>
        <w:ind w:right="137" w:firstLine="708"/>
      </w:pPr>
      <w:r>
        <w:t xml:space="preserve">создание и редактирование электронных таблиц;  </w:t>
      </w:r>
    </w:p>
    <w:p w:rsidR="00164DA5" w:rsidRDefault="00C735F5">
      <w:pPr>
        <w:numPr>
          <w:ilvl w:val="0"/>
          <w:numId w:val="31"/>
        </w:numPr>
        <w:ind w:right="137" w:firstLine="708"/>
      </w:pPr>
      <w:r>
        <w:t xml:space="preserve">использование средств для построения диаграмм, графиков, блок-схем, других графических объектов;  </w:t>
      </w:r>
    </w:p>
    <w:p w:rsidR="00164DA5" w:rsidRDefault="00C735F5">
      <w:pPr>
        <w:numPr>
          <w:ilvl w:val="0"/>
          <w:numId w:val="31"/>
        </w:numPr>
        <w:ind w:right="137" w:firstLine="708"/>
      </w:pPr>
      <w:r>
        <w:t xml:space="preserve">создание и редактирование презентаций;  </w:t>
      </w:r>
    </w:p>
    <w:p w:rsidR="00164DA5" w:rsidRDefault="00C735F5">
      <w:pPr>
        <w:numPr>
          <w:ilvl w:val="0"/>
          <w:numId w:val="31"/>
        </w:numPr>
        <w:ind w:right="137" w:firstLine="708"/>
      </w:pPr>
      <w:r>
        <w:t xml:space="preserve">создание и редактирование графики и фото;  </w:t>
      </w:r>
    </w:p>
    <w:p w:rsidR="00164DA5" w:rsidRDefault="00C735F5">
      <w:pPr>
        <w:numPr>
          <w:ilvl w:val="0"/>
          <w:numId w:val="31"/>
        </w:numPr>
        <w:ind w:right="137" w:firstLine="708"/>
      </w:pPr>
      <w:r>
        <w:t xml:space="preserve">создание и редактирование видео;  </w:t>
      </w:r>
    </w:p>
    <w:p w:rsidR="00164DA5" w:rsidRDefault="00C735F5">
      <w:pPr>
        <w:numPr>
          <w:ilvl w:val="0"/>
          <w:numId w:val="31"/>
        </w:numPr>
        <w:ind w:right="137" w:firstLine="708"/>
      </w:pPr>
      <w:r>
        <w:t xml:space="preserve">создание музыкальных и звуковых объектов;  </w:t>
      </w:r>
    </w:p>
    <w:p w:rsidR="00164DA5" w:rsidRDefault="00C735F5">
      <w:pPr>
        <w:numPr>
          <w:ilvl w:val="0"/>
          <w:numId w:val="31"/>
        </w:numPr>
        <w:ind w:right="137" w:firstLine="708"/>
      </w:pPr>
      <w:r>
        <w:t xml:space="preserve">поиск и анализ информации в Интернете;  </w:t>
      </w:r>
    </w:p>
    <w:p w:rsidR="00164DA5" w:rsidRDefault="00C735F5">
      <w:pPr>
        <w:numPr>
          <w:ilvl w:val="0"/>
          <w:numId w:val="31"/>
        </w:numPr>
        <w:ind w:right="137" w:firstLine="708"/>
      </w:pPr>
      <w:r>
        <w:t xml:space="preserve">моделирование, проектирование и управление;  </w:t>
      </w:r>
    </w:p>
    <w:p w:rsidR="00164DA5" w:rsidRDefault="00C735F5">
      <w:pPr>
        <w:numPr>
          <w:ilvl w:val="0"/>
          <w:numId w:val="31"/>
        </w:numPr>
        <w:ind w:right="137" w:firstLine="708"/>
      </w:pPr>
      <w:r>
        <w:t xml:space="preserve">математическая обработка и визуализация данных;  </w:t>
      </w:r>
    </w:p>
    <w:p w:rsidR="00164DA5" w:rsidRDefault="00C735F5">
      <w:pPr>
        <w:numPr>
          <w:ilvl w:val="0"/>
          <w:numId w:val="31"/>
        </w:numPr>
        <w:ind w:right="137" w:firstLine="708"/>
      </w:pPr>
      <w:r>
        <w:t xml:space="preserve">создание веб-страниц и сайтов;  </w:t>
      </w:r>
    </w:p>
    <w:p w:rsidR="00164DA5" w:rsidRDefault="00C735F5">
      <w:pPr>
        <w:numPr>
          <w:ilvl w:val="0"/>
          <w:numId w:val="31"/>
        </w:numPr>
        <w:ind w:right="137" w:firstLine="708"/>
      </w:pPr>
      <w:r>
        <w:t xml:space="preserve">сетевая коммуникация между учениками и (или) учителем. </w:t>
      </w:r>
    </w:p>
    <w:p w:rsidR="00164DA5" w:rsidRDefault="00C735F5">
      <w:pPr>
        <w:spacing w:after="77" w:line="259" w:lineRule="auto"/>
        <w:ind w:left="1140" w:firstLine="0"/>
        <w:jc w:val="left"/>
      </w:pPr>
      <w:r>
        <w:t xml:space="preserve"> </w:t>
      </w:r>
    </w:p>
    <w:p w:rsidR="00164DA5" w:rsidRDefault="00C735F5">
      <w:pPr>
        <w:spacing w:after="51" w:line="270" w:lineRule="auto"/>
        <w:ind w:left="3020" w:right="136" w:hanging="1760"/>
      </w:pPr>
      <w:r>
        <w:rPr>
          <w:b/>
        </w:rPr>
        <w:t xml:space="preserve">2.1.6. Перечень и описание основных элементов ИКТ-компетенции и инструментов их использования. </w:t>
      </w:r>
    </w:p>
    <w:p w:rsidR="00164DA5" w:rsidRDefault="00C735F5">
      <w:pPr>
        <w:ind w:left="290" w:right="137"/>
      </w:pPr>
      <w:r>
        <w:t>Для формирования ИКТ - компетентности в рамках ООП используются следующие технические средства и программные инструменты:</w:t>
      </w:r>
      <w:r>
        <w:rPr>
          <w:b/>
          <w:i/>
        </w:rPr>
        <w:t xml:space="preserve"> </w:t>
      </w:r>
    </w:p>
    <w:p w:rsidR="00164DA5" w:rsidRDefault="00C735F5">
      <w:pPr>
        <w:numPr>
          <w:ilvl w:val="0"/>
          <w:numId w:val="32"/>
        </w:numPr>
        <w:ind w:right="137"/>
      </w:pPr>
      <w:r>
        <w:rPr>
          <w:b/>
          <w:i/>
        </w:rPr>
        <w:lastRenderedPageBreak/>
        <w:t xml:space="preserve">технические - </w:t>
      </w:r>
      <w:r>
        <w:t>персональный компьютер, мультимедийный проектор и экран, принтер монохромный, принтер цветной, цифровой фотоаппарат, цифровая видеокамера, графический планшет, сканер, микрофон, оборудование компьютерной сети, цифровые датчики с интерфейсом, цифровой микроскоп, доска со средствами, обеспечивающими обратную связь;</w:t>
      </w:r>
      <w:r>
        <w:rPr>
          <w:b/>
          <w:i/>
        </w:rPr>
        <w:t xml:space="preserve"> </w:t>
      </w:r>
    </w:p>
    <w:p w:rsidR="00164DA5" w:rsidRDefault="00C735F5">
      <w:pPr>
        <w:numPr>
          <w:ilvl w:val="0"/>
          <w:numId w:val="32"/>
        </w:numPr>
        <w:ind w:right="137"/>
      </w:pPr>
      <w:r>
        <w:rPr>
          <w:b/>
          <w:i/>
        </w:rPr>
        <w:t xml:space="preserve">программные инструменты - </w:t>
      </w:r>
      <w:r>
        <w:t xml:space="preserve">операционные системы и служебные инструменты, информационная среда образовательного учреждения, текстовый редактор для работы с русскими и иноязычными текстами, орфографический корректор для текстов на русском и иностранном языке, музыкальный редактор, редактор подготовки презентаций, редактор видео, редактор звука, цифровой биологический определитель, виртуальные лаборатории по предметам предметных областей. </w:t>
      </w:r>
    </w:p>
    <w:p w:rsidR="00164DA5" w:rsidRDefault="00C735F5">
      <w:pPr>
        <w:ind w:left="588" w:right="137"/>
      </w:pPr>
      <w:r>
        <w:t xml:space="preserve">Рассматриваются следующие элементы ИКТ-компетентности:  </w:t>
      </w:r>
    </w:p>
    <w:p w:rsidR="00164DA5" w:rsidRDefault="00C735F5">
      <w:pPr>
        <w:spacing w:after="43"/>
        <w:ind w:left="588" w:right="137"/>
      </w:pPr>
      <w:r>
        <w:t xml:space="preserve">1. Обращение с ИКТ-устройствами  </w:t>
      </w:r>
    </w:p>
    <w:p w:rsidR="00164DA5" w:rsidRDefault="00C735F5">
      <w:pPr>
        <w:numPr>
          <w:ilvl w:val="0"/>
          <w:numId w:val="33"/>
        </w:numPr>
        <w:ind w:right="137" w:hanging="283"/>
      </w:pPr>
      <w:r>
        <w:t xml:space="preserve">Включение и выключение компьютеров и других средств ИКТ.  </w:t>
      </w:r>
    </w:p>
    <w:p w:rsidR="00164DA5" w:rsidRDefault="00C735F5">
      <w:pPr>
        <w:numPr>
          <w:ilvl w:val="0"/>
          <w:numId w:val="33"/>
        </w:numPr>
        <w:ind w:right="137" w:hanging="283"/>
      </w:pPr>
      <w:r>
        <w:t xml:space="preserve">Освоение базовых операций с компьютером и другими средствами ИКТ.  </w:t>
      </w:r>
    </w:p>
    <w:p w:rsidR="00164DA5" w:rsidRDefault="00C735F5">
      <w:pPr>
        <w:numPr>
          <w:ilvl w:val="0"/>
          <w:numId w:val="33"/>
        </w:numPr>
        <w:ind w:right="137" w:hanging="283"/>
      </w:pPr>
      <w:r>
        <w:t xml:space="preserve">Определение оборудования, установленного в компьютере.  </w:t>
      </w:r>
    </w:p>
    <w:p w:rsidR="00164DA5" w:rsidRDefault="00C735F5">
      <w:pPr>
        <w:numPr>
          <w:ilvl w:val="0"/>
          <w:numId w:val="33"/>
        </w:numPr>
        <w:ind w:right="137" w:hanging="283"/>
      </w:pPr>
      <w:r>
        <w:t xml:space="preserve">Работа в файловом менеджере.  </w:t>
      </w:r>
    </w:p>
    <w:p w:rsidR="00164DA5" w:rsidRDefault="00C735F5">
      <w:pPr>
        <w:numPr>
          <w:ilvl w:val="0"/>
          <w:numId w:val="33"/>
        </w:numPr>
        <w:ind w:right="137" w:hanging="283"/>
      </w:pPr>
      <w:r>
        <w:t xml:space="preserve">Создание файлов и папок.  </w:t>
      </w:r>
    </w:p>
    <w:p w:rsidR="00164DA5" w:rsidRDefault="00C735F5">
      <w:pPr>
        <w:numPr>
          <w:ilvl w:val="0"/>
          <w:numId w:val="33"/>
        </w:numPr>
        <w:ind w:right="137" w:hanging="283"/>
      </w:pPr>
      <w:r>
        <w:t xml:space="preserve">Установка и удаление программ.  </w:t>
      </w:r>
    </w:p>
    <w:p w:rsidR="00164DA5" w:rsidRDefault="00C735F5">
      <w:pPr>
        <w:numPr>
          <w:ilvl w:val="1"/>
          <w:numId w:val="33"/>
        </w:numPr>
        <w:spacing w:after="42"/>
        <w:ind w:right="137" w:firstLine="427"/>
      </w:pPr>
      <w:r>
        <w:t xml:space="preserve">Создание документов и печатных изданий  </w:t>
      </w:r>
    </w:p>
    <w:p w:rsidR="00164DA5" w:rsidRDefault="00C735F5">
      <w:pPr>
        <w:numPr>
          <w:ilvl w:val="0"/>
          <w:numId w:val="33"/>
        </w:numPr>
        <w:ind w:right="137" w:hanging="283"/>
      </w:pPr>
      <w:r>
        <w:t xml:space="preserve">Создание и редактирование текстовых документов.  </w:t>
      </w:r>
    </w:p>
    <w:p w:rsidR="00164DA5" w:rsidRDefault="00C735F5">
      <w:pPr>
        <w:numPr>
          <w:ilvl w:val="0"/>
          <w:numId w:val="33"/>
        </w:numPr>
        <w:ind w:right="137" w:hanging="283"/>
      </w:pPr>
      <w:r>
        <w:t xml:space="preserve">Изменения начертания, размера шрифта, гарнитуры, выравнивание абзацев.  </w:t>
      </w:r>
      <w:r>
        <w:rPr>
          <w:rFonts w:ascii="Segoe UI Symbol" w:eastAsia="Segoe UI Symbol" w:hAnsi="Segoe UI Symbol" w:cs="Segoe UI Symbol"/>
        </w:rPr>
        <w:t></w:t>
      </w:r>
      <w:r>
        <w:rPr>
          <w:rFonts w:ascii="Arial" w:eastAsia="Arial" w:hAnsi="Arial" w:cs="Arial"/>
        </w:rPr>
        <w:t xml:space="preserve"> </w:t>
      </w:r>
      <w:r>
        <w:t xml:space="preserve">Размещение и оформление в документах элементов страницы: заголовки, текст, эпиграфы, иллюстрации.  </w:t>
      </w:r>
    </w:p>
    <w:p w:rsidR="00164DA5" w:rsidRDefault="00C735F5">
      <w:pPr>
        <w:numPr>
          <w:ilvl w:val="0"/>
          <w:numId w:val="33"/>
        </w:numPr>
        <w:ind w:right="137" w:hanging="283"/>
      </w:pPr>
      <w:r>
        <w:t xml:space="preserve">Редактирование иллюстраций.  </w:t>
      </w:r>
    </w:p>
    <w:p w:rsidR="00164DA5" w:rsidRDefault="00C735F5">
      <w:pPr>
        <w:numPr>
          <w:ilvl w:val="0"/>
          <w:numId w:val="33"/>
        </w:numPr>
        <w:ind w:right="137" w:hanging="283"/>
      </w:pPr>
      <w:r>
        <w:t xml:space="preserve">Оформление и редактирование ячеек, строк и столбцов таблицы.  </w:t>
      </w:r>
    </w:p>
    <w:p w:rsidR="00164DA5" w:rsidRDefault="00C735F5">
      <w:pPr>
        <w:numPr>
          <w:ilvl w:val="0"/>
          <w:numId w:val="33"/>
        </w:numPr>
        <w:ind w:right="137" w:hanging="283"/>
      </w:pPr>
      <w:r>
        <w:t xml:space="preserve">Создание и оформление схем.  </w:t>
      </w:r>
    </w:p>
    <w:p w:rsidR="00164DA5" w:rsidRDefault="00C735F5">
      <w:pPr>
        <w:numPr>
          <w:ilvl w:val="0"/>
          <w:numId w:val="33"/>
        </w:numPr>
        <w:ind w:right="137" w:hanging="283"/>
      </w:pPr>
      <w:r>
        <w:t xml:space="preserve">Создание и применение стилей.  </w:t>
      </w:r>
    </w:p>
    <w:p w:rsidR="00164DA5" w:rsidRDefault="00C735F5">
      <w:pPr>
        <w:numPr>
          <w:ilvl w:val="0"/>
          <w:numId w:val="33"/>
        </w:numPr>
        <w:ind w:right="137" w:hanging="283"/>
      </w:pPr>
      <w:r>
        <w:t xml:space="preserve">Создание сносок, колонок.  </w:t>
      </w:r>
    </w:p>
    <w:p w:rsidR="00164DA5" w:rsidRDefault="00C735F5">
      <w:pPr>
        <w:numPr>
          <w:ilvl w:val="1"/>
          <w:numId w:val="33"/>
        </w:numPr>
        <w:ind w:right="137" w:firstLine="427"/>
      </w:pPr>
      <w:r>
        <w:t xml:space="preserve">Создание мультимедийной продукции Создание изображений для различных целей.  </w:t>
      </w:r>
    </w:p>
    <w:p w:rsidR="00164DA5" w:rsidRDefault="00C735F5">
      <w:pPr>
        <w:numPr>
          <w:ilvl w:val="0"/>
          <w:numId w:val="33"/>
        </w:numPr>
        <w:ind w:right="137" w:hanging="283"/>
      </w:pPr>
      <w:r>
        <w:t xml:space="preserve">Редактирование размера и разрешения изображения.  </w:t>
      </w:r>
    </w:p>
    <w:p w:rsidR="00164DA5" w:rsidRDefault="00C735F5">
      <w:pPr>
        <w:numPr>
          <w:ilvl w:val="0"/>
          <w:numId w:val="33"/>
        </w:numPr>
        <w:ind w:right="137" w:hanging="283"/>
      </w:pPr>
      <w:r>
        <w:t xml:space="preserve">Изменение композиции фотографии.  </w:t>
      </w:r>
    </w:p>
    <w:p w:rsidR="00164DA5" w:rsidRDefault="00C735F5">
      <w:pPr>
        <w:numPr>
          <w:ilvl w:val="0"/>
          <w:numId w:val="33"/>
        </w:numPr>
        <w:ind w:right="137" w:hanging="283"/>
      </w:pPr>
      <w:r>
        <w:t xml:space="preserve">Коррекция тонового и цветового баланса изображения.  </w:t>
      </w:r>
    </w:p>
    <w:p w:rsidR="00164DA5" w:rsidRDefault="00C735F5">
      <w:pPr>
        <w:numPr>
          <w:ilvl w:val="0"/>
          <w:numId w:val="33"/>
        </w:numPr>
        <w:ind w:right="137" w:hanging="283"/>
      </w:pPr>
      <w:r>
        <w:t xml:space="preserve">Ретуширование дефектов различными способами.  </w:t>
      </w:r>
    </w:p>
    <w:p w:rsidR="00164DA5" w:rsidRDefault="00C735F5">
      <w:pPr>
        <w:numPr>
          <w:ilvl w:val="0"/>
          <w:numId w:val="33"/>
        </w:numPr>
        <w:ind w:right="137" w:hanging="283"/>
      </w:pPr>
      <w:r>
        <w:t xml:space="preserve">Создание видеофильмов для различных целей.  </w:t>
      </w:r>
    </w:p>
    <w:p w:rsidR="00164DA5" w:rsidRDefault="00C735F5">
      <w:pPr>
        <w:numPr>
          <w:ilvl w:val="0"/>
          <w:numId w:val="33"/>
        </w:numPr>
        <w:ind w:right="137" w:hanging="283"/>
      </w:pPr>
      <w:r>
        <w:t xml:space="preserve">Применение кодеков и форматов.  </w:t>
      </w:r>
    </w:p>
    <w:p w:rsidR="00164DA5" w:rsidRDefault="00C735F5">
      <w:pPr>
        <w:numPr>
          <w:ilvl w:val="0"/>
          <w:numId w:val="33"/>
        </w:numPr>
        <w:ind w:right="137" w:hanging="283"/>
      </w:pPr>
      <w:r>
        <w:lastRenderedPageBreak/>
        <w:t xml:space="preserve">Создание сценариев и выполнение раскадровки.  </w:t>
      </w:r>
    </w:p>
    <w:p w:rsidR="00164DA5" w:rsidRDefault="00C735F5">
      <w:pPr>
        <w:numPr>
          <w:ilvl w:val="0"/>
          <w:numId w:val="33"/>
        </w:numPr>
        <w:ind w:right="137" w:hanging="283"/>
      </w:pPr>
      <w:r>
        <w:t xml:space="preserve">Отбор видеофрагментов или изображений для проекта.  </w:t>
      </w:r>
    </w:p>
    <w:p w:rsidR="00164DA5" w:rsidRDefault="00C735F5">
      <w:pPr>
        <w:numPr>
          <w:ilvl w:val="0"/>
          <w:numId w:val="33"/>
        </w:numPr>
        <w:ind w:right="137" w:hanging="283"/>
      </w:pPr>
      <w:r>
        <w:t xml:space="preserve">Использование переходов при монтаже.  </w:t>
      </w:r>
    </w:p>
    <w:p w:rsidR="00164DA5" w:rsidRDefault="00C735F5">
      <w:pPr>
        <w:numPr>
          <w:ilvl w:val="0"/>
          <w:numId w:val="33"/>
        </w:numPr>
        <w:ind w:right="137" w:hanging="283"/>
      </w:pPr>
      <w:r>
        <w:t xml:space="preserve">Добавление титров разного вида.  </w:t>
      </w:r>
    </w:p>
    <w:p w:rsidR="00164DA5" w:rsidRDefault="00C735F5">
      <w:pPr>
        <w:numPr>
          <w:ilvl w:val="0"/>
          <w:numId w:val="33"/>
        </w:numPr>
        <w:ind w:right="137" w:hanging="283"/>
      </w:pPr>
      <w:r>
        <w:t xml:space="preserve">Подбор и применение видеоэффектов.  </w:t>
      </w:r>
    </w:p>
    <w:p w:rsidR="00164DA5" w:rsidRDefault="00C735F5">
      <w:pPr>
        <w:numPr>
          <w:ilvl w:val="0"/>
          <w:numId w:val="33"/>
        </w:numPr>
        <w:ind w:right="137" w:hanging="283"/>
      </w:pPr>
      <w:r>
        <w:t xml:space="preserve">Выбор и добавление в проект звука.  </w:t>
      </w:r>
    </w:p>
    <w:p w:rsidR="00164DA5" w:rsidRDefault="00C735F5">
      <w:pPr>
        <w:numPr>
          <w:ilvl w:val="1"/>
          <w:numId w:val="33"/>
        </w:numPr>
        <w:spacing w:after="45"/>
        <w:ind w:right="137" w:firstLine="427"/>
      </w:pPr>
      <w:r>
        <w:t xml:space="preserve">Создание электронных изданий  </w:t>
      </w:r>
    </w:p>
    <w:p w:rsidR="00164DA5" w:rsidRDefault="00C735F5">
      <w:pPr>
        <w:numPr>
          <w:ilvl w:val="0"/>
          <w:numId w:val="33"/>
        </w:numPr>
        <w:ind w:right="137" w:hanging="283"/>
      </w:pPr>
      <w:r>
        <w:t xml:space="preserve">Создание собственных веб-страниц и редактирование существующих.  </w:t>
      </w:r>
    </w:p>
    <w:p w:rsidR="00164DA5" w:rsidRDefault="00C735F5">
      <w:pPr>
        <w:numPr>
          <w:ilvl w:val="0"/>
          <w:numId w:val="33"/>
        </w:numPr>
        <w:ind w:right="137" w:hanging="283"/>
      </w:pPr>
      <w:r>
        <w:t xml:space="preserve">Ориентирование в многообразии стилей оформления веб-страниц.  </w:t>
      </w:r>
    </w:p>
    <w:p w:rsidR="00164DA5" w:rsidRDefault="00C735F5">
      <w:pPr>
        <w:numPr>
          <w:ilvl w:val="0"/>
          <w:numId w:val="33"/>
        </w:numPr>
        <w:ind w:right="137" w:hanging="283"/>
      </w:pPr>
      <w:r>
        <w:t xml:space="preserve">Превращение эскиза будущей веб-страницы в html-документ.  </w:t>
      </w:r>
    </w:p>
    <w:p w:rsidR="00164DA5" w:rsidRDefault="00C735F5">
      <w:pPr>
        <w:numPr>
          <w:ilvl w:val="0"/>
          <w:numId w:val="33"/>
        </w:numPr>
        <w:ind w:right="137" w:hanging="283"/>
      </w:pPr>
      <w:r>
        <w:t xml:space="preserve">Оформление веб-страниц с использованием таблиц.  </w:t>
      </w:r>
    </w:p>
    <w:p w:rsidR="00164DA5" w:rsidRDefault="00C735F5">
      <w:pPr>
        <w:numPr>
          <w:ilvl w:val="0"/>
          <w:numId w:val="33"/>
        </w:numPr>
        <w:ind w:right="137" w:hanging="283"/>
      </w:pPr>
      <w:r>
        <w:t xml:space="preserve">Иллюстрирование веб-страниц.  </w:t>
      </w:r>
    </w:p>
    <w:p w:rsidR="00164DA5" w:rsidRDefault="00C735F5">
      <w:pPr>
        <w:numPr>
          <w:ilvl w:val="0"/>
          <w:numId w:val="33"/>
        </w:numPr>
        <w:ind w:right="137" w:hanging="283"/>
      </w:pPr>
      <w:r>
        <w:t xml:space="preserve">Создание навигации между несколькими страницами.  </w:t>
      </w:r>
    </w:p>
    <w:p w:rsidR="00164DA5" w:rsidRDefault="00C735F5">
      <w:pPr>
        <w:numPr>
          <w:ilvl w:val="0"/>
          <w:numId w:val="33"/>
        </w:numPr>
        <w:ind w:right="137" w:hanging="283"/>
      </w:pPr>
      <w:r>
        <w:t xml:space="preserve">Оформление веб-страниц с помощью каскадных таблиц стилей (CSS).  </w:t>
      </w:r>
    </w:p>
    <w:p w:rsidR="00164DA5" w:rsidRDefault="00C735F5">
      <w:pPr>
        <w:numPr>
          <w:ilvl w:val="1"/>
          <w:numId w:val="33"/>
        </w:numPr>
        <w:spacing w:after="44"/>
        <w:ind w:right="137" w:firstLine="427"/>
      </w:pPr>
      <w:r>
        <w:t xml:space="preserve">Общение в сети Интернет  </w:t>
      </w:r>
    </w:p>
    <w:p w:rsidR="00164DA5" w:rsidRDefault="00C735F5">
      <w:pPr>
        <w:numPr>
          <w:ilvl w:val="0"/>
          <w:numId w:val="33"/>
        </w:numPr>
        <w:ind w:right="137" w:hanging="283"/>
      </w:pPr>
      <w:r>
        <w:t xml:space="preserve">Создание своего образа в сети Интернет.  </w:t>
      </w:r>
    </w:p>
    <w:p w:rsidR="00164DA5" w:rsidRDefault="00C735F5">
      <w:pPr>
        <w:numPr>
          <w:ilvl w:val="0"/>
          <w:numId w:val="33"/>
        </w:numPr>
        <w:ind w:right="137" w:hanging="283"/>
      </w:pPr>
      <w:r>
        <w:t xml:space="preserve">Соблюдение правил сетевого общения.  </w:t>
      </w:r>
    </w:p>
    <w:p w:rsidR="00164DA5" w:rsidRDefault="00C735F5">
      <w:pPr>
        <w:numPr>
          <w:ilvl w:val="0"/>
          <w:numId w:val="33"/>
        </w:numPr>
        <w:ind w:right="137" w:hanging="283"/>
      </w:pPr>
      <w:r>
        <w:t xml:space="preserve">Реагирование на опасные ситуации;  </w:t>
      </w:r>
    </w:p>
    <w:p w:rsidR="00164DA5" w:rsidRDefault="00C735F5">
      <w:pPr>
        <w:numPr>
          <w:ilvl w:val="0"/>
          <w:numId w:val="33"/>
        </w:numPr>
        <w:ind w:right="137" w:hanging="283"/>
      </w:pPr>
      <w:r>
        <w:t xml:space="preserve">Ведение беседы в заданном формате;  </w:t>
      </w:r>
    </w:p>
    <w:p w:rsidR="00164DA5" w:rsidRDefault="00C735F5">
      <w:pPr>
        <w:numPr>
          <w:ilvl w:val="0"/>
          <w:numId w:val="33"/>
        </w:numPr>
        <w:ind w:right="137" w:hanging="283"/>
      </w:pPr>
      <w:r>
        <w:t xml:space="preserve">Умение придерживаться темы;  </w:t>
      </w:r>
    </w:p>
    <w:p w:rsidR="00164DA5" w:rsidRDefault="00C735F5">
      <w:pPr>
        <w:numPr>
          <w:ilvl w:val="0"/>
          <w:numId w:val="33"/>
        </w:numPr>
        <w:ind w:right="137" w:hanging="283"/>
      </w:pPr>
      <w:r>
        <w:t xml:space="preserve">Распознавание провокаций и попыток манипуляции со стороны собеседников.  </w:t>
      </w:r>
    </w:p>
    <w:p w:rsidR="00164DA5" w:rsidRDefault="00C735F5">
      <w:pPr>
        <w:numPr>
          <w:ilvl w:val="1"/>
          <w:numId w:val="33"/>
        </w:numPr>
        <w:spacing w:after="43"/>
        <w:ind w:right="137" w:firstLine="427"/>
      </w:pPr>
      <w:r>
        <w:t xml:space="preserve">Выступление с компьютерным сопровождением  </w:t>
      </w:r>
    </w:p>
    <w:p w:rsidR="00164DA5" w:rsidRDefault="00C735F5">
      <w:pPr>
        <w:numPr>
          <w:ilvl w:val="0"/>
          <w:numId w:val="33"/>
        </w:numPr>
        <w:ind w:right="137" w:hanging="283"/>
      </w:pPr>
      <w:r>
        <w:t xml:space="preserve">Сбор </w:t>
      </w:r>
      <w:r>
        <w:tab/>
        <w:t xml:space="preserve">и </w:t>
      </w:r>
      <w:r>
        <w:tab/>
        <w:t xml:space="preserve">структурирование </w:t>
      </w:r>
      <w:r>
        <w:tab/>
        <w:t xml:space="preserve">материал, </w:t>
      </w:r>
      <w:r>
        <w:tab/>
        <w:t xml:space="preserve">продумывание </w:t>
      </w:r>
      <w:r>
        <w:tab/>
        <w:t xml:space="preserve">плана </w:t>
      </w:r>
      <w:r>
        <w:tab/>
        <w:t xml:space="preserve">и </w:t>
      </w:r>
      <w:r>
        <w:tab/>
        <w:t xml:space="preserve">сценария выступления.  </w:t>
      </w:r>
    </w:p>
    <w:p w:rsidR="00164DA5" w:rsidRDefault="00C735F5">
      <w:pPr>
        <w:numPr>
          <w:ilvl w:val="0"/>
          <w:numId w:val="33"/>
        </w:numPr>
        <w:spacing w:after="35"/>
        <w:ind w:right="137" w:hanging="283"/>
      </w:pPr>
      <w:r>
        <w:t xml:space="preserve">Систематизация информации, представление различных точек зрения и своего взгляда по теме выступления.  </w:t>
      </w:r>
    </w:p>
    <w:p w:rsidR="00164DA5" w:rsidRDefault="00C735F5">
      <w:pPr>
        <w:numPr>
          <w:ilvl w:val="0"/>
          <w:numId w:val="33"/>
        </w:numPr>
        <w:ind w:right="137" w:hanging="283"/>
      </w:pPr>
      <w:r>
        <w:t xml:space="preserve">Создание дизайна и цветовой схемы, соответствующих теме.  </w:t>
      </w:r>
    </w:p>
    <w:p w:rsidR="00164DA5" w:rsidRDefault="00C735F5">
      <w:pPr>
        <w:numPr>
          <w:ilvl w:val="0"/>
          <w:numId w:val="33"/>
        </w:numPr>
        <w:ind w:right="137" w:hanging="283"/>
      </w:pPr>
      <w:r>
        <w:t xml:space="preserve">Использование библиотеки шаблонов оформления и создание своего авторского стиль оформления.  </w:t>
      </w:r>
    </w:p>
    <w:p w:rsidR="00164DA5" w:rsidRDefault="00C735F5">
      <w:pPr>
        <w:numPr>
          <w:ilvl w:val="0"/>
          <w:numId w:val="33"/>
        </w:numPr>
        <w:ind w:right="137" w:hanging="283"/>
      </w:pPr>
      <w:r>
        <w:t xml:space="preserve">Создание презентации, подготовка для нее текста, рисунков, анимации, видео, диаграмм, таблиц. Импортирование объектов из других приложений.  </w:t>
      </w:r>
    </w:p>
    <w:p w:rsidR="00164DA5" w:rsidRDefault="00C735F5">
      <w:pPr>
        <w:numPr>
          <w:ilvl w:val="0"/>
          <w:numId w:val="33"/>
        </w:numPr>
        <w:ind w:right="137" w:hanging="283"/>
      </w:pPr>
      <w:r>
        <w:t xml:space="preserve">Оснащение презентации удобной навигацией, в том числе для ответов на вопросы (управляющие кнопки, гиперссылки).  </w:t>
      </w:r>
    </w:p>
    <w:p w:rsidR="00164DA5" w:rsidRDefault="00C735F5">
      <w:pPr>
        <w:numPr>
          <w:ilvl w:val="0"/>
          <w:numId w:val="33"/>
        </w:numPr>
        <w:ind w:right="137" w:hanging="283"/>
      </w:pPr>
      <w:r>
        <w:t xml:space="preserve">Знание и применение правил верстки материала на странице.  </w:t>
      </w:r>
    </w:p>
    <w:p w:rsidR="00164DA5" w:rsidRDefault="00C735F5">
      <w:pPr>
        <w:numPr>
          <w:ilvl w:val="0"/>
          <w:numId w:val="33"/>
        </w:numPr>
        <w:ind w:right="137" w:hanging="283"/>
      </w:pPr>
      <w:r>
        <w:t xml:space="preserve">Создание оглавления с гиперссылками и списка литературы.  </w:t>
      </w:r>
    </w:p>
    <w:p w:rsidR="00164DA5" w:rsidRDefault="00C735F5">
      <w:pPr>
        <w:numPr>
          <w:ilvl w:val="0"/>
          <w:numId w:val="33"/>
        </w:numPr>
        <w:ind w:right="137" w:hanging="283"/>
      </w:pPr>
      <w:r>
        <w:t xml:space="preserve">Управление сменой слайдов на экране проектора автоматически и вручную.  </w:t>
      </w:r>
    </w:p>
    <w:p w:rsidR="00164DA5" w:rsidRDefault="00C735F5">
      <w:pPr>
        <w:numPr>
          <w:ilvl w:val="1"/>
          <w:numId w:val="33"/>
        </w:numPr>
        <w:spacing w:after="42"/>
        <w:ind w:right="137" w:firstLine="427"/>
      </w:pPr>
      <w:r>
        <w:t xml:space="preserve">Поиск информации </w:t>
      </w:r>
    </w:p>
    <w:p w:rsidR="00164DA5" w:rsidRDefault="00C735F5">
      <w:pPr>
        <w:numPr>
          <w:ilvl w:val="0"/>
          <w:numId w:val="33"/>
        </w:numPr>
        <w:ind w:right="137" w:hanging="283"/>
      </w:pPr>
      <w:r>
        <w:lastRenderedPageBreak/>
        <w:t xml:space="preserve">Постановка информационной задачи.  </w:t>
      </w:r>
    </w:p>
    <w:p w:rsidR="00164DA5" w:rsidRDefault="00C735F5">
      <w:pPr>
        <w:numPr>
          <w:ilvl w:val="0"/>
          <w:numId w:val="33"/>
        </w:numPr>
        <w:ind w:right="137" w:hanging="283"/>
      </w:pPr>
      <w:r>
        <w:t xml:space="preserve">Определение источников информации.  </w:t>
      </w:r>
    </w:p>
    <w:p w:rsidR="00164DA5" w:rsidRDefault="00C735F5">
      <w:pPr>
        <w:numPr>
          <w:ilvl w:val="0"/>
          <w:numId w:val="33"/>
        </w:numPr>
        <w:ind w:right="137" w:hanging="283"/>
      </w:pPr>
      <w:r>
        <w:t xml:space="preserve">Осуществление поиска с помощью специальных средств.  </w:t>
      </w:r>
    </w:p>
    <w:p w:rsidR="00164DA5" w:rsidRDefault="00C735F5">
      <w:pPr>
        <w:numPr>
          <w:ilvl w:val="0"/>
          <w:numId w:val="33"/>
        </w:numPr>
        <w:ind w:right="137" w:hanging="283"/>
      </w:pPr>
      <w:r>
        <w:t xml:space="preserve">Систематизация получаемой информации в процессе поиска и ознакомления.  </w:t>
      </w:r>
    </w:p>
    <w:p w:rsidR="00164DA5" w:rsidRDefault="00C735F5">
      <w:pPr>
        <w:numPr>
          <w:ilvl w:val="0"/>
          <w:numId w:val="33"/>
        </w:numPr>
        <w:ind w:right="137" w:hanging="283"/>
      </w:pPr>
      <w:r>
        <w:t xml:space="preserve">Решение задачи с помощью полученной информации.  </w:t>
      </w:r>
    </w:p>
    <w:p w:rsidR="00164DA5" w:rsidRDefault="00C735F5">
      <w:pPr>
        <w:numPr>
          <w:ilvl w:val="0"/>
          <w:numId w:val="33"/>
        </w:numPr>
        <w:ind w:right="137" w:hanging="283"/>
      </w:pPr>
      <w:r>
        <w:t xml:space="preserve">Организация найденной информации.  </w:t>
      </w:r>
    </w:p>
    <w:p w:rsidR="00164DA5" w:rsidRDefault="00C735F5">
      <w:pPr>
        <w:spacing w:after="42"/>
        <w:ind w:left="588" w:right="137"/>
      </w:pPr>
      <w:r>
        <w:t xml:space="preserve">8.Моделирование  </w:t>
      </w:r>
    </w:p>
    <w:p w:rsidR="00164DA5" w:rsidRDefault="00C735F5">
      <w:pPr>
        <w:numPr>
          <w:ilvl w:val="0"/>
          <w:numId w:val="33"/>
        </w:numPr>
        <w:ind w:right="137" w:hanging="283"/>
      </w:pPr>
      <w:r>
        <w:t xml:space="preserve">Построение информационной модели.  </w:t>
      </w:r>
    </w:p>
    <w:p w:rsidR="00164DA5" w:rsidRDefault="00C735F5">
      <w:pPr>
        <w:numPr>
          <w:ilvl w:val="0"/>
          <w:numId w:val="33"/>
        </w:numPr>
        <w:ind w:right="137" w:hanging="283"/>
      </w:pPr>
      <w:r>
        <w:t xml:space="preserve">Проведение численного эксперимента.  </w:t>
      </w:r>
    </w:p>
    <w:p w:rsidR="00164DA5" w:rsidRDefault="00C735F5">
      <w:pPr>
        <w:numPr>
          <w:ilvl w:val="0"/>
          <w:numId w:val="33"/>
        </w:numPr>
        <w:ind w:right="137" w:hanging="283"/>
      </w:pPr>
      <w:r>
        <w:t xml:space="preserve">Визуализация полученных данных. Исследование модели.  </w:t>
      </w:r>
    </w:p>
    <w:p w:rsidR="00164DA5" w:rsidRDefault="00C735F5">
      <w:pPr>
        <w:numPr>
          <w:ilvl w:val="0"/>
          <w:numId w:val="33"/>
        </w:numPr>
        <w:ind w:right="137" w:hanging="283"/>
      </w:pPr>
      <w:r>
        <w:t xml:space="preserve">Выдвижение гипотез.  </w:t>
      </w:r>
    </w:p>
    <w:p w:rsidR="00164DA5" w:rsidRDefault="00C735F5">
      <w:pPr>
        <w:numPr>
          <w:ilvl w:val="0"/>
          <w:numId w:val="33"/>
        </w:numPr>
        <w:ind w:right="137" w:hanging="283"/>
      </w:pPr>
      <w:r>
        <w:t xml:space="preserve">Совершенствование модели.  </w:t>
      </w:r>
    </w:p>
    <w:p w:rsidR="00164DA5" w:rsidRDefault="00C735F5">
      <w:pPr>
        <w:numPr>
          <w:ilvl w:val="0"/>
          <w:numId w:val="33"/>
        </w:numPr>
        <w:ind w:right="137" w:hanging="283"/>
      </w:pPr>
      <w:r>
        <w:t xml:space="preserve">Математические и статистические вычисления в процессе моделирования.  </w:t>
      </w:r>
    </w:p>
    <w:p w:rsidR="00164DA5" w:rsidRDefault="00C735F5">
      <w:pPr>
        <w:numPr>
          <w:ilvl w:val="0"/>
          <w:numId w:val="33"/>
        </w:numPr>
        <w:ind w:right="137" w:hanging="283"/>
      </w:pPr>
      <w:r>
        <w:t xml:space="preserve">Поиск решения в процессе моделирования.  </w:t>
      </w:r>
    </w:p>
    <w:p w:rsidR="00164DA5" w:rsidRDefault="00C735F5">
      <w:pPr>
        <w:spacing w:after="42"/>
        <w:ind w:left="665" w:right="137"/>
      </w:pPr>
      <w:r>
        <w:t xml:space="preserve">9.Хранение и обработка больших объемов данных  </w:t>
      </w:r>
    </w:p>
    <w:p w:rsidR="00164DA5" w:rsidRDefault="00C735F5">
      <w:pPr>
        <w:numPr>
          <w:ilvl w:val="0"/>
          <w:numId w:val="33"/>
        </w:numPr>
        <w:ind w:right="137" w:hanging="283"/>
      </w:pPr>
      <w:r>
        <w:t xml:space="preserve">Структурирование информации посредством таблиц.  </w:t>
      </w:r>
    </w:p>
    <w:p w:rsidR="00164DA5" w:rsidRDefault="00C735F5">
      <w:pPr>
        <w:numPr>
          <w:ilvl w:val="0"/>
          <w:numId w:val="33"/>
        </w:numPr>
        <w:ind w:right="137" w:hanging="283"/>
      </w:pPr>
      <w:r>
        <w:t xml:space="preserve">Составление запросов к табличным базам на выборку информации.  </w:t>
      </w:r>
    </w:p>
    <w:p w:rsidR="00164DA5" w:rsidRDefault="00C735F5">
      <w:pPr>
        <w:numPr>
          <w:ilvl w:val="0"/>
          <w:numId w:val="33"/>
        </w:numPr>
        <w:ind w:right="137" w:hanging="283"/>
      </w:pPr>
      <w:r>
        <w:t xml:space="preserve">Составление запросов для получения количественных характеристик данных.  </w:t>
      </w:r>
    </w:p>
    <w:p w:rsidR="00164DA5" w:rsidRDefault="00C735F5">
      <w:pPr>
        <w:numPr>
          <w:ilvl w:val="0"/>
          <w:numId w:val="33"/>
        </w:numPr>
        <w:ind w:right="137" w:hanging="283"/>
      </w:pPr>
      <w:r>
        <w:t xml:space="preserve">Составление запросов на добавление, модификацию и удаление данных.  </w:t>
      </w:r>
    </w:p>
    <w:p w:rsidR="00164DA5" w:rsidRDefault="00C735F5">
      <w:pPr>
        <w:numPr>
          <w:ilvl w:val="0"/>
          <w:numId w:val="33"/>
        </w:numPr>
        <w:ind w:right="137" w:hanging="283"/>
      </w:pPr>
      <w:r>
        <w:t xml:space="preserve">Использование визуального конструктора запросов.  </w:t>
      </w:r>
    </w:p>
    <w:p w:rsidR="00164DA5" w:rsidRDefault="00C735F5">
      <w:pPr>
        <w:numPr>
          <w:ilvl w:val="0"/>
          <w:numId w:val="33"/>
        </w:numPr>
        <w:ind w:right="137" w:hanging="283"/>
      </w:pPr>
      <w:r>
        <w:t xml:space="preserve">Самостоятельное проектирование базы данных.  </w:t>
      </w:r>
    </w:p>
    <w:p w:rsidR="00164DA5" w:rsidRDefault="00C735F5">
      <w:pPr>
        <w:spacing w:after="44"/>
        <w:ind w:left="588" w:right="137"/>
      </w:pPr>
      <w:r>
        <w:t xml:space="preserve">10.Управление личными проектами  </w:t>
      </w:r>
    </w:p>
    <w:p w:rsidR="00164DA5" w:rsidRDefault="00C735F5">
      <w:pPr>
        <w:numPr>
          <w:ilvl w:val="0"/>
          <w:numId w:val="33"/>
        </w:numPr>
        <w:ind w:right="137" w:hanging="283"/>
      </w:pPr>
      <w:r>
        <w:t xml:space="preserve">Постановка целей и их достижение.  </w:t>
      </w:r>
    </w:p>
    <w:p w:rsidR="00164DA5" w:rsidRDefault="00C735F5">
      <w:pPr>
        <w:numPr>
          <w:ilvl w:val="0"/>
          <w:numId w:val="33"/>
        </w:numPr>
        <w:ind w:right="137" w:hanging="283"/>
      </w:pPr>
      <w:r>
        <w:t xml:space="preserve">Определение последовательности выполнения дел.  </w:t>
      </w:r>
    </w:p>
    <w:p w:rsidR="00164DA5" w:rsidRDefault="00C735F5">
      <w:pPr>
        <w:numPr>
          <w:ilvl w:val="0"/>
          <w:numId w:val="33"/>
        </w:numPr>
        <w:ind w:right="137" w:hanging="283"/>
      </w:pPr>
      <w:r>
        <w:t xml:space="preserve">Планирование текущей деятельности, включая учебную.  </w:t>
      </w:r>
    </w:p>
    <w:p w:rsidR="00164DA5" w:rsidRDefault="00C735F5">
      <w:pPr>
        <w:numPr>
          <w:ilvl w:val="0"/>
          <w:numId w:val="33"/>
        </w:numPr>
        <w:ind w:right="137" w:hanging="283"/>
      </w:pPr>
      <w:r>
        <w:t xml:space="preserve">Различение мечты и цели и превращение.  </w:t>
      </w:r>
    </w:p>
    <w:p w:rsidR="00164DA5" w:rsidRDefault="00C735F5">
      <w:pPr>
        <w:numPr>
          <w:ilvl w:val="0"/>
          <w:numId w:val="33"/>
        </w:numPr>
        <w:ind w:right="137" w:hanging="283"/>
      </w:pPr>
      <w:r>
        <w:t xml:space="preserve">Классификация </w:t>
      </w:r>
      <w:r>
        <w:tab/>
        <w:t xml:space="preserve">текущих </w:t>
      </w:r>
      <w:r>
        <w:tab/>
        <w:t xml:space="preserve">задач </w:t>
      </w:r>
      <w:r>
        <w:tab/>
        <w:t xml:space="preserve">по </w:t>
      </w:r>
      <w:r>
        <w:tab/>
        <w:t xml:space="preserve">критериям </w:t>
      </w:r>
      <w:r>
        <w:tab/>
        <w:t xml:space="preserve">важности/срочности, жесткости/гибкости.  </w:t>
      </w:r>
    </w:p>
    <w:p w:rsidR="00164DA5" w:rsidRDefault="00C735F5">
      <w:pPr>
        <w:numPr>
          <w:ilvl w:val="0"/>
          <w:numId w:val="33"/>
        </w:numPr>
        <w:ind w:right="137" w:hanging="283"/>
      </w:pPr>
      <w:r>
        <w:t xml:space="preserve">Планирование пути реализации личных проектов, выделение в больших задачах подзадач.  </w:t>
      </w:r>
    </w:p>
    <w:p w:rsidR="00164DA5" w:rsidRDefault="00C735F5">
      <w:pPr>
        <w:numPr>
          <w:ilvl w:val="0"/>
          <w:numId w:val="33"/>
        </w:numPr>
        <w:ind w:right="137" w:hanging="283"/>
      </w:pPr>
      <w:r>
        <w:t xml:space="preserve">Организация списка текущих дел.  </w:t>
      </w:r>
    </w:p>
    <w:p w:rsidR="00164DA5" w:rsidRDefault="00C735F5">
      <w:pPr>
        <w:numPr>
          <w:ilvl w:val="0"/>
          <w:numId w:val="33"/>
        </w:numPr>
        <w:ind w:right="137" w:hanging="283"/>
      </w:pPr>
      <w:r>
        <w:t xml:space="preserve">Использование компьютерных инструментов для планирования дел и повышения интенсивности и качества умственного труда.  </w:t>
      </w:r>
    </w:p>
    <w:p w:rsidR="00164DA5" w:rsidRDefault="00C735F5">
      <w:pPr>
        <w:ind w:left="280" w:right="137" w:firstLine="283"/>
      </w:pPr>
      <w:r>
        <w:t xml:space="preserve">    Формирование ИКТ-компетентности учеников проводится на имеющейся в наличии компьютерной технике и средствах связи. При этом необходимо прилагать усилия для полноценного обеспечения ОУ современными средствами информационных и компьютерных технологий.  </w:t>
      </w:r>
    </w:p>
    <w:p w:rsidR="00164DA5" w:rsidRDefault="00C735F5">
      <w:pPr>
        <w:ind w:left="280" w:right="137" w:firstLine="283"/>
      </w:pPr>
      <w:r>
        <w:lastRenderedPageBreak/>
        <w:t xml:space="preserve">    Каждый учитель должен иметь доступ к современному персональному компьютеру, обеспечивающему возможность записи и трансляции по сети видеоизображения и звука. С данного компьютера должна обеспечиваться возможность выхода в локальную сеть (информационное пространство) школы и через локальную сеть учреждения в Интернет.  </w:t>
      </w:r>
    </w:p>
    <w:p w:rsidR="00164DA5" w:rsidRDefault="00C735F5">
      <w:pPr>
        <w:ind w:left="280" w:right="137" w:firstLine="283"/>
      </w:pPr>
      <w:r>
        <w:t xml:space="preserve">   Каждый кабинет, в котором будут проводиться компьютерные уроки, должен быть обеспечен современными персональными компьютерами, с выходом в Интернет и школьную информационную среду.</w:t>
      </w:r>
      <w:r>
        <w:rPr>
          <w:b/>
        </w:rPr>
        <w:t xml:space="preserve">  </w:t>
      </w:r>
    </w:p>
    <w:p w:rsidR="00164DA5" w:rsidRDefault="00C735F5">
      <w:pPr>
        <w:spacing w:after="76" w:line="259" w:lineRule="auto"/>
        <w:ind w:left="295" w:firstLine="0"/>
        <w:jc w:val="left"/>
      </w:pPr>
      <w:r>
        <w:t xml:space="preserve"> </w:t>
      </w:r>
    </w:p>
    <w:p w:rsidR="00164DA5" w:rsidRDefault="00C735F5">
      <w:pPr>
        <w:numPr>
          <w:ilvl w:val="2"/>
          <w:numId w:val="34"/>
        </w:numPr>
        <w:spacing w:after="54" w:line="270" w:lineRule="auto"/>
        <w:ind w:right="131" w:firstLine="895"/>
        <w:jc w:val="left"/>
      </w:pPr>
      <w:r>
        <w:rPr>
          <w:b/>
        </w:rPr>
        <w:t>Планируемые результаты формирования и развития компетентности учащихся в области использования информационно-</w:t>
      </w:r>
    </w:p>
    <w:p w:rsidR="00164DA5" w:rsidRDefault="00C735F5">
      <w:pPr>
        <w:spacing w:after="0" w:line="259" w:lineRule="auto"/>
        <w:ind w:left="227" w:right="67"/>
        <w:jc w:val="center"/>
      </w:pPr>
      <w:r>
        <w:rPr>
          <w:b/>
        </w:rPr>
        <w:t xml:space="preserve">коммуникационных технологий </w:t>
      </w:r>
    </w:p>
    <w:tbl>
      <w:tblPr>
        <w:tblStyle w:val="TableGrid"/>
        <w:tblW w:w="9573" w:type="dxa"/>
        <w:tblInd w:w="187" w:type="dxa"/>
        <w:tblCellMar>
          <w:top w:w="16" w:type="dxa"/>
          <w:left w:w="108" w:type="dxa"/>
          <w:right w:w="43" w:type="dxa"/>
        </w:tblCellMar>
        <w:tblLook w:val="04A0" w:firstRow="1" w:lastRow="0" w:firstColumn="1" w:lastColumn="0" w:noHBand="0" w:noVBand="1"/>
      </w:tblPr>
      <w:tblGrid>
        <w:gridCol w:w="6347"/>
        <w:gridCol w:w="3226"/>
      </w:tblGrid>
      <w:tr w:rsidR="00164DA5">
        <w:trPr>
          <w:trHeight w:val="696"/>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73" w:line="259" w:lineRule="auto"/>
              <w:ind w:left="0" w:firstLine="0"/>
              <w:jc w:val="left"/>
            </w:pPr>
            <w:r>
              <w:rPr>
                <w:b/>
              </w:rPr>
              <w:t xml:space="preserve"> </w:t>
            </w:r>
          </w:p>
          <w:p w:rsidR="00164DA5" w:rsidRDefault="00C735F5">
            <w:pPr>
              <w:spacing w:after="0" w:line="259" w:lineRule="auto"/>
              <w:ind w:left="0" w:firstLine="0"/>
              <w:jc w:val="left"/>
            </w:pPr>
            <w:r>
              <w:rPr>
                <w:b/>
              </w:rPr>
              <w:t xml:space="preserve">Выпускник научится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tabs>
                <w:tab w:val="right" w:pos="3075"/>
              </w:tabs>
              <w:spacing w:after="80" w:line="259" w:lineRule="auto"/>
              <w:ind w:left="0" w:firstLine="0"/>
              <w:jc w:val="left"/>
            </w:pPr>
            <w:r>
              <w:rPr>
                <w:b/>
              </w:rPr>
              <w:t xml:space="preserve">Выпускник </w:t>
            </w:r>
            <w:r>
              <w:rPr>
                <w:b/>
              </w:rPr>
              <w:tab/>
              <w:t xml:space="preserve">получит </w:t>
            </w:r>
          </w:p>
          <w:p w:rsidR="00164DA5" w:rsidRDefault="00C735F5">
            <w:pPr>
              <w:spacing w:after="0" w:line="259" w:lineRule="auto"/>
              <w:ind w:left="0" w:firstLine="0"/>
              <w:jc w:val="left"/>
            </w:pPr>
            <w:r>
              <w:rPr>
                <w:b/>
              </w:rPr>
              <w:t xml:space="preserve">возможность научиться </w:t>
            </w:r>
          </w:p>
        </w:tc>
      </w:tr>
      <w:tr w:rsidR="00164DA5">
        <w:trPr>
          <w:trHeight w:val="698"/>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tabs>
                <w:tab w:val="center" w:pos="1684"/>
                <w:tab w:val="center" w:pos="2832"/>
                <w:tab w:val="center" w:pos="4205"/>
                <w:tab w:val="center" w:pos="4869"/>
                <w:tab w:val="center" w:pos="5634"/>
                <w:tab w:val="center" w:pos="6879"/>
                <w:tab w:val="right" w:pos="9421"/>
              </w:tabs>
              <w:spacing w:after="77" w:line="259" w:lineRule="auto"/>
              <w:ind w:left="0" w:firstLine="0"/>
              <w:jc w:val="left"/>
            </w:pPr>
            <w:r>
              <w:rPr>
                <w:b/>
              </w:rPr>
              <w:t xml:space="preserve">Обращение </w:t>
            </w:r>
            <w:r>
              <w:rPr>
                <w:b/>
              </w:rPr>
              <w:tab/>
              <w:t xml:space="preserve">с </w:t>
            </w:r>
            <w:r>
              <w:rPr>
                <w:b/>
              </w:rPr>
              <w:tab/>
              <w:t xml:space="preserve">устройствами </w:t>
            </w:r>
            <w:r>
              <w:rPr>
                <w:b/>
              </w:rPr>
              <w:tab/>
              <w:t>ИКТ</w:t>
            </w:r>
            <w:r>
              <w:rPr>
                <w:i/>
              </w:rPr>
              <w:t xml:space="preserve"> </w:t>
            </w:r>
            <w:r>
              <w:rPr>
                <w:i/>
              </w:rPr>
              <w:tab/>
            </w:r>
            <w:r>
              <w:t xml:space="preserve">(в </w:t>
            </w:r>
            <w:r>
              <w:tab/>
              <w:t xml:space="preserve">рамках </w:t>
            </w:r>
            <w:r>
              <w:tab/>
              <w:t xml:space="preserve">предметов </w:t>
            </w:r>
            <w:r>
              <w:tab/>
              <w:t xml:space="preserve">«Технология», </w:t>
            </w:r>
          </w:p>
          <w:p w:rsidR="00164DA5" w:rsidRDefault="00C735F5">
            <w:pPr>
              <w:spacing w:after="0" w:line="259" w:lineRule="auto"/>
              <w:ind w:left="0" w:firstLine="0"/>
              <w:jc w:val="left"/>
            </w:pPr>
            <w:r>
              <w:t xml:space="preserve">«Информатика», во внеурочной и внешкольной деятельности) </w:t>
            </w:r>
          </w:p>
        </w:tc>
      </w:tr>
      <w:tr w:rsidR="00164DA5">
        <w:trPr>
          <w:trHeight w:val="3106"/>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327"/>
              </w:numPr>
              <w:spacing w:after="0" w:line="291" w:lineRule="auto"/>
              <w:ind w:right="68" w:firstLine="0"/>
            </w:pPr>
            <w:r>
              <w:t xml:space="preserve">подключать устройства ИКТ к электрическим и информационным сетям, использовать аккумуляторы;  •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164DA5" w:rsidRDefault="00C735F5" w:rsidP="00DF1DA6">
            <w:pPr>
              <w:numPr>
                <w:ilvl w:val="0"/>
                <w:numId w:val="327"/>
              </w:numPr>
              <w:spacing w:after="0" w:line="259" w:lineRule="auto"/>
              <w:ind w:right="68" w:firstLine="0"/>
            </w:pPr>
            <w:r>
              <w:t xml:space="preserve">правильно включать и выключать устройства ИКТ, входить в операционную систему и завершать работу с ней, выполнять базовые действия с экранными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76" w:lineRule="auto"/>
              <w:ind w:left="0" w:firstLine="0"/>
            </w:pPr>
            <w:r>
              <w:rPr>
                <w:i/>
              </w:rPr>
              <w:t xml:space="preserve">• осознавать и использовать в </w:t>
            </w:r>
          </w:p>
          <w:p w:rsidR="00164DA5" w:rsidRDefault="00C735F5">
            <w:pPr>
              <w:spacing w:after="49" w:line="275" w:lineRule="auto"/>
              <w:ind w:left="0" w:right="66" w:firstLine="0"/>
            </w:pPr>
            <w:r>
              <w:rPr>
                <w:i/>
              </w:rPr>
              <w:t xml:space="preserve">практической деятельности основные психологические особенности восприятия </w:t>
            </w:r>
          </w:p>
          <w:p w:rsidR="00164DA5" w:rsidRDefault="00C735F5">
            <w:pPr>
              <w:spacing w:after="19" w:line="259" w:lineRule="auto"/>
              <w:ind w:left="0" w:firstLine="0"/>
              <w:jc w:val="left"/>
            </w:pPr>
            <w:r>
              <w:rPr>
                <w:i/>
              </w:rPr>
              <w:t xml:space="preserve">информации человеком </w:t>
            </w:r>
          </w:p>
          <w:p w:rsidR="00164DA5" w:rsidRDefault="00C735F5">
            <w:pPr>
              <w:spacing w:after="0" w:line="259" w:lineRule="auto"/>
              <w:ind w:left="0" w:firstLine="0"/>
              <w:jc w:val="left"/>
            </w:pPr>
            <w:r>
              <w:rPr>
                <w:i/>
              </w:rPr>
              <w:t xml:space="preserve"> </w:t>
            </w:r>
          </w:p>
        </w:tc>
      </w:tr>
    </w:tbl>
    <w:p w:rsidR="00164DA5" w:rsidRDefault="00164DA5">
      <w:pPr>
        <w:spacing w:after="0" w:line="259" w:lineRule="auto"/>
        <w:ind w:left="-1407" w:right="33" w:firstLine="0"/>
        <w:jc w:val="left"/>
      </w:pPr>
    </w:p>
    <w:tbl>
      <w:tblPr>
        <w:tblStyle w:val="TableGrid"/>
        <w:tblW w:w="9573" w:type="dxa"/>
        <w:tblInd w:w="187" w:type="dxa"/>
        <w:tblCellMar>
          <w:top w:w="60" w:type="dxa"/>
          <w:left w:w="108" w:type="dxa"/>
          <w:right w:w="22" w:type="dxa"/>
        </w:tblCellMar>
        <w:tblLook w:val="04A0" w:firstRow="1" w:lastRow="0" w:firstColumn="1" w:lastColumn="0" w:noHBand="0" w:noVBand="1"/>
      </w:tblPr>
      <w:tblGrid>
        <w:gridCol w:w="6347"/>
        <w:gridCol w:w="3226"/>
      </w:tblGrid>
      <w:tr w:rsidR="00164DA5">
        <w:trPr>
          <w:trHeight w:val="5168"/>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317" w:lineRule="auto"/>
              <w:ind w:left="0" w:firstLine="0"/>
            </w:pPr>
            <w:r>
              <w:t xml:space="preserve">объектами (перемещение курсора, выделение, прямое перемещение, запоминание и вырезание);  </w:t>
            </w:r>
          </w:p>
          <w:p w:rsidR="00164DA5" w:rsidRDefault="00C735F5" w:rsidP="00DF1DA6">
            <w:pPr>
              <w:numPr>
                <w:ilvl w:val="0"/>
                <w:numId w:val="328"/>
              </w:numPr>
              <w:spacing w:after="69" w:line="259" w:lineRule="auto"/>
              <w:ind w:right="45" w:firstLine="0"/>
            </w:pPr>
            <w:r>
              <w:t xml:space="preserve">осуществлять информационное подключение к </w:t>
            </w:r>
          </w:p>
          <w:p w:rsidR="00164DA5" w:rsidRDefault="00C735F5">
            <w:pPr>
              <w:spacing w:after="70" w:line="259" w:lineRule="auto"/>
              <w:ind w:left="0" w:firstLine="0"/>
              <w:jc w:val="left"/>
            </w:pPr>
            <w:r>
              <w:t xml:space="preserve">локальной сети и глобальной сети Интернет;  </w:t>
            </w:r>
          </w:p>
          <w:p w:rsidR="00164DA5" w:rsidRDefault="00C735F5" w:rsidP="00DF1DA6">
            <w:pPr>
              <w:numPr>
                <w:ilvl w:val="0"/>
                <w:numId w:val="328"/>
              </w:numPr>
              <w:spacing w:after="40" w:line="284" w:lineRule="auto"/>
              <w:ind w:right="45" w:firstLine="0"/>
            </w:pPr>
            <w:r>
              <w:t xml:space="preserve">входить в информационную среду организации, осуществляющей образовательную деятельность, в том числе через Интернет, размещать в информационной среде различные информационные объекты; </w:t>
            </w:r>
          </w:p>
          <w:p w:rsidR="00164DA5" w:rsidRDefault="00C735F5" w:rsidP="00DF1DA6">
            <w:pPr>
              <w:numPr>
                <w:ilvl w:val="0"/>
                <w:numId w:val="328"/>
              </w:numPr>
              <w:spacing w:after="1" w:line="314" w:lineRule="auto"/>
              <w:ind w:right="45" w:firstLine="0"/>
            </w:pPr>
            <w:r>
              <w:t xml:space="preserve">выводить информацию на бумагу, правильно обращаться с расходными материалами; </w:t>
            </w:r>
          </w:p>
          <w:p w:rsidR="00164DA5" w:rsidRDefault="00C735F5" w:rsidP="00DF1DA6">
            <w:pPr>
              <w:numPr>
                <w:ilvl w:val="0"/>
                <w:numId w:val="328"/>
              </w:numPr>
              <w:spacing w:after="0" w:line="259" w:lineRule="auto"/>
              <w:ind w:right="45" w:firstLine="0"/>
            </w:pPr>
            <w:r>
              <w:t xml:space="preserve">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r>
      <w:tr w:rsidR="00164DA5">
        <w:trPr>
          <w:trHeight w:val="1042"/>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tabs>
                <w:tab w:val="center" w:pos="604"/>
                <w:tab w:val="center" w:pos="2330"/>
                <w:tab w:val="center" w:pos="3531"/>
                <w:tab w:val="center" w:pos="4355"/>
                <w:tab w:val="center" w:pos="5215"/>
                <w:tab w:val="center" w:pos="6062"/>
                <w:tab w:val="center" w:pos="7465"/>
                <w:tab w:val="center" w:pos="8915"/>
              </w:tabs>
              <w:spacing w:after="28" w:line="259" w:lineRule="auto"/>
              <w:ind w:left="0" w:firstLine="0"/>
              <w:jc w:val="left"/>
            </w:pPr>
            <w:r>
              <w:rPr>
                <w:rFonts w:ascii="Calibri" w:eastAsia="Calibri" w:hAnsi="Calibri" w:cs="Calibri"/>
                <w:sz w:val="22"/>
              </w:rPr>
              <w:lastRenderedPageBreak/>
              <w:tab/>
            </w:r>
            <w:r>
              <w:rPr>
                <w:b/>
              </w:rPr>
              <w:t xml:space="preserve">Фиксация </w:t>
            </w:r>
            <w:r>
              <w:rPr>
                <w:b/>
              </w:rPr>
              <w:tab/>
              <w:t xml:space="preserve">изображений </w:t>
            </w:r>
            <w:r>
              <w:rPr>
                <w:b/>
              </w:rPr>
              <w:tab/>
              <w:t xml:space="preserve">и </w:t>
            </w:r>
            <w:r>
              <w:rPr>
                <w:b/>
              </w:rPr>
              <w:tab/>
              <w:t xml:space="preserve">звуков </w:t>
            </w:r>
            <w:r>
              <w:rPr>
                <w:b/>
              </w:rPr>
              <w:tab/>
            </w:r>
            <w:r>
              <w:t xml:space="preserve">(в </w:t>
            </w:r>
            <w:r>
              <w:tab/>
              <w:t xml:space="preserve">рамках </w:t>
            </w:r>
            <w:r>
              <w:tab/>
              <w:t xml:space="preserve">предметной </w:t>
            </w:r>
            <w:r>
              <w:tab/>
              <w:t xml:space="preserve">области </w:t>
            </w:r>
          </w:p>
          <w:p w:rsidR="00164DA5" w:rsidRDefault="00C735F5">
            <w:pPr>
              <w:spacing w:after="70" w:line="259" w:lineRule="auto"/>
              <w:ind w:left="0" w:firstLine="0"/>
            </w:pPr>
            <w:r>
              <w:t xml:space="preserve">«Естественнонаучные предметы»,  предметов «Искусство», «Русский язык», </w:t>
            </w:r>
          </w:p>
          <w:p w:rsidR="00164DA5" w:rsidRDefault="00C735F5">
            <w:pPr>
              <w:spacing w:after="0" w:line="259" w:lineRule="auto"/>
              <w:ind w:left="0" w:firstLine="0"/>
              <w:jc w:val="left"/>
            </w:pPr>
            <w:r>
              <w:t>«Иностранный язык», «Физическая культура», во внеурочной деятельности)</w:t>
            </w:r>
            <w:r>
              <w:rPr>
                <w:b/>
              </w:rPr>
              <w:t xml:space="preserve"> </w:t>
            </w:r>
          </w:p>
        </w:tc>
      </w:tr>
      <w:tr w:rsidR="00164DA5">
        <w:trPr>
          <w:trHeight w:val="7919"/>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329"/>
              </w:numPr>
              <w:spacing w:after="0" w:line="288" w:lineRule="auto"/>
              <w:ind w:right="92" w:firstLine="0"/>
            </w:pPr>
            <w:r>
              <w:t xml:space="preserve">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  </w:t>
            </w:r>
          </w:p>
          <w:p w:rsidR="00164DA5" w:rsidRDefault="00C735F5" w:rsidP="00DF1DA6">
            <w:pPr>
              <w:numPr>
                <w:ilvl w:val="0"/>
                <w:numId w:val="329"/>
              </w:numPr>
              <w:spacing w:after="51" w:line="275" w:lineRule="auto"/>
              <w:ind w:right="92" w:firstLine="0"/>
            </w:pPr>
            <w:r>
              <w:t xml:space="preserve">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w:t>
            </w:r>
          </w:p>
          <w:p w:rsidR="00164DA5" w:rsidRDefault="00C735F5">
            <w:pPr>
              <w:spacing w:after="70" w:line="259" w:lineRule="auto"/>
              <w:ind w:left="0" w:firstLine="0"/>
              <w:jc w:val="left"/>
            </w:pPr>
            <w:r>
              <w:t xml:space="preserve">элементов; </w:t>
            </w:r>
          </w:p>
          <w:p w:rsidR="00164DA5" w:rsidRDefault="00C735F5" w:rsidP="00DF1DA6">
            <w:pPr>
              <w:numPr>
                <w:ilvl w:val="0"/>
                <w:numId w:val="329"/>
              </w:numPr>
              <w:spacing w:after="29" w:line="293" w:lineRule="auto"/>
              <w:ind w:right="92" w:firstLine="0"/>
            </w:pPr>
            <w:r>
              <w:t xml:space="preserve">выбирать технические средства ИКТ для фиксации изображений и звуков в соответствии с поставленной целью;  </w:t>
            </w:r>
          </w:p>
          <w:p w:rsidR="00164DA5" w:rsidRDefault="00C735F5" w:rsidP="00DF1DA6">
            <w:pPr>
              <w:numPr>
                <w:ilvl w:val="0"/>
                <w:numId w:val="329"/>
              </w:numPr>
              <w:spacing w:after="0" w:line="298" w:lineRule="auto"/>
              <w:ind w:right="92" w:firstLine="0"/>
            </w:pPr>
            <w:r>
              <w:t xml:space="preserve">проводить обработку цифровых фотографий с использованием </w:t>
            </w:r>
            <w:r>
              <w:tab/>
              <w:t xml:space="preserve">возможностей </w:t>
            </w:r>
            <w:r>
              <w:tab/>
              <w:t xml:space="preserve">специальных компьютерных инструментов, создавать презентации на основе цифровых фотографий;  </w:t>
            </w:r>
          </w:p>
          <w:p w:rsidR="00164DA5" w:rsidRDefault="00C735F5" w:rsidP="00DF1DA6">
            <w:pPr>
              <w:numPr>
                <w:ilvl w:val="0"/>
                <w:numId w:val="329"/>
              </w:numPr>
              <w:spacing w:after="50" w:line="275" w:lineRule="auto"/>
              <w:ind w:right="92" w:firstLine="0"/>
            </w:pPr>
            <w:r>
              <w:t xml:space="preserve">проводить обработку цифровых звукозаписей с использованием возможностей специальных компьютерных инструментов, проводить </w:t>
            </w:r>
          </w:p>
          <w:p w:rsidR="00164DA5" w:rsidRDefault="00C735F5">
            <w:pPr>
              <w:spacing w:after="21" w:line="259" w:lineRule="auto"/>
              <w:ind w:left="0" w:firstLine="0"/>
              <w:jc w:val="left"/>
            </w:pPr>
            <w:r>
              <w:t xml:space="preserve">транскрибирование цифровых звукозаписей;  </w:t>
            </w:r>
          </w:p>
          <w:p w:rsidR="00164DA5" w:rsidRDefault="00C735F5" w:rsidP="00DF1DA6">
            <w:pPr>
              <w:numPr>
                <w:ilvl w:val="0"/>
                <w:numId w:val="329"/>
              </w:numPr>
              <w:spacing w:after="0" w:line="259" w:lineRule="auto"/>
              <w:ind w:right="92" w:firstLine="0"/>
            </w:pPr>
            <w:r>
              <w:t xml:space="preserve">осуществлять видеосъѐмку и проводить монтаж отснятого материала с использованием возможностей специальных компьютерных инструментов. </w:t>
            </w:r>
            <w:r>
              <w:rPr>
                <w:b/>
              </w:rPr>
              <w:t xml:space="preserve">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330"/>
              </w:numPr>
              <w:spacing w:after="47" w:line="276" w:lineRule="auto"/>
              <w:ind w:firstLine="0"/>
            </w:pPr>
            <w:r>
              <w:rPr>
                <w:i/>
              </w:rPr>
              <w:t xml:space="preserve">различать творческую и техническую фиксацию </w:t>
            </w:r>
          </w:p>
          <w:p w:rsidR="00164DA5" w:rsidRDefault="00C735F5">
            <w:pPr>
              <w:spacing w:after="19" w:line="259" w:lineRule="auto"/>
              <w:ind w:left="0" w:firstLine="0"/>
              <w:jc w:val="left"/>
            </w:pPr>
            <w:r>
              <w:rPr>
                <w:i/>
              </w:rPr>
              <w:t xml:space="preserve">звуков и изображений;  </w:t>
            </w:r>
          </w:p>
          <w:p w:rsidR="00164DA5" w:rsidRDefault="00C735F5">
            <w:pPr>
              <w:spacing w:after="50" w:line="259" w:lineRule="auto"/>
              <w:ind w:left="0" w:firstLine="0"/>
              <w:jc w:val="left"/>
            </w:pPr>
            <w:r>
              <w:rPr>
                <w:i/>
              </w:rPr>
              <w:t xml:space="preserve">•использовать </w:t>
            </w:r>
          </w:p>
          <w:p w:rsidR="00164DA5" w:rsidRDefault="00C735F5">
            <w:pPr>
              <w:tabs>
                <w:tab w:val="center" w:pos="786"/>
                <w:tab w:val="center" w:pos="2235"/>
                <w:tab w:val="center" w:pos="2952"/>
              </w:tabs>
              <w:spacing w:after="28" w:line="259" w:lineRule="auto"/>
              <w:ind w:left="0" w:firstLine="0"/>
              <w:jc w:val="left"/>
            </w:pPr>
            <w:r>
              <w:rPr>
                <w:rFonts w:ascii="Calibri" w:eastAsia="Calibri" w:hAnsi="Calibri" w:cs="Calibri"/>
                <w:sz w:val="22"/>
              </w:rPr>
              <w:tab/>
            </w:r>
            <w:r>
              <w:rPr>
                <w:i/>
              </w:rPr>
              <w:t xml:space="preserve">возможности </w:t>
            </w:r>
            <w:r>
              <w:rPr>
                <w:i/>
              </w:rPr>
              <w:tab/>
              <w:t xml:space="preserve">ИКТ </w:t>
            </w:r>
            <w:r>
              <w:rPr>
                <w:i/>
              </w:rPr>
              <w:tab/>
              <w:t xml:space="preserve">в </w:t>
            </w:r>
          </w:p>
          <w:p w:rsidR="00164DA5" w:rsidRDefault="00C735F5">
            <w:pPr>
              <w:spacing w:after="19" w:line="259" w:lineRule="auto"/>
              <w:ind w:left="0" w:firstLine="0"/>
              <w:jc w:val="left"/>
            </w:pPr>
            <w:r>
              <w:rPr>
                <w:i/>
              </w:rPr>
              <w:t xml:space="preserve">творческой </w:t>
            </w:r>
          </w:p>
          <w:p w:rsidR="00164DA5" w:rsidRDefault="00C735F5">
            <w:pPr>
              <w:spacing w:after="0" w:line="313" w:lineRule="auto"/>
              <w:ind w:left="0" w:firstLine="0"/>
              <w:jc w:val="left"/>
            </w:pPr>
            <w:r>
              <w:rPr>
                <w:i/>
              </w:rPr>
              <w:t xml:space="preserve">деятельности, связанной с искусством;  </w:t>
            </w:r>
          </w:p>
          <w:p w:rsidR="00164DA5" w:rsidRDefault="00C735F5" w:rsidP="00DF1DA6">
            <w:pPr>
              <w:numPr>
                <w:ilvl w:val="0"/>
                <w:numId w:val="330"/>
              </w:numPr>
              <w:spacing w:after="0" w:line="314" w:lineRule="auto"/>
              <w:ind w:firstLine="0"/>
            </w:pPr>
            <w:r>
              <w:rPr>
                <w:i/>
              </w:rPr>
              <w:t xml:space="preserve">осуществлять трѐхмерное сканирование.  </w:t>
            </w:r>
          </w:p>
          <w:p w:rsidR="00164DA5" w:rsidRDefault="00C735F5">
            <w:pPr>
              <w:spacing w:after="0" w:line="259" w:lineRule="auto"/>
              <w:ind w:left="0" w:firstLine="0"/>
              <w:jc w:val="left"/>
            </w:pPr>
            <w:r>
              <w:rPr>
                <w:i/>
              </w:rPr>
              <w:t xml:space="preserve"> </w:t>
            </w:r>
          </w:p>
        </w:tc>
      </w:tr>
      <w:tr w:rsidR="00164DA5">
        <w:trPr>
          <w:trHeight w:val="698"/>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pPr>
            <w:r>
              <w:rPr>
                <w:b/>
              </w:rPr>
              <w:t xml:space="preserve">Создание письменных сообщений </w:t>
            </w:r>
            <w:r>
              <w:t xml:space="preserve">(преимущественно в рамках предметов «Русский язык», «Иностранный язык», «Литература», «История») </w:t>
            </w:r>
          </w:p>
        </w:tc>
      </w:tr>
    </w:tbl>
    <w:p w:rsidR="00164DA5" w:rsidRDefault="00164DA5">
      <w:pPr>
        <w:spacing w:after="0" w:line="259" w:lineRule="auto"/>
        <w:ind w:left="-1407" w:right="33" w:firstLine="0"/>
        <w:jc w:val="left"/>
      </w:pPr>
    </w:p>
    <w:tbl>
      <w:tblPr>
        <w:tblStyle w:val="TableGrid"/>
        <w:tblW w:w="9573" w:type="dxa"/>
        <w:tblInd w:w="187" w:type="dxa"/>
        <w:tblCellMar>
          <w:top w:w="60" w:type="dxa"/>
          <w:left w:w="108" w:type="dxa"/>
          <w:right w:w="43" w:type="dxa"/>
        </w:tblCellMar>
        <w:tblLook w:val="04A0" w:firstRow="1" w:lastRow="0" w:firstColumn="1" w:lastColumn="0" w:noHBand="0" w:noVBand="1"/>
      </w:tblPr>
      <w:tblGrid>
        <w:gridCol w:w="6347"/>
        <w:gridCol w:w="3226"/>
      </w:tblGrid>
      <w:tr w:rsidR="00164DA5">
        <w:trPr>
          <w:trHeight w:val="5168"/>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331"/>
              </w:numPr>
              <w:spacing w:after="0" w:line="302" w:lineRule="auto"/>
              <w:ind w:right="69" w:firstLine="0"/>
            </w:pPr>
            <w:r>
              <w:lastRenderedPageBreak/>
              <w:t xml:space="preserve">создавать текст на русском языке с использованием слепого десятипальцевого клавиатурного письма;  • сканировать текст и осуществлять распознавание сканированного текста;  </w:t>
            </w:r>
          </w:p>
          <w:p w:rsidR="00164DA5" w:rsidRDefault="00C735F5" w:rsidP="00DF1DA6">
            <w:pPr>
              <w:numPr>
                <w:ilvl w:val="0"/>
                <w:numId w:val="331"/>
              </w:numPr>
              <w:spacing w:after="0" w:line="295" w:lineRule="auto"/>
              <w:ind w:right="69" w:firstLine="0"/>
            </w:pPr>
            <w:r>
              <w:t xml:space="preserve">осуществлять редактирование и структурирование текста в соответствии с его смыслом средствами текстового редактора;  </w:t>
            </w:r>
          </w:p>
          <w:p w:rsidR="00164DA5" w:rsidRDefault="00C735F5" w:rsidP="00DF1DA6">
            <w:pPr>
              <w:numPr>
                <w:ilvl w:val="0"/>
                <w:numId w:val="331"/>
              </w:numPr>
              <w:spacing w:after="33" w:line="288" w:lineRule="auto"/>
              <w:ind w:right="69" w:firstLine="0"/>
            </w:pPr>
            <w:r>
              <w:t xml:space="preserve">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  </w:t>
            </w:r>
          </w:p>
          <w:p w:rsidR="00164DA5" w:rsidRDefault="00C735F5" w:rsidP="00DF1DA6">
            <w:pPr>
              <w:numPr>
                <w:ilvl w:val="0"/>
                <w:numId w:val="331"/>
              </w:numPr>
              <w:spacing w:after="0" w:line="295" w:lineRule="auto"/>
              <w:ind w:right="69" w:firstLine="0"/>
            </w:pPr>
            <w:r>
              <w:t xml:space="preserve">использовать средства орфографического и синтаксического контроля русского текста и текста на иностранном языке. </w:t>
            </w:r>
          </w:p>
          <w:p w:rsidR="00164DA5" w:rsidRDefault="00C735F5">
            <w:pPr>
              <w:spacing w:after="0" w:line="259" w:lineRule="auto"/>
              <w:ind w:left="0" w:firstLine="0"/>
              <w:jc w:val="left"/>
            </w:pPr>
            <w:r>
              <w:t xml:space="preserve">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302" w:lineRule="auto"/>
              <w:ind w:left="0" w:firstLine="0"/>
              <w:jc w:val="left"/>
            </w:pPr>
            <w:r>
              <w:rPr>
                <w:i/>
              </w:rPr>
              <w:t xml:space="preserve">• </w:t>
            </w:r>
            <w:r>
              <w:rPr>
                <w:i/>
              </w:rPr>
              <w:tab/>
              <w:t xml:space="preserve">создавать текст </w:t>
            </w:r>
            <w:r>
              <w:rPr>
                <w:i/>
              </w:rPr>
              <w:tab/>
              <w:t xml:space="preserve">на иностранном </w:t>
            </w:r>
            <w:r>
              <w:rPr>
                <w:i/>
              </w:rPr>
              <w:tab/>
              <w:t xml:space="preserve">языке </w:t>
            </w:r>
            <w:r>
              <w:rPr>
                <w:i/>
              </w:rPr>
              <w:tab/>
              <w:t xml:space="preserve">с использованием </w:t>
            </w:r>
            <w:r>
              <w:rPr>
                <w:i/>
              </w:rPr>
              <w:tab/>
              <w:t xml:space="preserve">слепого десятипальцевого клавиатурного письма;  </w:t>
            </w:r>
          </w:p>
          <w:p w:rsidR="00164DA5" w:rsidRDefault="00C735F5">
            <w:pPr>
              <w:spacing w:after="0" w:line="259" w:lineRule="auto"/>
              <w:ind w:left="0" w:right="62" w:firstLine="0"/>
              <w:jc w:val="left"/>
            </w:pPr>
            <w:r>
              <w:rPr>
                <w:i/>
              </w:rPr>
              <w:t xml:space="preserve">•использовать компьютерные инструменты, упрощающие расшифровку аудиозаписей </w:t>
            </w:r>
          </w:p>
        </w:tc>
      </w:tr>
      <w:tr w:rsidR="00164DA5">
        <w:trPr>
          <w:trHeight w:val="698"/>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tabs>
                <w:tab w:val="center" w:pos="548"/>
                <w:tab w:val="center" w:pos="2172"/>
                <w:tab w:val="center" w:pos="3787"/>
                <w:tab w:val="center" w:pos="4743"/>
                <w:tab w:val="center" w:pos="5552"/>
                <w:tab w:val="center" w:pos="6836"/>
                <w:tab w:val="center" w:pos="8542"/>
              </w:tabs>
              <w:spacing w:after="79" w:line="259" w:lineRule="auto"/>
              <w:ind w:left="0" w:firstLine="0"/>
              <w:jc w:val="left"/>
            </w:pPr>
            <w:r>
              <w:rPr>
                <w:rFonts w:ascii="Calibri" w:eastAsia="Calibri" w:hAnsi="Calibri" w:cs="Calibri"/>
                <w:sz w:val="22"/>
              </w:rPr>
              <w:tab/>
            </w:r>
            <w:r>
              <w:rPr>
                <w:b/>
              </w:rPr>
              <w:t xml:space="preserve">Создание </w:t>
            </w:r>
            <w:r>
              <w:rPr>
                <w:b/>
              </w:rPr>
              <w:tab/>
              <w:t xml:space="preserve">графических </w:t>
            </w:r>
            <w:r>
              <w:rPr>
                <w:b/>
              </w:rPr>
              <w:tab/>
              <w:t xml:space="preserve">объектов </w:t>
            </w:r>
            <w:r>
              <w:rPr>
                <w:b/>
              </w:rPr>
              <w:tab/>
            </w:r>
            <w:r>
              <w:t xml:space="preserve">(в </w:t>
            </w:r>
            <w:r>
              <w:tab/>
              <w:t xml:space="preserve">рамках </w:t>
            </w:r>
            <w:r>
              <w:tab/>
              <w:t xml:space="preserve">предметов </w:t>
            </w:r>
            <w:r>
              <w:tab/>
              <w:t xml:space="preserve">«Технология», </w:t>
            </w:r>
          </w:p>
          <w:p w:rsidR="00164DA5" w:rsidRDefault="00C735F5">
            <w:pPr>
              <w:spacing w:after="0" w:line="259" w:lineRule="auto"/>
              <w:ind w:left="0" w:firstLine="0"/>
              <w:jc w:val="left"/>
            </w:pPr>
            <w:r>
              <w:t xml:space="preserve">«Обществознание», «География», «История», «Математика») </w:t>
            </w:r>
          </w:p>
        </w:tc>
      </w:tr>
      <w:tr w:rsidR="00164DA5">
        <w:trPr>
          <w:trHeight w:val="4481"/>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332"/>
              </w:numPr>
              <w:spacing w:after="53" w:line="274" w:lineRule="auto"/>
              <w:ind w:firstLine="0"/>
              <w:jc w:val="left"/>
            </w:pPr>
            <w:r>
              <w:t xml:space="preserve">создавать различные геометрические объекты с использованием возможностей специальных </w:t>
            </w:r>
          </w:p>
          <w:p w:rsidR="00164DA5" w:rsidRDefault="00C735F5">
            <w:pPr>
              <w:spacing w:after="51" w:line="259" w:lineRule="auto"/>
              <w:ind w:left="0" w:firstLine="0"/>
              <w:jc w:val="left"/>
            </w:pPr>
            <w:r>
              <w:t xml:space="preserve">компьютерных инструментов;  </w:t>
            </w:r>
          </w:p>
          <w:p w:rsidR="00164DA5" w:rsidRDefault="00C735F5" w:rsidP="00DF1DA6">
            <w:pPr>
              <w:numPr>
                <w:ilvl w:val="0"/>
                <w:numId w:val="332"/>
              </w:numPr>
              <w:spacing w:after="0" w:line="301" w:lineRule="auto"/>
              <w:ind w:firstLine="0"/>
              <w:jc w:val="left"/>
            </w:pPr>
            <w:r>
              <w:t xml:space="preserve">создавать </w:t>
            </w:r>
            <w:r>
              <w:tab/>
              <w:t xml:space="preserve">диаграммы </w:t>
            </w:r>
            <w:r>
              <w:tab/>
              <w:t xml:space="preserve">различных </w:t>
            </w:r>
            <w:r>
              <w:tab/>
              <w:t xml:space="preserve">видов (алгоритмические, </w:t>
            </w:r>
            <w:r>
              <w:tab/>
              <w:t xml:space="preserve">концептуальные, классификационные, организационные, родства и др.) в соответствии с решаемыми задачами;  </w:t>
            </w:r>
          </w:p>
          <w:p w:rsidR="00164DA5" w:rsidRDefault="00C735F5" w:rsidP="00DF1DA6">
            <w:pPr>
              <w:numPr>
                <w:ilvl w:val="0"/>
                <w:numId w:val="332"/>
              </w:numPr>
              <w:spacing w:after="0" w:line="315" w:lineRule="auto"/>
              <w:ind w:firstLine="0"/>
              <w:jc w:val="left"/>
            </w:pPr>
            <w:r>
              <w:t xml:space="preserve">создавать специализированные карты и диаграммы: географические, хронологические;  </w:t>
            </w:r>
          </w:p>
          <w:p w:rsidR="00164DA5" w:rsidRDefault="00C735F5" w:rsidP="00DF1DA6">
            <w:pPr>
              <w:numPr>
                <w:ilvl w:val="0"/>
                <w:numId w:val="332"/>
              </w:numPr>
              <w:spacing w:after="0" w:line="259" w:lineRule="auto"/>
              <w:ind w:firstLine="0"/>
              <w:jc w:val="left"/>
            </w:pPr>
            <w:r>
              <w:t xml:space="preserve">создавать графические объекты проведением рукой произвольных </w:t>
            </w:r>
            <w:r>
              <w:tab/>
              <w:t xml:space="preserve">линий </w:t>
            </w:r>
            <w:r>
              <w:tab/>
              <w:t xml:space="preserve">с </w:t>
            </w:r>
            <w:r>
              <w:tab/>
              <w:t xml:space="preserve">использованием специализированных компьютерных инструментов и устройств.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333"/>
              </w:numPr>
              <w:spacing w:after="0" w:line="297" w:lineRule="auto"/>
              <w:ind w:firstLine="0"/>
              <w:jc w:val="left"/>
            </w:pPr>
            <w:r>
              <w:rPr>
                <w:i/>
              </w:rPr>
              <w:t xml:space="preserve">создавать мультипликационные фильмы;  </w:t>
            </w:r>
          </w:p>
          <w:p w:rsidR="00164DA5" w:rsidRDefault="00C735F5" w:rsidP="00DF1DA6">
            <w:pPr>
              <w:numPr>
                <w:ilvl w:val="0"/>
                <w:numId w:val="333"/>
              </w:numPr>
              <w:spacing w:after="0" w:line="259" w:lineRule="auto"/>
              <w:ind w:firstLine="0"/>
              <w:jc w:val="left"/>
            </w:pPr>
            <w:r>
              <w:rPr>
                <w:i/>
              </w:rPr>
              <w:t xml:space="preserve">создавать виртуальные модели </w:t>
            </w:r>
            <w:r>
              <w:rPr>
                <w:i/>
              </w:rPr>
              <w:tab/>
              <w:t xml:space="preserve">трѐхмерных объектов. </w:t>
            </w:r>
          </w:p>
        </w:tc>
      </w:tr>
      <w:tr w:rsidR="00164DA5">
        <w:trPr>
          <w:trHeight w:val="696"/>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pPr>
            <w:r>
              <w:rPr>
                <w:b/>
              </w:rPr>
              <w:t xml:space="preserve">Создание музыкальных и звуковых сообщений </w:t>
            </w:r>
            <w:r>
              <w:t xml:space="preserve">(в рамках предмета «Искусство», во внеурочной деятельности) </w:t>
            </w:r>
          </w:p>
        </w:tc>
      </w:tr>
      <w:tr w:rsidR="00164DA5">
        <w:trPr>
          <w:trHeight w:val="2074"/>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334"/>
              </w:numPr>
              <w:spacing w:after="25" w:line="295" w:lineRule="auto"/>
              <w:ind w:right="36" w:firstLine="0"/>
            </w:pPr>
            <w:r>
              <w:t xml:space="preserve">использовать звуковые и музыкальные редакторы;  • использовать клавишные и кинестетические синтезаторы;  </w:t>
            </w:r>
          </w:p>
          <w:p w:rsidR="00164DA5" w:rsidRDefault="00C735F5" w:rsidP="00DF1DA6">
            <w:pPr>
              <w:numPr>
                <w:ilvl w:val="0"/>
                <w:numId w:val="334"/>
              </w:numPr>
              <w:spacing w:after="0" w:line="259" w:lineRule="auto"/>
              <w:ind w:right="36" w:firstLine="0"/>
            </w:pPr>
            <w:r>
              <w:t xml:space="preserve">использовать программы звукозаписи и микрофоны.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88" w:lineRule="auto"/>
              <w:ind w:left="0" w:right="66" w:firstLine="0"/>
            </w:pPr>
            <w:r>
              <w:rPr>
                <w:i/>
              </w:rPr>
              <w:t xml:space="preserve">• использовать музыкальные редакторы, клавишные </w:t>
            </w:r>
            <w:r>
              <w:rPr>
                <w:i/>
              </w:rPr>
              <w:tab/>
              <w:t xml:space="preserve">и </w:t>
            </w:r>
          </w:p>
          <w:p w:rsidR="00164DA5" w:rsidRDefault="00C735F5">
            <w:pPr>
              <w:spacing w:after="19" w:line="259" w:lineRule="auto"/>
              <w:ind w:left="0" w:firstLine="0"/>
              <w:jc w:val="left"/>
            </w:pPr>
            <w:r>
              <w:rPr>
                <w:i/>
              </w:rPr>
              <w:t xml:space="preserve">кинетические </w:t>
            </w:r>
          </w:p>
          <w:p w:rsidR="00164DA5" w:rsidRDefault="00C735F5">
            <w:pPr>
              <w:spacing w:after="0" w:line="259" w:lineRule="auto"/>
              <w:ind w:left="0" w:firstLine="0"/>
            </w:pPr>
            <w:r>
              <w:rPr>
                <w:i/>
              </w:rPr>
              <w:t xml:space="preserve">синтезаторы для решения творческих задач. </w:t>
            </w:r>
          </w:p>
        </w:tc>
      </w:tr>
      <w:tr w:rsidR="00164DA5">
        <w:trPr>
          <w:trHeight w:val="1042"/>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8" w:firstLine="0"/>
            </w:pPr>
            <w:r>
              <w:rPr>
                <w:b/>
              </w:rPr>
              <w:lastRenderedPageBreak/>
              <w:t xml:space="preserve">Создание, восприятие и использование гипермедиасообщений </w:t>
            </w:r>
            <w:r>
              <w:t>(в рамках предметов «Технология», «Литература», «Русский язык», «Иностранный язык», «Искусство», при изучении и других предметов)</w:t>
            </w:r>
            <w:r>
              <w:rPr>
                <w:i/>
              </w:rPr>
              <w:t xml:space="preserve"> </w:t>
            </w:r>
          </w:p>
        </w:tc>
      </w:tr>
      <w:tr w:rsidR="00164DA5">
        <w:trPr>
          <w:trHeight w:val="698"/>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pPr>
            <w:r>
              <w:t xml:space="preserve">• организовывать сообщения в виде линейного или включающего ссылки представления для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pPr>
            <w:r>
              <w:rPr>
                <w:i/>
              </w:rPr>
              <w:t xml:space="preserve">• проектировать дизайн сообщений </w:t>
            </w:r>
            <w:r>
              <w:rPr>
                <w:i/>
              </w:rPr>
              <w:tab/>
              <w:t xml:space="preserve">в </w:t>
            </w:r>
          </w:p>
        </w:tc>
      </w:tr>
    </w:tbl>
    <w:p w:rsidR="00164DA5" w:rsidRDefault="00164DA5">
      <w:pPr>
        <w:spacing w:after="0" w:line="259" w:lineRule="auto"/>
        <w:ind w:left="-1407" w:right="33" w:firstLine="0"/>
        <w:jc w:val="left"/>
      </w:pPr>
    </w:p>
    <w:tbl>
      <w:tblPr>
        <w:tblStyle w:val="TableGrid"/>
        <w:tblW w:w="9573" w:type="dxa"/>
        <w:tblInd w:w="187" w:type="dxa"/>
        <w:tblCellMar>
          <w:top w:w="59" w:type="dxa"/>
          <w:left w:w="108" w:type="dxa"/>
          <w:right w:w="43" w:type="dxa"/>
        </w:tblCellMar>
        <w:tblLook w:val="04A0" w:firstRow="1" w:lastRow="0" w:firstColumn="1" w:lastColumn="0" w:noHBand="0" w:noVBand="1"/>
      </w:tblPr>
      <w:tblGrid>
        <w:gridCol w:w="6347"/>
        <w:gridCol w:w="3226"/>
      </w:tblGrid>
      <w:tr w:rsidR="00164DA5">
        <w:trPr>
          <w:trHeight w:val="5857"/>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21" w:line="259" w:lineRule="auto"/>
              <w:ind w:left="0" w:firstLine="0"/>
              <w:jc w:val="left"/>
            </w:pPr>
            <w:r>
              <w:t xml:space="preserve">самостоятельного просмотра через браузер;  </w:t>
            </w:r>
          </w:p>
          <w:p w:rsidR="00164DA5" w:rsidRDefault="00C735F5" w:rsidP="00DF1DA6">
            <w:pPr>
              <w:numPr>
                <w:ilvl w:val="0"/>
                <w:numId w:val="335"/>
              </w:numPr>
              <w:spacing w:after="0" w:line="291" w:lineRule="auto"/>
              <w:ind w:right="67" w:firstLine="0"/>
            </w:pPr>
            <w:r>
              <w:t xml:space="preserve">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  </w:t>
            </w:r>
          </w:p>
          <w:p w:rsidR="00164DA5" w:rsidRDefault="00C735F5" w:rsidP="00DF1DA6">
            <w:pPr>
              <w:numPr>
                <w:ilvl w:val="0"/>
                <w:numId w:val="335"/>
              </w:numPr>
              <w:spacing w:after="0" w:line="315" w:lineRule="auto"/>
              <w:ind w:right="67" w:firstLine="0"/>
            </w:pPr>
            <w:r>
              <w:t xml:space="preserve">проводить деконструкцию сообщений, выделение в них структуры, элементов и фрагментов;  </w:t>
            </w:r>
          </w:p>
          <w:p w:rsidR="00164DA5" w:rsidRDefault="00C735F5" w:rsidP="00DF1DA6">
            <w:pPr>
              <w:numPr>
                <w:ilvl w:val="0"/>
                <w:numId w:val="335"/>
              </w:numPr>
              <w:spacing w:after="0" w:line="314" w:lineRule="auto"/>
              <w:ind w:right="67" w:firstLine="0"/>
            </w:pPr>
            <w:r>
              <w:t xml:space="preserve">использовать при восприятии сообщений внутренние и внешние ссылки;  </w:t>
            </w:r>
          </w:p>
          <w:p w:rsidR="00164DA5" w:rsidRDefault="00C735F5" w:rsidP="00DF1DA6">
            <w:pPr>
              <w:numPr>
                <w:ilvl w:val="0"/>
                <w:numId w:val="335"/>
              </w:numPr>
              <w:spacing w:after="0" w:line="295" w:lineRule="auto"/>
              <w:ind w:right="67" w:firstLine="0"/>
            </w:pPr>
            <w:r>
              <w:t xml:space="preserve">формулировать вопросы к сообщению, создавать краткое описание сообщения; цитировать фрагменты сообщения;  </w:t>
            </w:r>
          </w:p>
          <w:p w:rsidR="00164DA5" w:rsidRDefault="00C735F5" w:rsidP="00DF1DA6">
            <w:pPr>
              <w:numPr>
                <w:ilvl w:val="0"/>
                <w:numId w:val="335"/>
              </w:numPr>
              <w:spacing w:after="0" w:line="259" w:lineRule="auto"/>
              <w:ind w:right="67" w:firstLine="0"/>
            </w:pPr>
            <w:r>
              <w:t xml:space="preserve">избирательно относиться к информации в окружающем информационном пространстве, отказываться от потребления ненужной информации.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38" w:line="285" w:lineRule="auto"/>
              <w:ind w:left="0" w:right="66" w:firstLine="0"/>
            </w:pPr>
            <w:r>
              <w:rPr>
                <w:i/>
              </w:rPr>
              <w:t xml:space="preserve">соответствии с задачами и средствами доставки;   • понимать сообщения, используя при их восприятии внутренние и внешние ссылки, различные инструменты поиска, справочные источники (включая </w:t>
            </w:r>
          </w:p>
          <w:p w:rsidR="00164DA5" w:rsidRDefault="00C735F5">
            <w:pPr>
              <w:spacing w:after="0" w:line="259" w:lineRule="auto"/>
              <w:ind w:left="0" w:firstLine="0"/>
              <w:jc w:val="left"/>
            </w:pPr>
            <w:r>
              <w:rPr>
                <w:i/>
              </w:rPr>
              <w:t xml:space="preserve">двуязычные) </w:t>
            </w:r>
          </w:p>
        </w:tc>
      </w:tr>
      <w:tr w:rsidR="00164DA5">
        <w:trPr>
          <w:trHeight w:val="698"/>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pPr>
            <w:r>
              <w:rPr>
                <w:b/>
              </w:rPr>
              <w:t xml:space="preserve">Коммуникация и социальное взаимодействие </w:t>
            </w:r>
            <w:r>
              <w:t>(в рамках всех предметов и во внеурочной деятельности)</w:t>
            </w:r>
            <w:r>
              <w:rPr>
                <w:i/>
              </w:rPr>
              <w:t xml:space="preserve"> </w:t>
            </w:r>
          </w:p>
        </w:tc>
      </w:tr>
      <w:tr w:rsidR="00164DA5">
        <w:trPr>
          <w:trHeight w:val="5854"/>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336"/>
              </w:numPr>
              <w:spacing w:after="0" w:line="320" w:lineRule="auto"/>
              <w:ind w:right="68" w:firstLine="0"/>
            </w:pPr>
            <w:r>
              <w:lastRenderedPageBreak/>
              <w:t xml:space="preserve">выступать </w:t>
            </w:r>
            <w:r>
              <w:tab/>
              <w:t xml:space="preserve">с </w:t>
            </w:r>
            <w:r>
              <w:tab/>
              <w:t xml:space="preserve">аудиовидеоподдержкой, </w:t>
            </w:r>
            <w:r>
              <w:tab/>
              <w:t xml:space="preserve">включая выступление перед дистанционной аудиторией;  </w:t>
            </w:r>
          </w:p>
          <w:p w:rsidR="00164DA5" w:rsidRDefault="00C735F5" w:rsidP="00DF1DA6">
            <w:pPr>
              <w:numPr>
                <w:ilvl w:val="0"/>
                <w:numId w:val="336"/>
              </w:numPr>
              <w:spacing w:after="0" w:line="295" w:lineRule="auto"/>
              <w:ind w:right="68" w:firstLine="0"/>
            </w:pPr>
            <w:r>
              <w:t xml:space="preserve">участвовать в обсуждении (аудиовидеофорум, текстовый форум) с использованием возможностей Интернета;  </w:t>
            </w:r>
          </w:p>
          <w:p w:rsidR="00164DA5" w:rsidRDefault="00C735F5" w:rsidP="00DF1DA6">
            <w:pPr>
              <w:numPr>
                <w:ilvl w:val="0"/>
                <w:numId w:val="336"/>
              </w:numPr>
              <w:spacing w:after="36" w:line="286" w:lineRule="auto"/>
              <w:ind w:right="68" w:firstLine="0"/>
            </w:pPr>
            <w:r>
              <w:t xml:space="preserve">использовать возможности электронной почты для информационного обмена; • вести личный дневник (блог) с использованием возможностей Интернета;  •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 </w:t>
            </w:r>
          </w:p>
          <w:p w:rsidR="00164DA5" w:rsidRDefault="00C735F5" w:rsidP="00DF1DA6">
            <w:pPr>
              <w:numPr>
                <w:ilvl w:val="0"/>
                <w:numId w:val="336"/>
              </w:numPr>
              <w:spacing w:after="0" w:line="259" w:lineRule="auto"/>
              <w:ind w:right="68" w:firstLine="0"/>
            </w:pPr>
            <w:r>
              <w:t xml:space="preserve">соблюдать нормы информационной культуры, этики и права; с уважением относиться к частной информации и информационным правам других людей.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337"/>
              </w:numPr>
              <w:spacing w:after="50" w:line="274" w:lineRule="auto"/>
              <w:ind w:right="65" w:firstLine="0"/>
              <w:jc w:val="left"/>
            </w:pPr>
            <w:r>
              <w:rPr>
                <w:i/>
              </w:rPr>
              <w:t xml:space="preserve">взаимодействовать в социальных сетях, работать в группе над </w:t>
            </w:r>
          </w:p>
          <w:p w:rsidR="00164DA5" w:rsidRDefault="00C735F5">
            <w:pPr>
              <w:spacing w:after="21" w:line="259" w:lineRule="auto"/>
              <w:ind w:left="0" w:firstLine="0"/>
              <w:jc w:val="left"/>
            </w:pPr>
            <w:r>
              <w:rPr>
                <w:i/>
              </w:rPr>
              <w:t xml:space="preserve">сообщением (вики);  </w:t>
            </w:r>
          </w:p>
          <w:p w:rsidR="00164DA5" w:rsidRDefault="00C735F5" w:rsidP="00DF1DA6">
            <w:pPr>
              <w:numPr>
                <w:ilvl w:val="0"/>
                <w:numId w:val="337"/>
              </w:numPr>
              <w:spacing w:after="6" w:line="297" w:lineRule="auto"/>
              <w:ind w:right="65" w:firstLine="0"/>
              <w:jc w:val="left"/>
            </w:pPr>
            <w:r>
              <w:rPr>
                <w:i/>
              </w:rPr>
              <w:t xml:space="preserve">участвовать в форумах в </w:t>
            </w:r>
            <w:r>
              <w:rPr>
                <w:i/>
              </w:rPr>
              <w:tab/>
              <w:t xml:space="preserve">социальных образовательных сетях;  • </w:t>
            </w:r>
            <w:r>
              <w:rPr>
                <w:i/>
              </w:rPr>
              <w:tab/>
              <w:t xml:space="preserve">взаимодействовать </w:t>
            </w:r>
            <w:r>
              <w:rPr>
                <w:i/>
              </w:rPr>
              <w:tab/>
              <w:t xml:space="preserve">с партнѐрами </w:t>
            </w:r>
            <w:r>
              <w:rPr>
                <w:i/>
              </w:rPr>
              <w:tab/>
              <w:t xml:space="preserve">с использованием возможностей </w:t>
            </w:r>
          </w:p>
          <w:p w:rsidR="00164DA5" w:rsidRDefault="00C735F5">
            <w:pPr>
              <w:spacing w:after="0" w:line="259" w:lineRule="auto"/>
              <w:ind w:left="0" w:firstLine="0"/>
              <w:jc w:val="left"/>
            </w:pPr>
            <w:r>
              <w:rPr>
                <w:i/>
              </w:rPr>
              <w:t xml:space="preserve">Интернета </w:t>
            </w:r>
            <w:r>
              <w:rPr>
                <w:i/>
              </w:rPr>
              <w:tab/>
              <w:t xml:space="preserve">(игровое </w:t>
            </w:r>
            <w:r>
              <w:rPr>
                <w:i/>
              </w:rPr>
              <w:tab/>
              <w:t xml:space="preserve">и театральное взаимодействие). </w:t>
            </w:r>
          </w:p>
        </w:tc>
      </w:tr>
      <w:tr w:rsidR="00164DA5">
        <w:trPr>
          <w:trHeight w:val="699"/>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72" w:line="259" w:lineRule="auto"/>
              <w:ind w:left="0" w:firstLine="0"/>
            </w:pPr>
            <w:r>
              <w:rPr>
                <w:b/>
              </w:rPr>
              <w:t xml:space="preserve">Поиск и организация хранения информации </w:t>
            </w:r>
            <w:r>
              <w:t xml:space="preserve">(в рамках предметов «История», </w:t>
            </w:r>
          </w:p>
          <w:p w:rsidR="00164DA5" w:rsidRDefault="00C735F5">
            <w:pPr>
              <w:spacing w:after="0" w:line="259" w:lineRule="auto"/>
              <w:ind w:left="0" w:firstLine="0"/>
              <w:jc w:val="left"/>
            </w:pPr>
            <w:r>
              <w:t>«Литература», «Технология», «Информатика» и других предметов)</w:t>
            </w:r>
            <w:r>
              <w:rPr>
                <w:i/>
              </w:rPr>
              <w:t xml:space="preserve"> </w:t>
            </w:r>
          </w:p>
        </w:tc>
      </w:tr>
      <w:tr w:rsidR="00164DA5">
        <w:trPr>
          <w:trHeight w:val="1728"/>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338"/>
              </w:numPr>
              <w:spacing w:after="0" w:line="288" w:lineRule="auto"/>
              <w:ind w:right="35" w:firstLine="0"/>
            </w:pPr>
            <w:r>
              <w:t xml:space="preserve">использовать различные приѐмы поиска информации в Интернете, поисковые сервисы, строить запросы для поиска информации и анализировать результаты поиска;  </w:t>
            </w:r>
          </w:p>
          <w:p w:rsidR="00164DA5" w:rsidRDefault="00C735F5" w:rsidP="00DF1DA6">
            <w:pPr>
              <w:numPr>
                <w:ilvl w:val="0"/>
                <w:numId w:val="338"/>
              </w:numPr>
              <w:spacing w:after="0" w:line="259" w:lineRule="auto"/>
              <w:ind w:right="35" w:firstLine="0"/>
            </w:pPr>
            <w:r>
              <w:t xml:space="preserve">использовать приѐмы поиска информации на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5" w:firstLine="0"/>
            </w:pPr>
            <w:r>
              <w:rPr>
                <w:i/>
              </w:rPr>
              <w:t xml:space="preserve">• создавать и заполнять различные определители;  • использовать различные приѐмы поиска информации в Интернете </w:t>
            </w:r>
          </w:p>
        </w:tc>
      </w:tr>
      <w:tr w:rsidR="00164DA5">
        <w:trPr>
          <w:trHeight w:val="3792"/>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317" w:lineRule="auto"/>
              <w:ind w:left="0" w:firstLine="0"/>
            </w:pPr>
            <w:r>
              <w:t xml:space="preserve">персональном компьютере, в информационной среде учреждения и в образовательном пространстве;  </w:t>
            </w:r>
          </w:p>
          <w:p w:rsidR="00164DA5" w:rsidRDefault="00C735F5" w:rsidP="00DF1DA6">
            <w:pPr>
              <w:numPr>
                <w:ilvl w:val="0"/>
                <w:numId w:val="339"/>
              </w:numPr>
              <w:spacing w:after="0" w:line="295" w:lineRule="auto"/>
              <w:ind w:right="70" w:firstLine="0"/>
            </w:pPr>
            <w:r>
              <w:t xml:space="preserve">использовать различные библиотечные, в том числе электронные, каталоги для поиска необходимых книг;  • искать информацию в различных базах данных, создавать и заполнять базы данных, в частности использовать различные определители;  </w:t>
            </w:r>
          </w:p>
          <w:p w:rsidR="00164DA5" w:rsidRDefault="00C735F5" w:rsidP="00DF1DA6">
            <w:pPr>
              <w:numPr>
                <w:ilvl w:val="0"/>
                <w:numId w:val="339"/>
              </w:numPr>
              <w:spacing w:after="0" w:line="259" w:lineRule="auto"/>
              <w:ind w:right="70" w:firstLine="0"/>
            </w:pPr>
            <w: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r>
              <w:rPr>
                <w:i/>
              </w:rPr>
              <w:t xml:space="preserve">.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321" w:lineRule="auto"/>
              <w:ind w:left="0" w:firstLine="0"/>
              <w:jc w:val="left"/>
            </w:pPr>
            <w:r>
              <w:rPr>
                <w:i/>
              </w:rPr>
              <w:t xml:space="preserve">в </w:t>
            </w:r>
            <w:r>
              <w:rPr>
                <w:i/>
              </w:rPr>
              <w:tab/>
              <w:t xml:space="preserve">ходе </w:t>
            </w:r>
            <w:r>
              <w:rPr>
                <w:i/>
              </w:rPr>
              <w:tab/>
              <w:t xml:space="preserve">учебной деятельности.  </w:t>
            </w:r>
          </w:p>
          <w:p w:rsidR="00164DA5" w:rsidRDefault="00C735F5">
            <w:pPr>
              <w:spacing w:after="0" w:line="259" w:lineRule="auto"/>
              <w:ind w:left="0" w:firstLine="0"/>
              <w:jc w:val="left"/>
            </w:pPr>
            <w:r>
              <w:rPr>
                <w:i/>
              </w:rPr>
              <w:t xml:space="preserve"> </w:t>
            </w:r>
          </w:p>
        </w:tc>
      </w:tr>
      <w:tr w:rsidR="00164DA5">
        <w:trPr>
          <w:trHeight w:val="1042"/>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7" w:firstLine="0"/>
            </w:pPr>
            <w:r>
              <w:rPr>
                <w:b/>
              </w:rPr>
              <w:t xml:space="preserve">Анализ информации, математическая обработка данных в исследовании </w:t>
            </w:r>
            <w:r>
              <w:t>(в рамках предметной области «Естественнонаучные предметы»,  предметов «Математика», «Обществознание»)</w:t>
            </w:r>
            <w:r>
              <w:rPr>
                <w:i/>
              </w:rPr>
              <w:t xml:space="preserve"> </w:t>
            </w:r>
          </w:p>
        </w:tc>
      </w:tr>
      <w:tr w:rsidR="00164DA5">
        <w:trPr>
          <w:trHeight w:val="4139"/>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340"/>
              </w:numPr>
              <w:spacing w:after="24" w:line="295" w:lineRule="auto"/>
              <w:ind w:right="70" w:firstLine="0"/>
            </w:pPr>
            <w:r>
              <w:lastRenderedPageBreak/>
              <w:t xml:space="preserve">вводить результаты измерений и другие цифровые данные для их обработки, в том числе статистической и визуализации;  </w:t>
            </w:r>
          </w:p>
          <w:p w:rsidR="00164DA5" w:rsidRDefault="00C735F5" w:rsidP="00DF1DA6">
            <w:pPr>
              <w:numPr>
                <w:ilvl w:val="0"/>
                <w:numId w:val="340"/>
              </w:numPr>
              <w:spacing w:after="19" w:line="259" w:lineRule="auto"/>
              <w:ind w:right="70" w:firstLine="0"/>
            </w:pPr>
            <w:r>
              <w:t xml:space="preserve">строить математические модели;  </w:t>
            </w:r>
          </w:p>
          <w:p w:rsidR="00164DA5" w:rsidRDefault="00C735F5" w:rsidP="00DF1DA6">
            <w:pPr>
              <w:numPr>
                <w:ilvl w:val="0"/>
                <w:numId w:val="340"/>
              </w:numPr>
              <w:spacing w:after="0" w:line="259" w:lineRule="auto"/>
              <w:ind w:right="70" w:firstLine="0"/>
            </w:pPr>
            <w:r>
              <w:t xml:space="preserve">проводить эксперименты и исследования в виртуальных лабораториях по естественным наукам, математике и информатике.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41" w:line="281" w:lineRule="auto"/>
              <w:ind w:left="0" w:right="65" w:firstLine="0"/>
            </w:pPr>
            <w:r>
              <w:rPr>
                <w:i/>
              </w:rPr>
              <w:t xml:space="preserve">•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 </w:t>
            </w:r>
          </w:p>
          <w:p w:rsidR="00164DA5" w:rsidRDefault="00C735F5">
            <w:pPr>
              <w:spacing w:after="21" w:line="259" w:lineRule="auto"/>
              <w:ind w:left="0" w:firstLine="0"/>
              <w:jc w:val="left"/>
            </w:pPr>
            <w:r>
              <w:rPr>
                <w:i/>
              </w:rPr>
              <w:t xml:space="preserve"> •анализировать </w:t>
            </w:r>
          </w:p>
          <w:p w:rsidR="00164DA5" w:rsidRDefault="00C735F5">
            <w:pPr>
              <w:spacing w:after="49" w:line="274" w:lineRule="auto"/>
              <w:ind w:left="0" w:firstLine="0"/>
            </w:pPr>
            <w:r>
              <w:rPr>
                <w:i/>
              </w:rPr>
              <w:t xml:space="preserve">результаты своей деятельности и </w:t>
            </w:r>
          </w:p>
          <w:p w:rsidR="00164DA5" w:rsidRDefault="00C735F5">
            <w:pPr>
              <w:spacing w:after="0" w:line="259" w:lineRule="auto"/>
              <w:ind w:left="0" w:firstLine="0"/>
              <w:jc w:val="left"/>
            </w:pPr>
            <w:r>
              <w:rPr>
                <w:i/>
              </w:rPr>
              <w:t xml:space="preserve">затрачиваемых ресурсов </w:t>
            </w:r>
          </w:p>
        </w:tc>
      </w:tr>
      <w:tr w:rsidR="00164DA5">
        <w:trPr>
          <w:trHeight w:val="1039"/>
        </w:trPr>
        <w:tc>
          <w:tcPr>
            <w:tcW w:w="9573"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9" w:firstLine="0"/>
            </w:pPr>
            <w:r>
              <w:rPr>
                <w:b/>
              </w:rPr>
              <w:t xml:space="preserve">Моделирование, проектирование и управление </w:t>
            </w:r>
            <w:r>
              <w:t xml:space="preserve">(при изучении предметной области «Естественнонаучные предметы»,  предметов «Технология», «Математика», «Информатика», «Обществознание») </w:t>
            </w:r>
          </w:p>
        </w:tc>
      </w:tr>
      <w:tr w:rsidR="00164DA5">
        <w:trPr>
          <w:trHeight w:val="3449"/>
        </w:trPr>
        <w:tc>
          <w:tcPr>
            <w:tcW w:w="6347"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341"/>
              </w:numPr>
              <w:spacing w:after="75" w:line="259" w:lineRule="auto"/>
              <w:ind w:firstLine="0"/>
            </w:pPr>
            <w:r>
              <w:t xml:space="preserve">моделировать </w:t>
            </w:r>
            <w:r>
              <w:tab/>
              <w:t xml:space="preserve">с </w:t>
            </w:r>
            <w:r>
              <w:tab/>
              <w:t xml:space="preserve">использованием </w:t>
            </w:r>
            <w:r>
              <w:tab/>
              <w:t xml:space="preserve">виртуальных </w:t>
            </w:r>
          </w:p>
          <w:p w:rsidR="00164DA5" w:rsidRDefault="00C735F5">
            <w:pPr>
              <w:spacing w:after="19" w:line="259" w:lineRule="auto"/>
              <w:ind w:left="0" w:firstLine="0"/>
              <w:jc w:val="left"/>
            </w:pPr>
            <w:r>
              <w:t xml:space="preserve">конструкторов;  </w:t>
            </w:r>
          </w:p>
          <w:p w:rsidR="00164DA5" w:rsidRDefault="00C735F5" w:rsidP="00DF1DA6">
            <w:pPr>
              <w:numPr>
                <w:ilvl w:val="0"/>
                <w:numId w:val="341"/>
              </w:numPr>
              <w:spacing w:after="53" w:line="274" w:lineRule="auto"/>
              <w:ind w:firstLine="0"/>
            </w:pPr>
            <w:r>
              <w:t xml:space="preserve">конструировать и моделировать с использованием материальных конструкторов с компьютерным </w:t>
            </w:r>
          </w:p>
          <w:p w:rsidR="00164DA5" w:rsidRDefault="00C735F5">
            <w:pPr>
              <w:spacing w:after="51" w:line="259" w:lineRule="auto"/>
              <w:ind w:left="0" w:firstLine="0"/>
              <w:jc w:val="left"/>
            </w:pPr>
            <w:r>
              <w:t xml:space="preserve">управлением и обратной связью;  </w:t>
            </w:r>
          </w:p>
          <w:p w:rsidR="00164DA5" w:rsidRDefault="00C735F5" w:rsidP="00DF1DA6">
            <w:pPr>
              <w:numPr>
                <w:ilvl w:val="0"/>
                <w:numId w:val="341"/>
              </w:numPr>
              <w:spacing w:after="0" w:line="320" w:lineRule="auto"/>
              <w:ind w:firstLine="0"/>
            </w:pPr>
            <w:r>
              <w:t xml:space="preserve">моделировать </w:t>
            </w:r>
            <w:r>
              <w:tab/>
              <w:t xml:space="preserve">с </w:t>
            </w:r>
            <w:r>
              <w:tab/>
              <w:t xml:space="preserve">использованием </w:t>
            </w:r>
            <w:r>
              <w:tab/>
              <w:t xml:space="preserve">средств программирования;  </w:t>
            </w:r>
          </w:p>
          <w:p w:rsidR="00164DA5" w:rsidRDefault="00C735F5" w:rsidP="00DF1DA6">
            <w:pPr>
              <w:numPr>
                <w:ilvl w:val="0"/>
                <w:numId w:val="341"/>
              </w:numPr>
              <w:spacing w:after="0" w:line="259" w:lineRule="auto"/>
              <w:ind w:firstLine="0"/>
            </w:pPr>
            <w:r>
              <w:t xml:space="preserve">проектировать и организовывать свою индивидуальную и групповую деятельность, организовывать своѐ время с использованием ИКТ.  </w:t>
            </w:r>
          </w:p>
        </w:tc>
        <w:tc>
          <w:tcPr>
            <w:tcW w:w="32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83" w:lineRule="auto"/>
              <w:ind w:left="0" w:right="67" w:firstLine="0"/>
            </w:pPr>
            <w:r>
              <w:rPr>
                <w:i/>
              </w:rPr>
              <w:t xml:space="preserve">•проектировать виртуальные и реальные объекты и процессы, использовать системы автоматизированного проектирования.  </w:t>
            </w:r>
          </w:p>
          <w:p w:rsidR="00164DA5" w:rsidRDefault="00C735F5">
            <w:pPr>
              <w:spacing w:after="0" w:line="259" w:lineRule="auto"/>
              <w:ind w:left="0" w:firstLine="0"/>
              <w:jc w:val="left"/>
            </w:pPr>
            <w:r>
              <w:rPr>
                <w:i/>
              </w:rPr>
              <w:t xml:space="preserve"> </w:t>
            </w:r>
          </w:p>
        </w:tc>
      </w:tr>
    </w:tbl>
    <w:p w:rsidR="00164DA5" w:rsidRDefault="00C735F5">
      <w:pPr>
        <w:ind w:left="280" w:right="137" w:firstLine="566"/>
      </w:pPr>
      <w:r>
        <w:t xml:space="preserve">Основная форма оценки сформированности ИКТ-компетентности обучающихся – это многокритериальная оценка текущих работ и электронных материалов по всем предметам. При этом ученики выполняют текущие диагностические работы, позволяющие оценить достижения по освоению отдельных элементов ИКТ-компетентности. В диагностических работах учитель имеет возможность наблюдать сформированность целевых умений в области ИКТкомпетентности на необходимом, повышенном и максимальном уровнях. </w:t>
      </w:r>
    </w:p>
    <w:p w:rsidR="00164DA5" w:rsidRDefault="00C735F5">
      <w:pPr>
        <w:ind w:left="280" w:right="137" w:firstLine="566"/>
      </w:pPr>
      <w:r>
        <w:t xml:space="preserve">ИКТ-компетентность педагогов оценивается через оценку разработок их уроков. Для отдельной темы (отдельного занятия) в поурочном планировании курса (разрабатываемом учителем на основании примерных программ курсов и методических разработок) выделяются компоненты учебной деятельности обучающихся, в которых активно используются средства ИКТ: подготовка </w:t>
      </w:r>
      <w:r>
        <w:lastRenderedPageBreak/>
        <w:t xml:space="preserve">сообщения, поиск информации в интернете, видео-фиксация наблюдаемых процессов, проведение эксперимента с цифровой фиксацией и обработкой данных и т.д. Одним из значительных преимуществ (и в работе профессионала и в работе обучающегося), обеспечиваемым применением ИКТ, является простота внесения изменений (в том числе – исправлений ошибки, улучшений, дополнений) в работу. В ходе создания своего продукта, учащийся легко исправляет возникающие по ходу дела ошибки, меняет структуру продукта, добавляет новые ссылки, расширяет отдельные компоненты. В ходе взаимодействия с другими возникает ситуация учета предложений по улучшению. Это представляется важнейшим элементом формирующейся системы образования в целом. Учитель из оценщика и судьи, решение которого «окончательно и обжалованию не подлежит», превращается в коллегу по работе, который дает совет, как что-то сделать лучше и потом радуется, если учащемуся совет удалось реализовать. Учащийся при этом формирует способность учитывать мнение других, а постепенно формирует и большую рефлексивность, самокритичность, объективность и эмпатию в оценке работы другого, а так же умение учиться новому. </w:t>
      </w:r>
    </w:p>
    <w:p w:rsidR="00164DA5" w:rsidRDefault="00C735F5">
      <w:pPr>
        <w:spacing w:after="73" w:line="259" w:lineRule="auto"/>
        <w:ind w:left="1003" w:firstLine="0"/>
        <w:jc w:val="left"/>
      </w:pPr>
      <w:r>
        <w:rPr>
          <w:b/>
        </w:rPr>
        <w:t xml:space="preserve"> </w:t>
      </w:r>
    </w:p>
    <w:p w:rsidR="00164DA5" w:rsidRDefault="00C735F5">
      <w:pPr>
        <w:numPr>
          <w:ilvl w:val="2"/>
          <w:numId w:val="34"/>
        </w:numPr>
        <w:spacing w:after="12" w:line="307" w:lineRule="auto"/>
        <w:ind w:right="131" w:firstLine="895"/>
        <w:jc w:val="left"/>
      </w:pPr>
      <w:r>
        <w:rPr>
          <w:b/>
        </w:rPr>
        <w:t xml:space="preserve">Виды взаимодействия с учебными, научными и социальными организациями, формы привлечения консультантов, экспертов и научных руководителей </w:t>
      </w:r>
    </w:p>
    <w:p w:rsidR="00164DA5" w:rsidRDefault="00C735F5">
      <w:pPr>
        <w:ind w:left="280" w:right="137" w:firstLine="708"/>
      </w:pPr>
      <w:r>
        <w:t xml:space="preserve">Привлечение консультантов, экспертов и научных руководителей могут строиться на основе договора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 </w:t>
      </w:r>
    </w:p>
    <w:p w:rsidR="00164DA5" w:rsidRDefault="00C735F5">
      <w:pPr>
        <w:ind w:left="280" w:right="137" w:firstLine="708"/>
      </w:pPr>
      <w:r>
        <w:t xml:space="preserve">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 </w:t>
      </w:r>
    </w:p>
    <w:p w:rsidR="00164DA5" w:rsidRDefault="00C735F5">
      <w:pPr>
        <w:ind w:left="280" w:right="137" w:firstLine="566"/>
      </w:pPr>
      <w:r>
        <w:t xml:space="preserve">Привлечение родителей обучающихся, которые желают участвовать в организации учебно-исследовательской и проектной деятельности, а по своей квалификации могут этим заниматься.  </w:t>
      </w:r>
    </w:p>
    <w:p w:rsidR="00164DA5" w:rsidRDefault="00C735F5">
      <w:pPr>
        <w:ind w:left="280" w:right="137" w:firstLine="566"/>
      </w:pPr>
      <w:r>
        <w:t xml:space="preserve">Ведение организационной работы по выявлению всех лиц, которые могут быть в роли консультантов, экспертов и научных руководителей </w:t>
      </w:r>
    </w:p>
    <w:p w:rsidR="00164DA5" w:rsidRDefault="00C735F5">
      <w:pPr>
        <w:spacing w:after="5" w:line="319" w:lineRule="auto"/>
        <w:ind w:left="3865" w:right="136" w:hanging="2773"/>
      </w:pPr>
      <w:r>
        <w:rPr>
          <w:b/>
        </w:rPr>
        <w:t>2.1.9.</w:t>
      </w:r>
      <w:r>
        <w:t xml:space="preserve"> </w:t>
      </w:r>
      <w:r>
        <w:rPr>
          <w:b/>
        </w:rPr>
        <w:t>Планируемые результаты усвоения учащимися универсальных учебных действий.</w:t>
      </w:r>
      <w:r>
        <w:t xml:space="preserve"> </w:t>
      </w:r>
    </w:p>
    <w:p w:rsidR="00164DA5" w:rsidRDefault="00C735F5">
      <w:pPr>
        <w:ind w:left="280" w:right="137" w:firstLine="454"/>
      </w:pPr>
      <w: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w:t>
      </w:r>
      <w:r>
        <w:lastRenderedPageBreak/>
        <w:t xml:space="preserve">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164DA5" w:rsidRDefault="00C735F5">
      <w:pPr>
        <w:spacing w:after="26" w:line="259" w:lineRule="auto"/>
        <w:ind w:left="295" w:firstLine="0"/>
        <w:jc w:val="left"/>
      </w:pPr>
      <w:r>
        <w:rPr>
          <w:i/>
        </w:rPr>
        <w:t xml:space="preserve"> </w:t>
      </w:r>
    </w:p>
    <w:p w:rsidR="00164DA5" w:rsidRDefault="00C735F5">
      <w:pPr>
        <w:spacing w:after="61" w:line="259" w:lineRule="auto"/>
        <w:ind w:left="322" w:right="97"/>
        <w:jc w:val="center"/>
      </w:pPr>
      <w:r>
        <w:rPr>
          <w:b/>
        </w:rPr>
        <w:t xml:space="preserve">2.1.10. Описание условий, обеспечивающих развитие универсальных учебных действий у учащихся, в том числе организационно-методического и ресурсного обеспечения учебно-исследовательской и проектной деятельности учащихся </w:t>
      </w:r>
    </w:p>
    <w:p w:rsidR="00164DA5" w:rsidRDefault="00C735F5">
      <w:pPr>
        <w:ind w:left="280" w:right="137" w:firstLine="566"/>
      </w:pPr>
      <w:r>
        <w:t xml:space="preserve">К условиям, обеспечивающим развитие универсальных учебных действий, мы относим формы взаимодействия участников образовательного процесса, укомплектованность и квалификацию педагогического коллектива. </w:t>
      </w:r>
    </w:p>
    <w:p w:rsidR="00164DA5" w:rsidRDefault="00C735F5">
      <w:pPr>
        <w:spacing w:after="5" w:line="270" w:lineRule="auto"/>
        <w:ind w:left="872" w:right="136"/>
      </w:pPr>
      <w:r>
        <w:rPr>
          <w:b/>
        </w:rPr>
        <w:t>Учебное сотрудничество</w:t>
      </w:r>
      <w:r>
        <w:t xml:space="preserve"> </w:t>
      </w:r>
    </w:p>
    <w:p w:rsidR="00164DA5" w:rsidRDefault="00C735F5">
      <w:pPr>
        <w:ind w:left="280" w:right="137" w:firstLine="566"/>
      </w:pPr>
      <w:r>
        <w:t>На уровне основного общего образования дети активно включаются в совместные занятия. Хотя учебная деятельность по своему характеру остается преимущественно индивидуальной,</w:t>
      </w:r>
      <w:r>
        <w:rPr>
          <w:b/>
        </w:rPr>
        <w:t xml:space="preserve"> </w:t>
      </w:r>
      <w:r>
        <w:t>тем не менее вокруг нее</w:t>
      </w:r>
      <w:r>
        <w:rPr>
          <w:b/>
        </w:rPr>
        <w:t xml:space="preserve"> </w:t>
      </w:r>
      <w:r>
        <w:t>(например,</w:t>
      </w:r>
      <w:r>
        <w:rPr>
          <w:b/>
        </w:rPr>
        <w:t xml:space="preserve"> </w:t>
      </w:r>
      <w:r>
        <w:t>на переменах,</w:t>
      </w:r>
      <w:r>
        <w:rPr>
          <w:b/>
        </w:rPr>
        <w:t xml:space="preserve"> </w:t>
      </w:r>
      <w:r>
        <w:t>в групповых играх,</w:t>
      </w:r>
      <w:r>
        <w:rPr>
          <w:b/>
        </w:rPr>
        <w:t xml:space="preserve"> </w:t>
      </w:r>
      <w:r>
        <w:t xml:space="preserve">спортивных соревнованиях, в домашней обстановке и т. д.) нередко возникает реальное сотрудничество школьников. Оно приобретает формы взаимопомощи, взаимоконтроля и т.п. </w:t>
      </w:r>
    </w:p>
    <w:p w:rsidR="00164DA5" w:rsidRDefault="00C735F5">
      <w:pPr>
        <w:ind w:left="280" w:right="137" w:firstLine="566"/>
      </w:pPr>
      <w:r>
        <w:t xml:space="preserve">В условиях специально организуемого учебного сотрудничества формирование коммуникативных действий происходит более интенсивно, с более высокими показателями и в более широком спектре.  </w:t>
      </w:r>
    </w:p>
    <w:p w:rsidR="00164DA5" w:rsidRDefault="00C735F5">
      <w:pPr>
        <w:spacing w:after="5" w:line="270" w:lineRule="auto"/>
        <w:ind w:left="872" w:right="136"/>
      </w:pPr>
      <w:r>
        <w:rPr>
          <w:b/>
        </w:rPr>
        <w:t xml:space="preserve">Совместная деятельность </w:t>
      </w:r>
      <w:r>
        <w:t xml:space="preserve"> </w:t>
      </w:r>
    </w:p>
    <w:p w:rsidR="00164DA5" w:rsidRDefault="00C735F5">
      <w:pPr>
        <w:ind w:left="280" w:right="137" w:firstLine="566"/>
      </w:pPr>
      <w:r>
        <w:t xml:space="preserve">Под совместной деятельностью понимается обмен действиями и операциями, а также вербальными и невербальными средствами коммуникации между учителем и учениками, а также между самими школьниками в процессе формирования знаний, умений, компетенций.  </w:t>
      </w:r>
    </w:p>
    <w:p w:rsidR="00164DA5" w:rsidRDefault="00C735F5">
      <w:pPr>
        <w:ind w:left="280" w:right="137" w:firstLine="566"/>
      </w:pPr>
      <w:r>
        <w:t xml:space="preserve">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взаимодействиям с другими, что выражается в изменении ценностных установок, смысловых ориентиров, целей учения, самих способов взаимодействия и отношений между участниками процесса обучения.  </w:t>
      </w:r>
    </w:p>
    <w:p w:rsidR="00164DA5" w:rsidRDefault="00C735F5">
      <w:pPr>
        <w:ind w:left="280" w:right="137" w:firstLine="566"/>
      </w:pPr>
      <w:r>
        <w:t xml:space="preserve">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ее совместного осуществления, понимать и учитывать при выполнении задания позиции других участников.  </w:t>
      </w:r>
    </w:p>
    <w:p w:rsidR="00164DA5" w:rsidRDefault="00C735F5">
      <w:pPr>
        <w:ind w:left="280" w:right="137" w:firstLine="566"/>
      </w:pPr>
      <w:r>
        <w:t xml:space="preserve">Разновозрастное сотрудничество. 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w:t>
      </w:r>
      <w:r>
        <w:lastRenderedPageBreak/>
        <w:t xml:space="preserve">учителя по отношению к другому или к самому себе. Разновозрастное учебное сотрудничество предполагает, что подросткам предоставляется новое место в системе учебных отношений (например, роль учителя в начальной школе).  </w:t>
      </w:r>
    </w:p>
    <w:p w:rsidR="00164DA5" w:rsidRDefault="00C735F5">
      <w:pPr>
        <w:ind w:left="280" w:right="137" w:firstLine="566"/>
      </w:pPr>
      <w:r>
        <w:t xml:space="preserve">Проектная деятельность школьников как форма сотрудничества Основная школа как второй уровень школьного образования является исключительно  благоприятным периодом для развития коммуникативных способностей, сотрудничества, кооперации между детьми, а также для вхождения в проектную деятельность. Исходными умениями на этом этапе могут выступать: соблюдение договорѐнностей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164DA5" w:rsidRDefault="00C735F5">
      <w:pPr>
        <w:ind w:left="872" w:right="137"/>
      </w:pPr>
      <w:r>
        <w:t xml:space="preserve">Типы ситуаций сотрудничества:  </w:t>
      </w:r>
    </w:p>
    <w:p w:rsidR="00164DA5" w:rsidRDefault="00C735F5">
      <w:pPr>
        <w:numPr>
          <w:ilvl w:val="0"/>
          <w:numId w:val="35"/>
        </w:numPr>
        <w:spacing w:after="52" w:line="271" w:lineRule="auto"/>
        <w:ind w:right="136" w:hanging="151"/>
      </w:pPr>
      <w:r>
        <w:t xml:space="preserve">ситуация </w:t>
      </w:r>
      <w:r>
        <w:rPr>
          <w:i/>
        </w:rPr>
        <w:t>сотрудничества со сверстниками с распределением функций</w:t>
      </w:r>
      <w:r>
        <w:t xml:space="preserve">.  </w:t>
      </w:r>
    </w:p>
    <w:p w:rsidR="00164DA5" w:rsidRDefault="00C735F5">
      <w:pPr>
        <w:numPr>
          <w:ilvl w:val="0"/>
          <w:numId w:val="35"/>
        </w:numPr>
        <w:spacing w:after="52" w:line="271" w:lineRule="auto"/>
        <w:ind w:right="136" w:hanging="151"/>
      </w:pPr>
      <w:r>
        <w:t xml:space="preserve">ситуация </w:t>
      </w:r>
      <w:r>
        <w:rPr>
          <w:i/>
        </w:rPr>
        <w:t>взаимодействия со сверстниками без четкого разделения функций</w:t>
      </w:r>
      <w:r>
        <w:t xml:space="preserve">. </w:t>
      </w:r>
    </w:p>
    <w:p w:rsidR="00164DA5" w:rsidRDefault="00C735F5">
      <w:pPr>
        <w:numPr>
          <w:ilvl w:val="0"/>
          <w:numId w:val="35"/>
        </w:numPr>
        <w:spacing w:after="52" w:line="271" w:lineRule="auto"/>
        <w:ind w:right="136" w:hanging="151"/>
      </w:pPr>
      <w:r>
        <w:t xml:space="preserve">ситуация </w:t>
      </w:r>
      <w:r>
        <w:rPr>
          <w:i/>
        </w:rPr>
        <w:t>конфликтного взаимодействия со сверстниками</w:t>
      </w:r>
      <w:r>
        <w:t xml:space="preserve">.  </w:t>
      </w:r>
    </w:p>
    <w:p w:rsidR="00164DA5" w:rsidRDefault="00C735F5">
      <w:pPr>
        <w:numPr>
          <w:ilvl w:val="0"/>
          <w:numId w:val="35"/>
        </w:numPr>
        <w:spacing w:after="52" w:line="271" w:lineRule="auto"/>
        <w:ind w:right="136" w:hanging="151"/>
      </w:pPr>
      <w:r>
        <w:t xml:space="preserve">ситуация </w:t>
      </w:r>
      <w:r>
        <w:rPr>
          <w:i/>
        </w:rPr>
        <w:t>сотрудничества со взрослым  с распределением функций</w:t>
      </w:r>
      <w:r>
        <w:t xml:space="preserve">.  </w:t>
      </w:r>
    </w:p>
    <w:p w:rsidR="00164DA5" w:rsidRDefault="00C735F5">
      <w:pPr>
        <w:spacing w:after="5" w:line="270" w:lineRule="auto"/>
        <w:ind w:left="872" w:right="136"/>
      </w:pPr>
      <w:r>
        <w:rPr>
          <w:b/>
        </w:rPr>
        <w:t xml:space="preserve">Дискуссия </w:t>
      </w:r>
      <w:r>
        <w:t xml:space="preserve"> </w:t>
      </w:r>
    </w:p>
    <w:p w:rsidR="00164DA5" w:rsidRDefault="00C735F5">
      <w:pPr>
        <w:ind w:left="280" w:right="137" w:firstLine="566"/>
      </w:pPr>
      <w:r>
        <w:t xml:space="preserve">Диалог школьников может проходить не только в устной, но и в письменной форме. На определенном этапе эффективным средством работы со своей и чужой точками зрения может стать письменная дискуссия.  </w:t>
      </w:r>
    </w:p>
    <w:p w:rsidR="00164DA5" w:rsidRDefault="00C735F5">
      <w:pPr>
        <w:ind w:left="280" w:right="137" w:firstLine="566"/>
      </w:pPr>
      <w:r>
        <w:t xml:space="preserve">Устная дискуссия помогает ребенку сформировать свою точку зрения, отличить ее от других точек зрения, а также скоординировать разные точки зрения для достижения общей цели. Вместе с тем для формирования умения учиться необходимо развивать письменную форму диалогического взаимодействия с другими и самим собой. Наиболее удобное время для этого 5-8 классы – этап, когда может произойти следующий шаг в развитии учебного сотрудничества — переход к письменным формам ведения дискуссии. </w:t>
      </w:r>
    </w:p>
    <w:p w:rsidR="00164DA5" w:rsidRDefault="00C735F5">
      <w:pPr>
        <w:spacing w:after="5" w:line="270" w:lineRule="auto"/>
        <w:ind w:left="872" w:right="136"/>
      </w:pPr>
      <w:r>
        <w:rPr>
          <w:b/>
        </w:rPr>
        <w:t>Тренинги</w:t>
      </w:r>
      <w:r>
        <w:t xml:space="preserve"> </w:t>
      </w:r>
    </w:p>
    <w:p w:rsidR="00164DA5" w:rsidRDefault="00C735F5">
      <w:pPr>
        <w:ind w:left="280" w:right="137" w:firstLine="566"/>
      </w:pPr>
      <w:r>
        <w:t xml:space="preserve">Наиболее эффективным способом психологической коррекции могут выступать разные формы тренингов для подростков. Программы тренингов позволяют реализовать следующие цели и задачи: </w:t>
      </w:r>
    </w:p>
    <w:p w:rsidR="00164DA5" w:rsidRDefault="00C735F5">
      <w:pPr>
        <w:numPr>
          <w:ilvl w:val="0"/>
          <w:numId w:val="36"/>
        </w:numPr>
        <w:ind w:right="137" w:hanging="427"/>
      </w:pPr>
      <w:r>
        <w:t xml:space="preserve">вырабатывать положительное отношение друг к другу, умение общаться так, чтобы общение с тобой приносило радость окружающим;  </w:t>
      </w:r>
    </w:p>
    <w:p w:rsidR="00164DA5" w:rsidRDefault="00C735F5">
      <w:pPr>
        <w:numPr>
          <w:ilvl w:val="0"/>
          <w:numId w:val="36"/>
        </w:numPr>
        <w:ind w:right="137" w:hanging="427"/>
      </w:pPr>
      <w:r>
        <w:t xml:space="preserve">развивать навыки взаимодействия в группе;  </w:t>
      </w:r>
    </w:p>
    <w:p w:rsidR="00164DA5" w:rsidRDefault="00C735F5">
      <w:pPr>
        <w:numPr>
          <w:ilvl w:val="0"/>
          <w:numId w:val="36"/>
        </w:numPr>
        <w:ind w:right="137" w:hanging="427"/>
      </w:pPr>
      <w:r>
        <w:t xml:space="preserve">создать положительное настроение на дальнейшее продолжительное взаимодействие в тренинговой группе;  </w:t>
      </w:r>
    </w:p>
    <w:p w:rsidR="00164DA5" w:rsidRDefault="00C735F5">
      <w:pPr>
        <w:numPr>
          <w:ilvl w:val="0"/>
          <w:numId w:val="36"/>
        </w:numPr>
        <w:ind w:right="137" w:hanging="427"/>
      </w:pPr>
      <w:r>
        <w:t xml:space="preserve">развивать невербальные навыки общения;  </w:t>
      </w:r>
    </w:p>
    <w:p w:rsidR="00164DA5" w:rsidRDefault="00C735F5">
      <w:pPr>
        <w:numPr>
          <w:ilvl w:val="0"/>
          <w:numId w:val="36"/>
        </w:numPr>
        <w:ind w:right="137" w:hanging="427"/>
      </w:pPr>
      <w:r>
        <w:t xml:space="preserve">развивать навыки самопознания;  </w:t>
      </w:r>
    </w:p>
    <w:p w:rsidR="00164DA5" w:rsidRDefault="00C735F5">
      <w:pPr>
        <w:numPr>
          <w:ilvl w:val="0"/>
          <w:numId w:val="36"/>
        </w:numPr>
        <w:ind w:right="137" w:hanging="427"/>
      </w:pPr>
      <w:r>
        <w:t xml:space="preserve">развивать навыки восприятия и понимания других людей;  </w:t>
      </w:r>
    </w:p>
    <w:p w:rsidR="00164DA5" w:rsidRDefault="00C735F5">
      <w:pPr>
        <w:numPr>
          <w:ilvl w:val="0"/>
          <w:numId w:val="36"/>
        </w:numPr>
        <w:ind w:right="137" w:hanging="427"/>
      </w:pPr>
      <w:r>
        <w:lastRenderedPageBreak/>
        <w:t xml:space="preserve">учиться познавать себя через восприятие другого;  </w:t>
      </w:r>
    </w:p>
    <w:p w:rsidR="00164DA5" w:rsidRDefault="00C735F5">
      <w:pPr>
        <w:numPr>
          <w:ilvl w:val="0"/>
          <w:numId w:val="36"/>
        </w:numPr>
        <w:ind w:right="137" w:hanging="427"/>
      </w:pPr>
      <w:r>
        <w:t xml:space="preserve">получить представление о «неверных средствах общения»;  </w:t>
      </w:r>
    </w:p>
    <w:p w:rsidR="00164DA5" w:rsidRDefault="00C735F5">
      <w:pPr>
        <w:numPr>
          <w:ilvl w:val="0"/>
          <w:numId w:val="36"/>
        </w:numPr>
        <w:ind w:right="137" w:hanging="427"/>
      </w:pPr>
      <w:r>
        <w:t xml:space="preserve">развивать положительную самооценку;  </w:t>
      </w:r>
    </w:p>
    <w:p w:rsidR="00164DA5" w:rsidRDefault="00C735F5">
      <w:pPr>
        <w:numPr>
          <w:ilvl w:val="0"/>
          <w:numId w:val="36"/>
        </w:numPr>
        <w:ind w:right="137" w:hanging="427"/>
      </w:pPr>
      <w:r>
        <w:t xml:space="preserve">сформировать чувство уверенности в себе и осознание себя в новом качестве;  </w:t>
      </w:r>
    </w:p>
    <w:p w:rsidR="00164DA5" w:rsidRDefault="00C735F5">
      <w:pPr>
        <w:numPr>
          <w:ilvl w:val="0"/>
          <w:numId w:val="36"/>
        </w:numPr>
        <w:ind w:right="137" w:hanging="427"/>
      </w:pPr>
      <w:r>
        <w:t xml:space="preserve">познакомить с понятием «конфликт»;  </w:t>
      </w:r>
    </w:p>
    <w:p w:rsidR="00164DA5" w:rsidRDefault="00C735F5">
      <w:pPr>
        <w:numPr>
          <w:ilvl w:val="0"/>
          <w:numId w:val="36"/>
        </w:numPr>
        <w:ind w:right="137" w:hanging="427"/>
      </w:pPr>
      <w:r>
        <w:t xml:space="preserve">определить особенности поведения в конфликтной ситуации;  </w:t>
      </w:r>
    </w:p>
    <w:p w:rsidR="00164DA5" w:rsidRDefault="00C735F5">
      <w:pPr>
        <w:numPr>
          <w:ilvl w:val="0"/>
          <w:numId w:val="36"/>
        </w:numPr>
        <w:ind w:right="137" w:hanging="427"/>
      </w:pPr>
      <w:r>
        <w:t xml:space="preserve">обучить способам выхода из конфликтной ситуации;  </w:t>
      </w:r>
    </w:p>
    <w:p w:rsidR="00164DA5" w:rsidRDefault="00C735F5">
      <w:pPr>
        <w:numPr>
          <w:ilvl w:val="0"/>
          <w:numId w:val="36"/>
        </w:numPr>
        <w:ind w:right="137" w:hanging="427"/>
      </w:pPr>
      <w:r>
        <w:t xml:space="preserve">отработать ситуации предотвращения конфликтов;  </w:t>
      </w:r>
    </w:p>
    <w:p w:rsidR="00164DA5" w:rsidRDefault="00C735F5">
      <w:pPr>
        <w:numPr>
          <w:ilvl w:val="0"/>
          <w:numId w:val="36"/>
        </w:numPr>
        <w:ind w:right="137" w:hanging="427"/>
      </w:pPr>
      <w:r>
        <w:t>закрепить навыки поведения в конфликтной ситуации;  •</w:t>
      </w:r>
      <w:r>
        <w:rPr>
          <w:rFonts w:ascii="Arial" w:eastAsia="Arial" w:hAnsi="Arial" w:cs="Arial"/>
        </w:rPr>
        <w:t xml:space="preserve"> </w:t>
      </w:r>
      <w:r>
        <w:t xml:space="preserve">снизить уровень конфликтности подростков.  </w:t>
      </w:r>
    </w:p>
    <w:p w:rsidR="00164DA5" w:rsidRDefault="00C735F5">
      <w:pPr>
        <w:ind w:left="280" w:right="137" w:firstLine="566"/>
      </w:pPr>
      <w:r>
        <w:t xml:space="preserve">Совместная деятельность в ходе тренинга вырабатывает необходимые навыки социального взаимодействия, умение подчиняться коллективной дисциплине, отстаивать свои права. В тренинге создается специфический вид эмоционального контакта. Сознание групповой принадлежности, солидарности, товарищеской взаимопомощи дает подростку чувство благополучия и устойчивости. </w:t>
      </w:r>
    </w:p>
    <w:p w:rsidR="00164DA5" w:rsidRDefault="00C735F5">
      <w:pPr>
        <w:spacing w:after="51" w:line="270" w:lineRule="auto"/>
        <w:ind w:left="872" w:right="136"/>
      </w:pPr>
      <w:r>
        <w:rPr>
          <w:b/>
        </w:rPr>
        <w:t>Рефлексия</w:t>
      </w:r>
      <w:r>
        <w:t xml:space="preserve"> </w:t>
      </w:r>
    </w:p>
    <w:p w:rsidR="00164DA5" w:rsidRDefault="00C735F5">
      <w:pPr>
        <w:ind w:left="280" w:right="137" w:firstLine="566"/>
      </w:pPr>
      <w: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Pr>
          <w:i/>
        </w:rPr>
        <w:t>.</w:t>
      </w:r>
      <w:r>
        <w:t xml:space="preserve"> Задача рефлексии – осознание внешнего и внутреннего опыта субъекта и его отражение в той или иной форме. </w:t>
      </w:r>
    </w:p>
    <w:p w:rsidR="00164DA5" w:rsidRDefault="00C735F5">
      <w:pPr>
        <w:ind w:left="872" w:right="137"/>
      </w:pPr>
      <w:r>
        <w:t xml:space="preserve">Выделяются три основные сферы существования рефлексии: </w:t>
      </w:r>
    </w:p>
    <w:p w:rsidR="00164DA5" w:rsidRDefault="00C735F5">
      <w:pPr>
        <w:numPr>
          <w:ilvl w:val="0"/>
          <w:numId w:val="37"/>
        </w:numPr>
        <w:ind w:right="137" w:firstLine="427"/>
      </w:pPr>
      <w:r>
        <w:t>Сфера коммуникации и кооперации,</w:t>
      </w:r>
      <w:r>
        <w:rPr>
          <w:b/>
        </w:rPr>
        <w:t xml:space="preserve"> </w:t>
      </w:r>
      <w:r>
        <w:t>где рефлексия является механизмом выхода</w:t>
      </w:r>
      <w:r>
        <w:rPr>
          <w:b/>
        </w:rPr>
        <w:t xml:space="preserve"> </w:t>
      </w:r>
      <w:r>
        <w:t xml:space="preserve">позицию «над» и позицию «вне» — то есть позиции, обеспечивающие координацию действий и организацию взаимопонимания партнеров.  </w:t>
      </w:r>
    </w:p>
    <w:p w:rsidR="00164DA5" w:rsidRDefault="00C735F5">
      <w:pPr>
        <w:numPr>
          <w:ilvl w:val="0"/>
          <w:numId w:val="37"/>
        </w:numPr>
        <w:ind w:right="137" w:firstLine="427"/>
      </w:pPr>
      <w:r>
        <w:t>Сфера мыслительных процессов,</w:t>
      </w:r>
      <w:r>
        <w:rPr>
          <w:b/>
        </w:rPr>
        <w:t xml:space="preserve"> </w:t>
      </w:r>
      <w:r>
        <w:t>направленных на решение задач:</w:t>
      </w:r>
      <w:r>
        <w:rPr>
          <w:b/>
        </w:rPr>
        <w:t xml:space="preserve"> </w:t>
      </w:r>
      <w:r>
        <w:t>здесь</w:t>
      </w:r>
      <w:r>
        <w:rPr>
          <w:b/>
        </w:rPr>
        <w:t xml:space="preserve"> </w:t>
      </w:r>
      <w:r>
        <w:t xml:space="preserve">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распространенное понимание феномена рефлексии в качестве направленности мышления на самого себя, на собственные процессы.  </w:t>
      </w:r>
    </w:p>
    <w:p w:rsidR="00164DA5" w:rsidRDefault="00C735F5">
      <w:pPr>
        <w:numPr>
          <w:ilvl w:val="0"/>
          <w:numId w:val="37"/>
        </w:numPr>
        <w:ind w:right="137" w:firstLine="427"/>
      </w:pPr>
      <w:r>
        <w:t>Сфера самосознания,</w:t>
      </w:r>
      <w:r>
        <w:rPr>
          <w:b/>
        </w:rPr>
        <w:t xml:space="preserve"> </w:t>
      </w:r>
      <w:r>
        <w:t>нуждающаяся в рефлексии при самоопределении</w:t>
      </w:r>
      <w:r>
        <w:rPr>
          <w:b/>
        </w:rPr>
        <w:t xml:space="preserve"> </w:t>
      </w:r>
      <w:r>
        <w:t xml:space="preserve">внутренних ориентиров и способов разграничения «Я» и не «Я».  </w:t>
      </w:r>
    </w:p>
    <w:p w:rsidR="00164DA5" w:rsidRDefault="00C735F5">
      <w:pPr>
        <w:ind w:left="280" w:right="137" w:firstLine="566"/>
      </w:pPr>
      <w:r>
        <w:t xml:space="preserve">В практическом плане развитая способность обучающихся к рефлексии своих действий предполагает осознание ими всех компонентов учебной деятельности:  </w:t>
      </w:r>
    </w:p>
    <w:p w:rsidR="00164DA5" w:rsidRDefault="00C735F5">
      <w:pPr>
        <w:numPr>
          <w:ilvl w:val="0"/>
          <w:numId w:val="38"/>
        </w:numPr>
        <w:ind w:right="137" w:hanging="427"/>
      </w:pPr>
      <w:r>
        <w:t xml:space="preserve">осознание учебной задачи; понимание цели учебной деятельности;  </w:t>
      </w:r>
    </w:p>
    <w:p w:rsidR="00164DA5" w:rsidRDefault="00C735F5">
      <w:pPr>
        <w:numPr>
          <w:ilvl w:val="0"/>
          <w:numId w:val="38"/>
        </w:numPr>
        <w:ind w:right="137" w:hanging="427"/>
      </w:pPr>
      <w:r>
        <w:t xml:space="preserve">оценка обучающимся способов действий, специфичных и инвариантных по отношению к различным учебным предметам.  </w:t>
      </w:r>
    </w:p>
    <w:p w:rsidR="00164DA5" w:rsidRDefault="00C735F5">
      <w:pPr>
        <w:numPr>
          <w:ilvl w:val="0"/>
          <w:numId w:val="38"/>
        </w:numPr>
        <w:ind w:right="137" w:hanging="427"/>
      </w:pPr>
      <w:r>
        <w:lastRenderedPageBreak/>
        <w:t xml:space="preserve">Соответственно развитию рефлексии будет способствовать организация учебной деятельности, отвечающая следующим критериям:  </w:t>
      </w:r>
    </w:p>
    <w:p w:rsidR="00164DA5" w:rsidRDefault="00C735F5">
      <w:pPr>
        <w:numPr>
          <w:ilvl w:val="0"/>
          <w:numId w:val="38"/>
        </w:numPr>
        <w:ind w:right="137" w:hanging="427"/>
      </w:pPr>
      <w:r>
        <w:t xml:space="preserve">постановка всякой новой задачи как задачи с недостающими данными;  </w:t>
      </w:r>
    </w:p>
    <w:p w:rsidR="00164DA5" w:rsidRDefault="00C735F5">
      <w:pPr>
        <w:numPr>
          <w:ilvl w:val="0"/>
          <w:numId w:val="38"/>
        </w:numPr>
        <w:ind w:right="137" w:hanging="427"/>
      </w:pPr>
      <w:r>
        <w:t xml:space="preserve">анализ наличия способов и средств выполнения задачи;  </w:t>
      </w:r>
    </w:p>
    <w:p w:rsidR="00164DA5" w:rsidRDefault="00C735F5">
      <w:pPr>
        <w:numPr>
          <w:ilvl w:val="0"/>
          <w:numId w:val="38"/>
        </w:numPr>
        <w:ind w:right="137" w:hanging="427"/>
      </w:pPr>
      <w:r>
        <w:t xml:space="preserve">оценка своей готовности к решению проблемы;  </w:t>
      </w:r>
    </w:p>
    <w:p w:rsidR="00164DA5" w:rsidRDefault="00C735F5">
      <w:pPr>
        <w:numPr>
          <w:ilvl w:val="0"/>
          <w:numId w:val="38"/>
        </w:numPr>
        <w:ind w:right="137" w:hanging="427"/>
      </w:pPr>
      <w:r>
        <w:t xml:space="preserve">самостоятельный поиск недостающей информации в любом «хранилище» </w:t>
      </w:r>
    </w:p>
    <w:p w:rsidR="00164DA5" w:rsidRDefault="00C735F5">
      <w:pPr>
        <w:ind w:left="732" w:right="137"/>
      </w:pPr>
      <w:r>
        <w:t xml:space="preserve">(учебнике, справочнике, книге, у учителя);  </w:t>
      </w:r>
    </w:p>
    <w:p w:rsidR="00164DA5" w:rsidRDefault="00C735F5">
      <w:pPr>
        <w:numPr>
          <w:ilvl w:val="0"/>
          <w:numId w:val="38"/>
        </w:numPr>
        <w:ind w:right="137" w:hanging="427"/>
      </w:pPr>
      <w:r>
        <w:t xml:space="preserve">самостоятельное изобретение недостающего способа действия (практически это означает перевод учебной задачи в творческую).  </w:t>
      </w:r>
    </w:p>
    <w:p w:rsidR="00164DA5" w:rsidRDefault="00C735F5">
      <w:pPr>
        <w:ind w:left="280" w:right="137" w:firstLine="566"/>
      </w:pPr>
      <w:r>
        <w:t xml:space="preserve">Формирование у школьников привычки к систематическому развернутому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w:t>
      </w:r>
    </w:p>
    <w:p w:rsidR="00164DA5" w:rsidRDefault="00C735F5">
      <w:pPr>
        <w:ind w:left="280" w:right="137" w:firstLine="566"/>
      </w:pPr>
      <w:r>
        <w:t xml:space="preserve">Рефлексия дает возможность человеку определять подлинные </w:t>
      </w:r>
      <w:r>
        <w:rPr>
          <w:i/>
        </w:rPr>
        <w:t>основания</w:t>
      </w:r>
      <w:r>
        <w:t xml:space="preserve"> собственных действий при решении задач.  </w:t>
      </w:r>
    </w:p>
    <w:p w:rsidR="00164DA5" w:rsidRDefault="00C735F5">
      <w:pPr>
        <w:spacing w:after="5" w:line="270" w:lineRule="auto"/>
        <w:ind w:left="872" w:right="136"/>
      </w:pPr>
      <w:r>
        <w:rPr>
          <w:b/>
        </w:rPr>
        <w:t xml:space="preserve">Педагогическое общение </w:t>
      </w:r>
      <w:r>
        <w:t xml:space="preserve"> </w:t>
      </w:r>
    </w:p>
    <w:p w:rsidR="00164DA5" w:rsidRDefault="00C735F5">
      <w:pPr>
        <w:ind w:left="280" w:right="137" w:firstLine="566"/>
      </w:pPr>
      <w:r>
        <w:t xml:space="preserve">Важную роль в развитии коммуникативных действий играет сотрудничество с учителем, что определяет высокий уровень требований к качеству педагогического общения. Освоение ресурсов личностно-деятельностного подхода предполагает партнерскую позицию педагогов по отношению к школьникам. Эта позиция адекватна возрастно-психологическим особенностям подростков, соответствует задачам педагогики развития.  </w:t>
      </w:r>
    </w:p>
    <w:p w:rsidR="00164DA5" w:rsidRDefault="00C735F5">
      <w:pPr>
        <w:ind w:left="290" w:right="137"/>
      </w:pPr>
      <w:r>
        <w:t xml:space="preserve">       </w:t>
      </w:r>
      <w:r>
        <w:rPr>
          <w:b/>
        </w:rPr>
        <w:t xml:space="preserve">Укомплектованность </w:t>
      </w:r>
      <w:r w:rsidR="00164E7E">
        <w:rPr>
          <w:b/>
        </w:rPr>
        <w:t>МАОУ</w:t>
      </w:r>
      <w:r>
        <w:rPr>
          <w:b/>
        </w:rPr>
        <w:t xml:space="preserve"> «СОШ №6»  педагогическими, руководящими и иными работниками</w:t>
      </w:r>
      <w:r>
        <w:t xml:space="preserve"> составляет 100%. На 01.06.2015 в </w:t>
      </w:r>
      <w:r w:rsidR="00164E7E">
        <w:t>МАОУ</w:t>
      </w:r>
      <w:r>
        <w:t xml:space="preserve"> «СОШ №6» работает 43 педагога, педагог-библиотекарь, социальный педагог, педагог-психолог и воспитатель ГПД (всего -47,  из них на постоянной основе – </w:t>
      </w:r>
    </w:p>
    <w:p w:rsidR="00164DA5" w:rsidRDefault="00C735F5">
      <w:pPr>
        <w:ind w:left="290" w:right="137"/>
      </w:pPr>
      <w:r>
        <w:t xml:space="preserve">46). </w:t>
      </w:r>
    </w:p>
    <w:p w:rsidR="00164DA5" w:rsidRDefault="00C735F5">
      <w:pPr>
        <w:numPr>
          <w:ilvl w:val="0"/>
          <w:numId w:val="39"/>
        </w:numPr>
        <w:ind w:right="137" w:hanging="154"/>
      </w:pPr>
      <w:r>
        <w:t xml:space="preserve">уровень квалификации педагогических работников:  </w:t>
      </w:r>
    </w:p>
    <w:p w:rsidR="00164DA5" w:rsidRDefault="00C735F5">
      <w:pPr>
        <w:ind w:left="290" w:right="137"/>
      </w:pPr>
      <w:r>
        <w:t xml:space="preserve">Имеют  высшую категорию – 16 </w:t>
      </w:r>
    </w:p>
    <w:p w:rsidR="00164DA5" w:rsidRDefault="00C735F5">
      <w:pPr>
        <w:ind w:left="290" w:right="137"/>
      </w:pPr>
      <w:r>
        <w:t xml:space="preserve">Имеют первую категорию – 16 </w:t>
      </w:r>
    </w:p>
    <w:p w:rsidR="00164DA5" w:rsidRDefault="00C735F5">
      <w:pPr>
        <w:ind w:left="290" w:right="137"/>
      </w:pPr>
      <w:r>
        <w:t xml:space="preserve">Аттестованы на соответствие – 4 </w:t>
      </w:r>
    </w:p>
    <w:p w:rsidR="00164DA5" w:rsidRDefault="00C735F5">
      <w:pPr>
        <w:ind w:left="290" w:right="137"/>
      </w:pPr>
      <w:r>
        <w:t xml:space="preserve">Не имеют категории – 11 </w:t>
      </w:r>
    </w:p>
    <w:p w:rsidR="00164DA5" w:rsidRDefault="00C735F5">
      <w:pPr>
        <w:numPr>
          <w:ilvl w:val="0"/>
          <w:numId w:val="39"/>
        </w:numPr>
        <w:ind w:right="137" w:hanging="154"/>
      </w:pPr>
      <w:r>
        <w:t xml:space="preserve">обеспечена непрерывность профессионального развития педагогических работников </w:t>
      </w:r>
      <w:r w:rsidR="00164E7E">
        <w:t>МАОУ</w:t>
      </w:r>
      <w:r>
        <w:t xml:space="preserve"> «СОШ №6», реализующей образовательную программу основного общего образования.  </w:t>
      </w:r>
    </w:p>
    <w:p w:rsidR="00164DA5" w:rsidRDefault="00C735F5">
      <w:pPr>
        <w:ind w:left="280" w:right="137" w:firstLine="708"/>
      </w:pPr>
      <w:r>
        <w:lastRenderedPageBreak/>
        <w:t xml:space="preserve">Педагогические кадры имеют необходимый уровень подготовки для реализации программы УУД: </w:t>
      </w:r>
    </w:p>
    <w:p w:rsidR="00164DA5" w:rsidRDefault="00C735F5">
      <w:pPr>
        <w:numPr>
          <w:ilvl w:val="0"/>
          <w:numId w:val="40"/>
        </w:numPr>
        <w:ind w:right="137" w:hanging="427"/>
      </w:pPr>
      <w:r>
        <w:t xml:space="preserve">педагоги владеют представлениями о возрастных особенностях учащихся основной  школы; </w:t>
      </w:r>
    </w:p>
    <w:p w:rsidR="00164DA5" w:rsidRDefault="00C735F5">
      <w:pPr>
        <w:numPr>
          <w:ilvl w:val="0"/>
          <w:numId w:val="40"/>
        </w:numPr>
        <w:ind w:right="137" w:hanging="427"/>
      </w:pPr>
      <w:r>
        <w:t xml:space="preserve">педагоги прошли курсы повышения квалификации, посвященные ФГОС; </w:t>
      </w:r>
    </w:p>
    <w:p w:rsidR="00164DA5" w:rsidRDefault="00C735F5">
      <w:pPr>
        <w:numPr>
          <w:ilvl w:val="0"/>
          <w:numId w:val="40"/>
        </w:numPr>
        <w:ind w:right="137" w:hanging="427"/>
      </w:pPr>
      <w:r>
        <w:t xml:space="preserve">педагоги участвовали в разработке  программы по формированию УУД, участвовали во внутришкольном семинаре, посвященном особенностям применения  программы по УУД; </w:t>
      </w:r>
    </w:p>
    <w:p w:rsidR="00164DA5" w:rsidRDefault="00C735F5">
      <w:pPr>
        <w:numPr>
          <w:ilvl w:val="0"/>
          <w:numId w:val="40"/>
        </w:numPr>
        <w:ind w:right="137" w:hanging="427"/>
      </w:pPr>
      <w:r>
        <w:t xml:space="preserve">педагоги могут строить образовательный процесс в рамках учебного предмета в соответствии с особенностями формирования конкретных УУД; </w:t>
      </w:r>
    </w:p>
    <w:p w:rsidR="00164DA5" w:rsidRDefault="00C735F5">
      <w:pPr>
        <w:numPr>
          <w:ilvl w:val="0"/>
          <w:numId w:val="40"/>
        </w:numPr>
        <w:ind w:right="137" w:hanging="427"/>
      </w:pPr>
      <w:r>
        <w:t xml:space="preserve">педагоги осуществляют формирование УУД в рамках проектной, исследовательской деятельностей; </w:t>
      </w:r>
    </w:p>
    <w:p w:rsidR="00164DA5" w:rsidRDefault="00C735F5">
      <w:pPr>
        <w:numPr>
          <w:ilvl w:val="0"/>
          <w:numId w:val="40"/>
        </w:numPr>
        <w:ind w:right="137" w:hanging="427"/>
      </w:pPr>
      <w:r>
        <w:t xml:space="preserve">характер </w:t>
      </w:r>
      <w:r>
        <w:tab/>
        <w:t xml:space="preserve">взаимодействия </w:t>
      </w:r>
      <w:r>
        <w:tab/>
        <w:t xml:space="preserve">педагога </w:t>
      </w:r>
      <w:r>
        <w:tab/>
        <w:t xml:space="preserve">и </w:t>
      </w:r>
      <w:r>
        <w:tab/>
        <w:t xml:space="preserve">учащегося </w:t>
      </w:r>
      <w:r>
        <w:tab/>
        <w:t xml:space="preserve">не </w:t>
      </w:r>
      <w:r>
        <w:tab/>
        <w:t xml:space="preserve">противоречит представлениям об условиях формирования УУД; </w:t>
      </w:r>
    </w:p>
    <w:p w:rsidR="00164DA5" w:rsidRDefault="00C735F5">
      <w:pPr>
        <w:numPr>
          <w:ilvl w:val="0"/>
          <w:numId w:val="40"/>
        </w:numPr>
        <w:ind w:right="137" w:hanging="427"/>
      </w:pPr>
      <w:r>
        <w:t xml:space="preserve">педагоги владеют навыками формирующего оценивания; </w:t>
      </w:r>
    </w:p>
    <w:p w:rsidR="00164DA5" w:rsidRDefault="00C735F5">
      <w:pPr>
        <w:numPr>
          <w:ilvl w:val="0"/>
          <w:numId w:val="40"/>
        </w:numPr>
        <w:ind w:right="137" w:hanging="427"/>
      </w:pPr>
      <w:r>
        <w:t xml:space="preserve">педагоги владеют навыками тьюторского сопровождения учащихся; </w:t>
      </w:r>
    </w:p>
    <w:p w:rsidR="00164DA5" w:rsidRDefault="00C735F5">
      <w:pPr>
        <w:numPr>
          <w:ilvl w:val="0"/>
          <w:numId w:val="40"/>
        </w:numPr>
        <w:ind w:right="137" w:hanging="427"/>
      </w:pPr>
      <w:r>
        <w:t xml:space="preserve">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 </w:t>
      </w:r>
    </w:p>
    <w:p w:rsidR="00164DA5" w:rsidRDefault="00C735F5">
      <w:pPr>
        <w:spacing w:after="19" w:line="259" w:lineRule="auto"/>
        <w:ind w:left="295" w:firstLine="0"/>
        <w:jc w:val="left"/>
      </w:pPr>
      <w:r>
        <w:rPr>
          <w:b/>
        </w:rPr>
        <w:t xml:space="preserve"> </w:t>
      </w:r>
    </w:p>
    <w:p w:rsidR="00164DA5" w:rsidRDefault="00C735F5">
      <w:pPr>
        <w:spacing w:after="61" w:line="259" w:lineRule="auto"/>
        <w:ind w:left="227" w:right="217"/>
        <w:jc w:val="center"/>
      </w:pPr>
      <w:r>
        <w:rPr>
          <w:b/>
        </w:rPr>
        <w:t xml:space="preserve">2.1.11. Методика и инструментарий мониторинга успешности освоения и применения учащимися универсальных учебных действий </w:t>
      </w:r>
    </w:p>
    <w:p w:rsidR="00164DA5" w:rsidRDefault="00C735F5">
      <w:pPr>
        <w:ind w:left="280" w:right="137" w:firstLine="708"/>
      </w:pPr>
      <w:r>
        <w:t xml:space="preserve">В процессе реализации мониторинга успешности освоения и применения УУД  учтены следующие этапы освоения УУД: </w:t>
      </w:r>
    </w:p>
    <w:p w:rsidR="00164DA5" w:rsidRDefault="00C735F5">
      <w:pPr>
        <w:numPr>
          <w:ilvl w:val="0"/>
          <w:numId w:val="40"/>
        </w:numPr>
        <w:ind w:right="137" w:hanging="427"/>
      </w:pPr>
      <w:r>
        <w:t xml:space="preserve">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w:t>
      </w:r>
    </w:p>
    <w:p w:rsidR="00164DA5" w:rsidRDefault="00C735F5">
      <w:pPr>
        <w:numPr>
          <w:ilvl w:val="0"/>
          <w:numId w:val="40"/>
        </w:numPr>
        <w:ind w:right="137" w:hanging="427"/>
      </w:pPr>
      <w:r>
        <w:t xml:space="preserve">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 </w:t>
      </w:r>
      <w:r>
        <w:rPr>
          <w:rFonts w:ascii="Segoe UI Symbol" w:eastAsia="Segoe UI Symbol" w:hAnsi="Segoe UI Symbol" w:cs="Segoe UI Symbol"/>
          <w:sz w:val="20"/>
        </w:rPr>
        <w:t></w:t>
      </w:r>
      <w:r>
        <w:rPr>
          <w:rFonts w:ascii="Arial" w:eastAsia="Arial" w:hAnsi="Arial" w:cs="Arial"/>
          <w:sz w:val="20"/>
        </w:rPr>
        <w:t xml:space="preserve"> </w:t>
      </w:r>
      <w:r>
        <w:t xml:space="preserve">неадекватный перенос учебных действий на новые виды задач (при изменении условий задачи не может самостоятельно внести коррективы в действия); </w:t>
      </w:r>
    </w:p>
    <w:p w:rsidR="00164DA5" w:rsidRDefault="00C735F5">
      <w:pPr>
        <w:numPr>
          <w:ilvl w:val="0"/>
          <w:numId w:val="40"/>
        </w:numPr>
        <w:ind w:right="137" w:hanging="427"/>
      </w:pPr>
      <w:r>
        <w:t xml:space="preserve">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164DA5" w:rsidRDefault="00C735F5">
      <w:pPr>
        <w:numPr>
          <w:ilvl w:val="0"/>
          <w:numId w:val="40"/>
        </w:numPr>
        <w:ind w:right="137" w:hanging="427"/>
      </w:pPr>
      <w:r>
        <w:lastRenderedPageBreak/>
        <w:t xml:space="preserve">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164DA5" w:rsidRDefault="00C735F5">
      <w:pPr>
        <w:numPr>
          <w:ilvl w:val="0"/>
          <w:numId w:val="40"/>
        </w:numPr>
        <w:ind w:right="137" w:hanging="427"/>
      </w:pPr>
      <w:r>
        <w:t xml:space="preserve">обобщение учебных действий на основе выявления общих принципов. </w:t>
      </w:r>
    </w:p>
    <w:p w:rsidR="00164DA5" w:rsidRDefault="00C735F5">
      <w:pPr>
        <w:ind w:left="280" w:right="137" w:firstLine="566"/>
      </w:pPr>
      <w:r>
        <w:t xml:space="preserve">Контроль сформированности УУД организуется в рамках внутришкольного контроля.  </w:t>
      </w:r>
    </w:p>
    <w:p w:rsidR="00164DA5" w:rsidRDefault="00C735F5">
      <w:pPr>
        <w:ind w:left="872" w:right="137"/>
      </w:pPr>
      <w:r>
        <w:t xml:space="preserve">Первый уровень контроля осуществляется учителями. </w:t>
      </w:r>
    </w:p>
    <w:p w:rsidR="00164DA5" w:rsidRDefault="00C735F5">
      <w:pPr>
        <w:ind w:left="280" w:right="137" w:firstLine="566"/>
      </w:pPr>
      <w:r>
        <w:t xml:space="preserve">Второй уровень контроля совмещается с проведением комплексной контрольной работы в конце учебного года. В качестве инструмента контроля используются материалы, обеспечивающие контроль предметных знаний и УУД.  </w:t>
      </w:r>
    </w:p>
    <w:p w:rsidR="00164DA5" w:rsidRDefault="00C735F5">
      <w:pPr>
        <w:ind w:left="280" w:right="137" w:firstLine="566"/>
      </w:pPr>
      <w:r>
        <w:t xml:space="preserve">Третий уровень контроля обеспечивает педагог-психолог и классные руководители. Результаты контроля формирования УУД отражаются в классном журнале на специально выделенной для этого странице.  Используется уровневая система оценки УУД. </w:t>
      </w:r>
    </w:p>
    <w:p w:rsidR="00164DA5" w:rsidRDefault="00C735F5">
      <w:pPr>
        <w:spacing w:after="0" w:line="259" w:lineRule="auto"/>
        <w:ind w:left="295" w:firstLine="0"/>
        <w:jc w:val="left"/>
      </w:pPr>
      <w:r>
        <w:t xml:space="preserve"> </w:t>
      </w:r>
    </w:p>
    <w:p w:rsidR="00164DA5" w:rsidRDefault="00C735F5">
      <w:pPr>
        <w:spacing w:after="218" w:line="259" w:lineRule="auto"/>
        <w:ind w:left="295" w:firstLine="0"/>
        <w:jc w:val="left"/>
      </w:pPr>
      <w:r>
        <w:rPr>
          <w:rFonts w:ascii="Calibri" w:eastAsia="Calibri" w:hAnsi="Calibri" w:cs="Calibri"/>
          <w:sz w:val="22"/>
        </w:rPr>
        <w:t xml:space="preserve"> </w:t>
      </w:r>
    </w:p>
    <w:p w:rsidR="00164DA5" w:rsidRDefault="00C735F5">
      <w:pPr>
        <w:spacing w:after="218" w:line="259" w:lineRule="auto"/>
        <w:ind w:left="295" w:firstLine="0"/>
        <w:jc w:val="left"/>
      </w:pPr>
      <w:r>
        <w:rPr>
          <w:rFonts w:ascii="Calibri" w:eastAsia="Calibri" w:hAnsi="Calibri" w:cs="Calibri"/>
          <w:sz w:val="22"/>
        </w:rPr>
        <w:t xml:space="preserve"> </w:t>
      </w:r>
    </w:p>
    <w:p w:rsidR="00164DA5" w:rsidRDefault="00C735F5">
      <w:pPr>
        <w:spacing w:after="218" w:line="259" w:lineRule="auto"/>
        <w:ind w:left="295" w:firstLine="0"/>
        <w:jc w:val="left"/>
      </w:pPr>
      <w:r>
        <w:rPr>
          <w:rFonts w:ascii="Calibri" w:eastAsia="Calibri" w:hAnsi="Calibri" w:cs="Calibri"/>
          <w:sz w:val="22"/>
        </w:rPr>
        <w:t xml:space="preserve"> </w:t>
      </w:r>
    </w:p>
    <w:p w:rsidR="00164DA5" w:rsidRDefault="00C735F5">
      <w:pPr>
        <w:spacing w:after="0" w:line="259" w:lineRule="auto"/>
        <w:ind w:left="295" w:firstLine="0"/>
        <w:jc w:val="left"/>
      </w:pPr>
      <w:r>
        <w:rPr>
          <w:rFonts w:ascii="Calibri" w:eastAsia="Calibri" w:hAnsi="Calibri" w:cs="Calibri"/>
          <w:sz w:val="22"/>
        </w:rPr>
        <w:t xml:space="preserve"> </w:t>
      </w:r>
    </w:p>
    <w:p w:rsidR="00164DA5" w:rsidRDefault="00C735F5">
      <w:pPr>
        <w:spacing w:after="29" w:line="259" w:lineRule="auto"/>
        <w:ind w:left="227" w:right="66"/>
        <w:jc w:val="center"/>
      </w:pPr>
      <w:r>
        <w:rPr>
          <w:b/>
        </w:rPr>
        <w:t>2.2. Программы учебных предметов, курсов.</w:t>
      </w:r>
      <w:r>
        <w:t xml:space="preserve"> </w:t>
      </w:r>
    </w:p>
    <w:p w:rsidR="00164DA5" w:rsidRDefault="00C735F5">
      <w:pPr>
        <w:spacing w:after="0" w:line="259" w:lineRule="auto"/>
        <w:ind w:left="227" w:right="65"/>
        <w:jc w:val="center"/>
      </w:pPr>
      <w:r>
        <w:rPr>
          <w:b/>
        </w:rPr>
        <w:t xml:space="preserve">2.2.1 Общие положения. </w:t>
      </w:r>
    </w:p>
    <w:p w:rsidR="00164DA5" w:rsidRDefault="00C735F5">
      <w:pPr>
        <w:ind w:left="280" w:right="137" w:firstLine="708"/>
      </w:pPr>
      <w:r>
        <w:t xml:space="preserve">В данном разделе ООП ООО приводится основное содержание курсов по всем обязательным предметам на уровне  ООО, которое отражается в рабочих программах учебных предметов.  </w:t>
      </w:r>
    </w:p>
    <w:p w:rsidR="00164DA5" w:rsidRDefault="00C735F5">
      <w:pPr>
        <w:ind w:left="280" w:right="137" w:firstLine="708"/>
      </w:pPr>
      <w:r>
        <w:t xml:space="preserve">Каждый учебный предмет в зависимости от предметного содержания и основных способов организации учебной деятельности учащихся раскрывает определенные возможности для формирования УУД и получения личностных результатов. </w:t>
      </w:r>
    </w:p>
    <w:p w:rsidR="00164DA5" w:rsidRDefault="00C735F5">
      <w:pPr>
        <w:ind w:left="280" w:right="137" w:firstLine="708"/>
      </w:pPr>
      <w:r>
        <w:t>В процессе изучения всех учебных предметов обеспечиваются условия для достижения планируемых результатов освоения ООП ООО всеми учащимися, в том числе учащимися с ОВЗ и инвалидами.</w:t>
      </w:r>
      <w:r>
        <w:rPr>
          <w:b/>
        </w:rPr>
        <w:t xml:space="preserve"> </w:t>
      </w:r>
    </w:p>
    <w:p w:rsidR="00164DA5" w:rsidRDefault="00C735F5">
      <w:pPr>
        <w:ind w:left="280" w:right="137" w:firstLine="708"/>
      </w:pPr>
      <w:r>
        <w:t xml:space="preserve">Курсивом выделены элементы содержания, относящиеся к результатам, которым учащиеся </w:t>
      </w:r>
      <w:r>
        <w:rPr>
          <w:i/>
        </w:rPr>
        <w:t>«получат возможность научиться»</w:t>
      </w:r>
      <w:r>
        <w:t xml:space="preserve">. </w:t>
      </w:r>
    </w:p>
    <w:p w:rsidR="00164DA5" w:rsidRDefault="00C735F5">
      <w:pPr>
        <w:spacing w:after="71" w:line="259" w:lineRule="auto"/>
        <w:ind w:left="1003" w:firstLine="0"/>
        <w:jc w:val="left"/>
      </w:pPr>
      <w:r>
        <w:rPr>
          <w:b/>
        </w:rPr>
        <w:t xml:space="preserve"> </w:t>
      </w:r>
    </w:p>
    <w:p w:rsidR="00164DA5" w:rsidRDefault="00C735F5">
      <w:pPr>
        <w:spacing w:after="47" w:line="270" w:lineRule="auto"/>
        <w:ind w:left="1695" w:right="136"/>
      </w:pPr>
      <w:r>
        <w:rPr>
          <w:b/>
        </w:rPr>
        <w:t xml:space="preserve">2.3. Основное содержание учебных предметов на уровне ООО </w:t>
      </w:r>
    </w:p>
    <w:p w:rsidR="00164DA5" w:rsidRDefault="00C735F5">
      <w:pPr>
        <w:spacing w:after="51" w:line="270" w:lineRule="auto"/>
        <w:ind w:left="290" w:right="136"/>
      </w:pPr>
      <w:r>
        <w:rPr>
          <w:b/>
        </w:rPr>
        <w:t xml:space="preserve">            2.3.1. Русский язык </w:t>
      </w:r>
    </w:p>
    <w:p w:rsidR="00164DA5" w:rsidRDefault="00C735F5">
      <w:pPr>
        <w:ind w:left="280" w:right="137" w:firstLine="708"/>
      </w:pPr>
      <w: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w:t>
      </w:r>
      <w:r>
        <w:lastRenderedPageBreak/>
        <w:t xml:space="preserve">Изучение предмета «Русский язык» на уровне основного общего образования нацелено на личностное развитие учащихся,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 </w:t>
      </w:r>
    </w:p>
    <w:p w:rsidR="00164DA5" w:rsidRDefault="00C735F5">
      <w:pPr>
        <w:ind w:left="280" w:right="137" w:firstLine="708"/>
      </w:pPr>
      <w:r>
        <w:t xml:space="preserve">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 </w:t>
      </w:r>
    </w:p>
    <w:p w:rsidR="00164DA5" w:rsidRDefault="00C735F5">
      <w:pPr>
        <w:ind w:left="280" w:right="137" w:firstLine="708"/>
      </w:pPr>
      <w:r>
        <w:t xml:space="preserve">Изучение русского языка направлено на развитие и совершенствование коммуникативной, лингвистической, культуроведческой компетенций. </w:t>
      </w:r>
    </w:p>
    <w:p w:rsidR="00164DA5" w:rsidRDefault="00C735F5">
      <w:pPr>
        <w:ind w:left="280" w:right="137" w:firstLine="708"/>
      </w:pPr>
      <w:r>
        <w:t xml:space="preserve">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w:t>
      </w:r>
    </w:p>
    <w:p w:rsidR="00164DA5" w:rsidRDefault="00C735F5">
      <w:pPr>
        <w:ind w:left="280" w:right="137" w:firstLine="708"/>
      </w:pPr>
      <w:r>
        <w:t xml:space="preserve">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 </w:t>
      </w:r>
    </w:p>
    <w:p w:rsidR="00164DA5" w:rsidRDefault="00C735F5">
      <w:pPr>
        <w:ind w:left="280" w:right="137" w:firstLine="708"/>
      </w:pPr>
      <w:r>
        <w:t xml:space="preserve">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 </w:t>
      </w:r>
    </w:p>
    <w:p w:rsidR="00164DA5" w:rsidRDefault="00C735F5">
      <w:pPr>
        <w:ind w:left="280" w:right="137" w:firstLine="708"/>
      </w:pPr>
      <w:r>
        <w:t xml:space="preserve">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 </w:t>
      </w:r>
    </w:p>
    <w:p w:rsidR="00164DA5" w:rsidRDefault="00C735F5">
      <w:pPr>
        <w:ind w:left="280" w:right="137" w:firstLine="708"/>
      </w:pPr>
      <w:r>
        <w:t xml:space="preserve">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учащихся практически во всех областях жизни, способствуют их социальной адаптации к изменяющимся условиям современного мира. </w:t>
      </w:r>
    </w:p>
    <w:p w:rsidR="00164DA5" w:rsidRDefault="00C735F5">
      <w:pPr>
        <w:ind w:left="280" w:right="137" w:firstLine="708"/>
      </w:pPr>
      <w:r>
        <w:t xml:space="preserve">Целью реализации ООП ООО по предмету «Русский язык» (далее – Программы) является усвоение содержания  предмета «Русский язык» и достижение учащимися результатов изучения в соответствии с требованиями, установленными ФГОС ООО. </w:t>
      </w:r>
    </w:p>
    <w:p w:rsidR="00164DA5" w:rsidRDefault="00C735F5">
      <w:pPr>
        <w:spacing w:after="45"/>
        <w:ind w:left="1013" w:right="137"/>
      </w:pPr>
      <w:r>
        <w:t xml:space="preserve">Главными задачами реализации Программы являются: </w:t>
      </w:r>
    </w:p>
    <w:p w:rsidR="00164DA5" w:rsidRDefault="00C735F5">
      <w:pPr>
        <w:numPr>
          <w:ilvl w:val="0"/>
          <w:numId w:val="41"/>
        </w:numPr>
        <w:spacing w:after="37"/>
        <w:ind w:right="137" w:hanging="283"/>
      </w:pPr>
      <w:r>
        <w:lastRenderedPageBreak/>
        <w:t xml:space="preserve">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 </w:t>
      </w:r>
    </w:p>
    <w:p w:rsidR="00164DA5" w:rsidRDefault="00C735F5">
      <w:pPr>
        <w:numPr>
          <w:ilvl w:val="0"/>
          <w:numId w:val="41"/>
        </w:numPr>
        <w:spacing w:after="39"/>
        <w:ind w:right="137" w:hanging="283"/>
      </w:pPr>
      <w:r>
        <w:t xml:space="preserve">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 </w:t>
      </w:r>
    </w:p>
    <w:p w:rsidR="00164DA5" w:rsidRDefault="00C735F5">
      <w:pPr>
        <w:numPr>
          <w:ilvl w:val="0"/>
          <w:numId w:val="41"/>
        </w:numPr>
        <w:ind w:right="137" w:hanging="283"/>
      </w:pPr>
      <w:r>
        <w:t xml:space="preserve">овладение функциональной грамотностью и принципами нормативного использования языковых средств; </w:t>
      </w:r>
    </w:p>
    <w:p w:rsidR="00164DA5" w:rsidRDefault="00C735F5">
      <w:pPr>
        <w:numPr>
          <w:ilvl w:val="0"/>
          <w:numId w:val="41"/>
        </w:numPr>
        <w:ind w:right="137" w:hanging="283"/>
      </w:pPr>
      <w:r>
        <w:t xml:space="preserve">овладение </w:t>
      </w:r>
      <w:r>
        <w:tab/>
        <w:t xml:space="preserve">основными </w:t>
      </w:r>
      <w:r>
        <w:tab/>
        <w:t xml:space="preserve">видами </w:t>
      </w:r>
      <w:r>
        <w:tab/>
        <w:t xml:space="preserve">речевой </w:t>
      </w:r>
      <w:r>
        <w:tab/>
        <w:t xml:space="preserve">деятельности, </w:t>
      </w:r>
      <w:r>
        <w:tab/>
        <w:t xml:space="preserve">использование возможностей языка как средства коммуникации и средства познания. </w:t>
      </w:r>
    </w:p>
    <w:p w:rsidR="00164DA5" w:rsidRDefault="00C735F5">
      <w:pPr>
        <w:spacing w:after="35"/>
        <w:ind w:left="280" w:right="137" w:firstLine="708"/>
      </w:pPr>
      <w:r>
        <w:t xml:space="preserve">В процессе изучения предмета «Русский язык» создаются условия  </w:t>
      </w:r>
      <w:r>
        <w:rPr>
          <w:rFonts w:ascii="Segoe UI Symbol" w:eastAsia="Segoe UI Symbol" w:hAnsi="Segoe UI Symbol" w:cs="Segoe UI Symbol"/>
        </w:rPr>
        <w:t></w:t>
      </w:r>
      <w:r>
        <w:rPr>
          <w:rFonts w:ascii="Arial" w:eastAsia="Arial" w:hAnsi="Arial" w:cs="Arial"/>
        </w:rPr>
        <w:t xml:space="preserve"> </w:t>
      </w:r>
      <w:r>
        <w:t xml:space="preserve">для развития личности, ее духовно-нравственного и эмоционального совершенствования; </w:t>
      </w:r>
    </w:p>
    <w:p w:rsidR="00164DA5" w:rsidRDefault="00C735F5">
      <w:pPr>
        <w:numPr>
          <w:ilvl w:val="0"/>
          <w:numId w:val="41"/>
        </w:numPr>
        <w:ind w:right="137" w:hanging="283"/>
      </w:pPr>
      <w:r>
        <w:t xml:space="preserve">для развития способностей, удовлетворения познавательных интересов, самореализации учащихся, в том числе лиц, проявивших выдающиеся </w:t>
      </w:r>
    </w:p>
    <w:p w:rsidR="00164DA5" w:rsidRDefault="00C735F5">
      <w:pPr>
        <w:spacing w:after="43"/>
        <w:ind w:left="290" w:right="137"/>
      </w:pPr>
      <w:r>
        <w:t xml:space="preserve">способности; </w:t>
      </w:r>
    </w:p>
    <w:p w:rsidR="00164DA5" w:rsidRDefault="00C735F5">
      <w:pPr>
        <w:numPr>
          <w:ilvl w:val="0"/>
          <w:numId w:val="41"/>
        </w:numPr>
        <w:spacing w:after="36"/>
        <w:ind w:right="137" w:hanging="283"/>
      </w:pPr>
      <w:r>
        <w:t xml:space="preserve">для формирования социальных ценностей учащихся, основ их гражданской идентичности и социально-профессиональных ориентаций; </w:t>
      </w:r>
    </w:p>
    <w:p w:rsidR="00164DA5" w:rsidRDefault="00C735F5">
      <w:pPr>
        <w:numPr>
          <w:ilvl w:val="0"/>
          <w:numId w:val="41"/>
        </w:numPr>
        <w:ind w:right="137" w:hanging="283"/>
      </w:pPr>
      <w:r>
        <w:t xml:space="preserve">для формирования </w:t>
      </w:r>
      <w:r>
        <w:tab/>
        <w:t xml:space="preserve">у </w:t>
      </w:r>
      <w:r>
        <w:tab/>
        <w:t xml:space="preserve">учащихся </w:t>
      </w:r>
      <w:r>
        <w:tab/>
        <w:t xml:space="preserve">лидерских </w:t>
      </w:r>
      <w:r>
        <w:tab/>
        <w:t xml:space="preserve">качеств, опыта социальной </w:t>
      </w:r>
    </w:p>
    <w:p w:rsidR="00164DA5" w:rsidRDefault="00C735F5">
      <w:pPr>
        <w:spacing w:after="42"/>
        <w:ind w:left="290" w:right="137"/>
      </w:pPr>
      <w:r>
        <w:t xml:space="preserve">деятельности, реализации социальных проектов и программ; </w:t>
      </w:r>
    </w:p>
    <w:p w:rsidR="00164DA5" w:rsidRDefault="00C735F5">
      <w:pPr>
        <w:numPr>
          <w:ilvl w:val="0"/>
          <w:numId w:val="41"/>
        </w:numPr>
        <w:ind w:right="137" w:hanging="283"/>
      </w:pPr>
      <w:r>
        <w:t xml:space="preserve">для знакомства с методами научного познания;  </w:t>
      </w:r>
    </w:p>
    <w:p w:rsidR="00164DA5" w:rsidRDefault="00C735F5">
      <w:pPr>
        <w:numPr>
          <w:ilvl w:val="0"/>
          <w:numId w:val="41"/>
        </w:numPr>
        <w:spacing w:after="12" w:line="306" w:lineRule="auto"/>
        <w:ind w:right="137" w:hanging="283"/>
      </w:pPr>
      <w:r>
        <w:t xml:space="preserve">для формирования у учащихся опыта самостоятельной образовательной, общественной, проектно-исследовательской и художественной деятельности; </w:t>
      </w:r>
      <w:r>
        <w:rPr>
          <w:rFonts w:ascii="Segoe UI Symbol" w:eastAsia="Segoe UI Symbol" w:hAnsi="Segoe UI Symbol" w:cs="Segoe UI Symbol"/>
        </w:rPr>
        <w:t></w:t>
      </w:r>
      <w:r>
        <w:rPr>
          <w:rFonts w:ascii="Arial" w:eastAsia="Arial" w:hAnsi="Arial" w:cs="Arial"/>
        </w:rPr>
        <w:t xml:space="preserve"> </w:t>
      </w:r>
      <w:r>
        <w:t xml:space="preserve">для овладения учащимися ключевыми компетенциями, составляющими основу дальнейшего успешного образования и ориентации в мире профессий. </w:t>
      </w:r>
    </w:p>
    <w:p w:rsidR="00164DA5" w:rsidRDefault="00C735F5">
      <w:pPr>
        <w:spacing w:after="5" w:line="270" w:lineRule="auto"/>
        <w:ind w:left="1013" w:right="136"/>
      </w:pPr>
      <w:r>
        <w:rPr>
          <w:b/>
        </w:rPr>
        <w:t xml:space="preserve">Речь. Речевая деятельность </w:t>
      </w:r>
    </w:p>
    <w:p w:rsidR="00164DA5" w:rsidRDefault="00C735F5">
      <w:pPr>
        <w:ind w:left="280" w:right="137" w:firstLine="708"/>
      </w:pPr>
      <w: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научного стиля и устной научной речи (отзыв, выступление, </w:t>
      </w:r>
      <w:r>
        <w:rPr>
          <w:i/>
        </w:rPr>
        <w:t xml:space="preserve">тезисы, доклад, </w:t>
      </w:r>
      <w:r>
        <w:t xml:space="preserve">дискуссия, </w:t>
      </w:r>
      <w:r>
        <w:rPr>
          <w:i/>
        </w:rPr>
        <w:t>реферат, статья, рецензия</w:t>
      </w:r>
      <w:r>
        <w:t xml:space="preserve">); публицистического стиля и устной публичной речи (выступление, обсуждение, </w:t>
      </w:r>
      <w:r>
        <w:rPr>
          <w:i/>
        </w:rPr>
        <w:t>статья, интервью, очерк</w:t>
      </w:r>
      <w:r>
        <w:t xml:space="preserve">); официально-делового стиля (расписка, </w:t>
      </w:r>
      <w:r>
        <w:rPr>
          <w:i/>
        </w:rPr>
        <w:t>доверенность,</w:t>
      </w:r>
      <w:r>
        <w:t xml:space="preserve"> заявление, </w:t>
      </w:r>
      <w:r>
        <w:rPr>
          <w:i/>
        </w:rPr>
        <w:t>резюме</w:t>
      </w:r>
      <w:r>
        <w:t xml:space="preserve">). </w:t>
      </w:r>
    </w:p>
    <w:p w:rsidR="00164DA5" w:rsidRDefault="00C735F5">
      <w:pPr>
        <w:ind w:left="280" w:right="137" w:firstLine="708"/>
      </w:pPr>
      <w: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w:t>
      </w:r>
      <w:r>
        <w:lastRenderedPageBreak/>
        <w:t xml:space="preserve">второстепенная и </w:t>
      </w:r>
      <w:r>
        <w:rPr>
          <w:i/>
        </w:rPr>
        <w:t xml:space="preserve">избыточная </w:t>
      </w:r>
      <w:r>
        <w:t>информация. Функционально-смысловые типы текста (повествование, описание, рассуждение)</w:t>
      </w:r>
      <w:r>
        <w:rPr>
          <w:i/>
        </w:rPr>
        <w:t xml:space="preserve">.Тексты смешанного типа. </w:t>
      </w:r>
      <w:r>
        <w:t xml:space="preserve"> </w:t>
      </w:r>
    </w:p>
    <w:p w:rsidR="00164DA5" w:rsidRDefault="00C735F5">
      <w:pPr>
        <w:ind w:left="1013" w:right="137"/>
      </w:pPr>
      <w:r>
        <w:t xml:space="preserve">Специфика художественного текста. </w:t>
      </w:r>
    </w:p>
    <w:p w:rsidR="00164DA5" w:rsidRDefault="00C735F5">
      <w:pPr>
        <w:ind w:left="1013" w:right="137"/>
      </w:pPr>
      <w:r>
        <w:t xml:space="preserve">Анализ текста.  </w:t>
      </w:r>
    </w:p>
    <w:p w:rsidR="00164DA5" w:rsidRDefault="00C735F5">
      <w:pPr>
        <w:ind w:left="1013" w:right="137"/>
      </w:pPr>
      <w:r>
        <w:t xml:space="preserve">Виды речевой деятельности (говорение, аудирование, письмо, чтение). </w:t>
      </w:r>
    </w:p>
    <w:p w:rsidR="00164DA5" w:rsidRDefault="00C735F5">
      <w:pPr>
        <w:ind w:left="280" w:right="137" w:firstLine="708"/>
      </w:pPr>
      <w:r>
        <w:t xml:space="preserve">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 </w:t>
      </w:r>
    </w:p>
    <w:p w:rsidR="00164DA5" w:rsidRDefault="00C735F5">
      <w:pPr>
        <w:ind w:left="280" w:right="137" w:firstLine="708"/>
      </w:pPr>
      <w:r>
        <w:t xml:space="preserve">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 </w:t>
      </w:r>
    </w:p>
    <w:p w:rsidR="00164DA5" w:rsidRDefault="00C735F5">
      <w:pPr>
        <w:ind w:left="280" w:right="137" w:firstLine="708"/>
      </w:pPr>
      <w:r>
        <w:t xml:space="preserve">Создание устных высказываний разной коммуникативной направленности  в зависимости от сферы и ситуации общения. </w:t>
      </w:r>
    </w:p>
    <w:p w:rsidR="00164DA5" w:rsidRDefault="00C735F5">
      <w:pPr>
        <w:ind w:left="1013" w:right="137"/>
      </w:pPr>
      <w:r>
        <w:t xml:space="preserve">Информационная переработка текста (план, конспект, аннотация). </w:t>
      </w:r>
    </w:p>
    <w:p w:rsidR="00164DA5" w:rsidRDefault="00C735F5">
      <w:pPr>
        <w:tabs>
          <w:tab w:val="center" w:pos="1622"/>
          <w:tab w:val="center" w:pos="3239"/>
          <w:tab w:val="center" w:pos="5105"/>
          <w:tab w:val="center" w:pos="6515"/>
          <w:tab w:val="center" w:pos="7831"/>
          <w:tab w:val="right" w:pos="9793"/>
        </w:tabs>
        <w:ind w:left="0" w:firstLine="0"/>
        <w:jc w:val="left"/>
      </w:pPr>
      <w:r>
        <w:rPr>
          <w:rFonts w:ascii="Calibri" w:eastAsia="Calibri" w:hAnsi="Calibri" w:cs="Calibri"/>
          <w:sz w:val="22"/>
        </w:rPr>
        <w:tab/>
      </w:r>
      <w:r>
        <w:t xml:space="preserve">Изложение </w:t>
      </w:r>
      <w:r>
        <w:tab/>
        <w:t xml:space="preserve">содержания </w:t>
      </w:r>
      <w:r>
        <w:tab/>
        <w:t xml:space="preserve">прослушанного </w:t>
      </w:r>
      <w:r>
        <w:tab/>
        <w:t xml:space="preserve">или </w:t>
      </w:r>
      <w:r>
        <w:tab/>
        <w:t xml:space="preserve">прочитанного </w:t>
      </w:r>
      <w:r>
        <w:tab/>
        <w:t xml:space="preserve">текста </w:t>
      </w:r>
    </w:p>
    <w:p w:rsidR="00164DA5" w:rsidRDefault="00C735F5">
      <w:pPr>
        <w:ind w:left="290" w:right="137"/>
      </w:pPr>
      <w:r>
        <w:t xml:space="preserve">(подробное, сжатое, выборочное).  </w:t>
      </w:r>
    </w:p>
    <w:p w:rsidR="00164DA5" w:rsidRDefault="00C735F5">
      <w:pPr>
        <w:ind w:left="1013" w:right="137"/>
      </w:pPr>
      <w:r>
        <w:t xml:space="preserve">Написание сочинений, писем, текстов иных жанров. </w:t>
      </w:r>
    </w:p>
    <w:p w:rsidR="00164DA5" w:rsidRDefault="00C735F5">
      <w:pPr>
        <w:spacing w:after="5" w:line="270" w:lineRule="auto"/>
        <w:ind w:left="290" w:right="136"/>
      </w:pPr>
      <w:r>
        <w:rPr>
          <w:b/>
        </w:rPr>
        <w:t xml:space="preserve">            Культура речи</w:t>
      </w:r>
      <w:r>
        <w:t xml:space="preserve"> </w:t>
      </w:r>
    </w:p>
    <w:p w:rsidR="00164DA5" w:rsidRDefault="00C735F5">
      <w:pPr>
        <w:ind w:left="280" w:right="137" w:firstLine="708"/>
      </w:pPr>
      <w:r>
        <w:t xml:space="preserve">Культура речи и ее основные аспекты: нормативный, коммуникативный, этический. </w:t>
      </w:r>
      <w:r>
        <w:rPr>
          <w:i/>
        </w:rPr>
        <w:t xml:space="preserve">Основные критерии культуры речи. </w:t>
      </w:r>
    </w:p>
    <w:p w:rsidR="00164DA5" w:rsidRDefault="00C735F5">
      <w:pPr>
        <w:ind w:left="280" w:right="137" w:firstLine="708"/>
      </w:pPr>
      <w:r>
        <w:t xml:space="preserve">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 </w:t>
      </w:r>
    </w:p>
    <w:p w:rsidR="00164DA5" w:rsidRDefault="00C735F5">
      <w:pPr>
        <w:ind w:left="280" w:right="137" w:firstLine="708"/>
      </w:pPr>
      <w:r>
        <w:t xml:space="preserve">Оценивание правильности, коммуникативных качеств и эффективности речи. </w:t>
      </w:r>
    </w:p>
    <w:p w:rsidR="00164DA5" w:rsidRDefault="00C735F5">
      <w:pPr>
        <w:ind w:left="280" w:right="137" w:firstLine="708"/>
      </w:pPr>
      <w:r>
        <w:t xml:space="preserve">Речевой этикет. Овладение лингво-культурными нормами речевого поведения в различных ситуациях формального и неформального общения. </w:t>
      </w:r>
    </w:p>
    <w:p w:rsidR="00164DA5" w:rsidRDefault="00C735F5">
      <w:pPr>
        <w:spacing w:after="0" w:line="324" w:lineRule="auto"/>
        <w:ind w:left="988" w:right="1217" w:hanging="708"/>
      </w:pPr>
      <w:r>
        <w:rPr>
          <w:i/>
        </w:rPr>
        <w:t xml:space="preserve">Невербальные средства общения. Межкультурная коммуникация. </w:t>
      </w:r>
      <w:r>
        <w:rPr>
          <w:b/>
        </w:rPr>
        <w:t xml:space="preserve">Общие сведения о языке. Основные разделы науки о языке </w:t>
      </w:r>
    </w:p>
    <w:p w:rsidR="00164DA5" w:rsidRDefault="00C735F5">
      <w:pPr>
        <w:spacing w:after="50" w:line="270" w:lineRule="auto"/>
        <w:ind w:left="1013" w:right="136"/>
      </w:pPr>
      <w:r>
        <w:rPr>
          <w:b/>
        </w:rPr>
        <w:t xml:space="preserve">Общие сведения о языке </w:t>
      </w:r>
    </w:p>
    <w:p w:rsidR="00164DA5" w:rsidRDefault="00C735F5">
      <w:pPr>
        <w:ind w:left="280" w:right="137" w:firstLine="708"/>
      </w:pPr>
      <w:r>
        <w:t xml:space="preserve">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 </w:t>
      </w:r>
    </w:p>
    <w:p w:rsidR="00164DA5" w:rsidRDefault="00C735F5">
      <w:pPr>
        <w:spacing w:after="52" w:line="271" w:lineRule="auto"/>
        <w:ind w:left="280" w:right="136" w:firstLine="708"/>
      </w:pPr>
      <w:r>
        <w:rPr>
          <w:i/>
        </w:rPr>
        <w:lastRenderedPageBreak/>
        <w:t>Русский язык как один из индоевропейских языков. Русский язык в кругу других славянских языков. Историческое развитие русского языка.</w:t>
      </w:r>
      <w:r>
        <w:t xml:space="preserve"> </w:t>
      </w:r>
    </w:p>
    <w:p w:rsidR="00164DA5" w:rsidRDefault="00C735F5">
      <w:pPr>
        <w:ind w:left="280" w:right="137" w:firstLine="708"/>
      </w:pPr>
      <w:r>
        <w:t xml:space="preserve">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 </w:t>
      </w:r>
    </w:p>
    <w:p w:rsidR="00164DA5" w:rsidRDefault="00C735F5">
      <w:pPr>
        <w:ind w:left="280" w:right="137" w:firstLine="708"/>
      </w:pPr>
      <w:r>
        <w:t>Взаимосвязь языка и культуры. Отражение в языке культуры и истории народа</w:t>
      </w:r>
      <w:r>
        <w:rPr>
          <w:i/>
        </w:rPr>
        <w:t>. Взаимообогащение языков народов России.</w:t>
      </w:r>
      <w:r>
        <w:t xml:space="preserve"> Выявление  фразеологических единиц языка, объяснение их значения с помощью лингвистических словарей. Пословицы, поговорки, афоризмы и крылатые слова. </w:t>
      </w:r>
    </w:p>
    <w:p w:rsidR="00164DA5" w:rsidRDefault="00C735F5">
      <w:pPr>
        <w:ind w:left="280" w:right="137" w:firstLine="708"/>
      </w:pPr>
      <w: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164DA5" w:rsidRDefault="00C735F5">
      <w:pPr>
        <w:ind w:left="1013" w:right="137"/>
      </w:pPr>
      <w:r>
        <w:t xml:space="preserve">Основные лингвистические словари. Работа со словарной статьей. </w:t>
      </w:r>
    </w:p>
    <w:p w:rsidR="00164DA5" w:rsidRDefault="00C735F5">
      <w:pPr>
        <w:spacing w:after="0" w:line="325" w:lineRule="auto"/>
        <w:ind w:left="1013" w:right="2882"/>
      </w:pPr>
      <w:r>
        <w:rPr>
          <w:i/>
        </w:rPr>
        <w:t>Выдающиеся отечественные лингвисты.</w:t>
      </w:r>
      <w:r>
        <w:t xml:space="preserve"> </w:t>
      </w:r>
      <w:r>
        <w:rPr>
          <w:b/>
        </w:rPr>
        <w:t xml:space="preserve">Фонетика, орфоэпия и графика </w:t>
      </w:r>
    </w:p>
    <w:p w:rsidR="00164DA5" w:rsidRDefault="00C735F5">
      <w:pPr>
        <w:ind w:left="280" w:right="137" w:firstLine="708"/>
      </w:pPr>
      <w:r>
        <w:t xml:space="preserve">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w:t>
      </w:r>
    </w:p>
    <w:p w:rsidR="00164DA5" w:rsidRDefault="00C735F5">
      <w:pPr>
        <w:ind w:left="290" w:right="137"/>
      </w:pPr>
      <w:r>
        <w:t xml:space="preserve">Смыслоразличительная роль ударения.  Фонетический анализ слова. </w:t>
      </w:r>
    </w:p>
    <w:p w:rsidR="00164DA5" w:rsidRDefault="00C735F5">
      <w:pPr>
        <w:ind w:left="280" w:right="137" w:firstLine="708"/>
      </w:pPr>
      <w:r>
        <w:t xml:space="preserve">Соотношение звука и буквы. Состав русского алфавита, названия букв. Обозначение на письме твердости и мягкости согласных. Способы обозначения [j’] на письме. </w:t>
      </w:r>
    </w:p>
    <w:p w:rsidR="00164DA5" w:rsidRDefault="00C735F5">
      <w:pPr>
        <w:ind w:left="1013" w:right="137"/>
      </w:pPr>
      <w:r>
        <w:t xml:space="preserve">Интонация, ее функции. Основные элементы интонации. </w:t>
      </w:r>
    </w:p>
    <w:p w:rsidR="00164DA5" w:rsidRDefault="00C735F5">
      <w:pPr>
        <w:ind w:left="1013" w:right="137"/>
      </w:pPr>
      <w:r>
        <w:t xml:space="preserve">Связь фонетики с графикой и орфографией. </w:t>
      </w:r>
    </w:p>
    <w:p w:rsidR="00164DA5" w:rsidRDefault="00C735F5">
      <w:pPr>
        <w:ind w:left="280" w:right="137" w:firstLine="708"/>
      </w:pPr>
      <w: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164DA5" w:rsidRDefault="00C735F5">
      <w:pPr>
        <w:ind w:left="1013" w:right="137"/>
      </w:pPr>
      <w:r>
        <w:t xml:space="preserve">Применение знаний по фонетике в практике правописания. </w:t>
      </w:r>
    </w:p>
    <w:p w:rsidR="00164DA5" w:rsidRDefault="00C735F5">
      <w:pPr>
        <w:spacing w:after="5" w:line="270" w:lineRule="auto"/>
        <w:ind w:left="1013" w:right="136"/>
      </w:pPr>
      <w:r>
        <w:rPr>
          <w:b/>
        </w:rPr>
        <w:t xml:space="preserve">Морфемика и словообразование </w:t>
      </w:r>
    </w:p>
    <w:p w:rsidR="00164DA5" w:rsidRDefault="00C735F5">
      <w:pPr>
        <w:ind w:left="280" w:right="137" w:firstLine="708"/>
      </w:pPr>
      <w:r>
        <w:t xml:space="preserve">Состав слова. Морфема как минимальная значимая единица языка. Основа слова и окончание. Виды морфем: корень, приставка, суффикс, окончание. Словообразующие и формообразующие морфемы. Чередование звуков в морфемах. Морфемный анализ слова. </w:t>
      </w:r>
    </w:p>
    <w:p w:rsidR="00164DA5" w:rsidRDefault="00C735F5">
      <w:pPr>
        <w:ind w:left="1013" w:right="137"/>
      </w:pPr>
      <w:r>
        <w:t xml:space="preserve">Способы образования слов (морфологические и неморфологические). </w:t>
      </w:r>
    </w:p>
    <w:p w:rsidR="00164DA5" w:rsidRDefault="00C735F5">
      <w:pPr>
        <w:tabs>
          <w:tab w:val="center" w:pos="1105"/>
          <w:tab w:val="center" w:pos="2430"/>
          <w:tab w:val="center" w:pos="3636"/>
          <w:tab w:val="center" w:pos="5203"/>
          <w:tab w:val="center" w:pos="7114"/>
          <w:tab w:val="right" w:pos="9793"/>
        </w:tabs>
        <w:spacing w:after="52" w:line="271" w:lineRule="auto"/>
        <w:ind w:left="0" w:firstLine="0"/>
        <w:jc w:val="left"/>
      </w:pPr>
      <w:r>
        <w:rPr>
          <w:rFonts w:ascii="Calibri" w:eastAsia="Calibri" w:hAnsi="Calibri" w:cs="Calibri"/>
          <w:sz w:val="22"/>
        </w:rPr>
        <w:tab/>
      </w:r>
      <w:r>
        <w:rPr>
          <w:i/>
        </w:rPr>
        <w:t xml:space="preserve">Производящая </w:t>
      </w:r>
      <w:r>
        <w:rPr>
          <w:i/>
        </w:rPr>
        <w:tab/>
        <w:t xml:space="preserve">и </w:t>
      </w:r>
      <w:r>
        <w:rPr>
          <w:i/>
        </w:rPr>
        <w:tab/>
        <w:t xml:space="preserve">производная </w:t>
      </w:r>
      <w:r>
        <w:rPr>
          <w:i/>
        </w:rPr>
        <w:tab/>
        <w:t>основы,</w:t>
      </w:r>
      <w:r>
        <w:t xml:space="preserve"> </w:t>
      </w:r>
      <w:r>
        <w:tab/>
        <w:t xml:space="preserve">Словообразующая </w:t>
      </w:r>
      <w:r>
        <w:tab/>
        <w:t xml:space="preserve">морфема. </w:t>
      </w:r>
    </w:p>
    <w:p w:rsidR="00164DA5" w:rsidRDefault="00C735F5">
      <w:pPr>
        <w:ind w:left="290" w:right="137"/>
      </w:pPr>
      <w:r>
        <w:rPr>
          <w:i/>
        </w:rPr>
        <w:t>Словообразовательная пара.</w:t>
      </w:r>
      <w:r>
        <w:t xml:space="preserve"> Словообразовательный анализ слова.  </w:t>
      </w:r>
    </w:p>
    <w:p w:rsidR="00164DA5" w:rsidRDefault="00C735F5">
      <w:pPr>
        <w:spacing w:after="52" w:line="271" w:lineRule="auto"/>
        <w:ind w:left="1013" w:right="136"/>
      </w:pPr>
      <w:r>
        <w:rPr>
          <w:i/>
        </w:rPr>
        <w:lastRenderedPageBreak/>
        <w:t>Словообразовательная цепочка. Словообразовательное гнездо.</w:t>
      </w:r>
      <w:r>
        <w:t xml:space="preserve"> </w:t>
      </w:r>
    </w:p>
    <w:p w:rsidR="00164DA5" w:rsidRDefault="00C735F5">
      <w:pPr>
        <w:ind w:left="280" w:right="137" w:firstLine="708"/>
      </w:pPr>
      <w:r>
        <w:t xml:space="preserve">Применение знаний по морфемике и словообразованию в практике правописания. </w:t>
      </w:r>
    </w:p>
    <w:p w:rsidR="00164DA5" w:rsidRDefault="00C735F5">
      <w:pPr>
        <w:spacing w:after="5" w:line="270" w:lineRule="auto"/>
        <w:ind w:left="1013" w:right="136"/>
      </w:pPr>
      <w:r>
        <w:rPr>
          <w:b/>
        </w:rPr>
        <w:t xml:space="preserve">Лексикология и фразеология </w:t>
      </w:r>
    </w:p>
    <w:p w:rsidR="00164DA5" w:rsidRDefault="00C735F5">
      <w:pPr>
        <w:ind w:left="280" w:right="137" w:firstLine="708"/>
      </w:pPr>
      <w:r>
        <w:t xml:space="preserve">Слово как единица языка. Лексическое и грамматическое значение слова. Однозначные и многозначные слова; прямое и переносное значения слова. </w:t>
      </w:r>
    </w:p>
    <w:p w:rsidR="00164DA5" w:rsidRDefault="00C735F5">
      <w:pPr>
        <w:ind w:left="290" w:right="137"/>
      </w:pPr>
      <w:r>
        <w:t xml:space="preserve">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w:t>
      </w:r>
    </w:p>
    <w:p w:rsidR="00164DA5" w:rsidRDefault="00C735F5">
      <w:pPr>
        <w:tabs>
          <w:tab w:val="center" w:pos="1196"/>
          <w:tab w:val="center" w:pos="2838"/>
          <w:tab w:val="center" w:pos="4023"/>
          <w:tab w:val="center" w:pos="5409"/>
          <w:tab w:val="center" w:pos="7110"/>
          <w:tab w:val="right" w:pos="9793"/>
        </w:tabs>
        <w:ind w:left="0" w:firstLine="0"/>
        <w:jc w:val="left"/>
      </w:pPr>
      <w:r>
        <w:rPr>
          <w:rFonts w:ascii="Calibri" w:eastAsia="Calibri" w:hAnsi="Calibri" w:cs="Calibri"/>
          <w:sz w:val="22"/>
        </w:rPr>
        <w:tab/>
      </w:r>
      <w:r>
        <w:t xml:space="preserve">Стилистические </w:t>
      </w:r>
      <w:r>
        <w:tab/>
        <w:t xml:space="preserve">пласты </w:t>
      </w:r>
      <w:r>
        <w:tab/>
        <w:t xml:space="preserve">лексики </w:t>
      </w:r>
      <w:r>
        <w:tab/>
        <w:t xml:space="preserve">(книжный, </w:t>
      </w:r>
      <w:r>
        <w:tab/>
        <w:t xml:space="preserve">нейтральный, </w:t>
      </w:r>
      <w:r>
        <w:tab/>
        <w:t xml:space="preserve">сниженный). </w:t>
      </w:r>
    </w:p>
    <w:p w:rsidR="00164DA5" w:rsidRDefault="00C735F5">
      <w:pPr>
        <w:ind w:left="290" w:right="137"/>
      </w:pPr>
      <w:r>
        <w:t xml:space="preserve">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 </w:t>
      </w:r>
    </w:p>
    <w:p w:rsidR="00164DA5" w:rsidRDefault="00C735F5">
      <w:pPr>
        <w:spacing w:after="6" w:line="271" w:lineRule="auto"/>
        <w:ind w:left="1013" w:right="136"/>
      </w:pPr>
      <w:r>
        <w:rPr>
          <w:i/>
        </w:rPr>
        <w:t xml:space="preserve">Понятие об этимологии.  </w:t>
      </w:r>
    </w:p>
    <w:p w:rsidR="00164DA5" w:rsidRDefault="00C735F5">
      <w:pPr>
        <w:ind w:left="280" w:right="137" w:firstLine="708"/>
      </w:pPr>
      <w:r>
        <w:t xml:space="preserve">Оценка своей и чужой речи с точки зрения точного, уместного и выразительного словоупотребления. </w:t>
      </w:r>
    </w:p>
    <w:p w:rsidR="00164DA5" w:rsidRDefault="00C735F5">
      <w:pPr>
        <w:spacing w:after="50" w:line="270" w:lineRule="auto"/>
        <w:ind w:left="1013" w:right="136"/>
      </w:pPr>
      <w:r>
        <w:rPr>
          <w:b/>
        </w:rPr>
        <w:t xml:space="preserve">Морфология </w:t>
      </w:r>
    </w:p>
    <w:p w:rsidR="00164DA5" w:rsidRDefault="00C735F5">
      <w:pPr>
        <w:ind w:left="280" w:right="137" w:firstLine="708"/>
      </w:pPr>
      <w: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Pr>
          <w:i/>
        </w:rPr>
        <w:t xml:space="preserve">Различные точки зрения на место причастия и деепричастия в системе частей речи. </w:t>
      </w:r>
      <w:r>
        <w:t xml:space="preserve">Служебные части речи. </w:t>
      </w:r>
    </w:p>
    <w:p w:rsidR="00164DA5" w:rsidRDefault="00C735F5">
      <w:pPr>
        <w:ind w:left="290" w:right="137"/>
      </w:pPr>
      <w:r>
        <w:t xml:space="preserve">Междометия и звукоподражательные слова. </w:t>
      </w:r>
    </w:p>
    <w:p w:rsidR="00164DA5" w:rsidRDefault="00C735F5">
      <w:pPr>
        <w:ind w:left="1013" w:right="137"/>
      </w:pPr>
      <w:r>
        <w:t xml:space="preserve">Морфологический анализ слова. </w:t>
      </w:r>
    </w:p>
    <w:p w:rsidR="00164DA5" w:rsidRDefault="00C735F5">
      <w:pPr>
        <w:ind w:left="1013" w:right="137"/>
      </w:pPr>
      <w:r>
        <w:t xml:space="preserve">Омонимия слов разных частей речи. </w:t>
      </w:r>
    </w:p>
    <w:p w:rsidR="00164DA5" w:rsidRDefault="00C735F5">
      <w:pPr>
        <w:ind w:left="280" w:right="137" w:firstLine="708"/>
      </w:pPr>
      <w:r>
        <w:t xml:space="preserve">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 </w:t>
      </w:r>
    </w:p>
    <w:p w:rsidR="00164DA5" w:rsidRDefault="00C735F5">
      <w:pPr>
        <w:ind w:left="1013" w:right="528"/>
      </w:pPr>
      <w:r>
        <w:t xml:space="preserve">Применение знаний по морфологии в практике правописания. </w:t>
      </w:r>
      <w:r>
        <w:rPr>
          <w:b/>
        </w:rPr>
        <w:t xml:space="preserve">Синтаксис </w:t>
      </w:r>
    </w:p>
    <w:p w:rsidR="00164DA5" w:rsidRDefault="00C735F5">
      <w:pPr>
        <w:ind w:left="280" w:right="137" w:firstLine="708"/>
      </w:pPr>
      <w:r>
        <w:t xml:space="preserve">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w:t>
      </w:r>
      <w:r>
        <w:lastRenderedPageBreak/>
        <w:t xml:space="preserve">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 </w:t>
      </w:r>
    </w:p>
    <w:p w:rsidR="00164DA5" w:rsidRDefault="00C735F5">
      <w:pPr>
        <w:ind w:left="1013" w:right="137"/>
      </w:pPr>
      <w:r>
        <w:t xml:space="preserve">Способы передачи чужой речи. </w:t>
      </w:r>
    </w:p>
    <w:p w:rsidR="00164DA5" w:rsidRDefault="00C735F5">
      <w:pPr>
        <w:ind w:left="1013" w:right="137"/>
      </w:pPr>
      <w:r>
        <w:t xml:space="preserve">Синтаксический анализ простого и сложного предложения. </w:t>
      </w:r>
    </w:p>
    <w:p w:rsidR="00164DA5" w:rsidRDefault="00C735F5">
      <w:pPr>
        <w:ind w:left="280" w:right="137" w:firstLine="708"/>
      </w:pPr>
      <w:r>
        <w:t xml:space="preserve">Понятие текста, основные признаки текста (членимость, смысловая цельность, связность, завершенность). Внутритекстовые средства связи. </w:t>
      </w:r>
    </w:p>
    <w:p w:rsidR="00164DA5" w:rsidRDefault="00C735F5">
      <w:pPr>
        <w:ind w:left="280" w:right="137" w:firstLine="708"/>
      </w:pPr>
      <w:r>
        <w:t xml:space="preserve">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 </w:t>
      </w:r>
    </w:p>
    <w:p w:rsidR="00164DA5" w:rsidRDefault="00C735F5">
      <w:pPr>
        <w:ind w:left="1013" w:right="137"/>
      </w:pPr>
      <w:r>
        <w:t xml:space="preserve">Применение знаний по синтаксису в практике правописания. </w:t>
      </w:r>
    </w:p>
    <w:p w:rsidR="00164DA5" w:rsidRDefault="00C735F5">
      <w:pPr>
        <w:spacing w:after="5" w:line="270" w:lineRule="auto"/>
        <w:ind w:left="1013" w:right="136"/>
      </w:pPr>
      <w:r>
        <w:rPr>
          <w:b/>
        </w:rPr>
        <w:t xml:space="preserve">Правописание: орфография и пунктуация </w:t>
      </w:r>
    </w:p>
    <w:p w:rsidR="00164DA5" w:rsidRDefault="00C735F5">
      <w:pPr>
        <w:ind w:left="280" w:right="137" w:firstLine="708"/>
      </w:pPr>
      <w:r>
        <w:t xml:space="preserve">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 </w:t>
      </w:r>
    </w:p>
    <w:p w:rsidR="00164DA5" w:rsidRDefault="00C735F5">
      <w:pPr>
        <w:ind w:left="280" w:right="137" w:firstLine="708"/>
      </w:pPr>
      <w:r>
        <w:t xml:space="preserve">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 </w:t>
      </w:r>
    </w:p>
    <w:p w:rsidR="00164DA5" w:rsidRDefault="00C735F5">
      <w:pPr>
        <w:ind w:left="1013" w:right="137"/>
      </w:pPr>
      <w:r>
        <w:t>Орфографический анализ слова и пунктуационный анализ предложения.</w:t>
      </w:r>
      <w:r>
        <w:rPr>
          <w:b/>
        </w:rPr>
        <w:t xml:space="preserve"> </w:t>
      </w:r>
    </w:p>
    <w:p w:rsidR="00164DA5" w:rsidRDefault="00C735F5">
      <w:pPr>
        <w:spacing w:after="73" w:line="259" w:lineRule="auto"/>
        <w:ind w:left="1003" w:firstLine="0"/>
        <w:jc w:val="left"/>
      </w:pPr>
      <w:r>
        <w:rPr>
          <w:b/>
          <w:color w:val="4F81BD"/>
        </w:rPr>
        <w:t xml:space="preserve"> </w:t>
      </w:r>
    </w:p>
    <w:p w:rsidR="00164DA5" w:rsidRDefault="00C735F5">
      <w:pPr>
        <w:spacing w:after="53" w:line="270" w:lineRule="auto"/>
        <w:ind w:left="1013" w:right="136"/>
      </w:pPr>
      <w:r>
        <w:rPr>
          <w:b/>
        </w:rPr>
        <w:t xml:space="preserve">2.3.2. Литература </w:t>
      </w:r>
    </w:p>
    <w:p w:rsidR="00164DA5" w:rsidRDefault="00C735F5">
      <w:pPr>
        <w:ind w:left="1013" w:right="137"/>
      </w:pPr>
      <w:r>
        <w:t xml:space="preserve">Цели и задачи литературного образования </w:t>
      </w:r>
    </w:p>
    <w:p w:rsidR="00164DA5" w:rsidRDefault="00C735F5">
      <w:pPr>
        <w:spacing w:after="43"/>
        <w:ind w:left="1013" w:right="137"/>
      </w:pPr>
      <w:r>
        <w:t xml:space="preserve">Литература – учебный предмет, освоение содержания которого направлено: </w:t>
      </w:r>
    </w:p>
    <w:p w:rsidR="00164DA5" w:rsidRDefault="00C735F5">
      <w:pPr>
        <w:numPr>
          <w:ilvl w:val="0"/>
          <w:numId w:val="42"/>
        </w:numPr>
        <w:ind w:right="137" w:firstLine="708"/>
      </w:pPr>
      <w:r>
        <w:t xml:space="preserve">на последовательное формирование читательской культуры через приобщение к чтению художественной литературы;  </w:t>
      </w:r>
    </w:p>
    <w:p w:rsidR="00164DA5" w:rsidRDefault="00C735F5">
      <w:pPr>
        <w:numPr>
          <w:ilvl w:val="0"/>
          <w:numId w:val="42"/>
        </w:numPr>
        <w:spacing w:after="36"/>
        <w:ind w:right="137" w:firstLine="708"/>
      </w:pPr>
      <w: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164DA5" w:rsidRDefault="00C735F5">
      <w:pPr>
        <w:numPr>
          <w:ilvl w:val="0"/>
          <w:numId w:val="42"/>
        </w:numPr>
        <w:ind w:right="137" w:firstLine="708"/>
      </w:pPr>
      <w:r>
        <w:lastRenderedPageBreak/>
        <w:t xml:space="preserve">на развитие эмоциональной сферы личности, образного, ассоциативного и логического мышления; </w:t>
      </w:r>
    </w:p>
    <w:p w:rsidR="00164DA5" w:rsidRDefault="00C735F5">
      <w:pPr>
        <w:numPr>
          <w:ilvl w:val="0"/>
          <w:numId w:val="42"/>
        </w:numPr>
        <w:ind w:right="137" w:firstLine="708"/>
      </w:pPr>
      <w:r>
        <w:t xml:space="preserve">на овладение базовым филологическим инструментарием, способствующим более глубокому эмоциональному переживанию и </w:t>
      </w:r>
    </w:p>
    <w:p w:rsidR="00164DA5" w:rsidRDefault="00C735F5">
      <w:pPr>
        <w:spacing w:after="45"/>
        <w:ind w:left="290" w:right="137"/>
      </w:pPr>
      <w:r>
        <w:t xml:space="preserve">интеллектуальному осмыслению художественного текста; </w:t>
      </w:r>
    </w:p>
    <w:p w:rsidR="00164DA5" w:rsidRDefault="00C735F5">
      <w:pPr>
        <w:numPr>
          <w:ilvl w:val="0"/>
          <w:numId w:val="42"/>
        </w:numPr>
        <w:ind w:right="137" w:firstLine="708"/>
      </w:pPr>
      <w:r>
        <w:t xml:space="preserve">на формирование потребности и способности выражения себя в слове. </w:t>
      </w:r>
    </w:p>
    <w:p w:rsidR="00164DA5" w:rsidRDefault="00C735F5">
      <w:pPr>
        <w:ind w:left="280" w:right="137" w:firstLine="708"/>
      </w:pPr>
      <w:r>
        <w:t xml:space="preserve">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 </w:t>
      </w:r>
    </w:p>
    <w:p w:rsidR="00164DA5" w:rsidRDefault="00C735F5">
      <w:pPr>
        <w:ind w:left="280" w:right="137" w:firstLine="708"/>
      </w:pPr>
      <w:r>
        <w:t xml:space="preserve">Знакомство с фольклорными и литературными произведениями разных времен и народов, их обсуждение, анализ и интерпретация предоставляют учащимся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164DA5" w:rsidRDefault="00C735F5">
      <w:pPr>
        <w:ind w:left="280" w:right="137" w:firstLine="708"/>
      </w:pPr>
      <w:r>
        <w:t xml:space="preserve">Стратегическая цель изучения литературы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учащегося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учащихся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164DA5" w:rsidRDefault="00C735F5">
      <w:pPr>
        <w:ind w:left="280" w:right="137" w:firstLine="708"/>
      </w:pPr>
      <w:r>
        <w:t xml:space="preserve">Изучение литературы в основной школе закладывает необходимый фундамент для достижения перечисленных целей.  </w:t>
      </w:r>
    </w:p>
    <w:p w:rsidR="00164DA5" w:rsidRDefault="00C735F5">
      <w:pPr>
        <w:ind w:left="280" w:right="137" w:firstLine="708"/>
      </w:pPr>
      <w:r>
        <w:t xml:space="preserve">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w:t>
      </w:r>
    </w:p>
    <w:p w:rsidR="00164DA5" w:rsidRDefault="00C735F5">
      <w:pPr>
        <w:spacing w:after="38"/>
        <w:ind w:left="280" w:right="137" w:firstLine="708"/>
      </w:pPr>
      <w:r>
        <w:t xml:space="preserve">Изучение литературы в школе решает следующие образовательные задачи: </w:t>
      </w:r>
      <w:r>
        <w:rPr>
          <w:rFonts w:ascii="Segoe UI Symbol" w:eastAsia="Segoe UI Symbol" w:hAnsi="Segoe UI Symbol" w:cs="Segoe UI Symbol"/>
        </w:rPr>
        <w:t></w:t>
      </w:r>
      <w:r>
        <w:rPr>
          <w:rFonts w:ascii="Arial" w:eastAsia="Arial" w:hAnsi="Arial" w:cs="Arial"/>
        </w:rPr>
        <w:t xml:space="preserve"> </w:t>
      </w:r>
      <w:r>
        <w:t>осознание коммуникативно-эстетических возможностей языка на основе изучения выдающихся произведений русской литературы, мировой литературы;</w:t>
      </w:r>
      <w:r>
        <w:rPr>
          <w:i/>
        </w:rPr>
        <w:t xml:space="preserve"> </w:t>
      </w:r>
      <w:r>
        <w:rPr>
          <w:rFonts w:ascii="Segoe UI Symbol" w:eastAsia="Segoe UI Symbol" w:hAnsi="Segoe UI Symbol" w:cs="Segoe UI Symbol"/>
        </w:rPr>
        <w:t></w:t>
      </w:r>
      <w:r>
        <w:rPr>
          <w:rFonts w:ascii="Arial" w:eastAsia="Arial" w:hAnsi="Arial" w:cs="Arial"/>
        </w:rPr>
        <w:t xml:space="preserve"> </w:t>
      </w:r>
      <w:r>
        <w:lastRenderedPageBreak/>
        <w:t>формирование и развитие представлений о литературном произведении как о художественном мире, особым образом построенном автором;</w:t>
      </w:r>
      <w:r>
        <w:rPr>
          <w:i/>
        </w:rPr>
        <w:t xml:space="preserve"> </w:t>
      </w:r>
    </w:p>
    <w:p w:rsidR="00164DA5" w:rsidRDefault="00C735F5">
      <w:pPr>
        <w:numPr>
          <w:ilvl w:val="0"/>
          <w:numId w:val="43"/>
        </w:numPr>
        <w:spacing w:after="37"/>
        <w:ind w:right="137" w:hanging="283"/>
      </w:pPr>
      <w: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r>
        <w:rPr>
          <w:i/>
        </w:rPr>
        <w:t xml:space="preserve"> </w:t>
      </w:r>
    </w:p>
    <w:p w:rsidR="00164DA5" w:rsidRDefault="00C735F5">
      <w:pPr>
        <w:numPr>
          <w:ilvl w:val="0"/>
          <w:numId w:val="43"/>
        </w:numPr>
        <w:spacing w:after="38"/>
        <w:ind w:right="137" w:hanging="283"/>
      </w:pPr>
      <w: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отражѐнную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r>
        <w:rPr>
          <w:i/>
        </w:rPr>
        <w:t xml:space="preserve"> </w:t>
      </w:r>
    </w:p>
    <w:p w:rsidR="00164DA5" w:rsidRDefault="00C735F5">
      <w:pPr>
        <w:numPr>
          <w:ilvl w:val="0"/>
          <w:numId w:val="43"/>
        </w:numPr>
        <w:ind w:right="137" w:hanging="283"/>
      </w:pPr>
      <w:r>
        <w:t xml:space="preserve">формирование отношения к литературе как к особому способу познания жизни; </w:t>
      </w:r>
    </w:p>
    <w:p w:rsidR="00164DA5" w:rsidRDefault="00C735F5">
      <w:pPr>
        <w:numPr>
          <w:ilvl w:val="0"/>
          <w:numId w:val="43"/>
        </w:numPr>
        <w:spacing w:after="38"/>
        <w:ind w:right="137" w:hanging="283"/>
      </w:pPr>
      <w:r>
        <w:t>воспитание у читателя культуры выражения собственной позиции, способности аргументировать своѐ мнение и оформлять его словесно в устных и письменных высказываниях разных жанров, создавать развѐрнутые высказывания творческого, аналитического и интерпретирующего характера;</w:t>
      </w:r>
      <w:r>
        <w:rPr>
          <w:i/>
        </w:rPr>
        <w:t xml:space="preserve"> </w:t>
      </w:r>
    </w:p>
    <w:p w:rsidR="00164DA5" w:rsidRDefault="00C735F5">
      <w:pPr>
        <w:numPr>
          <w:ilvl w:val="0"/>
          <w:numId w:val="43"/>
        </w:numPr>
        <w:spacing w:after="38"/>
        <w:ind w:right="137" w:hanging="283"/>
      </w:pPr>
      <w:r>
        <w:t xml:space="preserve">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 </w:t>
      </w:r>
    </w:p>
    <w:p w:rsidR="00164DA5" w:rsidRDefault="00C735F5">
      <w:pPr>
        <w:numPr>
          <w:ilvl w:val="0"/>
          <w:numId w:val="43"/>
        </w:numPr>
        <w:ind w:right="137" w:hanging="283"/>
      </w:pPr>
      <w:r>
        <w:t xml:space="preserve">воспитание квалифицированного читателя со сформированным эстетическим вкусом;  </w:t>
      </w:r>
    </w:p>
    <w:p w:rsidR="00164DA5" w:rsidRDefault="00C735F5">
      <w:pPr>
        <w:numPr>
          <w:ilvl w:val="0"/>
          <w:numId w:val="43"/>
        </w:numPr>
        <w:ind w:right="137" w:hanging="283"/>
      </w:pPr>
      <w:r>
        <w:t xml:space="preserve">формирование отношения к литературе как к одной из основных культурных ценностей народа; </w:t>
      </w:r>
    </w:p>
    <w:p w:rsidR="00164DA5" w:rsidRDefault="00C735F5">
      <w:pPr>
        <w:numPr>
          <w:ilvl w:val="0"/>
          <w:numId w:val="43"/>
        </w:numPr>
        <w:ind w:right="137" w:hanging="283"/>
      </w:pPr>
      <w:r>
        <w:t xml:space="preserve">обеспечение через чтение и изучение классической и современной литературы культурной самоидентификации;  </w:t>
      </w:r>
    </w:p>
    <w:p w:rsidR="00164DA5" w:rsidRDefault="00C735F5">
      <w:pPr>
        <w:numPr>
          <w:ilvl w:val="0"/>
          <w:numId w:val="43"/>
        </w:numPr>
        <w:ind w:right="137" w:hanging="283"/>
      </w:pPr>
      <w:r>
        <w:t xml:space="preserve">осознание значимости чтения и изучения литературы для своего дальнейшего развития; </w:t>
      </w:r>
    </w:p>
    <w:p w:rsidR="00164DA5" w:rsidRDefault="00C735F5">
      <w:pPr>
        <w:numPr>
          <w:ilvl w:val="0"/>
          <w:numId w:val="43"/>
        </w:numPr>
        <w:ind w:right="137" w:hanging="283"/>
      </w:pPr>
      <w:r>
        <w:t xml:space="preserve">формирование у школьника стремления сознательно планировать своѐ досуговое чтение. </w:t>
      </w:r>
      <w:r>
        <w:rPr>
          <w:i/>
        </w:rPr>
        <w:t xml:space="preserve"> </w:t>
      </w:r>
    </w:p>
    <w:p w:rsidR="00164DA5" w:rsidRDefault="00C735F5">
      <w:pPr>
        <w:ind w:left="280" w:right="137" w:firstLine="708"/>
      </w:pPr>
      <w:r>
        <w:t xml:space="preserve">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учащимися непрерывности процесса литературного образования и необходимости его продолжения и за пределами школы.  </w:t>
      </w:r>
    </w:p>
    <w:p w:rsidR="00164DA5" w:rsidRDefault="00C735F5">
      <w:pPr>
        <w:spacing w:after="43"/>
        <w:ind w:left="1013" w:right="137"/>
      </w:pPr>
      <w:r>
        <w:t xml:space="preserve">Программа по литературе строится с учетом: </w:t>
      </w:r>
    </w:p>
    <w:p w:rsidR="00164DA5" w:rsidRDefault="00C735F5">
      <w:pPr>
        <w:numPr>
          <w:ilvl w:val="0"/>
          <w:numId w:val="43"/>
        </w:numPr>
        <w:spacing w:after="40"/>
        <w:ind w:right="137" w:hanging="283"/>
      </w:pPr>
      <w:r>
        <w:t xml:space="preserve">лучших традиций отечественной методики  преподавания литературы, заложенных трудами В.И. Водовозова, А.Д. Алферова, В.Я. Стоюнина, В.П. </w:t>
      </w:r>
      <w:r>
        <w:lastRenderedPageBreak/>
        <w:t xml:space="preserve">Острогорского, Л.И. Поливанова, В.В. Голубкова, Н.М. Соколова, М.А. Рыбниковой, И.С. Збарского, В.Г. Маранцмана, З.Н. Новлянской и др.; </w:t>
      </w:r>
    </w:p>
    <w:p w:rsidR="00164DA5" w:rsidRDefault="00C735F5">
      <w:pPr>
        <w:numPr>
          <w:ilvl w:val="0"/>
          <w:numId w:val="43"/>
        </w:numPr>
        <w:ind w:right="137" w:hanging="283"/>
      </w:pPr>
      <w:r>
        <w:t xml:space="preserve">традиций изучения конкретных произведений (прежде всего русской и зарубежной классики), сложившихся в школьной практике; </w:t>
      </w:r>
    </w:p>
    <w:p w:rsidR="00164DA5" w:rsidRDefault="00C735F5">
      <w:pPr>
        <w:numPr>
          <w:ilvl w:val="0"/>
          <w:numId w:val="43"/>
        </w:numPr>
        <w:spacing w:after="39"/>
        <w:ind w:right="137" w:hanging="283"/>
      </w:pPr>
      <w: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w:t>
      </w:r>
    </w:p>
    <w:p w:rsidR="00164DA5" w:rsidRDefault="00C735F5">
      <w:pPr>
        <w:numPr>
          <w:ilvl w:val="0"/>
          <w:numId w:val="43"/>
        </w:numPr>
        <w:ind w:right="137" w:hanging="283"/>
      </w:pPr>
      <w:r>
        <w:t xml:space="preserve">соответствия рекомендуемых к изучению литературных произведений возрастным и психологическим особенностям учащихся; </w:t>
      </w:r>
    </w:p>
    <w:p w:rsidR="00164DA5" w:rsidRDefault="00C735F5">
      <w:pPr>
        <w:numPr>
          <w:ilvl w:val="0"/>
          <w:numId w:val="43"/>
        </w:numPr>
        <w:ind w:right="137" w:hanging="283"/>
      </w:pPr>
      <w:r>
        <w:t xml:space="preserve">требований современного культурно-исторического контекста к изучению классической литературы. </w:t>
      </w:r>
    </w:p>
    <w:p w:rsidR="00164DA5" w:rsidRDefault="00C735F5">
      <w:pPr>
        <w:ind w:left="280" w:right="137" w:firstLine="708"/>
      </w:pPr>
      <w:r>
        <w:t xml:space="preserve">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 </w:t>
      </w:r>
    </w:p>
    <w:p w:rsidR="00164DA5" w:rsidRDefault="00C735F5">
      <w:pPr>
        <w:ind w:left="280" w:right="137" w:firstLine="708"/>
      </w:pPr>
      <w:r>
        <w:t xml:space="preserve">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 </w:t>
      </w:r>
    </w:p>
    <w:p w:rsidR="00164DA5" w:rsidRDefault="00C735F5">
      <w:pPr>
        <w:ind w:left="280" w:right="137" w:firstLine="708"/>
      </w:pPr>
      <w:r>
        <w:t xml:space="preserve">Список А представляет собой перечень конкретных произведений (например: А.С.Пушкин «Евгений Онегин», Н.В.Гоголь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А нет. </w:t>
      </w:r>
    </w:p>
    <w:p w:rsidR="00164DA5" w:rsidRDefault="00C735F5">
      <w:pPr>
        <w:ind w:left="280" w:right="137" w:firstLine="708"/>
      </w:pPr>
      <w:r>
        <w:t xml:space="preserve">Список В представляет собой перечень 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рабочей программы. Перечень произведений названных в списке В 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А.Блок. 1стихотворение; М.Булгаков. 1 повесть. В программы включаются произведения всех указанных в списке В авторов. Единство списков в разных рабочих программах скрепляется в списке В фигурой автора.  </w:t>
      </w:r>
    </w:p>
    <w:p w:rsidR="00164DA5" w:rsidRDefault="00C735F5">
      <w:pPr>
        <w:ind w:left="280" w:right="137" w:firstLine="708"/>
      </w:pPr>
      <w:r>
        <w:t xml:space="preserve">Список С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учитель. Минимальное количество </w:t>
      </w:r>
      <w:r>
        <w:lastRenderedPageBreak/>
        <w:t xml:space="preserve">произведений указано, например: Поэзия пушкинской эпохи: К.Н.Батюшков, А.А.Дельвиг, Н.М.Языков, Е.А.Баратынский (2-3 стихотворения на выбор).  </w:t>
      </w:r>
    </w:p>
    <w:p w:rsidR="00164DA5" w:rsidRDefault="00C735F5">
      <w:pPr>
        <w:ind w:left="280" w:right="137" w:firstLine="708"/>
      </w:pPr>
      <w:r>
        <w:t xml:space="preserve">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 </w:t>
      </w:r>
    </w:p>
    <w:p w:rsidR="00164DA5" w:rsidRDefault="00C735F5">
      <w:pPr>
        <w:ind w:left="280" w:right="137" w:firstLine="708"/>
      </w:pPr>
      <w: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в логике ФГОС единство образовательного пространства достигается за счет формирования общих компетенций. При смене образовательного учреждения учащийся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164DA5" w:rsidRDefault="00C735F5">
      <w:pPr>
        <w:spacing w:after="69" w:line="259" w:lineRule="auto"/>
        <w:ind w:left="1003" w:firstLine="0"/>
        <w:jc w:val="left"/>
      </w:pPr>
      <w:r>
        <w:t xml:space="preserve"> </w:t>
      </w:r>
    </w:p>
    <w:p w:rsidR="00164DA5" w:rsidRDefault="00C735F5">
      <w:pPr>
        <w:spacing w:after="20" w:line="259" w:lineRule="auto"/>
        <w:ind w:left="393" w:right="235"/>
        <w:jc w:val="center"/>
      </w:pPr>
      <w:r>
        <w:t xml:space="preserve">Обязательное содержание ПП (5 – 9 КЛАССЫ) </w:t>
      </w:r>
    </w:p>
    <w:tbl>
      <w:tblPr>
        <w:tblStyle w:val="TableGrid"/>
        <w:tblW w:w="9573" w:type="dxa"/>
        <w:tblInd w:w="187" w:type="dxa"/>
        <w:tblCellMar>
          <w:top w:w="9" w:type="dxa"/>
        </w:tblCellMar>
        <w:tblLook w:val="04A0" w:firstRow="1" w:lastRow="0" w:firstColumn="1" w:lastColumn="0" w:noHBand="0" w:noVBand="1"/>
      </w:tblPr>
      <w:tblGrid>
        <w:gridCol w:w="878"/>
        <w:gridCol w:w="1356"/>
        <w:gridCol w:w="3971"/>
        <w:gridCol w:w="2003"/>
        <w:gridCol w:w="1365"/>
      </w:tblGrid>
      <w:tr w:rsidR="00164DA5">
        <w:trPr>
          <w:trHeight w:val="355"/>
        </w:trPr>
        <w:tc>
          <w:tcPr>
            <w:tcW w:w="2234"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7" w:firstLine="0"/>
              <w:jc w:val="center"/>
            </w:pPr>
            <w:r>
              <w:t xml:space="preserve">А </w:t>
            </w:r>
          </w:p>
        </w:tc>
        <w:tc>
          <w:tcPr>
            <w:tcW w:w="397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5" w:firstLine="0"/>
              <w:jc w:val="center"/>
            </w:pPr>
            <w:r>
              <w:t xml:space="preserve">В </w:t>
            </w:r>
          </w:p>
        </w:tc>
        <w:tc>
          <w:tcPr>
            <w:tcW w:w="3368"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7" w:firstLine="0"/>
              <w:jc w:val="center"/>
            </w:pPr>
            <w:r>
              <w:t xml:space="preserve">С </w:t>
            </w:r>
          </w:p>
        </w:tc>
      </w:tr>
      <w:tr w:rsidR="00164DA5">
        <w:trPr>
          <w:trHeight w:val="353"/>
        </w:trPr>
        <w:tc>
          <w:tcPr>
            <w:tcW w:w="9573" w:type="dxa"/>
            <w:gridSpan w:val="5"/>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1" w:firstLine="0"/>
              <w:jc w:val="center"/>
            </w:pPr>
            <w:r>
              <w:t xml:space="preserve">РУССКАЯ ЛИТЕРАТУРА </w:t>
            </w:r>
          </w:p>
        </w:tc>
      </w:tr>
      <w:tr w:rsidR="00164DA5">
        <w:trPr>
          <w:trHeight w:val="698"/>
        </w:trPr>
        <w:tc>
          <w:tcPr>
            <w:tcW w:w="2234"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21" w:line="259" w:lineRule="auto"/>
              <w:ind w:left="0" w:firstLine="0"/>
            </w:pPr>
            <w:r>
              <w:t xml:space="preserve">«Слово о полку </w:t>
            </w:r>
          </w:p>
          <w:p w:rsidR="00164DA5" w:rsidRDefault="00C735F5">
            <w:pPr>
              <w:spacing w:after="0" w:line="259" w:lineRule="auto"/>
              <w:ind w:left="0" w:firstLine="0"/>
            </w:pPr>
            <w:r>
              <w:t xml:space="preserve">Игореве» (к. XII </w:t>
            </w:r>
          </w:p>
        </w:tc>
        <w:tc>
          <w:tcPr>
            <w:tcW w:w="397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pPr>
            <w:r>
              <w:t xml:space="preserve">Древнерусская литература–  1-2 произведения на выбор, </w:t>
            </w:r>
          </w:p>
        </w:tc>
        <w:tc>
          <w:tcPr>
            <w:tcW w:w="3368"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8" w:firstLine="0"/>
            </w:pPr>
            <w:r>
              <w:t xml:space="preserve">Русский фольклор: </w:t>
            </w:r>
            <w:r>
              <w:rPr>
                <w:i/>
              </w:rPr>
              <w:t xml:space="preserve">сказки, былины, загадки, </w:t>
            </w:r>
          </w:p>
        </w:tc>
      </w:tr>
      <w:tr w:rsidR="00164DA5">
        <w:trPr>
          <w:trHeight w:val="3792"/>
        </w:trPr>
        <w:tc>
          <w:tcPr>
            <w:tcW w:w="878" w:type="dxa"/>
            <w:tcBorders>
              <w:top w:val="single" w:sz="4" w:space="0" w:color="000000"/>
              <w:left w:val="single" w:sz="4" w:space="0" w:color="000000"/>
              <w:bottom w:val="single" w:sz="4" w:space="0" w:color="000000"/>
              <w:right w:val="nil"/>
            </w:tcBorders>
          </w:tcPr>
          <w:p w:rsidR="00164DA5" w:rsidRDefault="00C735F5">
            <w:pPr>
              <w:spacing w:after="21" w:line="259" w:lineRule="auto"/>
              <w:ind w:left="108" w:firstLine="0"/>
              <w:jc w:val="left"/>
            </w:pPr>
            <w:r>
              <w:t>в.) (8-9</w:t>
            </w:r>
          </w:p>
          <w:p w:rsidR="00164DA5" w:rsidRDefault="00C735F5">
            <w:pPr>
              <w:spacing w:after="19" w:line="259" w:lineRule="auto"/>
              <w:ind w:left="108" w:firstLine="0"/>
              <w:jc w:val="left"/>
            </w:pPr>
            <w:r>
              <w:t xml:space="preserve"> </w:t>
            </w:r>
          </w:p>
          <w:p w:rsidR="00164DA5" w:rsidRDefault="00C735F5">
            <w:pPr>
              <w:spacing w:after="0" w:line="259" w:lineRule="auto"/>
              <w:ind w:left="108" w:firstLine="0"/>
              <w:jc w:val="left"/>
            </w:pPr>
            <w:r>
              <w:t xml:space="preserve"> </w:t>
            </w:r>
          </w:p>
        </w:tc>
        <w:tc>
          <w:tcPr>
            <w:tcW w:w="1356" w:type="dxa"/>
            <w:tcBorders>
              <w:top w:val="single" w:sz="4" w:space="0" w:color="000000"/>
              <w:left w:val="nil"/>
              <w:bottom w:val="single" w:sz="4" w:space="0" w:color="000000"/>
              <w:right w:val="single" w:sz="4" w:space="0" w:color="000000"/>
            </w:tcBorders>
          </w:tcPr>
          <w:p w:rsidR="00164DA5" w:rsidRDefault="00C735F5">
            <w:pPr>
              <w:spacing w:after="0" w:line="259" w:lineRule="auto"/>
              <w:ind w:left="0" w:firstLine="0"/>
              <w:jc w:val="left"/>
            </w:pPr>
            <w:r>
              <w:t xml:space="preserve"> кл.)1 </w:t>
            </w:r>
          </w:p>
        </w:tc>
        <w:tc>
          <w:tcPr>
            <w:tcW w:w="3971" w:type="dxa"/>
            <w:tcBorders>
              <w:top w:val="single" w:sz="4" w:space="0" w:color="000000"/>
              <w:left w:val="single" w:sz="4" w:space="0" w:color="000000"/>
              <w:bottom w:val="single" w:sz="4" w:space="0" w:color="000000"/>
              <w:right w:val="single" w:sz="4" w:space="0" w:color="000000"/>
            </w:tcBorders>
          </w:tcPr>
          <w:p w:rsidR="00164DA5" w:rsidRDefault="00C735F5">
            <w:pPr>
              <w:tabs>
                <w:tab w:val="center" w:pos="679"/>
                <w:tab w:val="center" w:pos="3207"/>
              </w:tabs>
              <w:spacing w:after="28" w:line="259" w:lineRule="auto"/>
              <w:ind w:left="0" w:firstLine="0"/>
              <w:jc w:val="left"/>
            </w:pPr>
            <w:r>
              <w:rPr>
                <w:rFonts w:ascii="Calibri" w:eastAsia="Calibri" w:hAnsi="Calibri" w:cs="Calibri"/>
                <w:sz w:val="22"/>
              </w:rPr>
              <w:tab/>
            </w:r>
            <w:r>
              <w:t xml:space="preserve">например: </w:t>
            </w:r>
            <w:r>
              <w:tab/>
            </w:r>
            <w:r>
              <w:rPr>
                <w:i/>
              </w:rPr>
              <w:t xml:space="preserve">«Поучение» </w:t>
            </w:r>
          </w:p>
          <w:p w:rsidR="00164DA5" w:rsidRDefault="00C735F5">
            <w:pPr>
              <w:spacing w:after="51" w:line="275" w:lineRule="auto"/>
              <w:ind w:left="108" w:right="111" w:firstLine="0"/>
            </w:pPr>
            <w:r>
              <w:rPr>
                <w:i/>
              </w:rPr>
              <w:t xml:space="preserve">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w:t>
            </w:r>
          </w:p>
          <w:p w:rsidR="00164DA5" w:rsidRDefault="00C735F5">
            <w:pPr>
              <w:spacing w:after="51" w:line="259" w:lineRule="auto"/>
              <w:ind w:left="108" w:firstLine="0"/>
              <w:jc w:val="left"/>
            </w:pPr>
            <w:r>
              <w:rPr>
                <w:i/>
              </w:rPr>
              <w:t xml:space="preserve">написанное» и др.) </w:t>
            </w:r>
          </w:p>
          <w:p w:rsidR="00164DA5" w:rsidRDefault="00C735F5">
            <w:pPr>
              <w:spacing w:after="0" w:line="259" w:lineRule="auto"/>
              <w:ind w:left="108" w:firstLine="0"/>
              <w:jc w:val="left"/>
            </w:pPr>
            <w:r>
              <w:t xml:space="preserve">(6-8 кл.) </w:t>
            </w:r>
          </w:p>
        </w:tc>
        <w:tc>
          <w:tcPr>
            <w:tcW w:w="2003" w:type="dxa"/>
            <w:tcBorders>
              <w:top w:val="single" w:sz="4" w:space="0" w:color="000000"/>
              <w:left w:val="single" w:sz="4" w:space="0" w:color="000000"/>
              <w:bottom w:val="single" w:sz="4" w:space="0" w:color="000000"/>
              <w:right w:val="nil"/>
            </w:tcBorders>
          </w:tcPr>
          <w:p w:rsidR="00164DA5" w:rsidRDefault="00C735F5">
            <w:pPr>
              <w:spacing w:after="53" w:line="259" w:lineRule="auto"/>
              <w:ind w:left="108" w:firstLine="0"/>
              <w:jc w:val="left"/>
            </w:pPr>
            <w:r>
              <w:rPr>
                <w:i/>
              </w:rPr>
              <w:t xml:space="preserve">пословицы, </w:t>
            </w:r>
          </w:p>
          <w:p w:rsidR="00164DA5" w:rsidRDefault="00C735F5">
            <w:pPr>
              <w:tabs>
                <w:tab w:val="center" w:pos="413"/>
                <w:tab w:val="center" w:pos="1360"/>
              </w:tabs>
              <w:spacing w:after="26" w:line="259" w:lineRule="auto"/>
              <w:ind w:left="0" w:firstLine="0"/>
              <w:jc w:val="left"/>
            </w:pPr>
            <w:r>
              <w:rPr>
                <w:rFonts w:ascii="Calibri" w:eastAsia="Calibri" w:hAnsi="Calibri" w:cs="Calibri"/>
                <w:sz w:val="22"/>
              </w:rPr>
              <w:tab/>
            </w:r>
            <w:r>
              <w:rPr>
                <w:i/>
              </w:rPr>
              <w:t xml:space="preserve">песня </w:t>
            </w:r>
            <w:r>
              <w:rPr>
                <w:i/>
              </w:rPr>
              <w:tab/>
              <w:t xml:space="preserve">и </w:t>
            </w:r>
          </w:p>
          <w:p w:rsidR="00164DA5" w:rsidRDefault="00C735F5">
            <w:pPr>
              <w:spacing w:after="66" w:line="259" w:lineRule="auto"/>
              <w:ind w:left="108" w:firstLine="0"/>
              <w:jc w:val="left"/>
            </w:pPr>
            <w:r>
              <w:t xml:space="preserve">произведений </w:t>
            </w:r>
          </w:p>
          <w:p w:rsidR="00164DA5" w:rsidRDefault="00C735F5">
            <w:pPr>
              <w:spacing w:after="19" w:line="259" w:lineRule="auto"/>
              <w:ind w:left="108" w:firstLine="0"/>
              <w:jc w:val="left"/>
            </w:pPr>
            <w:r>
              <w:t xml:space="preserve">жанров, 5-7 кл.) </w:t>
            </w:r>
          </w:p>
          <w:p w:rsidR="00164DA5" w:rsidRDefault="00C735F5">
            <w:pPr>
              <w:spacing w:after="21" w:line="259" w:lineRule="auto"/>
              <w:ind w:left="108" w:firstLine="0"/>
              <w:jc w:val="left"/>
            </w:pPr>
            <w:r>
              <w:t xml:space="preserve"> </w:t>
            </w:r>
          </w:p>
          <w:p w:rsidR="00164DA5" w:rsidRDefault="00C735F5">
            <w:pPr>
              <w:spacing w:after="0" w:line="259" w:lineRule="auto"/>
              <w:ind w:left="108" w:firstLine="0"/>
              <w:jc w:val="left"/>
            </w:pPr>
            <w:r>
              <w:t xml:space="preserve"> </w:t>
            </w:r>
          </w:p>
        </w:tc>
        <w:tc>
          <w:tcPr>
            <w:tcW w:w="1365" w:type="dxa"/>
            <w:tcBorders>
              <w:top w:val="single" w:sz="4" w:space="0" w:color="000000"/>
              <w:left w:val="nil"/>
              <w:bottom w:val="single" w:sz="4" w:space="0" w:color="000000"/>
              <w:right w:val="single" w:sz="4" w:space="0" w:color="000000"/>
            </w:tcBorders>
          </w:tcPr>
          <w:p w:rsidR="00164DA5" w:rsidRDefault="00C735F5">
            <w:pPr>
              <w:spacing w:after="0" w:line="259" w:lineRule="auto"/>
              <w:ind w:left="0" w:right="110" w:firstLine="0"/>
              <w:jc w:val="right"/>
            </w:pPr>
            <w:r>
              <w:rPr>
                <w:i/>
              </w:rPr>
              <w:t>поговорки, др</w:t>
            </w:r>
            <w:r>
              <w:t xml:space="preserve">. </w:t>
            </w:r>
            <w:r>
              <w:tab/>
              <w:t xml:space="preserve">(10 разных </w:t>
            </w:r>
          </w:p>
        </w:tc>
      </w:tr>
      <w:tr w:rsidR="00164DA5">
        <w:trPr>
          <w:trHeight w:val="9983"/>
        </w:trPr>
        <w:tc>
          <w:tcPr>
            <w:tcW w:w="2234" w:type="dxa"/>
            <w:gridSpan w:val="2"/>
            <w:tcBorders>
              <w:top w:val="single" w:sz="4" w:space="0" w:color="000000"/>
              <w:left w:val="single" w:sz="4" w:space="0" w:color="000000"/>
              <w:bottom w:val="single" w:sz="4" w:space="0" w:color="000000"/>
              <w:right w:val="single" w:sz="4" w:space="0" w:color="000000"/>
            </w:tcBorders>
          </w:tcPr>
          <w:p w:rsidR="00164DA5" w:rsidRDefault="00C735F5">
            <w:pPr>
              <w:spacing w:after="21" w:line="259" w:lineRule="auto"/>
              <w:ind w:left="108" w:firstLine="0"/>
              <w:jc w:val="left"/>
            </w:pPr>
            <w:r>
              <w:lastRenderedPageBreak/>
              <w:t xml:space="preserve"> </w:t>
            </w:r>
          </w:p>
          <w:p w:rsidR="00164DA5" w:rsidRDefault="00C735F5">
            <w:pPr>
              <w:spacing w:after="19"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21"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53" w:line="259" w:lineRule="auto"/>
              <w:ind w:left="108" w:firstLine="0"/>
              <w:jc w:val="left"/>
            </w:pPr>
            <w:r>
              <w:t xml:space="preserve"> </w:t>
            </w:r>
          </w:p>
          <w:p w:rsidR="00164DA5" w:rsidRDefault="00C735F5">
            <w:pPr>
              <w:tabs>
                <w:tab w:val="center" w:pos="355"/>
                <w:tab w:val="center" w:pos="1566"/>
              </w:tabs>
              <w:spacing w:after="26" w:line="259" w:lineRule="auto"/>
              <w:ind w:left="0" w:firstLine="0"/>
              <w:jc w:val="left"/>
            </w:pPr>
            <w:r>
              <w:rPr>
                <w:rFonts w:ascii="Calibri" w:eastAsia="Calibri" w:hAnsi="Calibri" w:cs="Calibri"/>
                <w:sz w:val="22"/>
              </w:rPr>
              <w:tab/>
            </w:r>
            <w:r>
              <w:t xml:space="preserve">Д.И. </w:t>
            </w:r>
            <w:r>
              <w:tab/>
              <w:t xml:space="preserve">Фонвизин </w:t>
            </w:r>
          </w:p>
          <w:p w:rsidR="00164DA5" w:rsidRDefault="00C735F5">
            <w:pPr>
              <w:spacing w:after="23" w:line="259" w:lineRule="auto"/>
              <w:ind w:left="108" w:firstLine="0"/>
              <w:jc w:val="left"/>
            </w:pPr>
            <w:r>
              <w:t xml:space="preserve">«Недоросль» </w:t>
            </w:r>
          </w:p>
          <w:p w:rsidR="00164DA5" w:rsidRDefault="00C735F5">
            <w:pPr>
              <w:spacing w:after="51" w:line="259" w:lineRule="auto"/>
              <w:ind w:left="108" w:firstLine="0"/>
              <w:jc w:val="left"/>
            </w:pPr>
            <w:r>
              <w:t xml:space="preserve">(1778 – 1782)  </w:t>
            </w:r>
          </w:p>
          <w:p w:rsidR="00164DA5" w:rsidRDefault="00C735F5">
            <w:pPr>
              <w:spacing w:after="21" w:line="259" w:lineRule="auto"/>
              <w:ind w:left="108" w:firstLine="0"/>
              <w:jc w:val="left"/>
            </w:pPr>
            <w:r>
              <w:t xml:space="preserve">(8-9 кл.) </w:t>
            </w:r>
          </w:p>
          <w:p w:rsidR="00164DA5" w:rsidRDefault="00C735F5">
            <w:pPr>
              <w:spacing w:after="19"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21"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51" w:line="259" w:lineRule="auto"/>
              <w:ind w:left="108" w:firstLine="0"/>
              <w:jc w:val="left"/>
            </w:pPr>
            <w:r>
              <w:t xml:space="preserve"> </w:t>
            </w:r>
          </w:p>
          <w:p w:rsidR="00164DA5" w:rsidRDefault="00C735F5">
            <w:pPr>
              <w:tabs>
                <w:tab w:val="center" w:pos="382"/>
                <w:tab w:val="center" w:pos="1585"/>
              </w:tabs>
              <w:spacing w:after="60" w:line="259" w:lineRule="auto"/>
              <w:ind w:left="0" w:firstLine="0"/>
              <w:jc w:val="left"/>
            </w:pPr>
            <w:r>
              <w:rPr>
                <w:rFonts w:ascii="Calibri" w:eastAsia="Calibri" w:hAnsi="Calibri" w:cs="Calibri"/>
                <w:sz w:val="22"/>
              </w:rPr>
              <w:tab/>
            </w:r>
            <w:r>
              <w:t xml:space="preserve">Н.М. </w:t>
            </w:r>
            <w:r>
              <w:tab/>
              <w:t xml:space="preserve">Карамзин  </w:t>
            </w:r>
          </w:p>
          <w:p w:rsidR="00164DA5" w:rsidRDefault="00C735F5">
            <w:pPr>
              <w:tabs>
                <w:tab w:val="center" w:pos="557"/>
                <w:tab w:val="center" w:pos="1793"/>
              </w:tabs>
              <w:spacing w:after="44" w:line="259" w:lineRule="auto"/>
              <w:ind w:left="0" w:firstLine="0"/>
              <w:jc w:val="left"/>
            </w:pPr>
            <w:r>
              <w:rPr>
                <w:rFonts w:ascii="Calibri" w:eastAsia="Calibri" w:hAnsi="Calibri" w:cs="Calibri"/>
                <w:sz w:val="22"/>
              </w:rPr>
              <w:tab/>
            </w:r>
            <w:r>
              <w:t xml:space="preserve">«Бедная </w:t>
            </w:r>
            <w:r>
              <w:tab/>
              <w:t xml:space="preserve">Лиза» </w:t>
            </w:r>
          </w:p>
          <w:p w:rsidR="00164DA5" w:rsidRDefault="00C735F5">
            <w:pPr>
              <w:spacing w:after="0" w:line="259" w:lineRule="auto"/>
              <w:ind w:left="108" w:firstLine="0"/>
              <w:jc w:val="left"/>
            </w:pPr>
            <w:r>
              <w:t xml:space="preserve">(1792) (8-9 кл.) </w:t>
            </w:r>
          </w:p>
        </w:tc>
        <w:tc>
          <w:tcPr>
            <w:tcW w:w="3971" w:type="dxa"/>
            <w:tcBorders>
              <w:top w:val="single" w:sz="4" w:space="0" w:color="000000"/>
              <w:left w:val="single" w:sz="4" w:space="0" w:color="000000"/>
              <w:bottom w:val="single" w:sz="4" w:space="0" w:color="000000"/>
              <w:right w:val="single" w:sz="4" w:space="0" w:color="000000"/>
            </w:tcBorders>
          </w:tcPr>
          <w:p w:rsidR="00164DA5" w:rsidRDefault="00C735F5">
            <w:pPr>
              <w:spacing w:after="43" w:line="279" w:lineRule="auto"/>
              <w:ind w:left="108" w:right="110" w:firstLine="0"/>
            </w:pPr>
            <w:r>
              <w:t xml:space="preserve">М.В.Ломоносов – 1 стихотворение по выбору, например: </w:t>
            </w:r>
            <w:r>
              <w:rPr>
                <w:i/>
              </w:rPr>
              <w:t xml:space="preserve">«Стихи,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w:t>
            </w:r>
          </w:p>
          <w:p w:rsidR="00164DA5" w:rsidRDefault="00C735F5">
            <w:pPr>
              <w:spacing w:after="19" w:line="259" w:lineRule="auto"/>
              <w:ind w:left="108" w:firstLine="0"/>
              <w:jc w:val="left"/>
            </w:pPr>
            <w:r>
              <w:rPr>
                <w:i/>
              </w:rPr>
              <w:t xml:space="preserve">Императрицы  </w:t>
            </w:r>
          </w:p>
          <w:p w:rsidR="00164DA5" w:rsidRDefault="00C735F5">
            <w:pPr>
              <w:spacing w:after="67" w:line="259" w:lineRule="auto"/>
              <w:ind w:left="108" w:firstLine="0"/>
            </w:pPr>
            <w:r>
              <w:rPr>
                <w:i/>
              </w:rPr>
              <w:t xml:space="preserve">Елисаветы Петровны 1747 года» </w:t>
            </w:r>
          </w:p>
          <w:p w:rsidR="00164DA5" w:rsidRDefault="00C735F5">
            <w:pPr>
              <w:spacing w:after="59" w:line="259" w:lineRule="auto"/>
              <w:ind w:left="108" w:firstLine="0"/>
              <w:jc w:val="left"/>
            </w:pPr>
            <w:r>
              <w:rPr>
                <w:i/>
              </w:rPr>
              <w:t>и др.(8-9 кл.)</w:t>
            </w:r>
            <w:r>
              <w:t xml:space="preserve"> </w:t>
            </w:r>
          </w:p>
          <w:p w:rsidR="00164DA5" w:rsidRDefault="00C735F5">
            <w:pPr>
              <w:spacing w:after="37" w:line="280" w:lineRule="auto"/>
              <w:ind w:left="108" w:right="110" w:firstLine="0"/>
            </w:pPr>
            <w:r>
              <w:t xml:space="preserve">Г.Р.Державин – 1-2 стихотворения по выбору, например: </w:t>
            </w:r>
            <w:r>
              <w:rPr>
                <w:i/>
              </w:rPr>
              <w:t xml:space="preserve">«Фелица» (1782), «Осень во время осады Очакова» (1788), «Снигирь» 1800, «Водопад» (1791-1794), </w:t>
            </w:r>
          </w:p>
          <w:p w:rsidR="00164DA5" w:rsidRDefault="00C735F5">
            <w:pPr>
              <w:spacing w:after="72" w:line="259" w:lineRule="auto"/>
              <w:ind w:left="108" w:firstLine="0"/>
            </w:pPr>
            <w:r>
              <w:rPr>
                <w:i/>
              </w:rPr>
              <w:t>«Памятник» (1795) и др</w:t>
            </w:r>
            <w:r>
              <w:t xml:space="preserve">. (8-9 кл.) </w:t>
            </w:r>
          </w:p>
          <w:p w:rsidR="00164DA5" w:rsidRDefault="00C735F5">
            <w:pPr>
              <w:spacing w:after="31" w:line="274" w:lineRule="auto"/>
              <w:ind w:left="108" w:firstLine="0"/>
            </w:pPr>
            <w:r>
              <w:t xml:space="preserve">И.А. Крылов – 3 басни по выбору, например:  </w:t>
            </w:r>
            <w:r>
              <w:rPr>
                <w:i/>
              </w:rPr>
              <w:t xml:space="preserve">«Слон и </w:t>
            </w:r>
          </w:p>
          <w:p w:rsidR="00164DA5" w:rsidRDefault="00C735F5">
            <w:pPr>
              <w:tabs>
                <w:tab w:val="center" w:pos="588"/>
                <w:tab w:val="center" w:pos="1815"/>
                <w:tab w:val="center" w:pos="3210"/>
              </w:tabs>
              <w:spacing w:after="26" w:line="259" w:lineRule="auto"/>
              <w:ind w:left="0" w:firstLine="0"/>
              <w:jc w:val="left"/>
            </w:pPr>
            <w:r>
              <w:rPr>
                <w:rFonts w:ascii="Calibri" w:eastAsia="Calibri" w:hAnsi="Calibri" w:cs="Calibri"/>
                <w:sz w:val="22"/>
              </w:rPr>
              <w:tab/>
            </w:r>
            <w:r>
              <w:rPr>
                <w:i/>
              </w:rPr>
              <w:t xml:space="preserve">Моська» </w:t>
            </w:r>
            <w:r>
              <w:rPr>
                <w:i/>
              </w:rPr>
              <w:tab/>
              <w:t xml:space="preserve">(1808), </w:t>
            </w:r>
            <w:r>
              <w:rPr>
                <w:i/>
              </w:rPr>
              <w:tab/>
              <w:t xml:space="preserve">«Квартет» </w:t>
            </w:r>
          </w:p>
          <w:p w:rsidR="00164DA5" w:rsidRDefault="00C735F5">
            <w:pPr>
              <w:spacing w:after="0" w:line="276" w:lineRule="auto"/>
              <w:ind w:left="108" w:firstLine="0"/>
            </w:pPr>
            <w:r>
              <w:rPr>
                <w:i/>
              </w:rPr>
              <w:t xml:space="preserve">(1811), «Осел и Соловей» (1811), «Лебедь, Щука и Рак» (1814), </w:t>
            </w:r>
          </w:p>
          <w:p w:rsidR="00164DA5" w:rsidRDefault="00C735F5">
            <w:pPr>
              <w:spacing w:after="0" w:line="313" w:lineRule="auto"/>
              <w:ind w:left="108" w:firstLine="0"/>
            </w:pPr>
            <w:r>
              <w:rPr>
                <w:i/>
              </w:rPr>
              <w:t xml:space="preserve">«Свинья под дубом» (не позднее 1823) и др.  </w:t>
            </w:r>
          </w:p>
          <w:p w:rsidR="00164DA5" w:rsidRDefault="00C735F5">
            <w:pPr>
              <w:spacing w:after="21" w:line="259" w:lineRule="auto"/>
              <w:ind w:left="108" w:firstLine="0"/>
              <w:jc w:val="left"/>
            </w:pPr>
            <w:r>
              <w:t xml:space="preserve">(5-6 кл.) </w:t>
            </w:r>
          </w:p>
          <w:p w:rsidR="00164DA5" w:rsidRDefault="00C735F5">
            <w:pPr>
              <w:spacing w:after="0" w:line="259" w:lineRule="auto"/>
              <w:ind w:left="108" w:firstLine="0"/>
              <w:jc w:val="left"/>
            </w:pPr>
            <w:r>
              <w:t xml:space="preserve"> </w:t>
            </w:r>
          </w:p>
        </w:tc>
        <w:tc>
          <w:tcPr>
            <w:tcW w:w="2003" w:type="dxa"/>
            <w:tcBorders>
              <w:top w:val="single" w:sz="4" w:space="0" w:color="000000"/>
              <w:left w:val="single" w:sz="4" w:space="0" w:color="000000"/>
              <w:bottom w:val="single" w:sz="4" w:space="0" w:color="000000"/>
              <w:right w:val="nil"/>
            </w:tcBorders>
          </w:tcPr>
          <w:p w:rsidR="00164DA5" w:rsidRDefault="00C735F5">
            <w:pPr>
              <w:spacing w:after="0" w:line="259" w:lineRule="auto"/>
              <w:ind w:left="108" w:firstLine="0"/>
              <w:jc w:val="left"/>
            </w:pPr>
            <w:r>
              <w:t xml:space="preserve"> </w:t>
            </w:r>
          </w:p>
        </w:tc>
        <w:tc>
          <w:tcPr>
            <w:tcW w:w="1365" w:type="dxa"/>
            <w:tcBorders>
              <w:top w:val="single" w:sz="4" w:space="0" w:color="000000"/>
              <w:left w:val="nil"/>
              <w:bottom w:val="single" w:sz="4" w:space="0" w:color="000000"/>
              <w:right w:val="single" w:sz="4" w:space="0" w:color="000000"/>
            </w:tcBorders>
          </w:tcPr>
          <w:p w:rsidR="00164DA5" w:rsidRDefault="00164DA5">
            <w:pPr>
              <w:spacing w:after="160" w:line="259" w:lineRule="auto"/>
              <w:ind w:left="0" w:firstLine="0"/>
              <w:jc w:val="left"/>
            </w:pPr>
          </w:p>
        </w:tc>
      </w:tr>
      <w:tr w:rsidR="00164DA5">
        <w:trPr>
          <w:trHeight w:val="355"/>
        </w:trPr>
        <w:tc>
          <w:tcPr>
            <w:tcW w:w="2234" w:type="dxa"/>
            <w:gridSpan w:val="2"/>
            <w:tcBorders>
              <w:top w:val="single" w:sz="4" w:space="0" w:color="000000"/>
              <w:left w:val="single" w:sz="4" w:space="0" w:color="000000"/>
              <w:bottom w:val="single" w:sz="4" w:space="0" w:color="000000"/>
              <w:right w:val="single" w:sz="4" w:space="0" w:color="000000"/>
            </w:tcBorders>
          </w:tcPr>
          <w:p w:rsidR="00164DA5" w:rsidRDefault="00C735F5">
            <w:pPr>
              <w:tabs>
                <w:tab w:val="center" w:pos="353"/>
                <w:tab w:val="center" w:pos="1533"/>
              </w:tabs>
              <w:spacing w:after="0" w:line="259" w:lineRule="auto"/>
              <w:ind w:left="0" w:firstLine="0"/>
              <w:jc w:val="left"/>
            </w:pPr>
            <w:r>
              <w:rPr>
                <w:rFonts w:ascii="Calibri" w:eastAsia="Calibri" w:hAnsi="Calibri" w:cs="Calibri"/>
                <w:sz w:val="22"/>
              </w:rPr>
              <w:tab/>
            </w:r>
            <w:r>
              <w:t xml:space="preserve">А.С. </w:t>
            </w:r>
            <w:r>
              <w:tab/>
              <w:t xml:space="preserve">Грибоедов </w:t>
            </w:r>
          </w:p>
        </w:tc>
        <w:tc>
          <w:tcPr>
            <w:tcW w:w="397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08" w:firstLine="0"/>
            </w:pPr>
            <w:r>
              <w:t xml:space="preserve">В.А. Жуковский - 1-2 баллады по </w:t>
            </w:r>
          </w:p>
        </w:tc>
        <w:tc>
          <w:tcPr>
            <w:tcW w:w="2003" w:type="dxa"/>
            <w:tcBorders>
              <w:top w:val="single" w:sz="4" w:space="0" w:color="000000"/>
              <w:left w:val="single" w:sz="4" w:space="0" w:color="000000"/>
              <w:bottom w:val="single" w:sz="4" w:space="0" w:color="000000"/>
              <w:right w:val="nil"/>
            </w:tcBorders>
          </w:tcPr>
          <w:p w:rsidR="00164DA5" w:rsidRDefault="00C735F5">
            <w:pPr>
              <w:spacing w:after="0" w:line="259" w:lineRule="auto"/>
              <w:ind w:left="108" w:firstLine="0"/>
              <w:jc w:val="left"/>
            </w:pPr>
            <w:r>
              <w:t xml:space="preserve"> </w:t>
            </w:r>
          </w:p>
        </w:tc>
        <w:tc>
          <w:tcPr>
            <w:tcW w:w="1365" w:type="dxa"/>
            <w:tcBorders>
              <w:top w:val="single" w:sz="4" w:space="0" w:color="000000"/>
              <w:left w:val="nil"/>
              <w:bottom w:val="single" w:sz="4" w:space="0" w:color="000000"/>
              <w:right w:val="single" w:sz="4" w:space="0" w:color="000000"/>
            </w:tcBorders>
          </w:tcPr>
          <w:p w:rsidR="00164DA5" w:rsidRDefault="00164DA5">
            <w:pPr>
              <w:spacing w:after="160" w:line="259" w:lineRule="auto"/>
              <w:ind w:left="0" w:firstLine="0"/>
              <w:jc w:val="left"/>
            </w:pPr>
          </w:p>
        </w:tc>
      </w:tr>
    </w:tbl>
    <w:p w:rsidR="00164DA5" w:rsidRDefault="00C735F5">
      <w:pPr>
        <w:spacing w:after="0" w:line="259" w:lineRule="auto"/>
        <w:ind w:left="295" w:firstLine="0"/>
      </w:pPr>
      <w:r>
        <w:rPr>
          <w:rFonts w:ascii="Calibri" w:eastAsia="Calibri" w:hAnsi="Calibri" w:cs="Calibri"/>
          <w:strike/>
          <w:sz w:val="22"/>
        </w:rPr>
        <w:t xml:space="preserve">                                                         </w:t>
      </w:r>
      <w:r>
        <w:rPr>
          <w:rFonts w:ascii="Calibri" w:eastAsia="Calibri" w:hAnsi="Calibri" w:cs="Calibri"/>
          <w:sz w:val="22"/>
        </w:rPr>
        <w:t xml:space="preserve"> </w:t>
      </w:r>
    </w:p>
    <w:p w:rsidR="00164DA5" w:rsidRDefault="00C735F5">
      <w:pPr>
        <w:spacing w:after="0" w:line="259" w:lineRule="auto"/>
        <w:ind w:left="295" w:firstLine="0"/>
        <w:jc w:val="left"/>
      </w:pPr>
      <w:r>
        <w:rPr>
          <w:rFonts w:ascii="Calibri" w:eastAsia="Calibri" w:hAnsi="Calibri" w:cs="Calibri"/>
          <w:sz w:val="22"/>
        </w:rPr>
        <w:t xml:space="preserve"> </w:t>
      </w:r>
    </w:p>
    <w:p w:rsidR="00164DA5" w:rsidRDefault="00164DA5">
      <w:pPr>
        <w:spacing w:after="0" w:line="259" w:lineRule="auto"/>
        <w:ind w:left="-1407" w:right="33" w:firstLine="0"/>
        <w:jc w:val="left"/>
      </w:pPr>
    </w:p>
    <w:tbl>
      <w:tblPr>
        <w:tblStyle w:val="TableGrid"/>
        <w:tblW w:w="9573" w:type="dxa"/>
        <w:tblInd w:w="187" w:type="dxa"/>
        <w:tblCellMar>
          <w:top w:w="58" w:type="dxa"/>
          <w:left w:w="108" w:type="dxa"/>
          <w:right w:w="43" w:type="dxa"/>
        </w:tblCellMar>
        <w:tblLook w:val="04A0" w:firstRow="1" w:lastRow="0" w:firstColumn="1" w:lastColumn="0" w:noHBand="0" w:noVBand="1"/>
      </w:tblPr>
      <w:tblGrid>
        <w:gridCol w:w="2234"/>
        <w:gridCol w:w="3971"/>
        <w:gridCol w:w="3368"/>
      </w:tblGrid>
      <w:tr w:rsidR="00164DA5">
        <w:trPr>
          <w:trHeight w:val="2074"/>
        </w:trPr>
        <w:tc>
          <w:tcPr>
            <w:tcW w:w="2234" w:type="dxa"/>
            <w:tcBorders>
              <w:top w:val="single" w:sz="4" w:space="0" w:color="000000"/>
              <w:left w:val="single" w:sz="4" w:space="0" w:color="000000"/>
              <w:bottom w:val="single" w:sz="4" w:space="0" w:color="000000"/>
              <w:right w:val="single" w:sz="4" w:space="0" w:color="000000"/>
            </w:tcBorders>
          </w:tcPr>
          <w:p w:rsidR="00164DA5" w:rsidRDefault="00C735F5">
            <w:pPr>
              <w:spacing w:after="38" w:line="279" w:lineRule="auto"/>
              <w:ind w:left="0" w:firstLine="0"/>
            </w:pPr>
            <w:r>
              <w:t xml:space="preserve">«Горе от ума» (1821 – 1824) (9 </w:t>
            </w:r>
          </w:p>
          <w:p w:rsidR="00164DA5" w:rsidRDefault="00C735F5">
            <w:pPr>
              <w:spacing w:after="19" w:line="259" w:lineRule="auto"/>
              <w:ind w:left="0" w:firstLine="0"/>
              <w:jc w:val="left"/>
            </w:pPr>
            <w:r>
              <w:t xml:space="preserve">кл.) </w:t>
            </w:r>
          </w:p>
          <w:p w:rsidR="00164DA5" w:rsidRDefault="00C735F5">
            <w:pPr>
              <w:spacing w:after="0" w:line="259" w:lineRule="auto"/>
              <w:ind w:left="0" w:firstLine="0"/>
              <w:jc w:val="left"/>
            </w:pPr>
            <w:r>
              <w:t xml:space="preserve"> </w:t>
            </w:r>
          </w:p>
        </w:tc>
        <w:tc>
          <w:tcPr>
            <w:tcW w:w="3971" w:type="dxa"/>
            <w:tcBorders>
              <w:top w:val="single" w:sz="4" w:space="0" w:color="000000"/>
              <w:left w:val="single" w:sz="4" w:space="0" w:color="000000"/>
              <w:bottom w:val="single" w:sz="4" w:space="0" w:color="000000"/>
              <w:right w:val="single" w:sz="4" w:space="0" w:color="000000"/>
            </w:tcBorders>
          </w:tcPr>
          <w:p w:rsidR="00164DA5" w:rsidRDefault="00C735F5">
            <w:pPr>
              <w:spacing w:after="32" w:line="287" w:lineRule="auto"/>
              <w:ind w:left="0" w:right="67" w:firstLine="0"/>
            </w:pPr>
            <w:r>
              <w:t xml:space="preserve">выбору, </w:t>
            </w:r>
            <w:r>
              <w:rPr>
                <w:i/>
              </w:rPr>
              <w:t xml:space="preserve">например: «Светлана» (1812), «Лесной царь» (1818); 1-2 элегии по выбору, например: «Невыразимое» (1819), «Море» </w:t>
            </w:r>
          </w:p>
          <w:p w:rsidR="00164DA5" w:rsidRDefault="00C735F5">
            <w:pPr>
              <w:spacing w:after="0" w:line="259" w:lineRule="auto"/>
              <w:ind w:left="0" w:right="2042" w:firstLine="0"/>
              <w:jc w:val="left"/>
            </w:pPr>
            <w:r>
              <w:rPr>
                <w:i/>
              </w:rPr>
              <w:t xml:space="preserve">(1822) и др. </w:t>
            </w:r>
            <w:r>
              <w:t xml:space="preserve">(7-9 кл.)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r>
      <w:tr w:rsidR="00164DA5">
        <w:trPr>
          <w:trHeight w:val="12734"/>
        </w:trPr>
        <w:tc>
          <w:tcPr>
            <w:tcW w:w="2234" w:type="dxa"/>
            <w:tcBorders>
              <w:top w:val="single" w:sz="4" w:space="0" w:color="000000"/>
              <w:left w:val="single" w:sz="4" w:space="0" w:color="000000"/>
              <w:bottom w:val="single" w:sz="4" w:space="0" w:color="000000"/>
              <w:right w:val="single" w:sz="4" w:space="0" w:color="000000"/>
            </w:tcBorders>
          </w:tcPr>
          <w:p w:rsidR="00164DA5" w:rsidRDefault="00C735F5">
            <w:pPr>
              <w:tabs>
                <w:tab w:val="center" w:pos="245"/>
                <w:tab w:val="center" w:pos="1554"/>
              </w:tabs>
              <w:spacing w:after="26" w:line="259" w:lineRule="auto"/>
              <w:ind w:left="0" w:firstLine="0"/>
              <w:jc w:val="left"/>
            </w:pPr>
            <w:r>
              <w:rPr>
                <w:rFonts w:ascii="Calibri" w:eastAsia="Calibri" w:hAnsi="Calibri" w:cs="Calibri"/>
                <w:sz w:val="22"/>
              </w:rPr>
              <w:lastRenderedPageBreak/>
              <w:tab/>
            </w:r>
            <w:r>
              <w:t xml:space="preserve">А.С. </w:t>
            </w:r>
            <w:r>
              <w:tab/>
              <w:t xml:space="preserve">Пушкин </w:t>
            </w:r>
          </w:p>
          <w:p w:rsidR="00164DA5" w:rsidRDefault="00C735F5">
            <w:pPr>
              <w:spacing w:after="21" w:line="259" w:lineRule="auto"/>
              <w:ind w:left="0" w:firstLine="0"/>
              <w:jc w:val="left"/>
            </w:pPr>
            <w:r>
              <w:t xml:space="preserve">«Евгений </w:t>
            </w:r>
          </w:p>
          <w:p w:rsidR="00164DA5" w:rsidRDefault="00C735F5">
            <w:pPr>
              <w:spacing w:after="0" w:line="274" w:lineRule="auto"/>
              <w:ind w:left="0" w:firstLine="0"/>
            </w:pPr>
            <w:r>
              <w:t xml:space="preserve">Онегин» (1823 — 1831)(9 кл.), </w:t>
            </w:r>
          </w:p>
          <w:p w:rsidR="00164DA5" w:rsidRDefault="00C735F5">
            <w:pPr>
              <w:spacing w:after="26" w:line="259" w:lineRule="auto"/>
              <w:ind w:left="0" w:firstLine="0"/>
              <w:jc w:val="left"/>
            </w:pPr>
            <w:r>
              <w:t xml:space="preserve">«Дубровский» </w:t>
            </w:r>
          </w:p>
          <w:p w:rsidR="00164DA5" w:rsidRDefault="00C735F5">
            <w:pPr>
              <w:spacing w:after="53" w:line="259" w:lineRule="auto"/>
              <w:ind w:left="0" w:firstLine="0"/>
            </w:pPr>
            <w:r>
              <w:t>(1832 — 1833) (6-</w:t>
            </w:r>
          </w:p>
          <w:p w:rsidR="00164DA5" w:rsidRDefault="00C735F5" w:rsidP="00DF1DA6">
            <w:pPr>
              <w:numPr>
                <w:ilvl w:val="0"/>
                <w:numId w:val="342"/>
              </w:numPr>
              <w:spacing w:after="26" w:line="259" w:lineRule="auto"/>
              <w:ind w:hanging="1611"/>
              <w:jc w:val="left"/>
            </w:pPr>
            <w:r>
              <w:t xml:space="preserve">кл), </w:t>
            </w:r>
          </w:p>
          <w:p w:rsidR="00164DA5" w:rsidRDefault="00C735F5">
            <w:pPr>
              <w:spacing w:after="19" w:line="259" w:lineRule="auto"/>
              <w:ind w:left="0" w:firstLine="0"/>
              <w:jc w:val="left"/>
            </w:pPr>
            <w:r>
              <w:t xml:space="preserve">«Капитанская </w:t>
            </w:r>
          </w:p>
          <w:p w:rsidR="00164DA5" w:rsidRDefault="00C735F5">
            <w:pPr>
              <w:spacing w:after="19" w:line="259" w:lineRule="auto"/>
              <w:ind w:left="0" w:firstLine="0"/>
            </w:pPr>
            <w:r>
              <w:t>дочка» (1832 —</w:t>
            </w:r>
          </w:p>
          <w:p w:rsidR="00164DA5" w:rsidRDefault="00C735F5">
            <w:pPr>
              <w:spacing w:after="54" w:line="259" w:lineRule="auto"/>
              <w:ind w:left="0" w:firstLine="0"/>
              <w:jc w:val="left"/>
            </w:pPr>
            <w:r>
              <w:t xml:space="preserve">1836)  </w:t>
            </w:r>
          </w:p>
          <w:p w:rsidR="00164DA5" w:rsidRDefault="00C735F5">
            <w:pPr>
              <w:spacing w:after="19" w:line="259" w:lineRule="auto"/>
              <w:ind w:left="0" w:firstLine="0"/>
              <w:jc w:val="left"/>
            </w:pPr>
            <w:r>
              <w:t xml:space="preserve">(7-8 кл.). </w:t>
            </w:r>
          </w:p>
          <w:p w:rsidR="00164DA5" w:rsidRDefault="00C735F5">
            <w:pPr>
              <w:spacing w:after="51" w:line="259" w:lineRule="auto"/>
              <w:ind w:left="0" w:firstLine="0"/>
              <w:jc w:val="left"/>
            </w:pPr>
            <w:r>
              <w:t xml:space="preserve">Стихотворения: </w:t>
            </w:r>
          </w:p>
          <w:p w:rsidR="00164DA5" w:rsidRDefault="00C735F5">
            <w:pPr>
              <w:tabs>
                <w:tab w:val="center" w:pos="150"/>
                <w:tab w:val="center" w:pos="1443"/>
              </w:tabs>
              <w:spacing w:after="28" w:line="259" w:lineRule="auto"/>
              <w:ind w:left="0" w:firstLine="0"/>
              <w:jc w:val="left"/>
            </w:pPr>
            <w:r>
              <w:rPr>
                <w:rFonts w:ascii="Calibri" w:eastAsia="Calibri" w:hAnsi="Calibri" w:cs="Calibri"/>
                <w:sz w:val="22"/>
              </w:rPr>
              <w:tab/>
            </w:r>
            <w:r>
              <w:t xml:space="preserve">«К </w:t>
            </w:r>
            <w:r>
              <w:tab/>
              <w:t xml:space="preserve">Чаадаеву» </w:t>
            </w:r>
          </w:p>
          <w:p w:rsidR="00164DA5" w:rsidRDefault="00C735F5">
            <w:pPr>
              <w:spacing w:after="0" w:line="275" w:lineRule="auto"/>
              <w:ind w:left="0" w:right="67" w:firstLine="0"/>
            </w:pPr>
            <w:r>
              <w:t xml:space="preserve">(«Любви, надежды, тихой славы…») (1818), «Песнь о вещем Олеге» (1822), </w:t>
            </w:r>
          </w:p>
          <w:p w:rsidR="00164DA5" w:rsidRDefault="00C735F5">
            <w:pPr>
              <w:spacing w:after="0" w:line="275" w:lineRule="auto"/>
              <w:ind w:left="0" w:right="68" w:firstLine="0"/>
            </w:pPr>
            <w:r>
              <w:t xml:space="preserve">«К***» («Я помню чудное мгновенье…») (1825), «Зимний вечер» (1825), «Пророк» (1826), </w:t>
            </w:r>
          </w:p>
          <w:p w:rsidR="00164DA5" w:rsidRDefault="00C735F5">
            <w:pPr>
              <w:spacing w:after="2" w:line="275" w:lineRule="auto"/>
              <w:ind w:left="0" w:right="66" w:firstLine="0"/>
            </w:pPr>
            <w:r>
              <w:t xml:space="preserve">«Во глубине сибирских руд…» (1827), «Я вас любил: любовь еще, быть может…» (1829), «Зимнее утро» (1829), «Я памятник себе </w:t>
            </w:r>
          </w:p>
          <w:p w:rsidR="00164DA5" w:rsidRDefault="00C735F5">
            <w:pPr>
              <w:spacing w:after="48" w:line="274" w:lineRule="auto"/>
              <w:ind w:left="0" w:firstLine="0"/>
              <w:jc w:val="left"/>
            </w:pPr>
            <w:r>
              <w:t>воздвиг нерукотворный…</w:t>
            </w:r>
          </w:p>
          <w:p w:rsidR="00164DA5" w:rsidRDefault="00C735F5">
            <w:pPr>
              <w:spacing w:after="51" w:line="259" w:lineRule="auto"/>
              <w:ind w:left="0" w:firstLine="0"/>
              <w:jc w:val="left"/>
            </w:pPr>
            <w:r>
              <w:t xml:space="preserve">» (1836) </w:t>
            </w:r>
          </w:p>
          <w:p w:rsidR="00164DA5" w:rsidRDefault="00C735F5">
            <w:pPr>
              <w:spacing w:after="0" w:line="259" w:lineRule="auto"/>
              <w:ind w:left="0" w:firstLine="0"/>
              <w:jc w:val="left"/>
            </w:pPr>
            <w:r>
              <w:t xml:space="preserve">(5-9 кл.) </w:t>
            </w:r>
          </w:p>
        </w:tc>
        <w:tc>
          <w:tcPr>
            <w:tcW w:w="397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83" w:lineRule="auto"/>
              <w:ind w:left="0" w:right="67" w:firstLine="0"/>
            </w:pPr>
            <w:r>
              <w:t xml:space="preserve">А.С. Пушкин - 10 стихотворений различной тематики, представляющих разные периоды творчества – по выбору, входят в программу каждого класса, например: </w:t>
            </w:r>
          </w:p>
          <w:p w:rsidR="00164DA5" w:rsidRDefault="00C735F5">
            <w:pPr>
              <w:spacing w:after="19" w:line="259" w:lineRule="auto"/>
              <w:ind w:left="0" w:firstLine="0"/>
            </w:pPr>
            <w:r>
              <w:rPr>
                <w:i/>
              </w:rPr>
              <w:t xml:space="preserve">«Воспоминания в Царском Селе» </w:t>
            </w:r>
          </w:p>
          <w:p w:rsidR="00164DA5" w:rsidRDefault="00C735F5">
            <w:pPr>
              <w:spacing w:after="49" w:line="275" w:lineRule="auto"/>
              <w:ind w:left="0" w:right="68" w:firstLine="0"/>
            </w:pPr>
            <w:r>
              <w:rPr>
                <w:i/>
              </w:rPr>
              <w:t xml:space="preserve">(1814), «Вольность» (1817), «Деревня» (181), «Редеет облаков летучая гряда» (1820), «Погасло дневное светило…» (1820), «Свободы сеятель </w:t>
            </w:r>
          </w:p>
          <w:p w:rsidR="00164DA5" w:rsidRDefault="00C735F5">
            <w:pPr>
              <w:spacing w:after="71" w:line="259" w:lineRule="auto"/>
              <w:ind w:left="0" w:firstLine="0"/>
              <w:jc w:val="left"/>
            </w:pPr>
            <w:r>
              <w:rPr>
                <w:i/>
              </w:rPr>
              <w:t xml:space="preserve">пустынный…» (1823),  </w:t>
            </w:r>
          </w:p>
          <w:p w:rsidR="00164DA5" w:rsidRDefault="00C735F5">
            <w:pPr>
              <w:spacing w:after="39" w:line="274" w:lineRule="auto"/>
              <w:ind w:left="0" w:right="71" w:firstLine="0"/>
            </w:pPr>
            <w:r>
              <w:rPr>
                <w:i/>
              </w:rPr>
              <w:t xml:space="preserve"> «К морю» (1824), «19 октября» («Роняет лес багряный свой убор…») (1825), «Зимняя дорога» </w:t>
            </w:r>
          </w:p>
          <w:p w:rsidR="00164DA5" w:rsidRDefault="00C735F5">
            <w:pPr>
              <w:spacing w:after="21" w:line="259" w:lineRule="auto"/>
              <w:ind w:left="0" w:firstLine="0"/>
            </w:pPr>
            <w:r>
              <w:rPr>
                <w:i/>
              </w:rPr>
              <w:t>(1826), «И.И. Пущину»</w:t>
            </w:r>
            <w:r>
              <w:t xml:space="preserve"> (</w:t>
            </w:r>
            <w:r>
              <w:rPr>
                <w:i/>
              </w:rPr>
              <w:t xml:space="preserve">1826), </w:t>
            </w:r>
          </w:p>
          <w:p w:rsidR="00164DA5" w:rsidRDefault="00C735F5">
            <w:pPr>
              <w:spacing w:after="37" w:line="285" w:lineRule="auto"/>
              <w:ind w:left="0" w:right="69" w:firstLine="0"/>
            </w:pPr>
            <w:r>
              <w:rPr>
                <w:i/>
              </w:rPr>
              <w:t xml:space="preserve">«Няне»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 </w:t>
            </w:r>
          </w:p>
          <w:p w:rsidR="00164DA5" w:rsidRDefault="00C735F5">
            <w:pPr>
              <w:spacing w:after="41" w:line="280" w:lineRule="auto"/>
              <w:ind w:left="0" w:right="67" w:firstLine="0"/>
            </w:pPr>
            <w:r>
              <w:rPr>
                <w:i/>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w:t>
            </w:r>
          </w:p>
          <w:p w:rsidR="00164DA5" w:rsidRDefault="00C735F5">
            <w:pPr>
              <w:spacing w:after="66" w:line="259" w:lineRule="auto"/>
              <w:ind w:left="0" w:firstLine="0"/>
              <w:jc w:val="left"/>
            </w:pPr>
            <w:r>
              <w:rPr>
                <w:i/>
              </w:rPr>
              <w:t xml:space="preserve">(1836)  и др. (5-9 кл.) </w:t>
            </w:r>
          </w:p>
          <w:p w:rsidR="00164DA5" w:rsidRDefault="00C735F5">
            <w:pPr>
              <w:spacing w:after="0" w:line="259" w:lineRule="auto"/>
              <w:ind w:left="0" w:firstLine="0"/>
            </w:pPr>
            <w:r>
              <w:rPr>
                <w:i/>
              </w:rPr>
              <w:t xml:space="preserve">«Маленькие трагедии» (1830) 1-2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313" w:lineRule="auto"/>
              <w:ind w:left="0" w:firstLine="0"/>
              <w:jc w:val="left"/>
            </w:pPr>
            <w:r>
              <w:t xml:space="preserve">Поэзия пушкинской эпохи, например:  </w:t>
            </w:r>
          </w:p>
          <w:p w:rsidR="00164DA5" w:rsidRDefault="00C735F5">
            <w:pPr>
              <w:spacing w:after="50" w:line="259" w:lineRule="auto"/>
              <w:ind w:left="0" w:firstLine="0"/>
              <w:jc w:val="left"/>
            </w:pPr>
            <w:r>
              <w:rPr>
                <w:i/>
              </w:rPr>
              <w:t xml:space="preserve">К.Н.Батюшков, </w:t>
            </w:r>
          </w:p>
          <w:p w:rsidR="00164DA5" w:rsidRDefault="00C735F5">
            <w:pPr>
              <w:spacing w:after="13" w:line="293" w:lineRule="auto"/>
              <w:ind w:left="0" w:firstLine="0"/>
              <w:jc w:val="left"/>
            </w:pPr>
            <w:r>
              <w:rPr>
                <w:i/>
              </w:rPr>
              <w:t xml:space="preserve">А.А.Дельвиг, </w:t>
            </w:r>
            <w:r>
              <w:rPr>
                <w:i/>
              </w:rPr>
              <w:tab/>
              <w:t>Н.М.Языков, Е.А.Баратынский</w:t>
            </w:r>
            <w:r>
              <w:t xml:space="preserve">(2-3 стихотворения по выбору, </w:t>
            </w:r>
          </w:p>
          <w:p w:rsidR="00164DA5" w:rsidRDefault="00C735F5">
            <w:pPr>
              <w:spacing w:after="19" w:line="259" w:lineRule="auto"/>
              <w:ind w:left="0" w:firstLine="0"/>
              <w:jc w:val="left"/>
            </w:pPr>
            <w:r>
              <w:t xml:space="preserve">5-9 кл.) </w:t>
            </w:r>
          </w:p>
          <w:p w:rsidR="00164DA5" w:rsidRDefault="00C735F5">
            <w:pPr>
              <w:spacing w:after="0" w:line="259" w:lineRule="auto"/>
              <w:ind w:left="0" w:firstLine="0"/>
              <w:jc w:val="left"/>
            </w:pPr>
            <w:r>
              <w:t xml:space="preserve"> </w:t>
            </w:r>
          </w:p>
        </w:tc>
      </w:tr>
    </w:tbl>
    <w:p w:rsidR="00164DA5" w:rsidRDefault="00164DA5">
      <w:pPr>
        <w:spacing w:after="0" w:line="259" w:lineRule="auto"/>
        <w:ind w:left="-1407" w:right="33" w:firstLine="0"/>
        <w:jc w:val="left"/>
      </w:pPr>
    </w:p>
    <w:tbl>
      <w:tblPr>
        <w:tblStyle w:val="TableGrid"/>
        <w:tblW w:w="9573" w:type="dxa"/>
        <w:tblInd w:w="187" w:type="dxa"/>
        <w:tblCellMar>
          <w:top w:w="9" w:type="dxa"/>
          <w:left w:w="108" w:type="dxa"/>
          <w:right w:w="43" w:type="dxa"/>
        </w:tblCellMar>
        <w:tblLook w:val="04A0" w:firstRow="1" w:lastRow="0" w:firstColumn="1" w:lastColumn="0" w:noHBand="0" w:noVBand="1"/>
      </w:tblPr>
      <w:tblGrid>
        <w:gridCol w:w="2234"/>
        <w:gridCol w:w="3971"/>
        <w:gridCol w:w="3368"/>
      </w:tblGrid>
      <w:tr w:rsidR="00164DA5">
        <w:trPr>
          <w:trHeight w:val="6889"/>
        </w:trPr>
        <w:tc>
          <w:tcPr>
            <w:tcW w:w="223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lastRenderedPageBreak/>
              <w:t xml:space="preserve"> </w:t>
            </w:r>
          </w:p>
        </w:tc>
        <w:tc>
          <w:tcPr>
            <w:tcW w:w="3971" w:type="dxa"/>
            <w:tcBorders>
              <w:top w:val="single" w:sz="4" w:space="0" w:color="000000"/>
              <w:left w:val="single" w:sz="4" w:space="0" w:color="000000"/>
              <w:bottom w:val="single" w:sz="4" w:space="0" w:color="000000"/>
              <w:right w:val="single" w:sz="4" w:space="0" w:color="000000"/>
            </w:tcBorders>
          </w:tcPr>
          <w:p w:rsidR="00164DA5" w:rsidRDefault="00C735F5">
            <w:pPr>
              <w:spacing w:after="71" w:line="259" w:lineRule="auto"/>
              <w:ind w:left="0" w:firstLine="0"/>
            </w:pPr>
            <w:r>
              <w:rPr>
                <w:i/>
              </w:rPr>
              <w:t xml:space="preserve">по выбору, например: «Моцарт и </w:t>
            </w:r>
          </w:p>
          <w:p w:rsidR="00164DA5" w:rsidRDefault="00C735F5">
            <w:pPr>
              <w:spacing w:after="65" w:line="259" w:lineRule="auto"/>
              <w:ind w:left="0" w:firstLine="0"/>
            </w:pPr>
            <w:r>
              <w:rPr>
                <w:i/>
              </w:rPr>
              <w:t>Сальери», «Каменный гость». (8-</w:t>
            </w:r>
          </w:p>
          <w:p w:rsidR="00164DA5" w:rsidRDefault="00C735F5">
            <w:pPr>
              <w:spacing w:after="62" w:line="259" w:lineRule="auto"/>
              <w:ind w:left="0" w:firstLine="0"/>
              <w:jc w:val="left"/>
            </w:pPr>
            <w:r>
              <w:rPr>
                <w:i/>
              </w:rPr>
              <w:t xml:space="preserve">9 кл.) </w:t>
            </w:r>
          </w:p>
          <w:p w:rsidR="00164DA5" w:rsidRDefault="00C735F5">
            <w:pPr>
              <w:spacing w:after="0" w:line="308" w:lineRule="auto"/>
              <w:ind w:left="0" w:firstLine="0"/>
              <w:jc w:val="left"/>
            </w:pPr>
            <w:r>
              <w:rPr>
                <w:i/>
              </w:rPr>
              <w:t xml:space="preserve">«Повести Белкина» (1830) - 2-3 по </w:t>
            </w:r>
            <w:r>
              <w:rPr>
                <w:i/>
              </w:rPr>
              <w:tab/>
              <w:t xml:space="preserve">выбору, </w:t>
            </w:r>
            <w:r>
              <w:rPr>
                <w:i/>
              </w:rPr>
              <w:tab/>
              <w:t xml:space="preserve">например: «Станционный </w:t>
            </w:r>
            <w:r>
              <w:rPr>
                <w:i/>
              </w:rPr>
              <w:tab/>
              <w:t xml:space="preserve">смотритель», «Метель», «Выстрел» и др. (7-8 кл.) </w:t>
            </w:r>
          </w:p>
          <w:p w:rsidR="00164DA5" w:rsidRDefault="00C735F5">
            <w:pPr>
              <w:spacing w:after="21" w:line="259" w:lineRule="auto"/>
              <w:ind w:left="0" w:firstLine="0"/>
            </w:pPr>
            <w:r>
              <w:rPr>
                <w:i/>
              </w:rPr>
              <w:t xml:space="preserve">Поэмы –1 по выбору, например: </w:t>
            </w:r>
          </w:p>
          <w:p w:rsidR="00164DA5" w:rsidRDefault="00C735F5">
            <w:pPr>
              <w:spacing w:after="50" w:line="259" w:lineRule="auto"/>
              <w:ind w:left="0" w:firstLine="0"/>
            </w:pPr>
            <w:r>
              <w:rPr>
                <w:i/>
              </w:rPr>
              <w:t>«Руслан и Людмила» (1818—</w:t>
            </w:r>
          </w:p>
          <w:p w:rsidR="00164DA5" w:rsidRDefault="00C735F5">
            <w:pPr>
              <w:tabs>
                <w:tab w:val="center" w:pos="335"/>
                <w:tab w:val="center" w:pos="1710"/>
                <w:tab w:val="center" w:pos="3252"/>
              </w:tabs>
              <w:spacing w:after="55" w:line="259" w:lineRule="auto"/>
              <w:ind w:left="0" w:firstLine="0"/>
              <w:jc w:val="left"/>
            </w:pPr>
            <w:r>
              <w:rPr>
                <w:rFonts w:ascii="Calibri" w:eastAsia="Calibri" w:hAnsi="Calibri" w:cs="Calibri"/>
                <w:sz w:val="22"/>
              </w:rPr>
              <w:tab/>
            </w:r>
            <w:r>
              <w:rPr>
                <w:i/>
              </w:rPr>
              <w:t xml:space="preserve">1820), </w:t>
            </w:r>
            <w:r>
              <w:rPr>
                <w:i/>
              </w:rPr>
              <w:tab/>
              <w:t xml:space="preserve">«Кавказский </w:t>
            </w:r>
            <w:r>
              <w:rPr>
                <w:i/>
              </w:rPr>
              <w:tab/>
              <w:t xml:space="preserve">пленник» </w:t>
            </w:r>
          </w:p>
          <w:p w:rsidR="00164DA5" w:rsidRDefault="00C735F5">
            <w:pPr>
              <w:spacing w:after="21" w:line="259" w:lineRule="auto"/>
              <w:ind w:left="0" w:firstLine="0"/>
            </w:pPr>
            <w:r>
              <w:rPr>
                <w:i/>
              </w:rPr>
              <w:t xml:space="preserve">(1820 – 1821), «Цыганы» (1824), </w:t>
            </w:r>
          </w:p>
          <w:p w:rsidR="00164DA5" w:rsidRDefault="00C735F5">
            <w:pPr>
              <w:spacing w:after="10" w:line="292" w:lineRule="auto"/>
              <w:ind w:left="0" w:right="70" w:firstLine="0"/>
            </w:pPr>
            <w:r>
              <w:rPr>
                <w:i/>
              </w:rPr>
              <w:t xml:space="preserve">«Полтава» (1828), «Медный всадник» (1833) (Вступление) и др.  </w:t>
            </w:r>
          </w:p>
          <w:p w:rsidR="00164DA5" w:rsidRDefault="00C735F5">
            <w:pPr>
              <w:spacing w:after="72" w:line="259" w:lineRule="auto"/>
              <w:ind w:left="0" w:firstLine="0"/>
              <w:jc w:val="left"/>
            </w:pPr>
            <w:r>
              <w:rPr>
                <w:i/>
              </w:rPr>
              <w:t xml:space="preserve">(7-9 кл.) </w:t>
            </w:r>
          </w:p>
          <w:p w:rsidR="00164DA5" w:rsidRDefault="00C735F5">
            <w:pPr>
              <w:spacing w:after="22" w:line="294" w:lineRule="auto"/>
              <w:ind w:left="0" w:right="68" w:firstLine="0"/>
            </w:pPr>
            <w:r>
              <w:t xml:space="preserve">Сказки – 1 по выбору, например: </w:t>
            </w:r>
            <w:r>
              <w:rPr>
                <w:i/>
              </w:rPr>
              <w:t xml:space="preserve">«Сказка о мертвой царевне и о семи богатырях» и др.  </w:t>
            </w:r>
          </w:p>
          <w:p w:rsidR="00164DA5" w:rsidRDefault="00C735F5">
            <w:pPr>
              <w:spacing w:after="0" w:line="259" w:lineRule="auto"/>
              <w:ind w:left="0" w:firstLine="0"/>
              <w:jc w:val="left"/>
            </w:pPr>
            <w:r>
              <w:t xml:space="preserve">(5 кл.)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r>
      <w:tr w:rsidR="00164DA5">
        <w:trPr>
          <w:trHeight w:val="7919"/>
        </w:trPr>
        <w:tc>
          <w:tcPr>
            <w:tcW w:w="2234" w:type="dxa"/>
            <w:tcBorders>
              <w:top w:val="single" w:sz="4" w:space="0" w:color="000000"/>
              <w:left w:val="single" w:sz="4" w:space="0" w:color="000000"/>
              <w:bottom w:val="single" w:sz="4" w:space="0" w:color="000000"/>
              <w:right w:val="single" w:sz="4" w:space="0" w:color="000000"/>
            </w:tcBorders>
          </w:tcPr>
          <w:p w:rsidR="00164DA5" w:rsidRDefault="00C735F5">
            <w:pPr>
              <w:spacing w:after="50" w:line="274" w:lineRule="auto"/>
              <w:ind w:left="0" w:right="68" w:firstLine="0"/>
            </w:pPr>
            <w:r>
              <w:lastRenderedPageBreak/>
              <w:t xml:space="preserve">М.Ю.Лермонтов «Герой нашего времени» (1838 </w:t>
            </w:r>
          </w:p>
          <w:p w:rsidR="00164DA5" w:rsidRDefault="00C735F5">
            <w:pPr>
              <w:spacing w:after="19" w:line="259" w:lineRule="auto"/>
              <w:ind w:left="0" w:firstLine="0"/>
              <w:jc w:val="left"/>
            </w:pPr>
            <w:r>
              <w:t xml:space="preserve">— 1840). (9 кл.) </w:t>
            </w:r>
          </w:p>
          <w:p w:rsidR="00164DA5" w:rsidRDefault="00C735F5">
            <w:pPr>
              <w:spacing w:after="51" w:line="259" w:lineRule="auto"/>
              <w:ind w:left="0" w:firstLine="0"/>
              <w:jc w:val="left"/>
            </w:pPr>
            <w:r>
              <w:t xml:space="preserve">Стихотворения:  </w:t>
            </w:r>
          </w:p>
          <w:p w:rsidR="00164DA5" w:rsidRDefault="00C735F5">
            <w:pPr>
              <w:tabs>
                <w:tab w:val="center" w:pos="469"/>
                <w:tab w:val="center" w:pos="1636"/>
              </w:tabs>
              <w:spacing w:after="58" w:line="259" w:lineRule="auto"/>
              <w:ind w:left="0" w:firstLine="0"/>
              <w:jc w:val="left"/>
            </w:pPr>
            <w:r>
              <w:rPr>
                <w:rFonts w:ascii="Calibri" w:eastAsia="Calibri" w:hAnsi="Calibri" w:cs="Calibri"/>
                <w:sz w:val="22"/>
              </w:rPr>
              <w:tab/>
            </w:r>
            <w:r>
              <w:t xml:space="preserve">«Парус» </w:t>
            </w:r>
            <w:r>
              <w:tab/>
              <w:t xml:space="preserve">(1832), </w:t>
            </w:r>
          </w:p>
          <w:p w:rsidR="00164DA5" w:rsidRDefault="00C735F5">
            <w:pPr>
              <w:tabs>
                <w:tab w:val="center" w:pos="472"/>
                <w:tab w:val="center" w:pos="1623"/>
              </w:tabs>
              <w:spacing w:after="28" w:line="259" w:lineRule="auto"/>
              <w:ind w:left="0" w:firstLine="0"/>
              <w:jc w:val="left"/>
            </w:pPr>
            <w:r>
              <w:rPr>
                <w:rFonts w:ascii="Calibri" w:eastAsia="Calibri" w:hAnsi="Calibri" w:cs="Calibri"/>
                <w:sz w:val="22"/>
              </w:rPr>
              <w:tab/>
            </w:r>
            <w:r>
              <w:t xml:space="preserve">«Смерть </w:t>
            </w:r>
            <w:r>
              <w:tab/>
              <w:t xml:space="preserve">Поэта» </w:t>
            </w:r>
          </w:p>
          <w:p w:rsidR="00164DA5" w:rsidRDefault="00C735F5">
            <w:pPr>
              <w:spacing w:after="19" w:line="259" w:lineRule="auto"/>
              <w:ind w:left="0" w:firstLine="0"/>
              <w:jc w:val="left"/>
            </w:pPr>
            <w:r>
              <w:t xml:space="preserve">(1837), </w:t>
            </w:r>
          </w:p>
          <w:p w:rsidR="00164DA5" w:rsidRDefault="00C735F5">
            <w:pPr>
              <w:spacing w:after="19" w:line="259" w:lineRule="auto"/>
              <w:ind w:left="0" w:firstLine="0"/>
              <w:jc w:val="left"/>
            </w:pPr>
            <w:r>
              <w:t xml:space="preserve">«Бородино» </w:t>
            </w:r>
          </w:p>
          <w:p w:rsidR="00164DA5" w:rsidRDefault="00C735F5">
            <w:pPr>
              <w:spacing w:after="2" w:line="274" w:lineRule="auto"/>
              <w:ind w:left="0" w:firstLine="0"/>
            </w:pPr>
            <w:r>
              <w:t xml:space="preserve">(1837), «Узник» (1837), «Тучи» </w:t>
            </w:r>
          </w:p>
          <w:p w:rsidR="00164DA5" w:rsidRDefault="00C735F5">
            <w:pPr>
              <w:spacing w:after="18" w:line="287" w:lineRule="auto"/>
              <w:ind w:left="0" w:right="63" w:firstLine="0"/>
            </w:pPr>
            <w:r>
              <w:t xml:space="preserve">(1840), «Утес» (1841), «Выхожу один я на дорогу...» (1841).  </w:t>
            </w:r>
          </w:p>
          <w:p w:rsidR="00164DA5" w:rsidRDefault="00C735F5">
            <w:pPr>
              <w:spacing w:after="19" w:line="259" w:lineRule="auto"/>
              <w:ind w:left="0" w:firstLine="0"/>
              <w:jc w:val="left"/>
            </w:pPr>
            <w:r>
              <w:t xml:space="preserve">(5-9 кл.) </w:t>
            </w:r>
          </w:p>
          <w:p w:rsidR="00164DA5" w:rsidRDefault="00C735F5">
            <w:pPr>
              <w:spacing w:after="0" w:line="259" w:lineRule="auto"/>
              <w:ind w:left="0" w:firstLine="0"/>
              <w:jc w:val="left"/>
            </w:pPr>
            <w:r>
              <w:t xml:space="preserve"> </w:t>
            </w:r>
          </w:p>
        </w:tc>
        <w:tc>
          <w:tcPr>
            <w:tcW w:w="397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88" w:lineRule="auto"/>
              <w:ind w:left="0" w:right="67" w:firstLine="0"/>
            </w:pPr>
            <w:r>
              <w:t xml:space="preserve">М.Ю.Лермонтов - 10 стихотворений по выбору, входят в программу каждого класса, например:  </w:t>
            </w:r>
          </w:p>
          <w:p w:rsidR="00164DA5" w:rsidRDefault="00C735F5">
            <w:pPr>
              <w:spacing w:after="0" w:line="275" w:lineRule="auto"/>
              <w:ind w:left="0" w:right="68" w:firstLine="0"/>
            </w:pPr>
            <w:r>
              <w:rPr>
                <w:i/>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Гѐте («Горные вершины…») </w:t>
            </w:r>
          </w:p>
          <w:p w:rsidR="00164DA5" w:rsidRDefault="00C735F5">
            <w:pPr>
              <w:spacing w:after="47" w:line="275" w:lineRule="auto"/>
              <w:ind w:left="0" w:right="68" w:firstLine="0"/>
            </w:pPr>
            <w:r>
              <w:rPr>
                <w:i/>
              </w:rPr>
              <w:t xml:space="preserve">(1840), «Нет, не тебя так пылко я люблю…» (1841), «Родина» (1841), «Пророк» (1841), «Как часто, пестрою толпою окружен...» (1841), «Листок» </w:t>
            </w:r>
          </w:p>
          <w:p w:rsidR="00164DA5" w:rsidRDefault="00C735F5">
            <w:pPr>
              <w:spacing w:after="68" w:line="259" w:lineRule="auto"/>
              <w:ind w:left="0" w:firstLine="0"/>
              <w:jc w:val="left"/>
            </w:pPr>
            <w:r>
              <w:rPr>
                <w:i/>
              </w:rPr>
              <w:t xml:space="preserve">(1841) и др. (5-9 кл.) </w:t>
            </w:r>
          </w:p>
          <w:p w:rsidR="00164DA5" w:rsidRDefault="00C735F5">
            <w:pPr>
              <w:spacing w:after="63" w:line="259" w:lineRule="auto"/>
              <w:ind w:left="0" w:firstLine="0"/>
              <w:jc w:val="left"/>
            </w:pPr>
            <w:r>
              <w:t xml:space="preserve">Поэмы </w:t>
            </w:r>
          </w:p>
          <w:p w:rsidR="00164DA5" w:rsidRDefault="00C735F5">
            <w:pPr>
              <w:spacing w:after="0" w:line="259" w:lineRule="auto"/>
              <w:ind w:left="0" w:right="67" w:firstLine="0"/>
            </w:pPr>
            <w:r>
              <w:t xml:space="preserve"> -1-2 по выбору, например: </w:t>
            </w:r>
            <w:r>
              <w:rPr>
                <w:i/>
              </w:rPr>
              <w:t xml:space="preserve">«Песня про царя Ивана Васильевича, молодого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314" w:lineRule="auto"/>
              <w:ind w:left="0" w:firstLine="0"/>
            </w:pPr>
            <w:r>
              <w:t xml:space="preserve">Литературные сказки XIXХХ века, например: </w:t>
            </w:r>
          </w:p>
          <w:p w:rsidR="00164DA5" w:rsidRDefault="00C735F5">
            <w:pPr>
              <w:spacing w:after="21" w:line="259" w:lineRule="auto"/>
              <w:ind w:left="0" w:firstLine="0"/>
              <w:jc w:val="left"/>
            </w:pPr>
            <w:r>
              <w:rPr>
                <w:i/>
              </w:rPr>
              <w:t xml:space="preserve">А.Погорельский, </w:t>
            </w:r>
          </w:p>
          <w:p w:rsidR="00164DA5" w:rsidRDefault="00C735F5">
            <w:pPr>
              <w:spacing w:after="19" w:line="259" w:lineRule="auto"/>
              <w:ind w:left="0" w:firstLine="0"/>
              <w:jc w:val="left"/>
            </w:pPr>
            <w:r>
              <w:rPr>
                <w:i/>
              </w:rPr>
              <w:t xml:space="preserve">В.Ф.Одоевский, </w:t>
            </w:r>
          </w:p>
          <w:p w:rsidR="00164DA5" w:rsidRDefault="00C735F5">
            <w:pPr>
              <w:spacing w:after="50" w:line="274" w:lineRule="auto"/>
              <w:ind w:left="0" w:firstLine="0"/>
            </w:pPr>
            <w:r>
              <w:rPr>
                <w:i/>
              </w:rPr>
              <w:t xml:space="preserve">С.Г.Писахов, Б.В.Шергин, А.М.Ремизов, Ю.К.Олеша, </w:t>
            </w:r>
          </w:p>
          <w:p w:rsidR="00164DA5" w:rsidRDefault="00C735F5">
            <w:pPr>
              <w:spacing w:after="71" w:line="259" w:lineRule="auto"/>
              <w:ind w:left="0" w:firstLine="0"/>
              <w:jc w:val="left"/>
            </w:pPr>
            <w:r>
              <w:rPr>
                <w:i/>
              </w:rPr>
              <w:t xml:space="preserve">Е.В.Клюев  и др. </w:t>
            </w:r>
          </w:p>
          <w:p w:rsidR="00164DA5" w:rsidRDefault="00C735F5">
            <w:pPr>
              <w:spacing w:after="19" w:line="259" w:lineRule="auto"/>
              <w:ind w:left="0" w:firstLine="0"/>
              <w:jc w:val="left"/>
            </w:pPr>
            <w:r>
              <w:t xml:space="preserve">(1 сказка на выбор, 5 кл.) </w:t>
            </w:r>
          </w:p>
          <w:p w:rsidR="00164DA5" w:rsidRDefault="00C735F5">
            <w:pPr>
              <w:spacing w:after="0" w:line="259" w:lineRule="auto"/>
              <w:ind w:left="0" w:firstLine="0"/>
              <w:jc w:val="left"/>
            </w:pPr>
            <w:r>
              <w:t xml:space="preserve"> </w:t>
            </w:r>
          </w:p>
        </w:tc>
      </w:tr>
    </w:tbl>
    <w:p w:rsidR="00164DA5" w:rsidRDefault="00164DA5">
      <w:pPr>
        <w:spacing w:after="0" w:line="259" w:lineRule="auto"/>
        <w:ind w:left="-1407" w:right="33" w:firstLine="0"/>
        <w:jc w:val="left"/>
      </w:pPr>
    </w:p>
    <w:tbl>
      <w:tblPr>
        <w:tblStyle w:val="TableGrid"/>
        <w:tblW w:w="9573" w:type="dxa"/>
        <w:tblInd w:w="187" w:type="dxa"/>
        <w:tblCellMar>
          <w:top w:w="11" w:type="dxa"/>
          <w:left w:w="108" w:type="dxa"/>
        </w:tblCellMar>
        <w:tblLook w:val="04A0" w:firstRow="1" w:lastRow="0" w:firstColumn="1" w:lastColumn="0" w:noHBand="0" w:noVBand="1"/>
      </w:tblPr>
      <w:tblGrid>
        <w:gridCol w:w="2234"/>
        <w:gridCol w:w="3971"/>
        <w:gridCol w:w="3368"/>
      </w:tblGrid>
      <w:tr w:rsidR="00164DA5">
        <w:trPr>
          <w:trHeight w:val="1385"/>
        </w:trPr>
        <w:tc>
          <w:tcPr>
            <w:tcW w:w="2234"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3971" w:type="dxa"/>
            <w:tcBorders>
              <w:top w:val="single" w:sz="4" w:space="0" w:color="000000"/>
              <w:left w:val="single" w:sz="4" w:space="0" w:color="000000"/>
              <w:bottom w:val="single" w:sz="4" w:space="0" w:color="000000"/>
              <w:right w:val="single" w:sz="4" w:space="0" w:color="000000"/>
            </w:tcBorders>
          </w:tcPr>
          <w:p w:rsidR="00164DA5" w:rsidRDefault="00C735F5">
            <w:pPr>
              <w:spacing w:after="46" w:line="276" w:lineRule="auto"/>
              <w:ind w:left="0" w:firstLine="0"/>
            </w:pPr>
            <w:r>
              <w:rPr>
                <w:i/>
              </w:rPr>
              <w:t xml:space="preserve">опричника и удалого купца Калашникова» (1837), «Мцыри» </w:t>
            </w:r>
          </w:p>
          <w:p w:rsidR="00164DA5" w:rsidRDefault="00C735F5">
            <w:pPr>
              <w:spacing w:after="0" w:line="259" w:lineRule="auto"/>
              <w:ind w:left="0" w:right="2085" w:firstLine="0"/>
              <w:jc w:val="left"/>
            </w:pPr>
            <w:r>
              <w:rPr>
                <w:i/>
              </w:rPr>
              <w:t>(1839) и др.</w:t>
            </w:r>
            <w:r>
              <w:t xml:space="preserve"> (8-9 кл.)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r>
      <w:tr w:rsidR="00164DA5">
        <w:trPr>
          <w:trHeight w:val="4481"/>
        </w:trPr>
        <w:tc>
          <w:tcPr>
            <w:tcW w:w="2234" w:type="dxa"/>
            <w:tcBorders>
              <w:top w:val="single" w:sz="4" w:space="0" w:color="000000"/>
              <w:left w:val="single" w:sz="4" w:space="0" w:color="000000"/>
              <w:bottom w:val="single" w:sz="4" w:space="0" w:color="000000"/>
              <w:right w:val="single" w:sz="4" w:space="0" w:color="000000"/>
            </w:tcBorders>
          </w:tcPr>
          <w:p w:rsidR="00164DA5" w:rsidRDefault="00C735F5">
            <w:pPr>
              <w:spacing w:after="19" w:line="259" w:lineRule="auto"/>
              <w:ind w:left="0" w:firstLine="0"/>
              <w:jc w:val="left"/>
            </w:pPr>
            <w:r>
              <w:t xml:space="preserve">Н.В.Гоголь </w:t>
            </w:r>
          </w:p>
          <w:p w:rsidR="00164DA5" w:rsidRDefault="00C735F5">
            <w:pPr>
              <w:spacing w:after="55" w:line="259" w:lineRule="auto"/>
              <w:ind w:left="0" w:firstLine="0"/>
            </w:pPr>
            <w:r>
              <w:t xml:space="preserve">«Ревизор» (1835) </w:t>
            </w:r>
          </w:p>
          <w:p w:rsidR="00164DA5" w:rsidRDefault="00C735F5">
            <w:pPr>
              <w:tabs>
                <w:tab w:val="center" w:pos="216"/>
                <w:tab w:val="center" w:pos="1780"/>
              </w:tabs>
              <w:spacing w:after="26" w:line="259" w:lineRule="auto"/>
              <w:ind w:left="0" w:firstLine="0"/>
              <w:jc w:val="left"/>
            </w:pPr>
            <w:r>
              <w:rPr>
                <w:rFonts w:ascii="Calibri" w:eastAsia="Calibri" w:hAnsi="Calibri" w:cs="Calibri"/>
                <w:sz w:val="22"/>
              </w:rPr>
              <w:tab/>
            </w:r>
            <w:r>
              <w:t xml:space="preserve">(7-8 </w:t>
            </w:r>
            <w:r>
              <w:tab/>
              <w:t xml:space="preserve">кл.), </w:t>
            </w:r>
          </w:p>
          <w:p w:rsidR="00164DA5" w:rsidRDefault="00C735F5">
            <w:pPr>
              <w:spacing w:after="25" w:line="259" w:lineRule="auto"/>
              <w:ind w:left="0" w:firstLine="0"/>
            </w:pPr>
            <w:r>
              <w:t xml:space="preserve">«Мертвые души» </w:t>
            </w:r>
          </w:p>
          <w:p w:rsidR="00164DA5" w:rsidRDefault="00C735F5">
            <w:pPr>
              <w:spacing w:after="66" w:line="259" w:lineRule="auto"/>
              <w:ind w:left="0" w:firstLine="0"/>
              <w:jc w:val="left"/>
            </w:pPr>
            <w:r>
              <w:t>(1835 – 1841) (9-</w:t>
            </w:r>
          </w:p>
          <w:p w:rsidR="00164DA5" w:rsidRDefault="00C735F5">
            <w:pPr>
              <w:spacing w:after="19" w:line="259" w:lineRule="auto"/>
              <w:ind w:left="0" w:firstLine="0"/>
              <w:jc w:val="left"/>
            </w:pPr>
            <w:r>
              <w:t xml:space="preserve">10 кл.) </w:t>
            </w:r>
          </w:p>
          <w:p w:rsidR="00164DA5" w:rsidRDefault="00C735F5">
            <w:pPr>
              <w:spacing w:after="19" w:line="259" w:lineRule="auto"/>
              <w:ind w:left="0" w:firstLine="0"/>
              <w:jc w:val="left"/>
            </w:pPr>
            <w:r>
              <w:t xml:space="preserve"> </w:t>
            </w:r>
          </w:p>
          <w:p w:rsidR="00164DA5" w:rsidRDefault="00C735F5">
            <w:pPr>
              <w:spacing w:after="0" w:line="259" w:lineRule="auto"/>
              <w:ind w:left="0" w:firstLine="0"/>
              <w:jc w:val="left"/>
            </w:pPr>
            <w:r>
              <w:t xml:space="preserve"> </w:t>
            </w:r>
          </w:p>
        </w:tc>
        <w:tc>
          <w:tcPr>
            <w:tcW w:w="397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90" w:lineRule="auto"/>
              <w:ind w:left="0" w:right="107" w:firstLine="0"/>
            </w:pPr>
            <w:r>
              <w:t xml:space="preserve">Н.В.Гоголь Повести – 5 из разных циклов, на выбор, входят в программу каждого класса, например </w:t>
            </w:r>
            <w:r>
              <w:rPr>
                <w:i/>
              </w:rPr>
              <w:t>:«Ночь перед Рождеством»</w:t>
            </w:r>
            <w:r>
              <w:t xml:space="preserve"> </w:t>
            </w:r>
            <w:r>
              <w:rPr>
                <w:i/>
              </w:rPr>
              <w:t xml:space="preserve">(1830 – 1831), </w:t>
            </w:r>
          </w:p>
          <w:p w:rsidR="00164DA5" w:rsidRDefault="00C735F5">
            <w:pPr>
              <w:spacing w:after="50" w:line="259" w:lineRule="auto"/>
              <w:ind w:left="0" w:firstLine="0"/>
            </w:pPr>
            <w:r>
              <w:rPr>
                <w:i/>
              </w:rPr>
              <w:t xml:space="preserve">«Повесть о том, как поссорился </w:t>
            </w:r>
          </w:p>
          <w:p w:rsidR="00164DA5" w:rsidRDefault="00C735F5">
            <w:pPr>
              <w:tabs>
                <w:tab w:val="center" w:pos="279"/>
                <w:tab w:val="center" w:pos="1474"/>
                <w:tab w:val="center" w:pos="2449"/>
                <w:tab w:val="center" w:pos="3322"/>
              </w:tabs>
              <w:spacing w:after="26" w:line="259" w:lineRule="auto"/>
              <w:ind w:left="0" w:firstLine="0"/>
              <w:jc w:val="left"/>
            </w:pPr>
            <w:r>
              <w:rPr>
                <w:rFonts w:ascii="Calibri" w:eastAsia="Calibri" w:hAnsi="Calibri" w:cs="Calibri"/>
                <w:sz w:val="22"/>
              </w:rPr>
              <w:tab/>
            </w:r>
            <w:r>
              <w:rPr>
                <w:i/>
              </w:rPr>
              <w:t xml:space="preserve">Иван </w:t>
            </w:r>
            <w:r>
              <w:rPr>
                <w:i/>
              </w:rPr>
              <w:tab/>
              <w:t xml:space="preserve">Иванович </w:t>
            </w:r>
            <w:r>
              <w:rPr>
                <w:i/>
              </w:rPr>
              <w:tab/>
              <w:t xml:space="preserve">с </w:t>
            </w:r>
            <w:r>
              <w:rPr>
                <w:i/>
              </w:rPr>
              <w:tab/>
              <w:t xml:space="preserve">Иваном </w:t>
            </w:r>
          </w:p>
          <w:p w:rsidR="00164DA5" w:rsidRDefault="00C735F5">
            <w:pPr>
              <w:spacing w:after="0" w:line="316" w:lineRule="auto"/>
              <w:ind w:left="0" w:firstLine="0"/>
            </w:pPr>
            <w:r>
              <w:rPr>
                <w:i/>
              </w:rPr>
              <w:t xml:space="preserve">Никифоровичем» (1834), «Невский проспект» (1833 – </w:t>
            </w:r>
          </w:p>
          <w:p w:rsidR="00164DA5" w:rsidRDefault="00C735F5">
            <w:pPr>
              <w:spacing w:after="51" w:line="274" w:lineRule="auto"/>
              <w:ind w:left="0" w:firstLine="0"/>
            </w:pPr>
            <w:r>
              <w:rPr>
                <w:i/>
              </w:rPr>
              <w:t xml:space="preserve">1834), «Тарас Бульба» (1835), «Старосветские помещики» </w:t>
            </w:r>
          </w:p>
          <w:p w:rsidR="00164DA5" w:rsidRDefault="00C735F5">
            <w:pPr>
              <w:spacing w:after="53" w:line="259" w:lineRule="auto"/>
              <w:ind w:left="0" w:firstLine="0"/>
              <w:jc w:val="left"/>
            </w:pPr>
            <w:r>
              <w:rPr>
                <w:i/>
              </w:rPr>
              <w:t xml:space="preserve">(1835), «Шинель» (1839) и др.  </w:t>
            </w:r>
          </w:p>
          <w:p w:rsidR="00164DA5" w:rsidRDefault="00C735F5">
            <w:pPr>
              <w:spacing w:after="0" w:line="259" w:lineRule="auto"/>
              <w:ind w:left="0" w:firstLine="0"/>
              <w:jc w:val="left"/>
            </w:pPr>
            <w:r>
              <w:rPr>
                <w:i/>
              </w:rPr>
              <w:t>(5-9 кл.)</w:t>
            </w: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 </w:t>
            </w:r>
          </w:p>
        </w:tc>
      </w:tr>
      <w:tr w:rsidR="00164DA5">
        <w:trPr>
          <w:trHeight w:val="8951"/>
        </w:trPr>
        <w:tc>
          <w:tcPr>
            <w:tcW w:w="223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319" w:lineRule="auto"/>
              <w:ind w:left="0" w:firstLine="0"/>
              <w:jc w:val="left"/>
            </w:pPr>
            <w:r>
              <w:lastRenderedPageBreak/>
              <w:t xml:space="preserve">Ф.И. </w:t>
            </w:r>
            <w:r>
              <w:tab/>
              <w:t xml:space="preserve">Тютчев </w:t>
            </w:r>
            <w:r>
              <w:tab/>
              <w:t xml:space="preserve">– Стихотворения: </w:t>
            </w:r>
          </w:p>
          <w:p w:rsidR="00164DA5" w:rsidRDefault="00C735F5">
            <w:pPr>
              <w:spacing w:after="49" w:line="274" w:lineRule="auto"/>
              <w:ind w:left="0" w:right="109" w:firstLine="0"/>
            </w:pPr>
            <w:r>
              <w:t xml:space="preserve"> «Весенняя гроза» («Люблю грозу в начале мая…») </w:t>
            </w:r>
          </w:p>
          <w:p w:rsidR="00164DA5" w:rsidRDefault="00C735F5">
            <w:pPr>
              <w:spacing w:after="53" w:line="259" w:lineRule="auto"/>
              <w:ind w:left="0" w:firstLine="0"/>
              <w:jc w:val="left"/>
            </w:pPr>
            <w:r>
              <w:t>(1828, нач. 1850-</w:t>
            </w:r>
          </w:p>
          <w:p w:rsidR="00164DA5" w:rsidRDefault="00C735F5">
            <w:pPr>
              <w:spacing w:after="0" w:line="280" w:lineRule="auto"/>
              <w:ind w:left="0" w:firstLine="0"/>
              <w:jc w:val="left"/>
            </w:pPr>
            <w:r>
              <w:t xml:space="preserve">х), </w:t>
            </w:r>
            <w:r>
              <w:tab/>
              <w:t xml:space="preserve">«Silentium!» (Молчи, </w:t>
            </w:r>
          </w:p>
          <w:p w:rsidR="00164DA5" w:rsidRDefault="00C735F5">
            <w:pPr>
              <w:spacing w:after="0" w:line="289" w:lineRule="auto"/>
              <w:ind w:left="0" w:right="109" w:firstLine="0"/>
            </w:pPr>
            <w:r>
              <w:t xml:space="preserve">скрывайся и таи…) (1829, нач. 1830-х), «Умом </w:t>
            </w:r>
          </w:p>
          <w:p w:rsidR="00164DA5" w:rsidRDefault="00C735F5">
            <w:pPr>
              <w:spacing w:after="0" w:line="314" w:lineRule="auto"/>
              <w:ind w:left="0" w:firstLine="0"/>
            </w:pPr>
            <w:r>
              <w:t xml:space="preserve">Россию не понять…» (1866).  </w:t>
            </w:r>
          </w:p>
          <w:p w:rsidR="00164DA5" w:rsidRDefault="00C735F5">
            <w:pPr>
              <w:spacing w:after="19" w:line="259" w:lineRule="auto"/>
              <w:ind w:left="0" w:firstLine="0"/>
              <w:jc w:val="left"/>
            </w:pPr>
            <w:r>
              <w:t xml:space="preserve">(5-8 кл.) </w:t>
            </w:r>
          </w:p>
          <w:p w:rsidR="00164DA5" w:rsidRDefault="00C735F5">
            <w:pPr>
              <w:spacing w:after="67" w:line="259" w:lineRule="auto"/>
              <w:ind w:left="0" w:firstLine="0"/>
              <w:jc w:val="left"/>
            </w:pPr>
            <w:r>
              <w:t xml:space="preserve"> </w:t>
            </w:r>
          </w:p>
          <w:p w:rsidR="00164DA5" w:rsidRDefault="00C735F5">
            <w:pPr>
              <w:spacing w:after="19" w:line="259" w:lineRule="auto"/>
              <w:ind w:left="0" w:firstLine="0"/>
              <w:jc w:val="left"/>
            </w:pPr>
            <w:r>
              <w:t xml:space="preserve">А.А. Фет </w:t>
            </w:r>
          </w:p>
          <w:p w:rsidR="00164DA5" w:rsidRDefault="00C735F5">
            <w:pPr>
              <w:spacing w:after="28" w:line="291" w:lineRule="auto"/>
              <w:ind w:left="0" w:firstLine="0"/>
              <w:jc w:val="left"/>
            </w:pPr>
            <w:r>
              <w:t xml:space="preserve">Стихотворения: «Шепот, </w:t>
            </w:r>
            <w:r>
              <w:tab/>
              <w:t xml:space="preserve">робкое дыханье…» </w:t>
            </w:r>
          </w:p>
          <w:p w:rsidR="00164DA5" w:rsidRDefault="00C735F5">
            <w:pPr>
              <w:spacing w:after="34" w:line="274" w:lineRule="auto"/>
              <w:ind w:left="0" w:firstLine="0"/>
            </w:pPr>
            <w:r>
              <w:t xml:space="preserve">(1850), «Как беден наш язык! </w:t>
            </w:r>
          </w:p>
          <w:p w:rsidR="00164DA5" w:rsidRDefault="00C735F5">
            <w:pPr>
              <w:spacing w:after="0" w:line="319" w:lineRule="auto"/>
              <w:ind w:left="0" w:firstLine="0"/>
              <w:jc w:val="left"/>
            </w:pPr>
            <w:r>
              <w:t xml:space="preserve">Хочу </w:t>
            </w:r>
            <w:r>
              <w:tab/>
              <w:t xml:space="preserve">и </w:t>
            </w:r>
            <w:r>
              <w:tab/>
              <w:t xml:space="preserve">не могу…» (1887).  </w:t>
            </w:r>
          </w:p>
          <w:p w:rsidR="00164DA5" w:rsidRDefault="00C735F5">
            <w:pPr>
              <w:spacing w:after="19" w:line="259" w:lineRule="auto"/>
              <w:ind w:left="0" w:firstLine="0"/>
              <w:jc w:val="left"/>
            </w:pPr>
            <w:r>
              <w:t xml:space="preserve">(5-8 кл.) </w:t>
            </w:r>
          </w:p>
          <w:p w:rsidR="00164DA5" w:rsidRDefault="00C735F5">
            <w:pPr>
              <w:spacing w:after="71" w:line="259" w:lineRule="auto"/>
              <w:ind w:left="0" w:firstLine="0"/>
              <w:jc w:val="left"/>
            </w:pPr>
            <w:r>
              <w:t xml:space="preserve"> </w:t>
            </w:r>
          </w:p>
          <w:p w:rsidR="00164DA5" w:rsidRDefault="00C735F5">
            <w:pPr>
              <w:spacing w:after="0" w:line="259" w:lineRule="auto"/>
              <w:ind w:left="0" w:firstLine="0"/>
              <w:jc w:val="left"/>
            </w:pPr>
            <w:r>
              <w:t xml:space="preserve">Н.А.Некрасов.  </w:t>
            </w:r>
          </w:p>
        </w:tc>
        <w:tc>
          <w:tcPr>
            <w:tcW w:w="3971" w:type="dxa"/>
            <w:tcBorders>
              <w:top w:val="single" w:sz="4" w:space="0" w:color="000000"/>
              <w:left w:val="single" w:sz="4" w:space="0" w:color="000000"/>
              <w:bottom w:val="single" w:sz="4" w:space="0" w:color="000000"/>
              <w:right w:val="single" w:sz="4" w:space="0" w:color="000000"/>
            </w:tcBorders>
          </w:tcPr>
          <w:p w:rsidR="00164DA5" w:rsidRDefault="00C735F5">
            <w:pPr>
              <w:spacing w:after="14" w:line="288" w:lineRule="auto"/>
              <w:ind w:left="0" w:right="111" w:firstLine="0"/>
            </w:pPr>
            <w:r>
              <w:t xml:space="preserve">Ф.И. Тютчев - 3-4 стихотворения по выбору, например: </w:t>
            </w:r>
            <w:r>
              <w:rPr>
                <w:i/>
              </w:rPr>
              <w:t>«Еще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w:t>
            </w:r>
            <w:r>
              <w:t xml:space="preserve"> и др.  </w:t>
            </w:r>
          </w:p>
          <w:p w:rsidR="00164DA5" w:rsidRDefault="00C735F5">
            <w:pPr>
              <w:spacing w:after="21" w:line="259" w:lineRule="auto"/>
              <w:ind w:left="0" w:firstLine="0"/>
              <w:jc w:val="left"/>
            </w:pPr>
            <w:r>
              <w:t xml:space="preserve">(5-8 кл.) </w:t>
            </w:r>
          </w:p>
          <w:p w:rsidR="00164DA5" w:rsidRDefault="00C735F5">
            <w:pPr>
              <w:spacing w:after="65" w:line="259" w:lineRule="auto"/>
              <w:ind w:left="0" w:firstLine="0"/>
              <w:jc w:val="left"/>
            </w:pPr>
            <w:r>
              <w:t xml:space="preserve"> </w:t>
            </w:r>
          </w:p>
          <w:p w:rsidR="00164DA5" w:rsidRDefault="00C735F5">
            <w:pPr>
              <w:spacing w:after="0" w:line="275" w:lineRule="auto"/>
              <w:ind w:left="0" w:right="111" w:firstLine="0"/>
            </w:pPr>
            <w:r>
              <w:t xml:space="preserve">А.А. Фет - 3-4 стихотворения по выбору, например: </w:t>
            </w:r>
            <w:r>
              <w:rPr>
                <w:i/>
              </w:rPr>
              <w:t xml:space="preserve">«Я пришел к тебе с приветом…» (1843), «На стоге сена ночью южной…» </w:t>
            </w:r>
          </w:p>
          <w:p w:rsidR="00164DA5" w:rsidRDefault="00C735F5">
            <w:pPr>
              <w:spacing w:after="0" w:line="275" w:lineRule="auto"/>
              <w:ind w:left="0" w:firstLine="0"/>
            </w:pPr>
            <w:r>
              <w:rPr>
                <w:i/>
              </w:rPr>
              <w:t xml:space="preserve">(1857),  «Сияла ночь. Луной был полон сад. Лежали…» (1877), </w:t>
            </w:r>
          </w:p>
          <w:p w:rsidR="00164DA5" w:rsidRDefault="00C735F5">
            <w:pPr>
              <w:spacing w:after="70" w:line="259" w:lineRule="auto"/>
              <w:ind w:left="0" w:firstLine="0"/>
            </w:pPr>
            <w:r>
              <w:rPr>
                <w:i/>
              </w:rPr>
              <w:t xml:space="preserve">«Это утро, радость эта…» </w:t>
            </w:r>
          </w:p>
          <w:p w:rsidR="00164DA5" w:rsidRDefault="00C735F5">
            <w:pPr>
              <w:spacing w:after="6" w:line="294" w:lineRule="auto"/>
              <w:ind w:left="0" w:right="107" w:firstLine="0"/>
            </w:pPr>
            <w:r>
              <w:rPr>
                <w:i/>
              </w:rPr>
              <w:t xml:space="preserve">(1881), «Учись у них –  у дуба, у березы…» (1883), «Я тебе ничего не скажу…» (1885) и др.  </w:t>
            </w:r>
          </w:p>
          <w:p w:rsidR="00164DA5" w:rsidRDefault="00C735F5">
            <w:pPr>
              <w:spacing w:after="21" w:line="259" w:lineRule="auto"/>
              <w:ind w:left="0" w:firstLine="0"/>
              <w:jc w:val="left"/>
            </w:pPr>
            <w:r>
              <w:rPr>
                <w:i/>
              </w:rPr>
              <w:t xml:space="preserve">(5-8 кл.) </w:t>
            </w:r>
          </w:p>
          <w:p w:rsidR="00164DA5" w:rsidRDefault="00C735F5">
            <w:pPr>
              <w:spacing w:after="0" w:line="259" w:lineRule="auto"/>
              <w:ind w:left="0" w:firstLine="0"/>
              <w:jc w:val="left"/>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pPr>
              <w:spacing w:after="3" w:line="313" w:lineRule="auto"/>
              <w:ind w:left="0" w:firstLine="0"/>
            </w:pPr>
            <w:r>
              <w:t xml:space="preserve">Поэзия 2-й половины XIX в., например: </w:t>
            </w:r>
          </w:p>
          <w:p w:rsidR="00164DA5" w:rsidRDefault="00C735F5">
            <w:pPr>
              <w:spacing w:after="67" w:line="259" w:lineRule="auto"/>
              <w:ind w:left="0" w:firstLine="0"/>
              <w:jc w:val="left"/>
            </w:pPr>
            <w:r>
              <w:rPr>
                <w:i/>
              </w:rPr>
              <w:t xml:space="preserve">А.Н.Майков, А.К.Толстой, </w:t>
            </w:r>
          </w:p>
          <w:p w:rsidR="00164DA5" w:rsidRDefault="00C735F5">
            <w:pPr>
              <w:spacing w:after="64" w:line="259" w:lineRule="auto"/>
              <w:ind w:left="0" w:firstLine="0"/>
              <w:jc w:val="left"/>
            </w:pPr>
            <w:r>
              <w:rPr>
                <w:i/>
              </w:rPr>
              <w:t>Я.П.Полонский и др</w:t>
            </w:r>
            <w:r>
              <w:t xml:space="preserve">. </w:t>
            </w:r>
          </w:p>
          <w:p w:rsidR="00164DA5" w:rsidRDefault="00C735F5">
            <w:pPr>
              <w:tabs>
                <w:tab w:val="center" w:pos="216"/>
                <w:tab w:val="center" w:pos="1656"/>
                <w:tab w:val="center" w:pos="3016"/>
              </w:tabs>
              <w:spacing w:after="73" w:line="259" w:lineRule="auto"/>
              <w:ind w:left="0" w:firstLine="0"/>
              <w:jc w:val="left"/>
            </w:pPr>
            <w:r>
              <w:rPr>
                <w:rFonts w:ascii="Calibri" w:eastAsia="Calibri" w:hAnsi="Calibri" w:cs="Calibri"/>
                <w:sz w:val="22"/>
              </w:rPr>
              <w:tab/>
            </w:r>
            <w:r>
              <w:t xml:space="preserve">(1-2 </w:t>
            </w:r>
            <w:r>
              <w:tab/>
              <w:t xml:space="preserve">стихотворения </w:t>
            </w:r>
            <w:r>
              <w:tab/>
              <w:t xml:space="preserve">по </w:t>
            </w:r>
          </w:p>
          <w:p w:rsidR="00164DA5" w:rsidRDefault="00C735F5">
            <w:pPr>
              <w:spacing w:after="21" w:line="259" w:lineRule="auto"/>
              <w:ind w:left="0" w:firstLine="0"/>
              <w:jc w:val="left"/>
            </w:pPr>
            <w:r>
              <w:t xml:space="preserve">выбору, 5-9 кл.) </w:t>
            </w:r>
          </w:p>
          <w:p w:rsidR="00164DA5" w:rsidRDefault="00C735F5">
            <w:pPr>
              <w:spacing w:after="19" w:line="259" w:lineRule="auto"/>
              <w:ind w:left="0" w:firstLine="0"/>
              <w:jc w:val="left"/>
            </w:pPr>
            <w:r>
              <w:t xml:space="preserve"> </w:t>
            </w:r>
          </w:p>
          <w:p w:rsidR="00164DA5" w:rsidRDefault="00C735F5">
            <w:pPr>
              <w:spacing w:after="0" w:line="259" w:lineRule="auto"/>
              <w:ind w:left="0" w:firstLine="0"/>
              <w:jc w:val="left"/>
            </w:pPr>
            <w:r>
              <w:t xml:space="preserve"> </w:t>
            </w:r>
          </w:p>
        </w:tc>
      </w:tr>
    </w:tbl>
    <w:p w:rsidR="00164DA5" w:rsidRDefault="00164DA5">
      <w:pPr>
        <w:spacing w:after="0" w:line="259" w:lineRule="auto"/>
        <w:ind w:left="-1407" w:right="33" w:firstLine="0"/>
        <w:jc w:val="left"/>
      </w:pPr>
    </w:p>
    <w:tbl>
      <w:tblPr>
        <w:tblStyle w:val="TableGrid"/>
        <w:tblW w:w="9573" w:type="dxa"/>
        <w:tblInd w:w="187" w:type="dxa"/>
        <w:tblCellMar>
          <w:top w:w="9" w:type="dxa"/>
          <w:left w:w="108" w:type="dxa"/>
        </w:tblCellMar>
        <w:tblLook w:val="04A0" w:firstRow="1" w:lastRow="0" w:firstColumn="1" w:lastColumn="0" w:noHBand="0" w:noVBand="1"/>
      </w:tblPr>
      <w:tblGrid>
        <w:gridCol w:w="2234"/>
        <w:gridCol w:w="3971"/>
        <w:gridCol w:w="3368"/>
      </w:tblGrid>
      <w:tr w:rsidR="00164DA5">
        <w:trPr>
          <w:trHeight w:val="3449"/>
        </w:trPr>
        <w:tc>
          <w:tcPr>
            <w:tcW w:w="2234" w:type="dxa"/>
            <w:tcBorders>
              <w:top w:val="single" w:sz="4" w:space="0" w:color="000000"/>
              <w:left w:val="single" w:sz="4" w:space="0" w:color="000000"/>
              <w:bottom w:val="single" w:sz="4" w:space="0" w:color="000000"/>
              <w:right w:val="single" w:sz="4" w:space="0" w:color="000000"/>
            </w:tcBorders>
          </w:tcPr>
          <w:p w:rsidR="00164DA5" w:rsidRDefault="00C735F5">
            <w:pPr>
              <w:spacing w:after="2" w:line="275" w:lineRule="auto"/>
              <w:ind w:left="0" w:right="111" w:firstLine="0"/>
            </w:pPr>
            <w:r>
              <w:t xml:space="preserve">Стихотворения:« Крестьянские дети» (1861), «Вчерашний день, часу в </w:t>
            </w:r>
          </w:p>
          <w:p w:rsidR="00164DA5" w:rsidRDefault="00C735F5">
            <w:pPr>
              <w:spacing w:after="19" w:line="259" w:lineRule="auto"/>
              <w:ind w:left="0" w:firstLine="0"/>
              <w:jc w:val="left"/>
            </w:pPr>
            <w:r>
              <w:t xml:space="preserve">шестом…» </w:t>
            </w:r>
          </w:p>
          <w:p w:rsidR="00164DA5" w:rsidRDefault="00C735F5">
            <w:pPr>
              <w:spacing w:after="19" w:line="259" w:lineRule="auto"/>
              <w:ind w:left="0" w:firstLine="0"/>
              <w:jc w:val="left"/>
            </w:pPr>
            <w:r>
              <w:t xml:space="preserve">(1848),  </w:t>
            </w:r>
          </w:p>
          <w:p w:rsidR="00164DA5" w:rsidRDefault="00C735F5">
            <w:pPr>
              <w:spacing w:after="0" w:line="259" w:lineRule="auto"/>
              <w:ind w:left="0" w:firstLine="0"/>
              <w:jc w:val="left"/>
            </w:pPr>
            <w:r>
              <w:t xml:space="preserve">«Несжатая полоса» (1854).  (5-8 кл.) </w:t>
            </w:r>
          </w:p>
        </w:tc>
        <w:tc>
          <w:tcPr>
            <w:tcW w:w="3971" w:type="dxa"/>
            <w:tcBorders>
              <w:top w:val="single" w:sz="4" w:space="0" w:color="000000"/>
              <w:left w:val="single" w:sz="4" w:space="0" w:color="000000"/>
              <w:bottom w:val="single" w:sz="4" w:space="0" w:color="000000"/>
              <w:right w:val="single" w:sz="4" w:space="0" w:color="000000"/>
            </w:tcBorders>
          </w:tcPr>
          <w:p w:rsidR="00164DA5" w:rsidRDefault="00C735F5">
            <w:pPr>
              <w:spacing w:after="68" w:line="259" w:lineRule="auto"/>
              <w:ind w:left="0" w:firstLine="0"/>
              <w:jc w:val="left"/>
            </w:pPr>
            <w:r>
              <w:t xml:space="preserve">Н.А.Некрасов </w:t>
            </w:r>
          </w:p>
          <w:p w:rsidR="00164DA5" w:rsidRDefault="00C735F5">
            <w:pPr>
              <w:spacing w:after="47" w:line="274" w:lineRule="auto"/>
              <w:ind w:left="0" w:right="112" w:firstLine="0"/>
            </w:pPr>
            <w:r>
              <w:t xml:space="preserve">- 1–2 стихотворения по выбору, например: </w:t>
            </w:r>
            <w:r>
              <w:rPr>
                <w:i/>
              </w:rPr>
              <w:t xml:space="preserve">«Тройка» (1846), «Размышления у парадного подъезда» (1858), «Зеленый </w:t>
            </w:r>
          </w:p>
          <w:p w:rsidR="00164DA5" w:rsidRDefault="00C735F5">
            <w:pPr>
              <w:spacing w:after="0" w:line="259" w:lineRule="auto"/>
              <w:ind w:left="0" w:firstLine="0"/>
              <w:jc w:val="left"/>
            </w:pPr>
            <w:r>
              <w:rPr>
                <w:i/>
              </w:rPr>
              <w:t>Шум» (1862-1863) и др. (5-8 кл.)</w:t>
            </w: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r>
      <w:tr w:rsidR="00164DA5">
        <w:trPr>
          <w:trHeight w:val="11358"/>
        </w:trPr>
        <w:tc>
          <w:tcPr>
            <w:tcW w:w="223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lastRenderedPageBreak/>
              <w:t xml:space="preserve"> </w:t>
            </w:r>
          </w:p>
        </w:tc>
        <w:tc>
          <w:tcPr>
            <w:tcW w:w="3971" w:type="dxa"/>
            <w:tcBorders>
              <w:top w:val="single" w:sz="4" w:space="0" w:color="000000"/>
              <w:left w:val="single" w:sz="4" w:space="0" w:color="000000"/>
              <w:bottom w:val="single" w:sz="4" w:space="0" w:color="000000"/>
              <w:right w:val="single" w:sz="4" w:space="0" w:color="000000"/>
            </w:tcBorders>
          </w:tcPr>
          <w:p w:rsidR="00164DA5" w:rsidRDefault="00C735F5">
            <w:pPr>
              <w:spacing w:after="68" w:line="259" w:lineRule="auto"/>
              <w:ind w:left="0" w:firstLine="0"/>
              <w:jc w:val="left"/>
            </w:pPr>
            <w:r>
              <w:t xml:space="preserve">И.С.Тургенев  </w:t>
            </w:r>
          </w:p>
          <w:p w:rsidR="00164DA5" w:rsidRDefault="00C735F5" w:rsidP="00DF1DA6">
            <w:pPr>
              <w:numPr>
                <w:ilvl w:val="0"/>
                <w:numId w:val="343"/>
              </w:numPr>
              <w:spacing w:after="38" w:line="283" w:lineRule="auto"/>
              <w:ind w:right="109" w:firstLine="0"/>
            </w:pPr>
            <w:r>
              <w:t xml:space="preserve">1 рассказ по выбору, например: </w:t>
            </w:r>
            <w:r>
              <w:rPr>
                <w:i/>
              </w:rPr>
              <w:t xml:space="preserve">«Певцы» (1852), «Бежин луг» (1846, 1874) и др.; 1 повесть на выбор,  например: «Муму» (1852), «Ася» (1857), «Первая любовь» (1860) и др.; </w:t>
            </w:r>
            <w:r>
              <w:t xml:space="preserve">1 </w:t>
            </w:r>
          </w:p>
          <w:p w:rsidR="00164DA5" w:rsidRDefault="00C735F5">
            <w:pPr>
              <w:spacing w:after="0" w:line="287" w:lineRule="auto"/>
              <w:ind w:left="0" w:right="108" w:firstLine="0"/>
            </w:pPr>
            <w:r>
              <w:t>стихотворение в прозе на выбор</w:t>
            </w:r>
            <w:r>
              <w:rPr>
                <w:i/>
              </w:rPr>
              <w:t xml:space="preserve">,  например: «Разговор» (1878), «Воробей» (1878),«Два богача» (1878), «Русский язык» (1882) и др.  (6-8 кл.) </w:t>
            </w:r>
          </w:p>
          <w:p w:rsidR="00164DA5" w:rsidRDefault="00C735F5">
            <w:pPr>
              <w:spacing w:after="68" w:line="259" w:lineRule="auto"/>
              <w:ind w:left="0" w:firstLine="0"/>
              <w:jc w:val="left"/>
            </w:pPr>
            <w:r>
              <w:t xml:space="preserve"> </w:t>
            </w:r>
          </w:p>
          <w:p w:rsidR="00164DA5" w:rsidRDefault="00C735F5">
            <w:pPr>
              <w:spacing w:after="68" w:line="259" w:lineRule="auto"/>
              <w:ind w:left="0" w:firstLine="0"/>
              <w:jc w:val="left"/>
            </w:pPr>
            <w:r>
              <w:t xml:space="preserve">Н.С.Лесков  </w:t>
            </w:r>
          </w:p>
          <w:p w:rsidR="00164DA5" w:rsidRDefault="00C735F5" w:rsidP="00DF1DA6">
            <w:pPr>
              <w:numPr>
                <w:ilvl w:val="0"/>
                <w:numId w:val="343"/>
              </w:numPr>
              <w:spacing w:after="0" w:line="275" w:lineRule="auto"/>
              <w:ind w:right="109" w:firstLine="0"/>
            </w:pPr>
            <w:r>
              <w:t xml:space="preserve">1 повесть по выбору, например: </w:t>
            </w:r>
            <w:r>
              <w:rPr>
                <w:i/>
              </w:rPr>
              <w:t xml:space="preserve">«Несмертельный Голован (Из рассказов о трех праведниках)» (1880), «Левша» (1881), </w:t>
            </w:r>
          </w:p>
          <w:p w:rsidR="00164DA5" w:rsidRDefault="00C735F5">
            <w:pPr>
              <w:spacing w:after="0" w:line="314" w:lineRule="auto"/>
              <w:ind w:left="0" w:firstLine="0"/>
            </w:pPr>
            <w:r>
              <w:rPr>
                <w:i/>
              </w:rPr>
              <w:t xml:space="preserve">«Тупейный художник» (1883), «Человек на часах» (1887) и др. </w:t>
            </w:r>
          </w:p>
          <w:p w:rsidR="00164DA5" w:rsidRDefault="00C735F5">
            <w:pPr>
              <w:spacing w:after="67" w:line="259" w:lineRule="auto"/>
              <w:ind w:left="0" w:firstLine="0"/>
              <w:jc w:val="left"/>
            </w:pPr>
            <w:r>
              <w:rPr>
                <w:i/>
              </w:rPr>
              <w:t xml:space="preserve">(6-8 кл.) </w:t>
            </w:r>
          </w:p>
          <w:p w:rsidR="00164DA5" w:rsidRDefault="00C735F5">
            <w:pPr>
              <w:spacing w:after="68" w:line="259" w:lineRule="auto"/>
              <w:ind w:left="0" w:firstLine="0"/>
              <w:jc w:val="left"/>
            </w:pPr>
            <w:r>
              <w:t xml:space="preserve">М.Е.Салтыков-Щедрин  </w:t>
            </w:r>
          </w:p>
          <w:p w:rsidR="00164DA5" w:rsidRDefault="00C735F5" w:rsidP="00DF1DA6">
            <w:pPr>
              <w:numPr>
                <w:ilvl w:val="0"/>
                <w:numId w:val="343"/>
              </w:numPr>
              <w:spacing w:after="23" w:line="283" w:lineRule="auto"/>
              <w:ind w:right="109" w:firstLine="0"/>
            </w:pPr>
            <w:r>
              <w:t xml:space="preserve">2 сказки по выбору, например: </w:t>
            </w:r>
            <w:r>
              <w:rPr>
                <w:i/>
              </w:rPr>
              <w:t xml:space="preserve">«Повесть о том, как один мужик двух генералов прокормил» (1869), «Премудрый пискарь» (1883), «Медведь на воеводстве» (1884) и др.  </w:t>
            </w:r>
          </w:p>
          <w:p w:rsidR="00164DA5" w:rsidRDefault="00C735F5">
            <w:pPr>
              <w:spacing w:after="68" w:line="259" w:lineRule="auto"/>
              <w:ind w:left="0" w:firstLine="0"/>
              <w:jc w:val="left"/>
            </w:pPr>
            <w:r>
              <w:rPr>
                <w:i/>
              </w:rPr>
              <w:t xml:space="preserve">(7-8 кл.) </w:t>
            </w:r>
          </w:p>
          <w:p w:rsidR="00164DA5" w:rsidRDefault="00C735F5">
            <w:pPr>
              <w:spacing w:after="68" w:line="259" w:lineRule="auto"/>
              <w:ind w:left="0" w:firstLine="0"/>
              <w:jc w:val="left"/>
            </w:pPr>
            <w:r>
              <w:t xml:space="preserve">Л.Н.Толстой  </w:t>
            </w:r>
          </w:p>
          <w:p w:rsidR="00164DA5" w:rsidRDefault="00C735F5" w:rsidP="00DF1DA6">
            <w:pPr>
              <w:numPr>
                <w:ilvl w:val="0"/>
                <w:numId w:val="343"/>
              </w:numPr>
              <w:spacing w:after="50" w:line="259" w:lineRule="auto"/>
              <w:ind w:right="109" w:firstLine="0"/>
            </w:pPr>
            <w:r>
              <w:t xml:space="preserve">1 повесть по выбору, например: </w:t>
            </w:r>
          </w:p>
          <w:p w:rsidR="00164DA5" w:rsidRDefault="00C735F5">
            <w:pPr>
              <w:tabs>
                <w:tab w:val="center" w:pos="636"/>
                <w:tab w:val="center" w:pos="3374"/>
              </w:tabs>
              <w:spacing w:after="0" w:line="259" w:lineRule="auto"/>
              <w:ind w:left="0" w:firstLine="0"/>
              <w:jc w:val="left"/>
            </w:pPr>
            <w:r>
              <w:rPr>
                <w:rFonts w:ascii="Calibri" w:eastAsia="Calibri" w:hAnsi="Calibri" w:cs="Calibri"/>
                <w:sz w:val="22"/>
              </w:rPr>
              <w:tab/>
            </w:r>
            <w:r>
              <w:rPr>
                <w:i/>
              </w:rPr>
              <w:t xml:space="preserve">«Детство» </w:t>
            </w:r>
            <w:r>
              <w:rPr>
                <w:i/>
              </w:rPr>
              <w:tab/>
              <w:t xml:space="preserve">(1852),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 </w:t>
            </w:r>
          </w:p>
        </w:tc>
      </w:tr>
    </w:tbl>
    <w:p w:rsidR="00164DA5" w:rsidRDefault="00164DA5">
      <w:pPr>
        <w:spacing w:after="0" w:line="259" w:lineRule="auto"/>
        <w:ind w:left="-1407" w:right="33" w:firstLine="0"/>
        <w:jc w:val="left"/>
      </w:pPr>
    </w:p>
    <w:tbl>
      <w:tblPr>
        <w:tblStyle w:val="TableGrid"/>
        <w:tblW w:w="9573" w:type="dxa"/>
        <w:tblInd w:w="187" w:type="dxa"/>
        <w:tblCellMar>
          <w:top w:w="9" w:type="dxa"/>
          <w:left w:w="108" w:type="dxa"/>
          <w:right w:w="43" w:type="dxa"/>
        </w:tblCellMar>
        <w:tblLook w:val="04A0" w:firstRow="1" w:lastRow="0" w:firstColumn="1" w:lastColumn="0" w:noHBand="0" w:noVBand="1"/>
      </w:tblPr>
      <w:tblGrid>
        <w:gridCol w:w="2234"/>
        <w:gridCol w:w="3971"/>
        <w:gridCol w:w="3368"/>
      </w:tblGrid>
      <w:tr w:rsidR="00164DA5">
        <w:trPr>
          <w:trHeight w:val="5857"/>
        </w:trPr>
        <w:tc>
          <w:tcPr>
            <w:tcW w:w="2234"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3971" w:type="dxa"/>
            <w:tcBorders>
              <w:top w:val="single" w:sz="4" w:space="0" w:color="000000"/>
              <w:left w:val="single" w:sz="4" w:space="0" w:color="000000"/>
              <w:bottom w:val="single" w:sz="4" w:space="0" w:color="000000"/>
              <w:right w:val="single" w:sz="4" w:space="0" w:color="000000"/>
            </w:tcBorders>
          </w:tcPr>
          <w:p w:rsidR="00164DA5" w:rsidRDefault="00C735F5">
            <w:pPr>
              <w:spacing w:after="45" w:line="275" w:lineRule="auto"/>
              <w:ind w:left="0" w:right="67" w:firstLine="0"/>
            </w:pPr>
            <w:r>
              <w:rPr>
                <w:i/>
              </w:rPr>
              <w:t xml:space="preserve">«Отрочество» (1854), «ХаджиМурат» (1896—1904) и др.; 1 рассказ на выбор, например: </w:t>
            </w:r>
          </w:p>
          <w:p w:rsidR="00164DA5" w:rsidRDefault="00C735F5">
            <w:pPr>
              <w:spacing w:after="14" w:line="288" w:lineRule="auto"/>
              <w:ind w:left="0" w:right="70" w:firstLine="0"/>
            </w:pPr>
            <w:r>
              <w:rPr>
                <w:i/>
              </w:rPr>
              <w:t xml:space="preserve">«Три смерти» (1858), «Холстомер» (1863, 1885), «Кавказский пленник» (1872), «После бала» (1903) и др.  </w:t>
            </w:r>
          </w:p>
          <w:p w:rsidR="00164DA5" w:rsidRDefault="00C735F5">
            <w:pPr>
              <w:spacing w:after="2" w:line="313" w:lineRule="auto"/>
              <w:ind w:left="0" w:right="1698" w:firstLine="0"/>
              <w:jc w:val="left"/>
            </w:pPr>
            <w:r>
              <w:rPr>
                <w:i/>
              </w:rPr>
              <w:t xml:space="preserve">(5-8 кл.) </w:t>
            </w:r>
            <w:r>
              <w:t xml:space="preserve">А.П.Чехов  </w:t>
            </w:r>
          </w:p>
          <w:p w:rsidR="00164DA5" w:rsidRDefault="00C735F5">
            <w:pPr>
              <w:spacing w:after="35" w:line="275" w:lineRule="auto"/>
              <w:ind w:left="0" w:right="67" w:firstLine="0"/>
            </w:pPr>
            <w:r>
              <w:t xml:space="preserve">- 3 рассказа по выбору, например: </w:t>
            </w:r>
            <w:r>
              <w:rPr>
                <w:i/>
              </w:rPr>
              <w:t xml:space="preserve">«Толстый и тонкий» (1883), «Хамелеон» (1884), «Смерть чиновника» (1883), «Лошадиная фамилия» (1885), </w:t>
            </w:r>
          </w:p>
          <w:p w:rsidR="00164DA5" w:rsidRDefault="00C735F5">
            <w:pPr>
              <w:tabs>
                <w:tab w:val="center" w:pos="1011"/>
                <w:tab w:val="center" w:pos="3374"/>
              </w:tabs>
              <w:spacing w:after="58" w:line="259" w:lineRule="auto"/>
              <w:ind w:left="0" w:firstLine="0"/>
              <w:jc w:val="left"/>
            </w:pPr>
            <w:r>
              <w:rPr>
                <w:rFonts w:ascii="Calibri" w:eastAsia="Calibri" w:hAnsi="Calibri" w:cs="Calibri"/>
                <w:sz w:val="22"/>
              </w:rPr>
              <w:tab/>
            </w:r>
            <w:r>
              <w:rPr>
                <w:i/>
              </w:rPr>
              <w:t xml:space="preserve">«Злоумышленник» </w:t>
            </w:r>
            <w:r>
              <w:rPr>
                <w:i/>
              </w:rPr>
              <w:tab/>
              <w:t xml:space="preserve">(1885), </w:t>
            </w:r>
          </w:p>
          <w:p w:rsidR="00164DA5" w:rsidRDefault="00C735F5">
            <w:pPr>
              <w:tabs>
                <w:tab w:val="center" w:pos="523"/>
                <w:tab w:val="center" w:pos="1963"/>
                <w:tab w:val="center" w:pos="3316"/>
              </w:tabs>
              <w:spacing w:after="73" w:line="259" w:lineRule="auto"/>
              <w:ind w:left="0" w:firstLine="0"/>
              <w:jc w:val="left"/>
            </w:pPr>
            <w:r>
              <w:rPr>
                <w:rFonts w:ascii="Calibri" w:eastAsia="Calibri" w:hAnsi="Calibri" w:cs="Calibri"/>
                <w:sz w:val="22"/>
              </w:rPr>
              <w:tab/>
            </w:r>
            <w:r>
              <w:rPr>
                <w:i/>
              </w:rPr>
              <w:t xml:space="preserve">«Ванька» </w:t>
            </w:r>
            <w:r>
              <w:rPr>
                <w:i/>
              </w:rPr>
              <w:tab/>
              <w:t xml:space="preserve">(1886), </w:t>
            </w:r>
            <w:r>
              <w:rPr>
                <w:i/>
              </w:rPr>
              <w:tab/>
              <w:t xml:space="preserve">«Спать </w:t>
            </w:r>
          </w:p>
          <w:p w:rsidR="00164DA5" w:rsidRDefault="00C735F5">
            <w:pPr>
              <w:spacing w:after="0" w:line="259" w:lineRule="auto"/>
              <w:ind w:left="0" w:firstLine="0"/>
              <w:jc w:val="left"/>
            </w:pPr>
            <w:r>
              <w:rPr>
                <w:i/>
              </w:rPr>
              <w:t>хочется» (1888) и др</w:t>
            </w:r>
            <w:r>
              <w:t xml:space="preserve">.(6-8 кл.)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r>
      <w:tr w:rsidR="00164DA5">
        <w:trPr>
          <w:trHeight w:val="8951"/>
        </w:trPr>
        <w:tc>
          <w:tcPr>
            <w:tcW w:w="223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lastRenderedPageBreak/>
              <w:t xml:space="preserve"> </w:t>
            </w:r>
          </w:p>
        </w:tc>
        <w:tc>
          <w:tcPr>
            <w:tcW w:w="3971" w:type="dxa"/>
            <w:tcBorders>
              <w:top w:val="single" w:sz="4" w:space="0" w:color="000000"/>
              <w:left w:val="single" w:sz="4" w:space="0" w:color="000000"/>
              <w:bottom w:val="single" w:sz="4" w:space="0" w:color="000000"/>
              <w:right w:val="single" w:sz="4" w:space="0" w:color="000000"/>
            </w:tcBorders>
          </w:tcPr>
          <w:p w:rsidR="00164DA5" w:rsidRDefault="00C735F5">
            <w:pPr>
              <w:spacing w:after="68" w:line="259" w:lineRule="auto"/>
              <w:ind w:left="0" w:firstLine="0"/>
              <w:jc w:val="left"/>
            </w:pPr>
            <w:r>
              <w:t xml:space="preserve">А.А.Блок </w:t>
            </w:r>
          </w:p>
          <w:p w:rsidR="00164DA5" w:rsidRDefault="00C735F5">
            <w:pPr>
              <w:spacing w:after="35" w:line="283" w:lineRule="auto"/>
              <w:ind w:left="0" w:right="67" w:firstLine="0"/>
            </w:pPr>
            <w:r>
              <w:t xml:space="preserve">- 2 стихотворения по выбору, например: </w:t>
            </w:r>
            <w:r>
              <w:rPr>
                <w:i/>
              </w:rPr>
              <w:t xml:space="preserve">«Перед грозой» (1899), «После грозы» (1900), «Девушка пела в церковном хоре…» (1905), «Ты помнишь? В нашей бухте сонной…» (1911 – </w:t>
            </w:r>
          </w:p>
          <w:p w:rsidR="00164DA5" w:rsidRDefault="00C735F5">
            <w:pPr>
              <w:spacing w:after="50" w:line="259" w:lineRule="auto"/>
              <w:ind w:left="0" w:firstLine="0"/>
              <w:jc w:val="left"/>
            </w:pPr>
            <w:r>
              <w:rPr>
                <w:i/>
              </w:rPr>
              <w:t xml:space="preserve">1914) и др.  </w:t>
            </w:r>
          </w:p>
          <w:p w:rsidR="00164DA5" w:rsidRDefault="00C735F5">
            <w:pPr>
              <w:spacing w:after="68" w:line="259" w:lineRule="auto"/>
              <w:ind w:left="0" w:firstLine="0"/>
              <w:jc w:val="left"/>
            </w:pPr>
            <w:r>
              <w:rPr>
                <w:i/>
              </w:rPr>
              <w:t xml:space="preserve">(7-9 кл.) </w:t>
            </w:r>
          </w:p>
          <w:p w:rsidR="00164DA5" w:rsidRDefault="00C735F5">
            <w:pPr>
              <w:spacing w:after="70" w:line="259" w:lineRule="auto"/>
              <w:ind w:left="0" w:firstLine="0"/>
              <w:jc w:val="left"/>
            </w:pPr>
            <w:r>
              <w:t xml:space="preserve">А.Ахматова </w:t>
            </w:r>
          </w:p>
          <w:p w:rsidR="00164DA5" w:rsidRDefault="00C735F5">
            <w:pPr>
              <w:spacing w:after="47" w:line="275" w:lineRule="auto"/>
              <w:ind w:left="0" w:right="68" w:firstLine="0"/>
            </w:pPr>
            <w:r>
              <w:t xml:space="preserve">- 1 стихотворение по выбору, например: </w:t>
            </w:r>
            <w:r>
              <w:rPr>
                <w:i/>
              </w:rPr>
              <w:t xml:space="preserve">«Смуглый отрок бродил по аллеям…» (1911), «Перед весной бывают дни такие…» (1915), «Родная земля» </w:t>
            </w:r>
          </w:p>
          <w:p w:rsidR="00164DA5" w:rsidRDefault="00C735F5">
            <w:pPr>
              <w:spacing w:after="68" w:line="259" w:lineRule="auto"/>
              <w:ind w:left="0" w:firstLine="0"/>
              <w:jc w:val="left"/>
            </w:pPr>
            <w:r>
              <w:rPr>
                <w:i/>
              </w:rPr>
              <w:t xml:space="preserve">(1961) и др.(7-9 кл.) </w:t>
            </w:r>
          </w:p>
          <w:p w:rsidR="00164DA5" w:rsidRDefault="00C735F5">
            <w:pPr>
              <w:spacing w:after="68" w:line="259" w:lineRule="auto"/>
              <w:ind w:left="0" w:firstLine="0"/>
              <w:jc w:val="left"/>
            </w:pPr>
            <w:r>
              <w:t xml:space="preserve">Н.С.Гумилев </w:t>
            </w:r>
          </w:p>
          <w:p w:rsidR="00164DA5" w:rsidRDefault="00C735F5" w:rsidP="00DF1DA6">
            <w:pPr>
              <w:numPr>
                <w:ilvl w:val="0"/>
                <w:numId w:val="344"/>
              </w:numPr>
              <w:spacing w:after="6" w:line="295" w:lineRule="auto"/>
              <w:ind w:right="69" w:firstLine="0"/>
            </w:pPr>
            <w:r>
              <w:t xml:space="preserve">1 стихотворение по выбору, например: </w:t>
            </w:r>
            <w:r>
              <w:rPr>
                <w:i/>
              </w:rPr>
              <w:t xml:space="preserve">«Капитаны» (1912), «Слово» (1921). </w:t>
            </w:r>
          </w:p>
          <w:p w:rsidR="00164DA5" w:rsidRDefault="00C735F5">
            <w:pPr>
              <w:spacing w:after="68" w:line="259" w:lineRule="auto"/>
              <w:ind w:left="0" w:firstLine="0"/>
              <w:jc w:val="left"/>
            </w:pPr>
            <w:r>
              <w:rPr>
                <w:i/>
              </w:rPr>
              <w:t xml:space="preserve">(6-8 кл.) </w:t>
            </w:r>
          </w:p>
          <w:p w:rsidR="00164DA5" w:rsidRDefault="00C735F5">
            <w:pPr>
              <w:spacing w:after="70" w:line="259" w:lineRule="auto"/>
              <w:ind w:left="0" w:firstLine="0"/>
              <w:jc w:val="left"/>
            </w:pPr>
            <w:r>
              <w:t xml:space="preserve">М.И.Цветаева </w:t>
            </w:r>
          </w:p>
          <w:p w:rsidR="00164DA5" w:rsidRDefault="00C735F5" w:rsidP="00DF1DA6">
            <w:pPr>
              <w:numPr>
                <w:ilvl w:val="0"/>
                <w:numId w:val="344"/>
              </w:numPr>
              <w:spacing w:after="0" w:line="259" w:lineRule="auto"/>
              <w:ind w:right="69" w:firstLine="0"/>
            </w:pPr>
            <w:r>
              <w:t xml:space="preserve">1 стихотворение по выбору, например: </w:t>
            </w:r>
            <w:r>
              <w:rPr>
                <w:i/>
              </w:rPr>
              <w:t xml:space="preserve">«Моим стихам, написанным так рано…» (1913), «Идешь, на меня похожий»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pPr>
              <w:spacing w:after="2" w:line="314" w:lineRule="auto"/>
              <w:ind w:left="0" w:firstLine="0"/>
              <w:jc w:val="left"/>
            </w:pPr>
            <w:r>
              <w:t xml:space="preserve">Проза конца XIX – начала XX вв.,  например: </w:t>
            </w:r>
          </w:p>
          <w:p w:rsidR="00164DA5" w:rsidRDefault="00C735F5">
            <w:pPr>
              <w:spacing w:after="69" w:line="259" w:lineRule="auto"/>
              <w:ind w:left="0" w:firstLine="0"/>
              <w:jc w:val="left"/>
            </w:pPr>
            <w:r>
              <w:rPr>
                <w:i/>
              </w:rPr>
              <w:t xml:space="preserve">М.Горький, А.И.Куприн, </w:t>
            </w:r>
          </w:p>
          <w:p w:rsidR="00164DA5" w:rsidRDefault="00C735F5">
            <w:pPr>
              <w:spacing w:after="0" w:line="314" w:lineRule="auto"/>
              <w:ind w:left="0" w:firstLine="0"/>
            </w:pPr>
            <w:r>
              <w:rPr>
                <w:i/>
              </w:rPr>
              <w:t>Л.Н.Андреев, И.А.Бунин,  И.С.Шмелев, А.С. Грин</w:t>
            </w:r>
            <w:r>
              <w:t xml:space="preserve"> </w:t>
            </w:r>
          </w:p>
          <w:p w:rsidR="00164DA5" w:rsidRDefault="00C735F5">
            <w:pPr>
              <w:spacing w:after="0" w:line="314" w:lineRule="auto"/>
              <w:ind w:left="0" w:firstLine="0"/>
            </w:pPr>
            <w:r>
              <w:t xml:space="preserve">(2-3 рассказа или повести по выбору, 5-8 кл.) </w:t>
            </w:r>
          </w:p>
          <w:p w:rsidR="00164DA5" w:rsidRDefault="00C735F5">
            <w:pPr>
              <w:spacing w:after="69" w:line="259" w:lineRule="auto"/>
              <w:ind w:left="0" w:firstLine="0"/>
              <w:jc w:val="left"/>
            </w:pPr>
            <w:r>
              <w:t xml:space="preserve"> </w:t>
            </w:r>
          </w:p>
          <w:p w:rsidR="00164DA5" w:rsidRDefault="00C735F5">
            <w:pPr>
              <w:spacing w:after="2" w:line="314" w:lineRule="auto"/>
              <w:ind w:left="0" w:firstLine="0"/>
            </w:pPr>
            <w:r>
              <w:t xml:space="preserve">Поэзия конца XIX – начала XX вв., например: </w:t>
            </w:r>
          </w:p>
          <w:p w:rsidR="00164DA5" w:rsidRDefault="00C735F5">
            <w:pPr>
              <w:spacing w:after="25" w:line="290" w:lineRule="auto"/>
              <w:ind w:left="0" w:right="68" w:firstLine="0"/>
            </w:pPr>
            <w:r>
              <w:rPr>
                <w:i/>
              </w:rPr>
              <w:t>К.Д.Бальмонт, И.А.Бунин, М.А.Волошин, В.Хлебников и др</w:t>
            </w:r>
            <w:r>
              <w:t xml:space="preserve">. </w:t>
            </w:r>
          </w:p>
          <w:p w:rsidR="00164DA5" w:rsidRDefault="00C735F5">
            <w:pPr>
              <w:tabs>
                <w:tab w:val="center" w:pos="216"/>
                <w:tab w:val="center" w:pos="1656"/>
                <w:tab w:val="center" w:pos="3016"/>
              </w:tabs>
              <w:spacing w:after="75" w:line="259" w:lineRule="auto"/>
              <w:ind w:left="0" w:firstLine="0"/>
              <w:jc w:val="left"/>
            </w:pPr>
            <w:r>
              <w:rPr>
                <w:rFonts w:ascii="Calibri" w:eastAsia="Calibri" w:hAnsi="Calibri" w:cs="Calibri"/>
                <w:sz w:val="22"/>
              </w:rPr>
              <w:tab/>
            </w:r>
            <w:r>
              <w:t xml:space="preserve">(2-3 </w:t>
            </w:r>
            <w:r>
              <w:tab/>
              <w:t xml:space="preserve">стихотворения </w:t>
            </w:r>
            <w:r>
              <w:tab/>
              <w:t xml:space="preserve">по </w:t>
            </w:r>
          </w:p>
          <w:p w:rsidR="00164DA5" w:rsidRDefault="00C735F5">
            <w:pPr>
              <w:spacing w:after="19" w:line="259" w:lineRule="auto"/>
              <w:ind w:left="0" w:firstLine="0"/>
              <w:jc w:val="left"/>
            </w:pPr>
            <w:r>
              <w:t xml:space="preserve">выбору, 5-8 кл.) </w:t>
            </w:r>
          </w:p>
          <w:p w:rsidR="00164DA5" w:rsidRDefault="00C735F5">
            <w:pPr>
              <w:spacing w:after="19" w:line="259" w:lineRule="auto"/>
              <w:ind w:left="0" w:firstLine="0"/>
              <w:jc w:val="left"/>
            </w:pPr>
            <w:r>
              <w:t xml:space="preserve"> </w:t>
            </w:r>
          </w:p>
          <w:p w:rsidR="00164DA5" w:rsidRDefault="00C735F5">
            <w:pPr>
              <w:spacing w:after="19" w:line="259" w:lineRule="auto"/>
              <w:ind w:left="0" w:firstLine="0"/>
              <w:jc w:val="left"/>
            </w:pPr>
            <w:r>
              <w:t xml:space="preserve"> </w:t>
            </w:r>
          </w:p>
          <w:p w:rsidR="00164DA5" w:rsidRDefault="00C735F5">
            <w:pPr>
              <w:spacing w:after="21" w:line="259" w:lineRule="auto"/>
              <w:ind w:left="0" w:firstLine="0"/>
              <w:jc w:val="left"/>
            </w:pPr>
            <w:r>
              <w:t xml:space="preserve"> </w:t>
            </w:r>
          </w:p>
          <w:p w:rsidR="00164DA5" w:rsidRDefault="00C735F5">
            <w:pPr>
              <w:spacing w:after="19" w:line="259" w:lineRule="auto"/>
              <w:ind w:left="0" w:firstLine="0"/>
              <w:jc w:val="left"/>
            </w:pPr>
            <w:r>
              <w:t xml:space="preserve"> </w:t>
            </w:r>
          </w:p>
          <w:p w:rsidR="00164DA5" w:rsidRDefault="00C735F5">
            <w:pPr>
              <w:spacing w:after="19" w:line="259" w:lineRule="auto"/>
              <w:ind w:left="0" w:firstLine="0"/>
              <w:jc w:val="left"/>
            </w:pPr>
            <w:r>
              <w:t xml:space="preserve"> </w:t>
            </w:r>
          </w:p>
          <w:p w:rsidR="00164DA5" w:rsidRDefault="00C735F5">
            <w:pPr>
              <w:spacing w:after="19" w:line="259" w:lineRule="auto"/>
              <w:ind w:left="0" w:firstLine="0"/>
              <w:jc w:val="left"/>
            </w:pPr>
            <w:r>
              <w:t xml:space="preserve"> </w:t>
            </w:r>
          </w:p>
          <w:p w:rsidR="00164DA5" w:rsidRDefault="00C735F5">
            <w:pPr>
              <w:spacing w:after="66" w:line="259" w:lineRule="auto"/>
              <w:ind w:left="0" w:firstLine="0"/>
              <w:jc w:val="left"/>
            </w:pPr>
            <w:r>
              <w:t xml:space="preserve"> </w:t>
            </w:r>
          </w:p>
          <w:p w:rsidR="00164DA5" w:rsidRDefault="00C735F5">
            <w:pPr>
              <w:spacing w:after="0" w:line="313" w:lineRule="auto"/>
              <w:ind w:left="0" w:firstLine="0"/>
              <w:jc w:val="left"/>
            </w:pPr>
            <w:r>
              <w:t xml:space="preserve">Поэзия 20-50-х годов ХХ в., например: </w:t>
            </w:r>
          </w:p>
          <w:p w:rsidR="00164DA5" w:rsidRDefault="00C735F5">
            <w:pPr>
              <w:spacing w:after="69" w:line="259" w:lineRule="auto"/>
              <w:ind w:left="0" w:firstLine="0"/>
              <w:jc w:val="left"/>
            </w:pPr>
            <w:r>
              <w:rPr>
                <w:i/>
              </w:rPr>
              <w:t xml:space="preserve">Б.Л.Пастернак, </w:t>
            </w:r>
          </w:p>
          <w:p w:rsidR="00164DA5" w:rsidRDefault="00C735F5">
            <w:pPr>
              <w:spacing w:after="0" w:line="259" w:lineRule="auto"/>
              <w:ind w:left="0" w:firstLine="0"/>
              <w:jc w:val="left"/>
            </w:pPr>
            <w:r>
              <w:rPr>
                <w:i/>
              </w:rPr>
              <w:t xml:space="preserve">Н.А.Заболоцкий, Д.Хармс,  </w:t>
            </w:r>
          </w:p>
        </w:tc>
      </w:tr>
    </w:tbl>
    <w:p w:rsidR="00164DA5" w:rsidRDefault="00164DA5">
      <w:pPr>
        <w:spacing w:after="0" w:line="259" w:lineRule="auto"/>
        <w:ind w:left="-1407" w:right="33" w:firstLine="0"/>
        <w:jc w:val="left"/>
      </w:pPr>
    </w:p>
    <w:tbl>
      <w:tblPr>
        <w:tblStyle w:val="TableGrid"/>
        <w:tblW w:w="9573" w:type="dxa"/>
        <w:tblInd w:w="187" w:type="dxa"/>
        <w:tblCellMar>
          <w:top w:w="57" w:type="dxa"/>
        </w:tblCellMar>
        <w:tblLook w:val="04A0" w:firstRow="1" w:lastRow="0" w:firstColumn="1" w:lastColumn="0" w:noHBand="0" w:noVBand="1"/>
      </w:tblPr>
      <w:tblGrid>
        <w:gridCol w:w="2234"/>
        <w:gridCol w:w="3971"/>
        <w:gridCol w:w="2990"/>
        <w:gridCol w:w="378"/>
      </w:tblGrid>
      <w:tr w:rsidR="00164DA5">
        <w:trPr>
          <w:trHeight w:val="14798"/>
        </w:trPr>
        <w:tc>
          <w:tcPr>
            <w:tcW w:w="2234"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3971" w:type="dxa"/>
            <w:tcBorders>
              <w:top w:val="single" w:sz="4" w:space="0" w:color="000000"/>
              <w:left w:val="single" w:sz="4" w:space="0" w:color="000000"/>
              <w:bottom w:val="single" w:sz="4" w:space="0" w:color="000000"/>
              <w:right w:val="single" w:sz="4" w:space="0" w:color="000000"/>
            </w:tcBorders>
          </w:tcPr>
          <w:p w:rsidR="00164DA5" w:rsidRDefault="00C735F5">
            <w:pPr>
              <w:spacing w:after="9" w:line="292" w:lineRule="auto"/>
              <w:ind w:left="108" w:right="111" w:firstLine="0"/>
            </w:pPr>
            <w:r>
              <w:rPr>
                <w:i/>
              </w:rPr>
              <w:t xml:space="preserve">(1913),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 </w:t>
            </w:r>
          </w:p>
          <w:p w:rsidR="00164DA5" w:rsidRDefault="00C735F5">
            <w:pPr>
              <w:spacing w:after="71" w:line="259" w:lineRule="auto"/>
              <w:ind w:left="108" w:firstLine="0"/>
              <w:jc w:val="left"/>
            </w:pPr>
            <w:r>
              <w:rPr>
                <w:i/>
              </w:rPr>
              <w:t xml:space="preserve">(6-8 кл.) </w:t>
            </w:r>
          </w:p>
          <w:p w:rsidR="00164DA5" w:rsidRDefault="00C735F5">
            <w:pPr>
              <w:spacing w:after="68" w:line="259" w:lineRule="auto"/>
              <w:ind w:left="108" w:firstLine="0"/>
              <w:jc w:val="left"/>
            </w:pPr>
            <w:r>
              <w:t xml:space="preserve">О.Э.Мандельштам </w:t>
            </w:r>
          </w:p>
          <w:p w:rsidR="00164DA5" w:rsidRDefault="00C735F5" w:rsidP="00DF1DA6">
            <w:pPr>
              <w:numPr>
                <w:ilvl w:val="0"/>
                <w:numId w:val="345"/>
              </w:numPr>
              <w:spacing w:after="0" w:line="275" w:lineRule="auto"/>
              <w:ind w:right="111" w:firstLine="0"/>
            </w:pPr>
            <w:r>
              <w:t xml:space="preserve">1 стихотворение по выбору, например: </w:t>
            </w:r>
            <w:r>
              <w:rPr>
                <w:i/>
              </w:rPr>
              <w:t xml:space="preserve">«Звук осторожный и глухой…» (1908), </w:t>
            </w:r>
          </w:p>
          <w:p w:rsidR="00164DA5" w:rsidRDefault="00C735F5">
            <w:pPr>
              <w:spacing w:after="52" w:line="275" w:lineRule="auto"/>
              <w:ind w:left="108" w:right="110" w:firstLine="0"/>
            </w:pPr>
            <w:r>
              <w:rPr>
                <w:i/>
              </w:rPr>
              <w:t xml:space="preserve">«Равноденствие» («Есть иволги в лесах, и гласных долгота…») (1913), «Бессонница. Гомер. </w:t>
            </w:r>
          </w:p>
          <w:p w:rsidR="00164DA5" w:rsidRDefault="00C735F5">
            <w:pPr>
              <w:spacing w:after="50" w:line="259" w:lineRule="auto"/>
              <w:ind w:left="108" w:firstLine="0"/>
              <w:jc w:val="left"/>
            </w:pPr>
            <w:r>
              <w:rPr>
                <w:i/>
              </w:rPr>
              <w:t xml:space="preserve">Тугие паруса…» (1915) и др. </w:t>
            </w:r>
          </w:p>
          <w:p w:rsidR="00164DA5" w:rsidRDefault="00C735F5">
            <w:pPr>
              <w:spacing w:after="68" w:line="259" w:lineRule="auto"/>
              <w:ind w:left="108" w:firstLine="0"/>
              <w:jc w:val="left"/>
            </w:pPr>
            <w:r>
              <w:rPr>
                <w:i/>
              </w:rPr>
              <w:t xml:space="preserve">(6-9 кл.) </w:t>
            </w:r>
          </w:p>
          <w:p w:rsidR="00164DA5" w:rsidRDefault="00C735F5">
            <w:pPr>
              <w:spacing w:after="68" w:line="259" w:lineRule="auto"/>
              <w:ind w:left="108" w:firstLine="0"/>
              <w:jc w:val="left"/>
            </w:pPr>
            <w:r>
              <w:t xml:space="preserve">В.В.Маяковский </w:t>
            </w:r>
          </w:p>
          <w:p w:rsidR="00164DA5" w:rsidRDefault="00C735F5" w:rsidP="00DF1DA6">
            <w:pPr>
              <w:numPr>
                <w:ilvl w:val="0"/>
                <w:numId w:val="345"/>
              </w:numPr>
              <w:spacing w:after="0" w:line="275" w:lineRule="auto"/>
              <w:ind w:right="111" w:firstLine="0"/>
            </w:pPr>
            <w:r>
              <w:t xml:space="preserve">1 стихотворение по выбору, например: </w:t>
            </w:r>
            <w:r>
              <w:rPr>
                <w:i/>
              </w:rPr>
              <w:t xml:space="preserve">«Хорошее отношение к лошадям» (1918), </w:t>
            </w:r>
          </w:p>
          <w:p w:rsidR="00164DA5" w:rsidRDefault="00C735F5">
            <w:pPr>
              <w:spacing w:after="34" w:line="274" w:lineRule="auto"/>
              <w:ind w:left="108" w:firstLine="0"/>
            </w:pPr>
            <w:r>
              <w:rPr>
                <w:i/>
              </w:rPr>
              <w:t xml:space="preserve">«Необычайное приключение, бывшее с Владимиром </w:t>
            </w:r>
          </w:p>
          <w:p w:rsidR="00164DA5" w:rsidRDefault="00C735F5">
            <w:pPr>
              <w:tabs>
                <w:tab w:val="center" w:pos="789"/>
                <w:tab w:val="center" w:pos="2088"/>
                <w:tab w:val="center" w:pos="2838"/>
                <w:tab w:val="center" w:pos="3543"/>
              </w:tabs>
              <w:spacing w:after="74" w:line="259" w:lineRule="auto"/>
              <w:ind w:left="0" w:firstLine="0"/>
              <w:jc w:val="left"/>
            </w:pPr>
            <w:r>
              <w:rPr>
                <w:rFonts w:ascii="Calibri" w:eastAsia="Calibri" w:hAnsi="Calibri" w:cs="Calibri"/>
                <w:sz w:val="22"/>
              </w:rPr>
              <w:tab/>
            </w:r>
            <w:r>
              <w:rPr>
                <w:i/>
              </w:rPr>
              <w:t xml:space="preserve">Маяковским </w:t>
            </w:r>
            <w:r>
              <w:rPr>
                <w:i/>
              </w:rPr>
              <w:tab/>
              <w:t xml:space="preserve">летом </w:t>
            </w:r>
            <w:r>
              <w:rPr>
                <w:i/>
              </w:rPr>
              <w:tab/>
              <w:t xml:space="preserve">на </w:t>
            </w:r>
            <w:r>
              <w:rPr>
                <w:i/>
              </w:rPr>
              <w:tab/>
              <w:t xml:space="preserve">даче» </w:t>
            </w:r>
          </w:p>
          <w:p w:rsidR="00164DA5" w:rsidRDefault="00C735F5">
            <w:pPr>
              <w:spacing w:after="51" w:line="259" w:lineRule="auto"/>
              <w:ind w:left="108" w:firstLine="0"/>
              <w:jc w:val="left"/>
            </w:pPr>
            <w:r>
              <w:rPr>
                <w:i/>
              </w:rPr>
              <w:t xml:space="preserve">(1920) и др.  </w:t>
            </w:r>
          </w:p>
          <w:p w:rsidR="00164DA5" w:rsidRDefault="00C735F5">
            <w:pPr>
              <w:spacing w:after="68" w:line="259" w:lineRule="auto"/>
              <w:ind w:left="108" w:firstLine="0"/>
              <w:jc w:val="left"/>
            </w:pPr>
            <w:r>
              <w:rPr>
                <w:i/>
              </w:rPr>
              <w:t xml:space="preserve">(7-8 кл.) </w:t>
            </w:r>
          </w:p>
          <w:p w:rsidR="00164DA5" w:rsidRDefault="00C735F5">
            <w:pPr>
              <w:spacing w:after="70" w:line="259" w:lineRule="auto"/>
              <w:ind w:left="108" w:firstLine="0"/>
              <w:jc w:val="left"/>
            </w:pPr>
            <w:r>
              <w:t xml:space="preserve">С.А.Есенин </w:t>
            </w:r>
          </w:p>
          <w:p w:rsidR="00164DA5" w:rsidRDefault="00C735F5">
            <w:pPr>
              <w:spacing w:after="0" w:line="313" w:lineRule="auto"/>
              <w:ind w:left="108" w:firstLine="0"/>
              <w:jc w:val="left"/>
            </w:pPr>
            <w:r>
              <w:t xml:space="preserve">- 1 стихотворение по выбору, например: </w:t>
            </w:r>
          </w:p>
          <w:p w:rsidR="00164DA5" w:rsidRDefault="00C735F5">
            <w:pPr>
              <w:spacing w:after="19" w:line="259" w:lineRule="auto"/>
              <w:ind w:left="108" w:firstLine="0"/>
            </w:pPr>
            <w:r>
              <w:rPr>
                <w:i/>
              </w:rPr>
              <w:t xml:space="preserve">«Гой ты, Русь, моя родная…» </w:t>
            </w:r>
          </w:p>
          <w:p w:rsidR="00164DA5" w:rsidRDefault="00C735F5">
            <w:pPr>
              <w:spacing w:after="21" w:line="259" w:lineRule="auto"/>
              <w:ind w:left="108" w:firstLine="0"/>
            </w:pPr>
            <w:r>
              <w:rPr>
                <w:i/>
              </w:rPr>
              <w:t xml:space="preserve">(1914), «Песнь о собаке» (1915),  </w:t>
            </w:r>
          </w:p>
          <w:p w:rsidR="00164DA5" w:rsidRDefault="00C735F5">
            <w:pPr>
              <w:spacing w:after="33" w:line="289" w:lineRule="auto"/>
              <w:ind w:left="108" w:right="112" w:firstLine="0"/>
            </w:pPr>
            <w:r>
              <w:rPr>
                <w:i/>
              </w:rPr>
              <w:t xml:space="preserve">«Нивы сжаты, рощи голы…» (1917 – 1918), «Письмо к матери» (1924) «Собаке </w:t>
            </w:r>
          </w:p>
          <w:p w:rsidR="00164DA5" w:rsidRDefault="00C735F5">
            <w:pPr>
              <w:spacing w:after="50" w:line="259" w:lineRule="auto"/>
              <w:ind w:left="108" w:firstLine="0"/>
              <w:jc w:val="left"/>
            </w:pPr>
            <w:r>
              <w:rPr>
                <w:i/>
              </w:rPr>
              <w:t xml:space="preserve">Качалова» (1925) и др. </w:t>
            </w:r>
          </w:p>
          <w:p w:rsidR="00164DA5" w:rsidRDefault="00C735F5">
            <w:pPr>
              <w:spacing w:after="0" w:line="314" w:lineRule="auto"/>
              <w:ind w:left="108" w:right="1355" w:firstLine="0"/>
              <w:jc w:val="left"/>
            </w:pPr>
            <w:r>
              <w:rPr>
                <w:i/>
              </w:rPr>
              <w:t xml:space="preserve">(5-6 кл.) </w:t>
            </w:r>
            <w:r>
              <w:t xml:space="preserve">М.А.Булгаков </w:t>
            </w:r>
          </w:p>
          <w:p w:rsidR="00164DA5" w:rsidRDefault="00C735F5">
            <w:pPr>
              <w:spacing w:after="5" w:line="295" w:lineRule="auto"/>
              <w:ind w:left="108" w:right="113" w:firstLine="0"/>
            </w:pPr>
            <w:r>
              <w:lastRenderedPageBreak/>
              <w:t xml:space="preserve">1 повесть по выбору, например: </w:t>
            </w:r>
            <w:r>
              <w:rPr>
                <w:i/>
              </w:rPr>
              <w:t xml:space="preserve">«Роковые яйца» (1924), «Собачье сердце» (1925) и др.  </w:t>
            </w:r>
          </w:p>
          <w:p w:rsidR="00164DA5" w:rsidRDefault="00C735F5">
            <w:pPr>
              <w:spacing w:after="19" w:line="259" w:lineRule="auto"/>
              <w:ind w:left="108" w:firstLine="0"/>
              <w:jc w:val="left"/>
            </w:pPr>
            <w:r>
              <w:rPr>
                <w:i/>
              </w:rPr>
              <w:t xml:space="preserve">(7-8 кл.) </w:t>
            </w:r>
          </w:p>
          <w:p w:rsidR="00164DA5" w:rsidRDefault="00C735F5">
            <w:pPr>
              <w:spacing w:after="0" w:line="259" w:lineRule="auto"/>
              <w:ind w:left="108" w:firstLine="0"/>
              <w:jc w:val="left"/>
            </w:pPr>
            <w:r>
              <w:t xml:space="preserve"> </w:t>
            </w:r>
          </w:p>
        </w:tc>
        <w:tc>
          <w:tcPr>
            <w:tcW w:w="2990" w:type="dxa"/>
            <w:tcBorders>
              <w:top w:val="single" w:sz="4" w:space="0" w:color="000000"/>
              <w:left w:val="single" w:sz="4" w:space="0" w:color="000000"/>
              <w:bottom w:val="single" w:sz="4" w:space="0" w:color="000000"/>
              <w:right w:val="nil"/>
            </w:tcBorders>
          </w:tcPr>
          <w:p w:rsidR="00164DA5" w:rsidRDefault="00C735F5">
            <w:pPr>
              <w:spacing w:after="61" w:line="259" w:lineRule="auto"/>
              <w:ind w:left="108" w:firstLine="0"/>
              <w:jc w:val="left"/>
            </w:pPr>
            <w:r>
              <w:rPr>
                <w:i/>
              </w:rPr>
              <w:lastRenderedPageBreak/>
              <w:t>Н.М.Олейников и др</w:t>
            </w:r>
            <w:r>
              <w:t xml:space="preserve">. </w:t>
            </w:r>
          </w:p>
          <w:p w:rsidR="00164DA5" w:rsidRDefault="00C735F5">
            <w:pPr>
              <w:tabs>
                <w:tab w:val="center" w:pos="324"/>
                <w:tab w:val="center" w:pos="1765"/>
              </w:tabs>
              <w:spacing w:after="73" w:line="259" w:lineRule="auto"/>
              <w:ind w:left="0" w:firstLine="0"/>
              <w:jc w:val="left"/>
            </w:pPr>
            <w:r>
              <w:rPr>
                <w:rFonts w:ascii="Calibri" w:eastAsia="Calibri" w:hAnsi="Calibri" w:cs="Calibri"/>
                <w:sz w:val="22"/>
              </w:rPr>
              <w:tab/>
            </w:r>
            <w:r>
              <w:t xml:space="preserve">(3-4 </w:t>
            </w:r>
            <w:r>
              <w:tab/>
              <w:t xml:space="preserve">стихотворения </w:t>
            </w:r>
          </w:p>
          <w:p w:rsidR="00164DA5" w:rsidRDefault="00C735F5">
            <w:pPr>
              <w:spacing w:after="19" w:line="259" w:lineRule="auto"/>
              <w:ind w:left="108" w:firstLine="0"/>
              <w:jc w:val="left"/>
            </w:pPr>
            <w:r>
              <w:t xml:space="preserve">выбору, 5-9 кл.) </w:t>
            </w:r>
          </w:p>
          <w:p w:rsidR="00164DA5" w:rsidRDefault="00C735F5">
            <w:pPr>
              <w:spacing w:after="19" w:line="259" w:lineRule="auto"/>
              <w:ind w:left="108" w:firstLine="0"/>
              <w:jc w:val="left"/>
            </w:pPr>
            <w:r>
              <w:t xml:space="preserve"> </w:t>
            </w:r>
          </w:p>
          <w:p w:rsidR="00164DA5" w:rsidRDefault="00C735F5">
            <w:pPr>
              <w:spacing w:after="21"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21"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21"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21"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21"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21"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21"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21"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21"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21"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0" w:line="259" w:lineRule="auto"/>
              <w:ind w:left="108" w:firstLine="0"/>
              <w:jc w:val="left"/>
            </w:pPr>
            <w:r>
              <w:t xml:space="preserve"> </w:t>
            </w:r>
          </w:p>
        </w:tc>
        <w:tc>
          <w:tcPr>
            <w:tcW w:w="378" w:type="dxa"/>
            <w:tcBorders>
              <w:top w:val="single" w:sz="4" w:space="0" w:color="000000"/>
              <w:left w:val="nil"/>
              <w:bottom w:val="single" w:sz="4" w:space="0" w:color="000000"/>
              <w:right w:val="single" w:sz="4" w:space="0" w:color="000000"/>
            </w:tcBorders>
          </w:tcPr>
          <w:p w:rsidR="00164DA5" w:rsidRDefault="00C735F5">
            <w:pPr>
              <w:spacing w:after="0" w:line="259" w:lineRule="auto"/>
              <w:ind w:left="0" w:firstLine="0"/>
            </w:pPr>
            <w:r>
              <w:t xml:space="preserve">по </w:t>
            </w:r>
          </w:p>
        </w:tc>
      </w:tr>
    </w:tbl>
    <w:p w:rsidR="00164DA5" w:rsidRDefault="00164DA5">
      <w:pPr>
        <w:spacing w:after="0" w:line="259" w:lineRule="auto"/>
        <w:ind w:left="-1407" w:right="33" w:firstLine="0"/>
      </w:pPr>
    </w:p>
    <w:tbl>
      <w:tblPr>
        <w:tblStyle w:val="TableGrid"/>
        <w:tblW w:w="9573" w:type="dxa"/>
        <w:tblInd w:w="187" w:type="dxa"/>
        <w:tblCellMar>
          <w:top w:w="58" w:type="dxa"/>
          <w:left w:w="108" w:type="dxa"/>
          <w:right w:w="43" w:type="dxa"/>
        </w:tblCellMar>
        <w:tblLook w:val="04A0" w:firstRow="1" w:lastRow="0" w:firstColumn="1" w:lastColumn="0" w:noHBand="0" w:noVBand="1"/>
      </w:tblPr>
      <w:tblGrid>
        <w:gridCol w:w="2234"/>
        <w:gridCol w:w="3971"/>
        <w:gridCol w:w="3368"/>
      </w:tblGrid>
      <w:tr w:rsidR="00164DA5">
        <w:trPr>
          <w:trHeight w:val="14798"/>
        </w:trPr>
        <w:tc>
          <w:tcPr>
            <w:tcW w:w="2234"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3971" w:type="dxa"/>
            <w:tcBorders>
              <w:top w:val="single" w:sz="4" w:space="0" w:color="000000"/>
              <w:left w:val="single" w:sz="4" w:space="0" w:color="000000"/>
              <w:bottom w:val="single" w:sz="4" w:space="0" w:color="000000"/>
              <w:right w:val="single" w:sz="4" w:space="0" w:color="000000"/>
            </w:tcBorders>
          </w:tcPr>
          <w:p w:rsidR="00164DA5" w:rsidRDefault="00C735F5">
            <w:pPr>
              <w:spacing w:after="70" w:line="259" w:lineRule="auto"/>
              <w:ind w:left="0" w:firstLine="0"/>
              <w:jc w:val="left"/>
            </w:pPr>
            <w:r>
              <w:t xml:space="preserve">А.П.Платонов </w:t>
            </w:r>
          </w:p>
          <w:p w:rsidR="00164DA5" w:rsidRDefault="00C735F5">
            <w:pPr>
              <w:spacing w:after="49" w:line="275" w:lineRule="auto"/>
              <w:ind w:left="0" w:right="70" w:firstLine="0"/>
            </w:pPr>
            <w:r>
              <w:t xml:space="preserve">- 1 рассказ по выбору, например: </w:t>
            </w:r>
            <w:r>
              <w:rPr>
                <w:i/>
              </w:rPr>
              <w:t xml:space="preserve">«В прекрасном и яростном мире (Машинист Мальцев)» (1937), «Рассказ о мертвом старике» (1942), «Никита» (1945), </w:t>
            </w:r>
          </w:p>
          <w:p w:rsidR="00164DA5" w:rsidRDefault="00C735F5">
            <w:pPr>
              <w:spacing w:after="50" w:line="259" w:lineRule="auto"/>
              <w:ind w:left="0" w:firstLine="0"/>
              <w:jc w:val="left"/>
            </w:pPr>
            <w:r>
              <w:rPr>
                <w:i/>
              </w:rPr>
              <w:t xml:space="preserve">«Цветок на земле» (1949) и др. </w:t>
            </w:r>
          </w:p>
          <w:p w:rsidR="00164DA5" w:rsidRDefault="00C735F5">
            <w:pPr>
              <w:spacing w:after="68" w:line="259" w:lineRule="auto"/>
              <w:ind w:left="0" w:firstLine="0"/>
              <w:jc w:val="left"/>
            </w:pPr>
            <w:r>
              <w:rPr>
                <w:i/>
              </w:rPr>
              <w:t xml:space="preserve">(6-8 кл.) </w:t>
            </w:r>
          </w:p>
          <w:p w:rsidR="00164DA5" w:rsidRDefault="00C735F5">
            <w:pPr>
              <w:spacing w:after="21" w:line="259" w:lineRule="auto"/>
              <w:ind w:left="0" w:firstLine="0"/>
              <w:jc w:val="left"/>
            </w:pPr>
            <w:r>
              <w:t xml:space="preserve">М.М.Зощенко  </w:t>
            </w:r>
          </w:p>
          <w:p w:rsidR="00164DA5" w:rsidRDefault="00C735F5">
            <w:pPr>
              <w:spacing w:after="9" w:line="294" w:lineRule="auto"/>
              <w:ind w:left="0" w:right="69" w:firstLine="0"/>
            </w:pPr>
            <w:r>
              <w:t xml:space="preserve">2 рассказа по выбору, например: </w:t>
            </w:r>
            <w:r>
              <w:rPr>
                <w:i/>
              </w:rPr>
              <w:t xml:space="preserve">«Аристократка» (1923), «Баня» (1924) и др. </w:t>
            </w:r>
          </w:p>
          <w:p w:rsidR="00164DA5" w:rsidRDefault="00C735F5">
            <w:pPr>
              <w:spacing w:after="68" w:line="259" w:lineRule="auto"/>
              <w:ind w:left="0" w:firstLine="0"/>
              <w:jc w:val="left"/>
            </w:pPr>
            <w:r>
              <w:rPr>
                <w:i/>
              </w:rPr>
              <w:t xml:space="preserve">(5-7 кл.) </w:t>
            </w:r>
          </w:p>
          <w:p w:rsidR="00164DA5" w:rsidRDefault="00C735F5">
            <w:pPr>
              <w:spacing w:after="19" w:line="259" w:lineRule="auto"/>
              <w:ind w:left="0" w:firstLine="0"/>
              <w:jc w:val="left"/>
            </w:pPr>
            <w:r>
              <w:t xml:space="preserve">А.Т. Твардовский </w:t>
            </w:r>
          </w:p>
          <w:p w:rsidR="00164DA5" w:rsidRDefault="00C735F5">
            <w:pPr>
              <w:spacing w:after="0" w:line="288" w:lineRule="auto"/>
              <w:ind w:left="0" w:right="68" w:firstLine="0"/>
            </w:pPr>
            <w:r>
              <w:t xml:space="preserve">1 стихотворение  по выбору, например: </w:t>
            </w:r>
            <w:r>
              <w:rPr>
                <w:i/>
              </w:rPr>
              <w:t xml:space="preserve">«В тот день, когда окончилась война…» (1948), «О сущем» (1957 – 1958), «Вся суть в одном-единственном завете…» (1958),  «Я знаю, никакой моей вины…» (1966) и др.; «Василий </w:t>
            </w:r>
          </w:p>
          <w:p w:rsidR="00164DA5" w:rsidRDefault="00C735F5">
            <w:pPr>
              <w:spacing w:after="2" w:line="298" w:lineRule="auto"/>
              <w:ind w:left="0" w:firstLine="0"/>
            </w:pPr>
            <w:r>
              <w:rPr>
                <w:i/>
              </w:rPr>
              <w:t xml:space="preserve">Теркин» («Книга про бойца») (1942-1945) – главы по выбору. </w:t>
            </w:r>
          </w:p>
          <w:p w:rsidR="00164DA5" w:rsidRDefault="00C735F5">
            <w:pPr>
              <w:spacing w:after="71" w:line="259" w:lineRule="auto"/>
              <w:ind w:left="0" w:firstLine="0"/>
              <w:jc w:val="left"/>
            </w:pPr>
            <w:r>
              <w:rPr>
                <w:i/>
              </w:rPr>
              <w:t xml:space="preserve">(7-8 кл.) </w:t>
            </w:r>
          </w:p>
          <w:p w:rsidR="00164DA5" w:rsidRDefault="00C735F5">
            <w:pPr>
              <w:spacing w:after="19" w:line="259" w:lineRule="auto"/>
              <w:ind w:left="0" w:firstLine="0"/>
              <w:jc w:val="left"/>
            </w:pPr>
            <w:r>
              <w:t xml:space="preserve">А.И. Солженицын </w:t>
            </w:r>
          </w:p>
          <w:p w:rsidR="00164DA5" w:rsidRDefault="00C735F5">
            <w:pPr>
              <w:spacing w:after="38" w:line="275" w:lineRule="auto"/>
              <w:ind w:left="0" w:firstLine="0"/>
            </w:pPr>
            <w:r>
              <w:t xml:space="preserve">1 рассказ по выбору, например: </w:t>
            </w:r>
            <w:r>
              <w:rPr>
                <w:i/>
              </w:rPr>
              <w:t xml:space="preserve">«Матренин двор» (1959) или из </w:t>
            </w:r>
          </w:p>
          <w:p w:rsidR="00164DA5" w:rsidRDefault="00C735F5">
            <w:pPr>
              <w:spacing w:after="21" w:line="259" w:lineRule="auto"/>
              <w:ind w:left="0" w:firstLine="0"/>
            </w:pPr>
            <w:r>
              <w:rPr>
                <w:i/>
              </w:rPr>
              <w:t xml:space="preserve">«Крохоток» (1958 – 1960) – </w:t>
            </w:r>
          </w:p>
          <w:p w:rsidR="00164DA5" w:rsidRDefault="00C735F5">
            <w:pPr>
              <w:spacing w:after="32" w:line="274" w:lineRule="auto"/>
              <w:ind w:left="0" w:firstLine="0"/>
            </w:pPr>
            <w:r>
              <w:rPr>
                <w:i/>
              </w:rPr>
              <w:t xml:space="preserve">«Лиственница», «Дыхание», «Шарик», «Костер и муравьи», </w:t>
            </w:r>
          </w:p>
          <w:p w:rsidR="00164DA5" w:rsidRDefault="00C735F5">
            <w:pPr>
              <w:tabs>
                <w:tab w:val="center" w:pos="1167"/>
                <w:tab w:val="center" w:pos="1966"/>
                <w:tab w:val="right" w:pos="3819"/>
              </w:tabs>
              <w:spacing w:after="75" w:line="259" w:lineRule="auto"/>
              <w:ind w:left="0" w:firstLine="0"/>
              <w:jc w:val="left"/>
            </w:pPr>
            <w:r>
              <w:rPr>
                <w:i/>
              </w:rPr>
              <w:t xml:space="preserve">«Гроза </w:t>
            </w:r>
            <w:r>
              <w:rPr>
                <w:i/>
              </w:rPr>
              <w:tab/>
              <w:t xml:space="preserve">в </w:t>
            </w:r>
            <w:r>
              <w:rPr>
                <w:i/>
              </w:rPr>
              <w:tab/>
              <w:t xml:space="preserve">горах», </w:t>
            </w:r>
            <w:r>
              <w:rPr>
                <w:i/>
              </w:rPr>
              <w:tab/>
              <w:t xml:space="preserve">«Колокол </w:t>
            </w:r>
          </w:p>
          <w:p w:rsidR="00164DA5" w:rsidRDefault="00C735F5">
            <w:pPr>
              <w:spacing w:after="53" w:line="259" w:lineRule="auto"/>
              <w:ind w:left="0" w:firstLine="0"/>
              <w:jc w:val="left"/>
            </w:pPr>
            <w:r>
              <w:rPr>
                <w:i/>
              </w:rPr>
              <w:t xml:space="preserve">Углича» и др.  </w:t>
            </w:r>
          </w:p>
          <w:p w:rsidR="00164DA5" w:rsidRDefault="00C735F5">
            <w:pPr>
              <w:spacing w:after="68" w:line="259" w:lineRule="auto"/>
              <w:ind w:left="0" w:firstLine="0"/>
              <w:jc w:val="left"/>
            </w:pPr>
            <w:r>
              <w:rPr>
                <w:i/>
              </w:rPr>
              <w:t xml:space="preserve">(7-9 кл.) </w:t>
            </w:r>
          </w:p>
          <w:p w:rsidR="00164DA5" w:rsidRDefault="00C735F5">
            <w:pPr>
              <w:spacing w:after="19" w:line="259" w:lineRule="auto"/>
              <w:ind w:left="0" w:firstLine="0"/>
              <w:jc w:val="left"/>
            </w:pPr>
            <w:r>
              <w:t xml:space="preserve">В.М.Шукшин </w:t>
            </w:r>
          </w:p>
          <w:p w:rsidR="00164DA5" w:rsidRDefault="00C735F5">
            <w:pPr>
              <w:spacing w:after="0" w:line="259" w:lineRule="auto"/>
              <w:ind w:left="0" w:right="71" w:firstLine="0"/>
            </w:pPr>
            <w:r>
              <w:t xml:space="preserve">1 рассказ по выбору, например: </w:t>
            </w:r>
            <w:r>
              <w:rPr>
                <w:i/>
              </w:rPr>
              <w:t>«Чудик» (1967), «Срезал» (1970), «Мастер» (1971) и др. (7-9 кл.)</w:t>
            </w: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pPr>
              <w:tabs>
                <w:tab w:val="center" w:pos="1430"/>
                <w:tab w:val="right" w:pos="3217"/>
              </w:tabs>
              <w:spacing w:after="60" w:line="259" w:lineRule="auto"/>
              <w:ind w:left="0" w:firstLine="0"/>
              <w:jc w:val="left"/>
            </w:pPr>
            <w:r>
              <w:t xml:space="preserve">Проза </w:t>
            </w:r>
            <w:r>
              <w:tab/>
              <w:t xml:space="preserve">о </w:t>
            </w:r>
            <w:r>
              <w:tab/>
              <w:t xml:space="preserve">Великой </w:t>
            </w:r>
          </w:p>
          <w:p w:rsidR="00164DA5" w:rsidRDefault="00C735F5">
            <w:pPr>
              <w:spacing w:after="0" w:line="319" w:lineRule="auto"/>
              <w:ind w:left="0" w:firstLine="0"/>
              <w:jc w:val="left"/>
            </w:pPr>
            <w:r>
              <w:t xml:space="preserve">Отечественной </w:t>
            </w:r>
            <w:r>
              <w:tab/>
              <w:t xml:space="preserve">войне, например: </w:t>
            </w:r>
          </w:p>
          <w:p w:rsidR="00164DA5" w:rsidRDefault="00C735F5">
            <w:pPr>
              <w:spacing w:after="51" w:line="259" w:lineRule="auto"/>
              <w:ind w:left="0" w:firstLine="0"/>
              <w:jc w:val="left"/>
            </w:pPr>
            <w:r>
              <w:rPr>
                <w:i/>
              </w:rPr>
              <w:t xml:space="preserve">М.А.Шолохов, </w:t>
            </w:r>
          </w:p>
          <w:p w:rsidR="00164DA5" w:rsidRDefault="00C735F5">
            <w:pPr>
              <w:spacing w:line="298" w:lineRule="auto"/>
              <w:ind w:left="0" w:firstLine="0"/>
              <w:jc w:val="left"/>
            </w:pPr>
            <w:r>
              <w:rPr>
                <w:i/>
              </w:rPr>
              <w:t xml:space="preserve">В.Л.Кондратьев, </w:t>
            </w:r>
            <w:r>
              <w:rPr>
                <w:i/>
              </w:rPr>
              <w:tab/>
              <w:t xml:space="preserve">В.О. Богомолов, </w:t>
            </w:r>
            <w:r>
              <w:rPr>
                <w:i/>
              </w:rPr>
              <w:tab/>
              <w:t xml:space="preserve">Б.Л.Васильев, В.В.Быков, В.П.Астафьев и др. </w:t>
            </w:r>
          </w:p>
          <w:p w:rsidR="00164DA5" w:rsidRDefault="00C735F5">
            <w:pPr>
              <w:spacing w:after="0" w:line="311" w:lineRule="auto"/>
              <w:ind w:left="0" w:firstLine="0"/>
            </w:pPr>
            <w:r>
              <w:t xml:space="preserve">(1-2 повести или рассказа – по выбору, 6-9 кл.) </w:t>
            </w:r>
          </w:p>
          <w:p w:rsidR="00164DA5" w:rsidRDefault="00C735F5">
            <w:pPr>
              <w:spacing w:after="19" w:line="259" w:lineRule="auto"/>
              <w:ind w:left="0" w:firstLine="0"/>
              <w:jc w:val="left"/>
            </w:pPr>
            <w:r>
              <w:t xml:space="preserve"> </w:t>
            </w:r>
          </w:p>
          <w:p w:rsidR="00164DA5" w:rsidRDefault="00C735F5">
            <w:pPr>
              <w:spacing w:after="33" w:line="288" w:lineRule="auto"/>
              <w:ind w:left="0" w:right="68" w:firstLine="0"/>
            </w:pPr>
            <w:r>
              <w:t xml:space="preserve">Художественная проза о человеке и природе, их взаимоотношениях, например: </w:t>
            </w:r>
          </w:p>
          <w:p w:rsidR="00164DA5" w:rsidRDefault="00C735F5">
            <w:pPr>
              <w:spacing w:after="71" w:line="259" w:lineRule="auto"/>
              <w:ind w:left="0" w:firstLine="0"/>
              <w:jc w:val="left"/>
            </w:pPr>
            <w:r>
              <w:rPr>
                <w:i/>
              </w:rPr>
              <w:t xml:space="preserve">М.М.Пришвин, </w:t>
            </w:r>
          </w:p>
          <w:p w:rsidR="00164DA5" w:rsidRDefault="00C735F5">
            <w:pPr>
              <w:spacing w:after="63" w:line="259" w:lineRule="auto"/>
              <w:ind w:left="0" w:firstLine="0"/>
              <w:jc w:val="left"/>
            </w:pPr>
            <w:r>
              <w:rPr>
                <w:i/>
              </w:rPr>
              <w:t xml:space="preserve">К.Г.Паустовский и др. </w:t>
            </w:r>
          </w:p>
          <w:p w:rsidR="00164DA5" w:rsidRDefault="00C735F5">
            <w:pPr>
              <w:tabs>
                <w:tab w:val="center" w:pos="1457"/>
                <w:tab w:val="center" w:pos="2552"/>
                <w:tab w:val="right" w:pos="3217"/>
              </w:tabs>
              <w:spacing w:after="73" w:line="259" w:lineRule="auto"/>
              <w:ind w:left="0" w:firstLine="0"/>
              <w:jc w:val="left"/>
            </w:pPr>
            <w:r>
              <w:t xml:space="preserve">(1-2 </w:t>
            </w:r>
            <w:r>
              <w:tab/>
              <w:t xml:space="preserve">произведения </w:t>
            </w:r>
            <w:r>
              <w:tab/>
              <w:t xml:space="preserve">– </w:t>
            </w:r>
            <w:r>
              <w:tab/>
              <w:t xml:space="preserve">по </w:t>
            </w:r>
          </w:p>
          <w:p w:rsidR="00164DA5" w:rsidRDefault="00C735F5">
            <w:pPr>
              <w:spacing w:after="19" w:line="259" w:lineRule="auto"/>
              <w:ind w:left="0" w:firstLine="0"/>
              <w:jc w:val="left"/>
            </w:pPr>
            <w:r>
              <w:t xml:space="preserve">выбору, 5-6 кл.) </w:t>
            </w:r>
          </w:p>
          <w:p w:rsidR="00164DA5" w:rsidRDefault="00C735F5">
            <w:pPr>
              <w:spacing w:after="71" w:line="259" w:lineRule="auto"/>
              <w:ind w:left="0" w:firstLine="0"/>
              <w:jc w:val="left"/>
            </w:pPr>
            <w:r>
              <w:t xml:space="preserve"> </w:t>
            </w:r>
          </w:p>
          <w:p w:rsidR="00164DA5" w:rsidRDefault="00C735F5">
            <w:pPr>
              <w:spacing w:after="19" w:line="259" w:lineRule="auto"/>
              <w:ind w:left="0" w:firstLine="0"/>
              <w:jc w:val="left"/>
            </w:pPr>
            <w:r>
              <w:t xml:space="preserve">Проза о детях, например: </w:t>
            </w:r>
          </w:p>
          <w:p w:rsidR="00164DA5" w:rsidRDefault="00C735F5">
            <w:pPr>
              <w:spacing w:after="19" w:line="259" w:lineRule="auto"/>
              <w:ind w:left="0" w:firstLine="0"/>
              <w:jc w:val="left"/>
            </w:pPr>
            <w:r>
              <w:rPr>
                <w:i/>
              </w:rPr>
              <w:t xml:space="preserve">В.Г.Распутин, </w:t>
            </w:r>
          </w:p>
          <w:p w:rsidR="00164DA5" w:rsidRDefault="00C735F5">
            <w:pPr>
              <w:spacing w:after="69" w:line="259" w:lineRule="auto"/>
              <w:ind w:left="0" w:firstLine="0"/>
              <w:jc w:val="left"/>
            </w:pPr>
            <w:r>
              <w:rPr>
                <w:i/>
              </w:rPr>
              <w:t xml:space="preserve">В.П.Астафьев, </w:t>
            </w:r>
          </w:p>
          <w:p w:rsidR="00164DA5" w:rsidRDefault="00C735F5">
            <w:pPr>
              <w:spacing w:after="21" w:line="293" w:lineRule="auto"/>
              <w:ind w:left="0" w:right="67" w:firstLine="0"/>
            </w:pPr>
            <w:r>
              <w:rPr>
                <w:i/>
              </w:rPr>
              <w:t xml:space="preserve">Ф.А.Искандер, Ю.И.Коваль, Ю.П.Казаков, В.В.Голявкин и др. </w:t>
            </w:r>
          </w:p>
          <w:p w:rsidR="00164DA5" w:rsidRDefault="00C735F5">
            <w:pPr>
              <w:tabs>
                <w:tab w:val="center" w:pos="1656"/>
                <w:tab w:val="right" w:pos="3217"/>
              </w:tabs>
              <w:spacing w:after="73" w:line="259" w:lineRule="auto"/>
              <w:ind w:left="0" w:firstLine="0"/>
              <w:jc w:val="left"/>
            </w:pPr>
            <w:r>
              <w:t xml:space="preserve">(3-4 </w:t>
            </w:r>
            <w:r>
              <w:tab/>
              <w:t xml:space="preserve">произведения </w:t>
            </w:r>
            <w:r>
              <w:tab/>
              <w:t xml:space="preserve">по </w:t>
            </w:r>
          </w:p>
          <w:p w:rsidR="00164DA5" w:rsidRDefault="00C735F5">
            <w:pPr>
              <w:spacing w:after="21" w:line="259" w:lineRule="auto"/>
              <w:ind w:left="0" w:firstLine="0"/>
              <w:jc w:val="left"/>
            </w:pPr>
            <w:r>
              <w:t xml:space="preserve">выбору, 5-8 кл.) </w:t>
            </w:r>
          </w:p>
          <w:p w:rsidR="00164DA5" w:rsidRDefault="00C735F5">
            <w:pPr>
              <w:spacing w:after="69" w:line="259" w:lineRule="auto"/>
              <w:ind w:left="0" w:firstLine="0"/>
              <w:jc w:val="left"/>
            </w:pPr>
            <w:r>
              <w:t xml:space="preserve"> </w:t>
            </w:r>
          </w:p>
          <w:p w:rsidR="00164DA5" w:rsidRDefault="00C735F5">
            <w:pPr>
              <w:spacing w:after="0" w:line="313" w:lineRule="auto"/>
              <w:ind w:left="0" w:firstLine="0"/>
              <w:jc w:val="left"/>
            </w:pPr>
            <w:r>
              <w:t xml:space="preserve">Поэзия 2-й половины ХХ в., например: </w:t>
            </w:r>
          </w:p>
          <w:p w:rsidR="00164DA5" w:rsidRDefault="00C735F5">
            <w:pPr>
              <w:tabs>
                <w:tab w:val="right" w:pos="3217"/>
              </w:tabs>
              <w:spacing w:after="28" w:line="259" w:lineRule="auto"/>
              <w:ind w:left="0" w:firstLine="0"/>
              <w:jc w:val="left"/>
            </w:pPr>
            <w:r>
              <w:rPr>
                <w:i/>
              </w:rPr>
              <w:t xml:space="preserve">Н.И. </w:t>
            </w:r>
            <w:r>
              <w:rPr>
                <w:i/>
              </w:rPr>
              <w:tab/>
              <w:t xml:space="preserve">Глазков, </w:t>
            </w:r>
          </w:p>
          <w:p w:rsidR="00164DA5" w:rsidRDefault="00C735F5">
            <w:pPr>
              <w:spacing w:after="19" w:line="259" w:lineRule="auto"/>
              <w:ind w:left="0" w:firstLine="0"/>
              <w:jc w:val="left"/>
            </w:pPr>
            <w:r>
              <w:rPr>
                <w:i/>
              </w:rPr>
              <w:t xml:space="preserve">Е.А.Евтушенко, </w:t>
            </w:r>
          </w:p>
          <w:p w:rsidR="00164DA5" w:rsidRDefault="00C735F5">
            <w:pPr>
              <w:spacing w:after="19" w:line="259" w:lineRule="auto"/>
              <w:ind w:left="0" w:firstLine="0"/>
              <w:jc w:val="left"/>
            </w:pPr>
            <w:r>
              <w:rPr>
                <w:i/>
              </w:rPr>
              <w:t xml:space="preserve">А.А.Вознесенский, </w:t>
            </w:r>
          </w:p>
          <w:p w:rsidR="00164DA5" w:rsidRDefault="00C735F5">
            <w:pPr>
              <w:spacing w:after="21" w:line="259" w:lineRule="auto"/>
              <w:ind w:left="0" w:firstLine="0"/>
              <w:jc w:val="left"/>
            </w:pPr>
            <w:r>
              <w:rPr>
                <w:i/>
              </w:rPr>
              <w:t xml:space="preserve">Н.М.Рубцов, </w:t>
            </w:r>
          </w:p>
          <w:p w:rsidR="00164DA5" w:rsidRDefault="00C735F5">
            <w:pPr>
              <w:spacing w:after="19" w:line="259" w:lineRule="auto"/>
              <w:ind w:left="0" w:firstLine="0"/>
              <w:jc w:val="left"/>
            </w:pPr>
            <w:r>
              <w:rPr>
                <w:i/>
              </w:rPr>
              <w:t xml:space="preserve">Д.С.Самойлов,А.А. </w:t>
            </w:r>
          </w:p>
          <w:p w:rsidR="00164DA5" w:rsidRDefault="00C735F5">
            <w:pPr>
              <w:spacing w:after="19" w:line="259" w:lineRule="auto"/>
              <w:ind w:left="0" w:firstLine="0"/>
              <w:jc w:val="left"/>
            </w:pPr>
            <w:r>
              <w:rPr>
                <w:i/>
              </w:rPr>
              <w:t xml:space="preserve">Тарковский, </w:t>
            </w:r>
          </w:p>
          <w:p w:rsidR="00164DA5" w:rsidRDefault="00C735F5">
            <w:pPr>
              <w:spacing w:after="19" w:line="259" w:lineRule="auto"/>
              <w:ind w:left="0" w:firstLine="0"/>
              <w:jc w:val="left"/>
            </w:pPr>
            <w:r>
              <w:rPr>
                <w:i/>
              </w:rPr>
              <w:t xml:space="preserve">Б.Ш.Окуджава,  </w:t>
            </w:r>
          </w:p>
          <w:p w:rsidR="00164DA5" w:rsidRDefault="00C735F5">
            <w:pPr>
              <w:spacing w:after="46" w:line="276" w:lineRule="auto"/>
              <w:ind w:left="0" w:firstLine="0"/>
            </w:pPr>
            <w:r>
              <w:rPr>
                <w:i/>
              </w:rPr>
              <w:t xml:space="preserve">В.С.Высоцкий, Ю.П.Мориц, И.А.Бродский, А.С.Кушнер, </w:t>
            </w:r>
          </w:p>
          <w:p w:rsidR="00164DA5" w:rsidRDefault="00C735F5">
            <w:pPr>
              <w:spacing w:after="63" w:line="259" w:lineRule="auto"/>
              <w:ind w:left="0" w:firstLine="0"/>
              <w:jc w:val="left"/>
            </w:pPr>
            <w:r>
              <w:rPr>
                <w:i/>
              </w:rPr>
              <w:lastRenderedPageBreak/>
              <w:t>О.Е.Григорьев и др</w:t>
            </w:r>
            <w:r>
              <w:t xml:space="preserve">. </w:t>
            </w:r>
          </w:p>
          <w:p w:rsidR="00164DA5" w:rsidRDefault="00C735F5">
            <w:pPr>
              <w:tabs>
                <w:tab w:val="center" w:pos="1689"/>
                <w:tab w:val="right" w:pos="3217"/>
              </w:tabs>
              <w:spacing w:after="73" w:line="259" w:lineRule="auto"/>
              <w:ind w:left="0" w:firstLine="0"/>
              <w:jc w:val="left"/>
            </w:pPr>
            <w:r>
              <w:t xml:space="preserve"> (3-4 </w:t>
            </w:r>
            <w:r>
              <w:tab/>
              <w:t xml:space="preserve">стихотворения </w:t>
            </w:r>
            <w:r>
              <w:tab/>
              <w:t xml:space="preserve">по </w:t>
            </w:r>
          </w:p>
          <w:p w:rsidR="00164DA5" w:rsidRDefault="00C735F5">
            <w:pPr>
              <w:spacing w:after="0" w:line="259" w:lineRule="auto"/>
              <w:ind w:left="0" w:firstLine="0"/>
              <w:jc w:val="left"/>
            </w:pPr>
            <w:r>
              <w:t xml:space="preserve">выбору, 5-9 кл.) </w:t>
            </w:r>
          </w:p>
        </w:tc>
      </w:tr>
    </w:tbl>
    <w:p w:rsidR="00164DA5" w:rsidRDefault="00164DA5">
      <w:pPr>
        <w:spacing w:after="0" w:line="259" w:lineRule="auto"/>
        <w:ind w:left="-1407" w:right="33" w:firstLine="0"/>
        <w:jc w:val="left"/>
      </w:pPr>
    </w:p>
    <w:tbl>
      <w:tblPr>
        <w:tblStyle w:val="TableGrid"/>
        <w:tblW w:w="9573" w:type="dxa"/>
        <w:tblInd w:w="187" w:type="dxa"/>
        <w:tblCellMar>
          <w:top w:w="9" w:type="dxa"/>
          <w:left w:w="108" w:type="dxa"/>
          <w:right w:w="44" w:type="dxa"/>
        </w:tblCellMar>
        <w:tblLook w:val="04A0" w:firstRow="1" w:lastRow="0" w:firstColumn="1" w:lastColumn="0" w:noHBand="0" w:noVBand="1"/>
      </w:tblPr>
      <w:tblGrid>
        <w:gridCol w:w="2234"/>
        <w:gridCol w:w="3971"/>
        <w:gridCol w:w="3368"/>
      </w:tblGrid>
      <w:tr w:rsidR="00164DA5">
        <w:trPr>
          <w:trHeight w:val="11358"/>
        </w:trPr>
        <w:tc>
          <w:tcPr>
            <w:tcW w:w="2234"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3971"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pPr>
              <w:spacing w:after="21" w:line="259" w:lineRule="auto"/>
              <w:ind w:left="0" w:firstLine="0"/>
              <w:jc w:val="left"/>
            </w:pPr>
            <w:r>
              <w:t xml:space="preserve"> </w:t>
            </w:r>
          </w:p>
          <w:p w:rsidR="00164DA5" w:rsidRDefault="00C735F5">
            <w:pPr>
              <w:spacing w:after="1" w:line="313" w:lineRule="auto"/>
              <w:ind w:left="0" w:firstLine="0"/>
              <w:jc w:val="left"/>
            </w:pPr>
            <w:r>
              <w:t xml:space="preserve">Проза русской эмиграции, например: </w:t>
            </w:r>
          </w:p>
          <w:p w:rsidR="00164DA5" w:rsidRDefault="00C735F5">
            <w:pPr>
              <w:spacing w:after="67" w:line="259" w:lineRule="auto"/>
              <w:ind w:left="0" w:firstLine="0"/>
              <w:jc w:val="left"/>
            </w:pPr>
            <w:r>
              <w:rPr>
                <w:i/>
              </w:rPr>
              <w:t xml:space="preserve">И.С.Шмелев, В.В.Набоков, </w:t>
            </w:r>
          </w:p>
          <w:p w:rsidR="00164DA5" w:rsidRDefault="00C735F5">
            <w:pPr>
              <w:spacing w:after="71" w:line="259" w:lineRule="auto"/>
              <w:ind w:left="0" w:firstLine="0"/>
              <w:jc w:val="left"/>
            </w:pPr>
            <w:r>
              <w:rPr>
                <w:i/>
              </w:rPr>
              <w:t>С.Д.Довлатов и др</w:t>
            </w:r>
            <w:r>
              <w:t xml:space="preserve">. </w:t>
            </w:r>
          </w:p>
          <w:p w:rsidR="00164DA5" w:rsidRDefault="00C735F5">
            <w:pPr>
              <w:tabs>
                <w:tab w:val="center" w:pos="108"/>
                <w:tab w:val="center" w:pos="1313"/>
                <w:tab w:val="center" w:pos="2480"/>
                <w:tab w:val="center" w:pos="3017"/>
              </w:tabs>
              <w:spacing w:after="73" w:line="259" w:lineRule="auto"/>
              <w:ind w:left="0" w:firstLine="0"/>
              <w:jc w:val="left"/>
            </w:pPr>
            <w:r>
              <w:rPr>
                <w:rFonts w:ascii="Calibri" w:eastAsia="Calibri" w:hAnsi="Calibri" w:cs="Calibri"/>
                <w:sz w:val="22"/>
              </w:rPr>
              <w:tab/>
            </w:r>
            <w:r>
              <w:t xml:space="preserve">(1 </w:t>
            </w:r>
            <w:r>
              <w:tab/>
              <w:t xml:space="preserve">произведение </w:t>
            </w:r>
            <w:r>
              <w:tab/>
              <w:t xml:space="preserve">– </w:t>
            </w:r>
            <w:r>
              <w:tab/>
              <w:t xml:space="preserve">по </w:t>
            </w:r>
          </w:p>
          <w:p w:rsidR="00164DA5" w:rsidRDefault="00C735F5">
            <w:pPr>
              <w:spacing w:after="19" w:line="259" w:lineRule="auto"/>
              <w:ind w:left="0" w:firstLine="0"/>
              <w:jc w:val="left"/>
            </w:pPr>
            <w:r>
              <w:t xml:space="preserve">выбору, 5-9 кл.) </w:t>
            </w:r>
          </w:p>
          <w:p w:rsidR="00164DA5" w:rsidRDefault="00C735F5">
            <w:pPr>
              <w:spacing w:after="19" w:line="259" w:lineRule="auto"/>
              <w:ind w:left="0" w:firstLine="0"/>
              <w:jc w:val="left"/>
            </w:pPr>
            <w:r>
              <w:t xml:space="preserve"> </w:t>
            </w:r>
          </w:p>
          <w:p w:rsidR="00164DA5" w:rsidRDefault="00C735F5">
            <w:pPr>
              <w:spacing w:after="0" w:line="281" w:lineRule="auto"/>
              <w:ind w:left="0" w:right="66" w:firstLine="0"/>
            </w:pPr>
            <w:r>
              <w:t xml:space="preserve">Проза и поэзия о подростках и для подростков последних десятилетий авторовлауреатов премий и конкурсов («Книгуру», премия им. Владислава Крапивина, Премия </w:t>
            </w:r>
          </w:p>
          <w:p w:rsidR="00164DA5" w:rsidRDefault="00C735F5">
            <w:pPr>
              <w:spacing w:after="0" w:line="287" w:lineRule="auto"/>
              <w:ind w:left="0" w:right="68" w:firstLine="0"/>
            </w:pPr>
            <w:r>
              <w:t xml:space="preserve">Детгиза, «Лучшая детская книга издательства «РОСМЭН» и др., например: </w:t>
            </w:r>
          </w:p>
          <w:p w:rsidR="00164DA5" w:rsidRDefault="00C735F5">
            <w:pPr>
              <w:spacing w:after="19" w:line="259" w:lineRule="auto"/>
              <w:ind w:left="0" w:firstLine="0"/>
            </w:pPr>
            <w:r>
              <w:rPr>
                <w:i/>
              </w:rPr>
              <w:t xml:space="preserve">Н.Назаркин, А.Гиваргизов, </w:t>
            </w:r>
          </w:p>
          <w:p w:rsidR="00164DA5" w:rsidRDefault="00C735F5">
            <w:pPr>
              <w:spacing w:after="19" w:line="259" w:lineRule="auto"/>
              <w:ind w:left="0" w:firstLine="0"/>
            </w:pPr>
            <w:r>
              <w:rPr>
                <w:i/>
              </w:rPr>
              <w:t xml:space="preserve">Ю.Кузнецова, Д.Сабитова, </w:t>
            </w:r>
          </w:p>
          <w:p w:rsidR="00164DA5" w:rsidRDefault="00C735F5">
            <w:pPr>
              <w:spacing w:after="50" w:line="259" w:lineRule="auto"/>
              <w:ind w:left="0" w:firstLine="0"/>
            </w:pPr>
            <w:r>
              <w:rPr>
                <w:i/>
              </w:rPr>
              <w:t xml:space="preserve">Е.Мурашова, М.Аромштам, </w:t>
            </w:r>
          </w:p>
          <w:p w:rsidR="00164DA5" w:rsidRDefault="00C735F5">
            <w:pPr>
              <w:tabs>
                <w:tab w:val="center" w:pos="639"/>
                <w:tab w:val="center" w:pos="2666"/>
              </w:tabs>
              <w:spacing w:after="60" w:line="259" w:lineRule="auto"/>
              <w:ind w:left="0" w:firstLine="0"/>
              <w:jc w:val="left"/>
            </w:pPr>
            <w:r>
              <w:rPr>
                <w:rFonts w:ascii="Calibri" w:eastAsia="Calibri" w:hAnsi="Calibri" w:cs="Calibri"/>
                <w:sz w:val="22"/>
              </w:rPr>
              <w:tab/>
            </w:r>
            <w:r>
              <w:rPr>
                <w:i/>
              </w:rPr>
              <w:t xml:space="preserve">А.Петрова, </w:t>
            </w:r>
            <w:r>
              <w:rPr>
                <w:i/>
              </w:rPr>
              <w:tab/>
              <w:t xml:space="preserve">С.Седов, </w:t>
            </w:r>
          </w:p>
          <w:p w:rsidR="00164DA5" w:rsidRDefault="00C735F5">
            <w:pPr>
              <w:spacing w:after="0" w:line="280" w:lineRule="auto"/>
              <w:ind w:left="0" w:firstLine="0"/>
              <w:jc w:val="left"/>
            </w:pPr>
            <w:r>
              <w:rPr>
                <w:i/>
              </w:rPr>
              <w:t xml:space="preserve">С.Востоков </w:t>
            </w:r>
            <w:r>
              <w:rPr>
                <w:i/>
              </w:rPr>
              <w:tab/>
              <w:t xml:space="preserve">, </w:t>
            </w:r>
            <w:r>
              <w:rPr>
                <w:i/>
              </w:rPr>
              <w:tab/>
              <w:t xml:space="preserve">Э.Веркин, М.Аромштам, </w:t>
            </w:r>
          </w:p>
          <w:p w:rsidR="00164DA5" w:rsidRDefault="00C735F5">
            <w:pPr>
              <w:spacing w:after="48" w:line="275" w:lineRule="auto"/>
              <w:ind w:left="0" w:right="66" w:firstLine="0"/>
            </w:pPr>
            <w:r>
              <w:rPr>
                <w:i/>
              </w:rPr>
              <w:t xml:space="preserve">Н.Евдокимова, Н.Абгарян, М.Петросян, А.Жвалевский и Е.Пастернак, Ая Эн, </w:t>
            </w:r>
          </w:p>
          <w:p w:rsidR="00164DA5" w:rsidRDefault="00C735F5">
            <w:pPr>
              <w:spacing w:after="64" w:line="259" w:lineRule="auto"/>
              <w:ind w:left="0" w:firstLine="0"/>
              <w:jc w:val="left"/>
            </w:pPr>
            <w:r>
              <w:rPr>
                <w:i/>
              </w:rPr>
              <w:t xml:space="preserve">Д.Вильке и др. </w:t>
            </w:r>
          </w:p>
          <w:p w:rsidR="00164DA5" w:rsidRDefault="00C735F5">
            <w:pPr>
              <w:tabs>
                <w:tab w:val="center" w:pos="216"/>
                <w:tab w:val="center" w:pos="1656"/>
                <w:tab w:val="center" w:pos="3015"/>
              </w:tabs>
              <w:spacing w:after="73" w:line="259" w:lineRule="auto"/>
              <w:ind w:left="0" w:firstLine="0"/>
              <w:jc w:val="left"/>
            </w:pPr>
            <w:r>
              <w:rPr>
                <w:rFonts w:ascii="Calibri" w:eastAsia="Calibri" w:hAnsi="Calibri" w:cs="Calibri"/>
                <w:sz w:val="22"/>
              </w:rPr>
              <w:tab/>
            </w:r>
            <w:r>
              <w:t xml:space="preserve">(1-2 </w:t>
            </w:r>
            <w:r>
              <w:tab/>
              <w:t xml:space="preserve">произведения </w:t>
            </w:r>
            <w:r>
              <w:tab/>
              <w:t xml:space="preserve">по </w:t>
            </w:r>
          </w:p>
          <w:p w:rsidR="00164DA5" w:rsidRDefault="00C735F5">
            <w:pPr>
              <w:spacing w:after="21" w:line="259" w:lineRule="auto"/>
              <w:ind w:left="0" w:firstLine="0"/>
              <w:jc w:val="left"/>
            </w:pPr>
            <w:r>
              <w:t xml:space="preserve">выбору, 5-8 кл.) </w:t>
            </w:r>
          </w:p>
          <w:p w:rsidR="00164DA5" w:rsidRDefault="00C735F5">
            <w:pPr>
              <w:spacing w:after="0" w:line="259" w:lineRule="auto"/>
              <w:ind w:left="0" w:firstLine="0"/>
              <w:jc w:val="left"/>
            </w:pPr>
            <w:r>
              <w:t xml:space="preserve"> </w:t>
            </w:r>
          </w:p>
        </w:tc>
      </w:tr>
      <w:tr w:rsidR="00164DA5">
        <w:trPr>
          <w:trHeight w:val="353"/>
        </w:trPr>
        <w:tc>
          <w:tcPr>
            <w:tcW w:w="9573" w:type="dxa"/>
            <w:gridSpan w:val="3"/>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7" w:firstLine="0"/>
              <w:jc w:val="center"/>
            </w:pPr>
            <w:r>
              <w:t xml:space="preserve">Литература народов России </w:t>
            </w:r>
          </w:p>
        </w:tc>
      </w:tr>
      <w:tr w:rsidR="00164DA5">
        <w:trPr>
          <w:trHeight w:val="1731"/>
        </w:trPr>
        <w:tc>
          <w:tcPr>
            <w:tcW w:w="223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 </w:t>
            </w:r>
          </w:p>
        </w:tc>
        <w:tc>
          <w:tcPr>
            <w:tcW w:w="397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pPr>
              <w:spacing w:after="69" w:line="259" w:lineRule="auto"/>
              <w:ind w:left="0" w:firstLine="0"/>
              <w:jc w:val="left"/>
            </w:pPr>
            <w:r>
              <w:rPr>
                <w:i/>
              </w:rPr>
              <w:t xml:space="preserve">Г.Тукай, М.Карим, </w:t>
            </w:r>
          </w:p>
          <w:p w:rsidR="00164DA5" w:rsidRDefault="00C735F5">
            <w:pPr>
              <w:spacing w:after="69" w:line="259" w:lineRule="auto"/>
              <w:ind w:left="0" w:firstLine="0"/>
              <w:jc w:val="left"/>
            </w:pPr>
            <w:r>
              <w:rPr>
                <w:i/>
              </w:rPr>
              <w:t xml:space="preserve">К.Кулиев, Р.Гамзатов и др. </w:t>
            </w:r>
          </w:p>
          <w:p w:rsidR="00164DA5" w:rsidRDefault="00C735F5">
            <w:pPr>
              <w:spacing w:after="53" w:line="259" w:lineRule="auto"/>
              <w:ind w:left="0" w:firstLine="0"/>
              <w:jc w:val="left"/>
            </w:pPr>
            <w:r>
              <w:rPr>
                <w:i/>
              </w:rPr>
              <w:t xml:space="preserve">(1 произведение по выбору, </w:t>
            </w:r>
          </w:p>
          <w:p w:rsidR="00164DA5" w:rsidRDefault="00C735F5">
            <w:pPr>
              <w:spacing w:after="21" w:line="259" w:lineRule="auto"/>
              <w:ind w:left="0" w:firstLine="0"/>
              <w:jc w:val="left"/>
            </w:pPr>
            <w:r>
              <w:rPr>
                <w:i/>
              </w:rPr>
              <w:t xml:space="preserve">5-9 кл.) </w:t>
            </w:r>
          </w:p>
          <w:p w:rsidR="00164DA5" w:rsidRDefault="00C735F5">
            <w:pPr>
              <w:spacing w:after="0" w:line="259" w:lineRule="auto"/>
              <w:ind w:left="0" w:firstLine="0"/>
              <w:jc w:val="left"/>
            </w:pPr>
            <w:r>
              <w:rPr>
                <w:i/>
              </w:rPr>
              <w:t xml:space="preserve"> </w:t>
            </w:r>
          </w:p>
        </w:tc>
      </w:tr>
      <w:tr w:rsidR="00164DA5">
        <w:trPr>
          <w:trHeight w:val="353"/>
        </w:trPr>
        <w:tc>
          <w:tcPr>
            <w:tcW w:w="9573" w:type="dxa"/>
            <w:gridSpan w:val="3"/>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9" w:firstLine="0"/>
              <w:jc w:val="center"/>
            </w:pPr>
            <w:r>
              <w:t xml:space="preserve">Зарубежная литература </w:t>
            </w:r>
          </w:p>
        </w:tc>
      </w:tr>
      <w:tr w:rsidR="00164DA5">
        <w:trPr>
          <w:trHeight w:val="1042"/>
        </w:trPr>
        <w:tc>
          <w:tcPr>
            <w:tcW w:w="223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lastRenderedPageBreak/>
              <w:t xml:space="preserve"> </w:t>
            </w:r>
          </w:p>
        </w:tc>
        <w:tc>
          <w:tcPr>
            <w:tcW w:w="3971" w:type="dxa"/>
            <w:tcBorders>
              <w:top w:val="single" w:sz="4" w:space="0" w:color="000000"/>
              <w:left w:val="single" w:sz="4" w:space="0" w:color="000000"/>
              <w:bottom w:val="single" w:sz="4" w:space="0" w:color="000000"/>
              <w:right w:val="single" w:sz="4" w:space="0" w:color="000000"/>
            </w:tcBorders>
          </w:tcPr>
          <w:p w:rsidR="00164DA5" w:rsidRDefault="00C735F5">
            <w:pPr>
              <w:spacing w:after="71" w:line="259" w:lineRule="auto"/>
              <w:ind w:left="0" w:firstLine="0"/>
            </w:pPr>
            <w:r>
              <w:rPr>
                <w:i/>
              </w:rPr>
              <w:t xml:space="preserve">Гомер«Илиада» (или «Одиссея») </w:t>
            </w:r>
          </w:p>
          <w:p w:rsidR="00164DA5" w:rsidRDefault="00C735F5">
            <w:pPr>
              <w:spacing w:after="50" w:line="259" w:lineRule="auto"/>
              <w:ind w:left="0" w:firstLine="0"/>
              <w:jc w:val="left"/>
            </w:pPr>
            <w:r>
              <w:rPr>
                <w:i/>
              </w:rPr>
              <w:t xml:space="preserve">(фрагменты по выбору) </w:t>
            </w:r>
          </w:p>
          <w:p w:rsidR="00164DA5" w:rsidRDefault="00C735F5">
            <w:pPr>
              <w:spacing w:after="0" w:line="259" w:lineRule="auto"/>
              <w:ind w:left="0" w:firstLine="0"/>
              <w:jc w:val="left"/>
            </w:pPr>
            <w:r>
              <w:rPr>
                <w:i/>
              </w:rPr>
              <w:t xml:space="preserve">(6-8 кл.) </w:t>
            </w:r>
          </w:p>
        </w:tc>
        <w:tc>
          <w:tcPr>
            <w:tcW w:w="3368" w:type="dxa"/>
            <w:tcBorders>
              <w:top w:val="single" w:sz="4" w:space="0" w:color="000000"/>
              <w:left w:val="single" w:sz="4" w:space="0" w:color="000000"/>
              <w:bottom w:val="single" w:sz="4" w:space="0" w:color="000000"/>
              <w:right w:val="single" w:sz="4" w:space="0" w:color="000000"/>
            </w:tcBorders>
          </w:tcPr>
          <w:p w:rsidR="00164DA5" w:rsidRDefault="00C735F5">
            <w:pPr>
              <w:spacing w:after="21" w:line="259" w:lineRule="auto"/>
              <w:ind w:left="0" w:firstLine="0"/>
              <w:jc w:val="left"/>
            </w:pPr>
            <w:r>
              <w:rPr>
                <w:i/>
              </w:rPr>
              <w:t xml:space="preserve">Зарубежный </w:t>
            </w:r>
          </w:p>
          <w:p w:rsidR="00164DA5" w:rsidRDefault="00C735F5">
            <w:pPr>
              <w:spacing w:after="0" w:line="259" w:lineRule="auto"/>
              <w:ind w:left="0" w:firstLine="0"/>
            </w:pPr>
            <w:r>
              <w:rPr>
                <w:i/>
              </w:rPr>
              <w:t xml:space="preserve">фольклорлегенды, баллады, саги, песни </w:t>
            </w:r>
          </w:p>
        </w:tc>
      </w:tr>
    </w:tbl>
    <w:p w:rsidR="00164DA5" w:rsidRDefault="00164DA5">
      <w:pPr>
        <w:spacing w:after="0" w:line="259" w:lineRule="auto"/>
        <w:ind w:left="-1407" w:right="33" w:firstLine="0"/>
        <w:jc w:val="left"/>
      </w:pPr>
    </w:p>
    <w:tbl>
      <w:tblPr>
        <w:tblStyle w:val="TableGrid"/>
        <w:tblW w:w="9573" w:type="dxa"/>
        <w:tblInd w:w="187" w:type="dxa"/>
        <w:tblCellMar>
          <w:top w:w="9" w:type="dxa"/>
        </w:tblCellMar>
        <w:tblLook w:val="04A0" w:firstRow="1" w:lastRow="0" w:firstColumn="1" w:lastColumn="0" w:noHBand="0" w:noVBand="1"/>
      </w:tblPr>
      <w:tblGrid>
        <w:gridCol w:w="2233"/>
        <w:gridCol w:w="3971"/>
        <w:gridCol w:w="1744"/>
        <w:gridCol w:w="1253"/>
        <w:gridCol w:w="372"/>
      </w:tblGrid>
      <w:tr w:rsidR="00164DA5">
        <w:trPr>
          <w:trHeight w:val="2760"/>
        </w:trPr>
        <w:tc>
          <w:tcPr>
            <w:tcW w:w="2234"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3971" w:type="dxa"/>
            <w:tcBorders>
              <w:top w:val="single" w:sz="4" w:space="0" w:color="000000"/>
              <w:left w:val="single" w:sz="4" w:space="0" w:color="000000"/>
              <w:bottom w:val="single" w:sz="4" w:space="0" w:color="000000"/>
              <w:right w:val="single" w:sz="4" w:space="0" w:color="000000"/>
            </w:tcBorders>
          </w:tcPr>
          <w:p w:rsidR="00164DA5" w:rsidRDefault="00C735F5">
            <w:pPr>
              <w:spacing w:after="53" w:line="259" w:lineRule="auto"/>
              <w:ind w:left="108" w:firstLine="0"/>
              <w:jc w:val="left"/>
            </w:pPr>
            <w:r>
              <w:rPr>
                <w:i/>
              </w:rPr>
              <w:t xml:space="preserve"> </w:t>
            </w:r>
          </w:p>
          <w:p w:rsidR="00164DA5" w:rsidRDefault="00C735F5">
            <w:pPr>
              <w:spacing w:after="0" w:line="311" w:lineRule="auto"/>
              <w:ind w:left="108" w:firstLine="0"/>
              <w:jc w:val="left"/>
            </w:pPr>
            <w:r>
              <w:rPr>
                <w:i/>
              </w:rPr>
              <w:t xml:space="preserve">Данте. </w:t>
            </w:r>
            <w:r>
              <w:rPr>
                <w:i/>
              </w:rPr>
              <w:tab/>
              <w:t xml:space="preserve">«Божественная комедия» </w:t>
            </w:r>
            <w:r>
              <w:rPr>
                <w:i/>
              </w:rPr>
              <w:tab/>
              <w:t xml:space="preserve">(фрагменты </w:t>
            </w:r>
            <w:r>
              <w:rPr>
                <w:i/>
              </w:rPr>
              <w:tab/>
              <w:t xml:space="preserve">по выбору) </w:t>
            </w:r>
          </w:p>
          <w:p w:rsidR="00164DA5" w:rsidRDefault="00C735F5">
            <w:pPr>
              <w:spacing w:after="21" w:line="259" w:lineRule="auto"/>
              <w:ind w:left="108" w:firstLine="0"/>
              <w:jc w:val="left"/>
            </w:pPr>
            <w:r>
              <w:rPr>
                <w:i/>
              </w:rPr>
              <w:t xml:space="preserve">(9 кл.) </w:t>
            </w:r>
          </w:p>
          <w:p w:rsidR="00164DA5" w:rsidRDefault="00C735F5">
            <w:pPr>
              <w:spacing w:after="68" w:line="259" w:lineRule="auto"/>
              <w:ind w:left="108" w:firstLine="0"/>
            </w:pPr>
            <w:r>
              <w:rPr>
                <w:i/>
              </w:rPr>
              <w:t xml:space="preserve">М. де Сервантес «Дон Кихот» </w:t>
            </w:r>
          </w:p>
          <w:p w:rsidR="00164DA5" w:rsidRDefault="00C735F5">
            <w:pPr>
              <w:spacing w:after="0" w:line="259" w:lineRule="auto"/>
              <w:ind w:left="108" w:right="1375" w:firstLine="0"/>
              <w:jc w:val="left"/>
            </w:pPr>
            <w:r>
              <w:rPr>
                <w:i/>
              </w:rPr>
              <w:t xml:space="preserve">(главы по выбору) (7-8 кл.) </w:t>
            </w:r>
          </w:p>
        </w:tc>
        <w:tc>
          <w:tcPr>
            <w:tcW w:w="1744" w:type="dxa"/>
            <w:tcBorders>
              <w:top w:val="single" w:sz="4" w:space="0" w:color="000000"/>
              <w:left w:val="single" w:sz="4" w:space="0" w:color="000000"/>
              <w:bottom w:val="single" w:sz="4" w:space="0" w:color="000000"/>
              <w:right w:val="nil"/>
            </w:tcBorders>
          </w:tcPr>
          <w:p w:rsidR="00164DA5" w:rsidRDefault="00C735F5">
            <w:pPr>
              <w:spacing w:after="0" w:line="315" w:lineRule="auto"/>
              <w:ind w:left="108" w:right="2" w:firstLine="0"/>
              <w:jc w:val="left"/>
            </w:pPr>
            <w:r>
              <w:rPr>
                <w:i/>
              </w:rPr>
              <w:t>(2-3 выбору, 5-7 кл.</w:t>
            </w:r>
          </w:p>
          <w:p w:rsidR="00164DA5" w:rsidRDefault="00C735F5">
            <w:pPr>
              <w:spacing w:after="19" w:line="259" w:lineRule="auto"/>
              <w:ind w:left="108" w:firstLine="0"/>
              <w:jc w:val="left"/>
            </w:pPr>
            <w:r>
              <w:rPr>
                <w:i/>
              </w:rPr>
              <w:t xml:space="preserve"> </w:t>
            </w:r>
          </w:p>
          <w:p w:rsidR="00164DA5" w:rsidRDefault="00C735F5">
            <w:pPr>
              <w:spacing w:after="0" w:line="259" w:lineRule="auto"/>
              <w:ind w:left="108" w:firstLine="0"/>
              <w:jc w:val="left"/>
            </w:pPr>
            <w:r>
              <w:rPr>
                <w:i/>
              </w:rPr>
              <w:t xml:space="preserve"> </w:t>
            </w:r>
          </w:p>
        </w:tc>
        <w:tc>
          <w:tcPr>
            <w:tcW w:w="1252" w:type="dxa"/>
            <w:tcBorders>
              <w:top w:val="single" w:sz="4" w:space="0" w:color="000000"/>
              <w:left w:val="nil"/>
              <w:bottom w:val="single" w:sz="4" w:space="0" w:color="000000"/>
              <w:right w:val="nil"/>
            </w:tcBorders>
          </w:tcPr>
          <w:p w:rsidR="00164DA5" w:rsidRDefault="00C735F5">
            <w:pPr>
              <w:spacing w:after="50" w:line="259" w:lineRule="auto"/>
              <w:ind w:left="-715" w:right="491" w:firstLine="0"/>
              <w:jc w:val="center"/>
            </w:pPr>
            <w:r>
              <w:rPr>
                <w:i/>
              </w:rPr>
              <w:t xml:space="preserve">произведения </w:t>
            </w:r>
          </w:p>
          <w:p w:rsidR="00164DA5" w:rsidRDefault="00C735F5">
            <w:pPr>
              <w:spacing w:after="0" w:line="259" w:lineRule="auto"/>
              <w:ind w:left="0" w:firstLine="0"/>
              <w:jc w:val="left"/>
            </w:pPr>
            <w:r>
              <w:rPr>
                <w:i/>
              </w:rPr>
              <w:t xml:space="preserve">) </w:t>
            </w:r>
          </w:p>
        </w:tc>
        <w:tc>
          <w:tcPr>
            <w:tcW w:w="372" w:type="dxa"/>
            <w:tcBorders>
              <w:top w:val="single" w:sz="4" w:space="0" w:color="000000"/>
              <w:left w:val="nil"/>
              <w:bottom w:val="single" w:sz="4" w:space="0" w:color="000000"/>
              <w:right w:val="single" w:sz="4" w:space="0" w:color="000000"/>
            </w:tcBorders>
          </w:tcPr>
          <w:p w:rsidR="00164DA5" w:rsidRDefault="00C735F5">
            <w:pPr>
              <w:spacing w:after="0" w:line="259" w:lineRule="auto"/>
              <w:ind w:left="0" w:firstLine="0"/>
            </w:pPr>
            <w:r>
              <w:rPr>
                <w:i/>
              </w:rPr>
              <w:t xml:space="preserve">по </w:t>
            </w:r>
          </w:p>
        </w:tc>
      </w:tr>
      <w:tr w:rsidR="00164DA5">
        <w:trPr>
          <w:trHeight w:val="4138"/>
        </w:trPr>
        <w:tc>
          <w:tcPr>
            <w:tcW w:w="2234" w:type="dxa"/>
            <w:tcBorders>
              <w:top w:val="single" w:sz="4" w:space="0" w:color="000000"/>
              <w:left w:val="single" w:sz="4" w:space="0" w:color="000000"/>
              <w:bottom w:val="single" w:sz="4" w:space="0" w:color="000000"/>
              <w:right w:val="single" w:sz="4" w:space="0" w:color="000000"/>
            </w:tcBorders>
          </w:tcPr>
          <w:p w:rsidR="00164DA5" w:rsidRDefault="00C735F5">
            <w:pPr>
              <w:spacing w:after="51" w:line="259" w:lineRule="auto"/>
              <w:ind w:left="108" w:firstLine="0"/>
              <w:jc w:val="left"/>
            </w:pPr>
            <w:r>
              <w:t xml:space="preserve">В.Шекспир </w:t>
            </w:r>
          </w:p>
          <w:p w:rsidR="00164DA5" w:rsidRDefault="00C735F5">
            <w:pPr>
              <w:tabs>
                <w:tab w:val="center" w:pos="514"/>
                <w:tab w:val="center" w:pos="2054"/>
              </w:tabs>
              <w:spacing w:after="26" w:line="259" w:lineRule="auto"/>
              <w:ind w:left="0" w:firstLine="0"/>
              <w:jc w:val="left"/>
            </w:pPr>
            <w:r>
              <w:rPr>
                <w:rFonts w:ascii="Calibri" w:eastAsia="Calibri" w:hAnsi="Calibri" w:cs="Calibri"/>
                <w:sz w:val="22"/>
              </w:rPr>
              <w:tab/>
            </w:r>
            <w:r>
              <w:t xml:space="preserve">«Ромео </w:t>
            </w:r>
            <w:r>
              <w:tab/>
              <w:t xml:space="preserve">и </w:t>
            </w:r>
          </w:p>
          <w:p w:rsidR="00164DA5" w:rsidRDefault="00C735F5">
            <w:pPr>
              <w:spacing w:after="28" w:line="280" w:lineRule="auto"/>
              <w:ind w:left="108" w:firstLine="0"/>
            </w:pPr>
            <w:r>
              <w:t xml:space="preserve">Джульетта» (1594 – 1595).  </w:t>
            </w:r>
          </w:p>
          <w:p w:rsidR="00164DA5" w:rsidRDefault="00C735F5">
            <w:pPr>
              <w:spacing w:after="19" w:line="259" w:lineRule="auto"/>
              <w:ind w:left="108" w:firstLine="0"/>
              <w:jc w:val="left"/>
            </w:pPr>
            <w:r>
              <w:t xml:space="preserve">(8-9 кл.) </w:t>
            </w:r>
          </w:p>
          <w:p w:rsidR="00164DA5" w:rsidRDefault="00C735F5">
            <w:pPr>
              <w:spacing w:after="0" w:line="259" w:lineRule="auto"/>
              <w:ind w:left="108" w:firstLine="0"/>
              <w:jc w:val="left"/>
            </w:pPr>
            <w:r>
              <w:t xml:space="preserve"> </w:t>
            </w:r>
          </w:p>
        </w:tc>
        <w:tc>
          <w:tcPr>
            <w:tcW w:w="397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318" w:lineRule="auto"/>
              <w:ind w:left="108" w:firstLine="0"/>
              <w:jc w:val="left"/>
            </w:pPr>
            <w:r>
              <w:rPr>
                <w:i/>
              </w:rPr>
              <w:t xml:space="preserve">1–2 </w:t>
            </w:r>
            <w:r>
              <w:rPr>
                <w:i/>
              </w:rPr>
              <w:tab/>
              <w:t xml:space="preserve">сонета </w:t>
            </w:r>
            <w:r>
              <w:rPr>
                <w:i/>
              </w:rPr>
              <w:tab/>
              <w:t xml:space="preserve">по </w:t>
            </w:r>
            <w:r>
              <w:rPr>
                <w:i/>
              </w:rPr>
              <w:tab/>
              <w:t xml:space="preserve">выбору,  например:  </w:t>
            </w:r>
          </w:p>
          <w:p w:rsidR="00164DA5" w:rsidRDefault="00C735F5">
            <w:pPr>
              <w:spacing w:after="50" w:line="274" w:lineRule="auto"/>
              <w:ind w:left="108" w:firstLine="0"/>
            </w:pPr>
            <w:r>
              <w:rPr>
                <w:i/>
              </w:rPr>
              <w:t xml:space="preserve">№ 66 «Измучась всем, я умереть хочу...» (пер. Б. Пастернака), № </w:t>
            </w:r>
          </w:p>
          <w:p w:rsidR="00164DA5" w:rsidRDefault="00C735F5">
            <w:pPr>
              <w:spacing w:after="48" w:line="275" w:lineRule="auto"/>
              <w:ind w:left="108" w:right="109" w:firstLine="0"/>
            </w:pPr>
            <w:r>
              <w:rPr>
                <w:i/>
              </w:rPr>
              <w:t xml:space="preserve">68 «Его лицо - одно из отражений…» (пер. С. Маршака), №116 «Мешать соединенью двух сердец…» (пер. С. Маршака), №130 «Ее глаза на звезды не похожи…» (пер. С. </w:t>
            </w:r>
          </w:p>
          <w:p w:rsidR="00164DA5" w:rsidRDefault="00C735F5">
            <w:pPr>
              <w:spacing w:after="53" w:line="259" w:lineRule="auto"/>
              <w:ind w:left="108" w:firstLine="0"/>
              <w:jc w:val="left"/>
            </w:pPr>
            <w:r>
              <w:rPr>
                <w:i/>
              </w:rPr>
              <w:t xml:space="preserve">Маршака). </w:t>
            </w:r>
          </w:p>
          <w:p w:rsidR="00164DA5" w:rsidRDefault="00C735F5">
            <w:pPr>
              <w:spacing w:after="0" w:line="259" w:lineRule="auto"/>
              <w:ind w:left="108" w:firstLine="0"/>
              <w:jc w:val="left"/>
            </w:pPr>
            <w:r>
              <w:rPr>
                <w:i/>
              </w:rPr>
              <w:t xml:space="preserve">(7-8 кл.) </w:t>
            </w:r>
          </w:p>
        </w:tc>
        <w:tc>
          <w:tcPr>
            <w:tcW w:w="1744" w:type="dxa"/>
            <w:tcBorders>
              <w:top w:val="single" w:sz="4" w:space="0" w:color="000000"/>
              <w:left w:val="single" w:sz="4" w:space="0" w:color="000000"/>
              <w:bottom w:val="single" w:sz="4" w:space="0" w:color="000000"/>
              <w:right w:val="nil"/>
            </w:tcBorders>
          </w:tcPr>
          <w:p w:rsidR="00164DA5" w:rsidRDefault="00C735F5">
            <w:pPr>
              <w:spacing w:after="0" w:line="259" w:lineRule="auto"/>
              <w:ind w:left="108" w:firstLine="0"/>
              <w:jc w:val="left"/>
            </w:pPr>
            <w:r>
              <w:rPr>
                <w:i/>
              </w:rPr>
              <w:t xml:space="preserve"> </w:t>
            </w:r>
          </w:p>
        </w:tc>
        <w:tc>
          <w:tcPr>
            <w:tcW w:w="1252" w:type="dxa"/>
            <w:tcBorders>
              <w:top w:val="single" w:sz="4" w:space="0" w:color="000000"/>
              <w:left w:val="nil"/>
              <w:bottom w:val="single" w:sz="4" w:space="0" w:color="000000"/>
              <w:right w:val="nil"/>
            </w:tcBorders>
          </w:tcPr>
          <w:p w:rsidR="00164DA5" w:rsidRDefault="00164DA5">
            <w:pPr>
              <w:spacing w:after="160" w:line="259" w:lineRule="auto"/>
              <w:ind w:left="0" w:firstLine="0"/>
              <w:jc w:val="left"/>
            </w:pPr>
          </w:p>
        </w:tc>
        <w:tc>
          <w:tcPr>
            <w:tcW w:w="372" w:type="dxa"/>
            <w:tcBorders>
              <w:top w:val="single" w:sz="4" w:space="0" w:color="000000"/>
              <w:left w:val="nil"/>
              <w:bottom w:val="single" w:sz="4" w:space="0" w:color="000000"/>
              <w:right w:val="single" w:sz="4" w:space="0" w:color="000000"/>
            </w:tcBorders>
          </w:tcPr>
          <w:p w:rsidR="00164DA5" w:rsidRDefault="00164DA5">
            <w:pPr>
              <w:spacing w:after="160" w:line="259" w:lineRule="auto"/>
              <w:ind w:left="0" w:firstLine="0"/>
              <w:jc w:val="left"/>
            </w:pPr>
          </w:p>
        </w:tc>
      </w:tr>
      <w:tr w:rsidR="00164DA5">
        <w:trPr>
          <w:trHeight w:val="7919"/>
        </w:trPr>
        <w:tc>
          <w:tcPr>
            <w:tcW w:w="2234" w:type="dxa"/>
            <w:tcBorders>
              <w:top w:val="single" w:sz="4" w:space="0" w:color="000000"/>
              <w:left w:val="single" w:sz="4" w:space="0" w:color="000000"/>
              <w:bottom w:val="single" w:sz="4" w:space="0" w:color="000000"/>
              <w:right w:val="single" w:sz="4" w:space="0" w:color="000000"/>
            </w:tcBorders>
          </w:tcPr>
          <w:p w:rsidR="00164DA5" w:rsidRDefault="00C735F5">
            <w:pPr>
              <w:spacing w:after="19" w:line="259" w:lineRule="auto"/>
              <w:ind w:left="108" w:firstLine="0"/>
              <w:jc w:val="left"/>
            </w:pPr>
            <w:r>
              <w:lastRenderedPageBreak/>
              <w:t xml:space="preserve"> </w:t>
            </w:r>
          </w:p>
          <w:p w:rsidR="00164DA5" w:rsidRDefault="00C735F5">
            <w:pPr>
              <w:spacing w:after="19" w:line="259" w:lineRule="auto"/>
              <w:ind w:left="108" w:firstLine="0"/>
              <w:jc w:val="left"/>
            </w:pPr>
            <w:r>
              <w:t xml:space="preserve"> </w:t>
            </w:r>
          </w:p>
          <w:p w:rsidR="00164DA5" w:rsidRDefault="00C735F5">
            <w:pPr>
              <w:spacing w:after="21"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22"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21"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21"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21"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19" w:line="259" w:lineRule="auto"/>
              <w:ind w:left="108" w:firstLine="0"/>
              <w:jc w:val="left"/>
            </w:pPr>
            <w:r>
              <w:t xml:space="preserve"> </w:t>
            </w:r>
          </w:p>
          <w:p w:rsidR="00164DA5" w:rsidRDefault="00C735F5">
            <w:pPr>
              <w:spacing w:after="21" w:line="259" w:lineRule="auto"/>
              <w:ind w:left="108" w:firstLine="0"/>
              <w:jc w:val="left"/>
            </w:pPr>
            <w:r>
              <w:t xml:space="preserve"> </w:t>
            </w:r>
          </w:p>
          <w:p w:rsidR="00164DA5" w:rsidRDefault="00C735F5">
            <w:pPr>
              <w:spacing w:after="0" w:line="259" w:lineRule="auto"/>
              <w:ind w:left="108" w:firstLine="0"/>
              <w:jc w:val="left"/>
            </w:pPr>
            <w:r>
              <w:t xml:space="preserve"> </w:t>
            </w:r>
          </w:p>
        </w:tc>
        <w:tc>
          <w:tcPr>
            <w:tcW w:w="3971" w:type="dxa"/>
            <w:tcBorders>
              <w:top w:val="single" w:sz="4" w:space="0" w:color="000000"/>
              <w:left w:val="single" w:sz="4" w:space="0" w:color="000000"/>
              <w:bottom w:val="single" w:sz="4" w:space="0" w:color="000000"/>
              <w:right w:val="single" w:sz="4" w:space="0" w:color="000000"/>
            </w:tcBorders>
          </w:tcPr>
          <w:p w:rsidR="00164DA5" w:rsidRDefault="00C735F5">
            <w:pPr>
              <w:spacing w:after="67" w:line="259" w:lineRule="auto"/>
              <w:ind w:left="108" w:firstLine="0"/>
            </w:pPr>
            <w:r>
              <w:rPr>
                <w:i/>
              </w:rPr>
              <w:t xml:space="preserve">Д.Дефо «Робинзон Крузо» (главы </w:t>
            </w:r>
          </w:p>
          <w:p w:rsidR="00164DA5" w:rsidRDefault="00C735F5">
            <w:pPr>
              <w:spacing w:after="48" w:line="259" w:lineRule="auto"/>
              <w:ind w:left="108" w:firstLine="0"/>
              <w:jc w:val="left"/>
            </w:pPr>
            <w:r>
              <w:rPr>
                <w:i/>
              </w:rPr>
              <w:t xml:space="preserve">по выбору) </w:t>
            </w:r>
          </w:p>
          <w:p w:rsidR="00164DA5" w:rsidRDefault="00C735F5">
            <w:pPr>
              <w:spacing w:after="21" w:line="259" w:lineRule="auto"/>
              <w:ind w:left="108" w:firstLine="0"/>
              <w:jc w:val="left"/>
            </w:pPr>
            <w:r>
              <w:rPr>
                <w:i/>
              </w:rPr>
              <w:t xml:space="preserve">( 6-7 кл.) </w:t>
            </w:r>
          </w:p>
          <w:p w:rsidR="00164DA5" w:rsidRDefault="00C735F5">
            <w:pPr>
              <w:spacing w:after="19" w:line="259" w:lineRule="auto"/>
              <w:ind w:left="108" w:firstLine="0"/>
              <w:jc w:val="left"/>
            </w:pPr>
            <w:r>
              <w:rPr>
                <w:i/>
              </w:rPr>
              <w:t xml:space="preserve"> </w:t>
            </w:r>
          </w:p>
          <w:p w:rsidR="00164DA5" w:rsidRDefault="00C735F5">
            <w:pPr>
              <w:spacing w:after="50" w:line="274" w:lineRule="auto"/>
              <w:ind w:left="108" w:firstLine="0"/>
            </w:pPr>
            <w:r>
              <w:rPr>
                <w:i/>
              </w:rPr>
              <w:t xml:space="preserve">Дж. Свифт «Путешествия Гулливера» (фрагменты по </w:t>
            </w:r>
          </w:p>
          <w:p w:rsidR="00164DA5" w:rsidRDefault="00C735F5">
            <w:pPr>
              <w:spacing w:after="50" w:line="259" w:lineRule="auto"/>
              <w:ind w:left="108" w:firstLine="0"/>
              <w:jc w:val="left"/>
            </w:pPr>
            <w:r>
              <w:rPr>
                <w:i/>
              </w:rPr>
              <w:t xml:space="preserve">выбору) </w:t>
            </w:r>
          </w:p>
          <w:p w:rsidR="00164DA5" w:rsidRDefault="00C735F5">
            <w:pPr>
              <w:spacing w:after="19" w:line="259" w:lineRule="auto"/>
              <w:ind w:left="108" w:firstLine="0"/>
              <w:jc w:val="left"/>
            </w:pPr>
            <w:r>
              <w:rPr>
                <w:i/>
              </w:rPr>
              <w:t xml:space="preserve">(6-7 кл.) </w:t>
            </w:r>
          </w:p>
          <w:p w:rsidR="00164DA5" w:rsidRDefault="00C735F5">
            <w:pPr>
              <w:spacing w:after="67" w:line="259" w:lineRule="auto"/>
              <w:ind w:left="108" w:firstLine="0"/>
              <w:jc w:val="left"/>
            </w:pPr>
            <w:r>
              <w:rPr>
                <w:i/>
              </w:rPr>
              <w:t xml:space="preserve"> </w:t>
            </w:r>
          </w:p>
          <w:p w:rsidR="00164DA5" w:rsidRDefault="00C735F5">
            <w:pPr>
              <w:spacing w:after="69" w:line="259" w:lineRule="auto"/>
              <w:ind w:left="108" w:firstLine="0"/>
              <w:jc w:val="left"/>
            </w:pPr>
            <w:r>
              <w:rPr>
                <w:i/>
              </w:rPr>
              <w:t xml:space="preserve">Ж-Б. Мольер Комедии </w:t>
            </w:r>
          </w:p>
          <w:p w:rsidR="00164DA5" w:rsidRDefault="00C735F5">
            <w:pPr>
              <w:spacing w:after="0" w:line="274" w:lineRule="auto"/>
              <w:ind w:left="108" w:firstLine="0"/>
            </w:pPr>
            <w:r>
              <w:rPr>
                <w:i/>
              </w:rPr>
              <w:t xml:space="preserve">- 1 по выбору, например: «Тартюф, или Обманщик» </w:t>
            </w:r>
          </w:p>
          <w:p w:rsidR="00164DA5" w:rsidRDefault="00C735F5">
            <w:pPr>
              <w:spacing w:after="34" w:line="274" w:lineRule="auto"/>
              <w:ind w:left="108" w:firstLine="0"/>
              <w:jc w:val="left"/>
            </w:pPr>
            <w:r>
              <w:rPr>
                <w:i/>
              </w:rPr>
              <w:t xml:space="preserve">(1664),«Мещанин во дворянстве» (1670). </w:t>
            </w:r>
          </w:p>
          <w:p w:rsidR="00164DA5" w:rsidRDefault="00C735F5">
            <w:pPr>
              <w:spacing w:after="19" w:line="259" w:lineRule="auto"/>
              <w:ind w:left="108" w:firstLine="0"/>
              <w:jc w:val="left"/>
            </w:pPr>
            <w:r>
              <w:rPr>
                <w:i/>
              </w:rPr>
              <w:t xml:space="preserve">(8-9 кл.) </w:t>
            </w:r>
          </w:p>
          <w:p w:rsidR="00164DA5" w:rsidRDefault="00C735F5">
            <w:pPr>
              <w:spacing w:after="68" w:line="259" w:lineRule="auto"/>
              <w:ind w:left="108" w:firstLine="0"/>
              <w:jc w:val="left"/>
            </w:pPr>
            <w:r>
              <w:rPr>
                <w:i/>
              </w:rPr>
              <w:t xml:space="preserve"> </w:t>
            </w:r>
          </w:p>
          <w:p w:rsidR="00164DA5" w:rsidRDefault="00C735F5">
            <w:pPr>
              <w:spacing w:after="69" w:line="259" w:lineRule="auto"/>
              <w:ind w:left="108" w:firstLine="0"/>
            </w:pPr>
            <w:r>
              <w:rPr>
                <w:i/>
              </w:rPr>
              <w:t xml:space="preserve">И.-В. Гете «Фауст» (1774 – </w:t>
            </w:r>
          </w:p>
          <w:p w:rsidR="00164DA5" w:rsidRDefault="00C735F5">
            <w:pPr>
              <w:spacing w:after="53" w:line="259" w:lineRule="auto"/>
              <w:ind w:left="108" w:firstLine="0"/>
              <w:jc w:val="left"/>
            </w:pPr>
            <w:r>
              <w:rPr>
                <w:i/>
              </w:rPr>
              <w:t xml:space="preserve">1832) (фрагменты по выбору)  </w:t>
            </w:r>
          </w:p>
          <w:p w:rsidR="00164DA5" w:rsidRDefault="00C735F5">
            <w:pPr>
              <w:spacing w:after="19" w:line="259" w:lineRule="auto"/>
              <w:ind w:left="108" w:firstLine="0"/>
              <w:jc w:val="left"/>
            </w:pPr>
            <w:r>
              <w:rPr>
                <w:i/>
              </w:rPr>
              <w:t xml:space="preserve">( 9-10 кл.) </w:t>
            </w:r>
          </w:p>
          <w:p w:rsidR="00164DA5" w:rsidRDefault="00C735F5">
            <w:pPr>
              <w:spacing w:after="68" w:line="259" w:lineRule="auto"/>
              <w:ind w:left="108" w:firstLine="0"/>
              <w:jc w:val="left"/>
            </w:pPr>
            <w:r>
              <w:rPr>
                <w:i/>
              </w:rPr>
              <w:t xml:space="preserve"> </w:t>
            </w:r>
          </w:p>
          <w:p w:rsidR="00164DA5" w:rsidRDefault="00C735F5">
            <w:pPr>
              <w:spacing w:after="67" w:line="259" w:lineRule="auto"/>
              <w:ind w:left="108" w:firstLine="0"/>
              <w:jc w:val="left"/>
            </w:pPr>
            <w:r>
              <w:rPr>
                <w:i/>
              </w:rPr>
              <w:t xml:space="preserve">Г.Х.АндерсенСказки </w:t>
            </w:r>
          </w:p>
          <w:p w:rsidR="00164DA5" w:rsidRDefault="00C735F5">
            <w:pPr>
              <w:spacing w:after="0" w:line="259" w:lineRule="auto"/>
              <w:ind w:left="108" w:firstLine="0"/>
            </w:pPr>
            <w:r>
              <w:rPr>
                <w:i/>
              </w:rPr>
              <w:t xml:space="preserve">- 1 по выбору, например: «Стойкий оловянный солдатик» </w:t>
            </w:r>
          </w:p>
        </w:tc>
        <w:tc>
          <w:tcPr>
            <w:tcW w:w="3368" w:type="dxa"/>
            <w:gridSpan w:val="3"/>
            <w:tcBorders>
              <w:top w:val="single" w:sz="4" w:space="0" w:color="000000"/>
              <w:left w:val="single" w:sz="4" w:space="0" w:color="000000"/>
              <w:bottom w:val="single" w:sz="4" w:space="0" w:color="000000"/>
              <w:right w:val="single" w:sz="4" w:space="0" w:color="000000"/>
            </w:tcBorders>
          </w:tcPr>
          <w:p w:rsidR="00164DA5" w:rsidRDefault="00C735F5">
            <w:pPr>
              <w:spacing w:after="0" w:line="294" w:lineRule="auto"/>
              <w:ind w:left="108" w:right="110" w:firstLine="0"/>
            </w:pPr>
            <w:r>
              <w:rPr>
                <w:i/>
              </w:rPr>
              <w:t xml:space="preserve">Зарубежная сказочная и фантастическая проза, например: </w:t>
            </w:r>
          </w:p>
          <w:p w:rsidR="00164DA5" w:rsidRDefault="00C735F5">
            <w:pPr>
              <w:spacing w:after="0" w:line="314" w:lineRule="auto"/>
              <w:ind w:left="108" w:firstLine="0"/>
            </w:pPr>
            <w:r>
              <w:rPr>
                <w:i/>
              </w:rPr>
              <w:t xml:space="preserve">Ш.Перро, В.Гауф, Э.Т.А. Гофман, Бр.Гримм, </w:t>
            </w:r>
          </w:p>
          <w:p w:rsidR="00164DA5" w:rsidRDefault="00C735F5">
            <w:pPr>
              <w:spacing w:after="29" w:line="286" w:lineRule="auto"/>
              <w:ind w:left="108" w:right="111" w:firstLine="0"/>
            </w:pPr>
            <w:r>
              <w:rPr>
                <w:i/>
              </w:rPr>
              <w:t xml:space="preserve">Л.Кэрролл, Л.Ф.Баум, Д.М. Барри, Д.Родари, М.Энде, Д.Р.Р.Толкиен, К.Льюис и др. </w:t>
            </w:r>
          </w:p>
          <w:p w:rsidR="00164DA5" w:rsidRDefault="00C735F5">
            <w:pPr>
              <w:tabs>
                <w:tab w:val="center" w:pos="323"/>
                <w:tab w:val="center" w:pos="1767"/>
                <w:tab w:val="center" w:pos="3125"/>
              </w:tabs>
              <w:spacing w:after="75" w:line="259" w:lineRule="auto"/>
              <w:ind w:left="0" w:firstLine="0"/>
              <w:jc w:val="left"/>
            </w:pPr>
            <w:r>
              <w:rPr>
                <w:rFonts w:ascii="Calibri" w:eastAsia="Calibri" w:hAnsi="Calibri" w:cs="Calibri"/>
                <w:sz w:val="22"/>
              </w:rPr>
              <w:tab/>
            </w:r>
            <w:r>
              <w:rPr>
                <w:i/>
              </w:rPr>
              <w:t xml:space="preserve">(2-3 </w:t>
            </w:r>
            <w:r>
              <w:rPr>
                <w:i/>
              </w:rPr>
              <w:tab/>
              <w:t xml:space="preserve">произведения </w:t>
            </w:r>
            <w:r>
              <w:rPr>
                <w:i/>
              </w:rPr>
              <w:tab/>
              <w:t xml:space="preserve">по </w:t>
            </w:r>
          </w:p>
          <w:p w:rsidR="00164DA5" w:rsidRDefault="00C735F5">
            <w:pPr>
              <w:spacing w:after="19" w:line="259" w:lineRule="auto"/>
              <w:ind w:left="108" w:firstLine="0"/>
              <w:jc w:val="left"/>
            </w:pPr>
            <w:r>
              <w:rPr>
                <w:i/>
              </w:rPr>
              <w:t xml:space="preserve">выбору, 5-6 кл.) </w:t>
            </w:r>
          </w:p>
          <w:p w:rsidR="00164DA5" w:rsidRDefault="00C735F5">
            <w:pPr>
              <w:spacing w:after="19" w:line="259" w:lineRule="auto"/>
              <w:ind w:left="108" w:firstLine="0"/>
              <w:jc w:val="left"/>
            </w:pPr>
            <w:r>
              <w:rPr>
                <w:i/>
              </w:rPr>
              <w:t xml:space="preserve"> </w:t>
            </w:r>
          </w:p>
          <w:p w:rsidR="00164DA5" w:rsidRDefault="00C735F5">
            <w:pPr>
              <w:spacing w:after="19" w:line="259" w:lineRule="auto"/>
              <w:ind w:left="108" w:firstLine="0"/>
              <w:jc w:val="left"/>
            </w:pPr>
            <w:r>
              <w:rPr>
                <w:i/>
              </w:rPr>
              <w:t xml:space="preserve"> </w:t>
            </w:r>
          </w:p>
          <w:p w:rsidR="00164DA5" w:rsidRDefault="00C735F5">
            <w:pPr>
              <w:spacing w:after="0" w:line="315" w:lineRule="auto"/>
              <w:ind w:left="108" w:firstLine="0"/>
              <w:jc w:val="left"/>
            </w:pPr>
            <w:r>
              <w:rPr>
                <w:i/>
              </w:rPr>
              <w:t xml:space="preserve">Зарубежная новеллистика, например:  </w:t>
            </w:r>
          </w:p>
          <w:p w:rsidR="00164DA5" w:rsidRDefault="00C735F5">
            <w:pPr>
              <w:spacing w:after="31" w:line="275" w:lineRule="auto"/>
              <w:ind w:left="108" w:firstLine="0"/>
            </w:pPr>
            <w:r>
              <w:rPr>
                <w:i/>
              </w:rPr>
              <w:t xml:space="preserve">П.Мериме, Э. По, О`Генри, О.Уайльд, А.К.Дойл, </w:t>
            </w:r>
          </w:p>
          <w:p w:rsidR="00164DA5" w:rsidRDefault="00C735F5">
            <w:pPr>
              <w:tabs>
                <w:tab w:val="center" w:pos="581"/>
                <w:tab w:val="center" w:pos="1647"/>
                <w:tab w:val="center" w:pos="2749"/>
              </w:tabs>
              <w:spacing w:after="77" w:line="259" w:lineRule="auto"/>
              <w:ind w:left="0" w:firstLine="0"/>
              <w:jc w:val="left"/>
            </w:pPr>
            <w:r>
              <w:rPr>
                <w:rFonts w:ascii="Calibri" w:eastAsia="Calibri" w:hAnsi="Calibri" w:cs="Calibri"/>
                <w:sz w:val="22"/>
              </w:rPr>
              <w:tab/>
            </w:r>
            <w:r>
              <w:rPr>
                <w:i/>
              </w:rPr>
              <w:t xml:space="preserve">Джером </w:t>
            </w:r>
            <w:r>
              <w:rPr>
                <w:i/>
              </w:rPr>
              <w:tab/>
              <w:t xml:space="preserve">К. </w:t>
            </w:r>
            <w:r>
              <w:rPr>
                <w:i/>
              </w:rPr>
              <w:tab/>
              <w:t xml:space="preserve">Джером, </w:t>
            </w:r>
          </w:p>
          <w:p w:rsidR="00164DA5" w:rsidRDefault="00C735F5">
            <w:pPr>
              <w:spacing w:after="63" w:line="259" w:lineRule="auto"/>
              <w:ind w:left="108" w:firstLine="0"/>
              <w:jc w:val="left"/>
            </w:pPr>
            <w:r>
              <w:rPr>
                <w:i/>
              </w:rPr>
              <w:t xml:space="preserve">У.Сароян, и др. </w:t>
            </w:r>
          </w:p>
          <w:p w:rsidR="00164DA5" w:rsidRDefault="00C735F5">
            <w:pPr>
              <w:tabs>
                <w:tab w:val="center" w:pos="323"/>
                <w:tab w:val="center" w:pos="1767"/>
                <w:tab w:val="center" w:pos="3125"/>
              </w:tabs>
              <w:spacing w:after="72" w:line="259" w:lineRule="auto"/>
              <w:ind w:left="0" w:firstLine="0"/>
              <w:jc w:val="left"/>
            </w:pPr>
            <w:r>
              <w:rPr>
                <w:rFonts w:ascii="Calibri" w:eastAsia="Calibri" w:hAnsi="Calibri" w:cs="Calibri"/>
                <w:sz w:val="22"/>
              </w:rPr>
              <w:tab/>
            </w:r>
            <w:r>
              <w:rPr>
                <w:i/>
              </w:rPr>
              <w:t xml:space="preserve">(2-3 </w:t>
            </w:r>
            <w:r>
              <w:rPr>
                <w:i/>
              </w:rPr>
              <w:tab/>
              <w:t xml:space="preserve">произведения </w:t>
            </w:r>
            <w:r>
              <w:rPr>
                <w:i/>
              </w:rPr>
              <w:tab/>
              <w:t xml:space="preserve">по </w:t>
            </w:r>
          </w:p>
          <w:p w:rsidR="00164DA5" w:rsidRDefault="00C735F5">
            <w:pPr>
              <w:spacing w:after="19" w:line="259" w:lineRule="auto"/>
              <w:ind w:left="108" w:firstLine="0"/>
              <w:jc w:val="left"/>
            </w:pPr>
            <w:r>
              <w:rPr>
                <w:i/>
              </w:rPr>
              <w:t xml:space="preserve">выбору, 7-9 кл.) </w:t>
            </w:r>
          </w:p>
          <w:p w:rsidR="00164DA5" w:rsidRDefault="00C735F5">
            <w:pPr>
              <w:spacing w:after="53" w:line="259" w:lineRule="auto"/>
              <w:ind w:left="108" w:firstLine="0"/>
              <w:jc w:val="left"/>
            </w:pPr>
            <w:r>
              <w:rPr>
                <w:i/>
              </w:rPr>
              <w:t xml:space="preserve"> </w:t>
            </w:r>
          </w:p>
          <w:p w:rsidR="00164DA5" w:rsidRDefault="00C735F5">
            <w:pPr>
              <w:tabs>
                <w:tab w:val="center" w:pos="793"/>
                <w:tab w:val="center" w:pos="2505"/>
              </w:tabs>
              <w:spacing w:after="0" w:line="259" w:lineRule="auto"/>
              <w:ind w:left="0" w:firstLine="0"/>
              <w:jc w:val="left"/>
            </w:pPr>
            <w:r>
              <w:rPr>
                <w:rFonts w:ascii="Calibri" w:eastAsia="Calibri" w:hAnsi="Calibri" w:cs="Calibri"/>
                <w:sz w:val="22"/>
              </w:rPr>
              <w:tab/>
            </w:r>
            <w:r>
              <w:rPr>
                <w:i/>
              </w:rPr>
              <w:t xml:space="preserve">Зарубежная </w:t>
            </w:r>
            <w:r>
              <w:rPr>
                <w:i/>
              </w:rPr>
              <w:tab/>
              <w:t xml:space="preserve">романистика </w:t>
            </w:r>
          </w:p>
        </w:tc>
      </w:tr>
      <w:tr w:rsidR="00164DA5">
        <w:trPr>
          <w:trHeight w:val="14109"/>
        </w:trPr>
        <w:tc>
          <w:tcPr>
            <w:tcW w:w="2234" w:type="dxa"/>
            <w:tcBorders>
              <w:top w:val="single" w:sz="4" w:space="0" w:color="000000"/>
              <w:left w:val="single" w:sz="4" w:space="0" w:color="000000"/>
              <w:bottom w:val="single" w:sz="4" w:space="0" w:color="000000"/>
              <w:right w:val="single" w:sz="4" w:space="0" w:color="000000"/>
            </w:tcBorders>
          </w:tcPr>
          <w:p w:rsidR="00164DA5" w:rsidRDefault="00C735F5">
            <w:pPr>
              <w:spacing w:after="21" w:line="259" w:lineRule="auto"/>
              <w:ind w:left="0" w:firstLine="0"/>
              <w:jc w:val="left"/>
            </w:pPr>
            <w:r>
              <w:lastRenderedPageBreak/>
              <w:t xml:space="preserve"> </w:t>
            </w:r>
          </w:p>
          <w:p w:rsidR="00164DA5" w:rsidRDefault="00C735F5">
            <w:pPr>
              <w:spacing w:after="19" w:line="259" w:lineRule="auto"/>
              <w:ind w:left="0" w:firstLine="0"/>
              <w:jc w:val="left"/>
            </w:pPr>
            <w:r>
              <w:t xml:space="preserve"> </w:t>
            </w:r>
          </w:p>
          <w:p w:rsidR="00164DA5" w:rsidRDefault="00C735F5">
            <w:pPr>
              <w:spacing w:after="19" w:line="259" w:lineRule="auto"/>
              <w:ind w:left="0" w:firstLine="0"/>
              <w:jc w:val="left"/>
            </w:pPr>
            <w:r>
              <w:t xml:space="preserve"> </w:t>
            </w:r>
          </w:p>
          <w:p w:rsidR="00164DA5" w:rsidRDefault="00C735F5">
            <w:pPr>
              <w:spacing w:after="19" w:line="259" w:lineRule="auto"/>
              <w:ind w:left="0" w:firstLine="0"/>
              <w:jc w:val="left"/>
            </w:pPr>
            <w:r>
              <w:t xml:space="preserve"> </w:t>
            </w:r>
          </w:p>
          <w:p w:rsidR="00164DA5" w:rsidRDefault="00C735F5">
            <w:pPr>
              <w:spacing w:after="21" w:line="259" w:lineRule="auto"/>
              <w:ind w:left="0" w:firstLine="0"/>
              <w:jc w:val="left"/>
            </w:pPr>
            <w:r>
              <w:t xml:space="preserve"> </w:t>
            </w:r>
          </w:p>
          <w:p w:rsidR="00164DA5" w:rsidRDefault="00C735F5">
            <w:pPr>
              <w:spacing w:after="19" w:line="259" w:lineRule="auto"/>
              <w:ind w:left="0" w:firstLine="0"/>
              <w:jc w:val="left"/>
            </w:pPr>
            <w:r>
              <w:t xml:space="preserve"> </w:t>
            </w:r>
          </w:p>
          <w:p w:rsidR="00164DA5" w:rsidRDefault="00C735F5">
            <w:pPr>
              <w:spacing w:after="19" w:line="259" w:lineRule="auto"/>
              <w:ind w:left="0" w:firstLine="0"/>
              <w:jc w:val="left"/>
            </w:pPr>
            <w:r>
              <w:t xml:space="preserve"> </w:t>
            </w:r>
          </w:p>
          <w:p w:rsidR="00164DA5" w:rsidRDefault="00C735F5">
            <w:pPr>
              <w:spacing w:after="19" w:line="259" w:lineRule="auto"/>
              <w:ind w:left="0" w:firstLine="0"/>
              <w:jc w:val="left"/>
            </w:pPr>
            <w:r>
              <w:t xml:space="preserve"> </w:t>
            </w:r>
          </w:p>
          <w:p w:rsidR="00164DA5" w:rsidRDefault="00C735F5">
            <w:pPr>
              <w:spacing w:after="21" w:line="259" w:lineRule="auto"/>
              <w:ind w:left="0" w:firstLine="0"/>
              <w:jc w:val="left"/>
            </w:pPr>
            <w:r>
              <w:t xml:space="preserve"> </w:t>
            </w:r>
          </w:p>
          <w:p w:rsidR="00164DA5" w:rsidRDefault="00C735F5">
            <w:pPr>
              <w:spacing w:after="19" w:line="259" w:lineRule="auto"/>
              <w:ind w:left="0" w:firstLine="0"/>
              <w:jc w:val="left"/>
            </w:pPr>
            <w:r>
              <w:t xml:space="preserve"> </w:t>
            </w:r>
          </w:p>
          <w:p w:rsidR="00164DA5" w:rsidRDefault="00C735F5">
            <w:pPr>
              <w:spacing w:after="19" w:line="259" w:lineRule="auto"/>
              <w:ind w:left="0" w:firstLine="0"/>
              <w:jc w:val="left"/>
            </w:pPr>
            <w:r>
              <w:t xml:space="preserve"> </w:t>
            </w:r>
          </w:p>
          <w:p w:rsidR="00164DA5" w:rsidRDefault="00C735F5">
            <w:pPr>
              <w:spacing w:after="69" w:line="259" w:lineRule="auto"/>
              <w:ind w:left="0" w:firstLine="0"/>
              <w:jc w:val="left"/>
            </w:pPr>
            <w:r>
              <w:t xml:space="preserve"> </w:t>
            </w:r>
          </w:p>
          <w:p w:rsidR="00164DA5" w:rsidRDefault="00C735F5">
            <w:pPr>
              <w:tabs>
                <w:tab w:val="center" w:pos="930"/>
                <w:tab w:val="right" w:pos="2234"/>
              </w:tabs>
              <w:spacing w:after="26" w:line="259" w:lineRule="auto"/>
              <w:ind w:left="0" w:firstLine="0"/>
              <w:jc w:val="left"/>
            </w:pPr>
            <w:r>
              <w:t xml:space="preserve">А. </w:t>
            </w:r>
            <w:r>
              <w:tab/>
              <w:t xml:space="preserve">де </w:t>
            </w:r>
            <w:r>
              <w:tab/>
              <w:t>Сент-</w:t>
            </w:r>
          </w:p>
          <w:p w:rsidR="00164DA5" w:rsidRDefault="00C735F5">
            <w:pPr>
              <w:spacing w:after="19" w:line="259" w:lineRule="auto"/>
              <w:ind w:left="0" w:firstLine="0"/>
              <w:jc w:val="left"/>
            </w:pPr>
            <w:r>
              <w:t xml:space="preserve">Экзюпери </w:t>
            </w:r>
          </w:p>
          <w:p w:rsidR="00164DA5" w:rsidRDefault="00C735F5">
            <w:pPr>
              <w:spacing w:after="0" w:line="314" w:lineRule="auto"/>
              <w:ind w:left="0" w:firstLine="0"/>
              <w:jc w:val="left"/>
            </w:pPr>
            <w:r>
              <w:t xml:space="preserve">«Маленький принц» (1943) </w:t>
            </w:r>
          </w:p>
          <w:p w:rsidR="00164DA5" w:rsidRDefault="00C735F5">
            <w:pPr>
              <w:spacing w:after="0" w:line="259" w:lineRule="auto"/>
              <w:ind w:left="0" w:firstLine="0"/>
              <w:jc w:val="left"/>
            </w:pPr>
            <w:r>
              <w:t xml:space="preserve">(6-7 кл.) </w:t>
            </w:r>
          </w:p>
        </w:tc>
        <w:tc>
          <w:tcPr>
            <w:tcW w:w="3971" w:type="dxa"/>
            <w:tcBorders>
              <w:top w:val="single" w:sz="4" w:space="0" w:color="000000"/>
              <w:left w:val="single" w:sz="4" w:space="0" w:color="000000"/>
              <w:bottom w:val="single" w:sz="4" w:space="0" w:color="000000"/>
              <w:right w:val="single" w:sz="4" w:space="0" w:color="000000"/>
            </w:tcBorders>
          </w:tcPr>
          <w:p w:rsidR="00164DA5" w:rsidRDefault="00C735F5">
            <w:pPr>
              <w:spacing w:after="68" w:line="259" w:lineRule="auto"/>
              <w:ind w:left="0" w:firstLine="0"/>
              <w:jc w:val="left"/>
            </w:pPr>
            <w:r>
              <w:rPr>
                <w:i/>
              </w:rPr>
              <w:t xml:space="preserve">(1838), «Гадкий утенок» (1843). </w:t>
            </w:r>
          </w:p>
          <w:p w:rsidR="00164DA5" w:rsidRDefault="00C735F5">
            <w:pPr>
              <w:spacing w:after="19" w:line="259" w:lineRule="auto"/>
              <w:ind w:left="0" w:firstLine="0"/>
              <w:jc w:val="left"/>
            </w:pPr>
            <w:r>
              <w:rPr>
                <w:i/>
              </w:rPr>
              <w:t xml:space="preserve">(5 кл.)  </w:t>
            </w:r>
          </w:p>
          <w:p w:rsidR="00164DA5" w:rsidRDefault="00C735F5">
            <w:pPr>
              <w:spacing w:after="68" w:line="259" w:lineRule="auto"/>
              <w:ind w:left="0" w:firstLine="0"/>
              <w:jc w:val="left"/>
            </w:pPr>
            <w:r>
              <w:rPr>
                <w:i/>
              </w:rPr>
              <w:t xml:space="preserve"> </w:t>
            </w:r>
          </w:p>
          <w:p w:rsidR="00164DA5" w:rsidRDefault="00C735F5">
            <w:pPr>
              <w:spacing w:after="68" w:line="259" w:lineRule="auto"/>
              <w:ind w:left="0" w:firstLine="0"/>
              <w:jc w:val="left"/>
            </w:pPr>
            <w:r>
              <w:rPr>
                <w:i/>
              </w:rPr>
              <w:t xml:space="preserve">Дж. Г. Байрон  </w:t>
            </w:r>
          </w:p>
          <w:p w:rsidR="00164DA5" w:rsidRDefault="00C735F5" w:rsidP="00DF1DA6">
            <w:pPr>
              <w:numPr>
                <w:ilvl w:val="0"/>
                <w:numId w:val="346"/>
              </w:numPr>
              <w:spacing w:after="2" w:line="275" w:lineRule="auto"/>
              <w:ind w:right="111" w:firstLine="0"/>
            </w:pPr>
            <w:r>
              <w:rPr>
                <w:i/>
              </w:rPr>
              <w:t xml:space="preserve">1 стихотворение по выбору, например: «Душа моя мрачна. Скорей, певец, скорей!» (1814)(пер. М. Лермонтова), «Прощание Наполеона» (1815) </w:t>
            </w:r>
          </w:p>
          <w:p w:rsidR="00164DA5" w:rsidRDefault="00C735F5">
            <w:pPr>
              <w:spacing w:after="49" w:line="275" w:lineRule="auto"/>
              <w:ind w:left="0" w:right="112" w:firstLine="0"/>
            </w:pPr>
            <w:r>
              <w:rPr>
                <w:i/>
              </w:rPr>
              <w:t xml:space="preserve">(пер. В. Луговского), Романс  («Какая  радость  заменит былое светлых чар...») (1815) (пер. Вяч.Иванова),  «Стансы к Августе» (1816)(пер. А. </w:t>
            </w:r>
          </w:p>
          <w:p w:rsidR="00164DA5" w:rsidRDefault="00C735F5">
            <w:pPr>
              <w:spacing w:after="68" w:line="259" w:lineRule="auto"/>
              <w:ind w:left="0" w:firstLine="0"/>
              <w:jc w:val="left"/>
            </w:pPr>
            <w:r>
              <w:rPr>
                <w:i/>
              </w:rPr>
              <w:t xml:space="preserve">Плещеева) и др. </w:t>
            </w:r>
          </w:p>
          <w:p w:rsidR="00164DA5" w:rsidRDefault="00C735F5" w:rsidP="00DF1DA6">
            <w:pPr>
              <w:numPr>
                <w:ilvl w:val="0"/>
                <w:numId w:val="346"/>
              </w:numPr>
              <w:spacing w:after="49" w:line="275" w:lineRule="auto"/>
              <w:ind w:right="111" w:firstLine="0"/>
            </w:pPr>
            <w:r>
              <w:rPr>
                <w:i/>
              </w:rPr>
              <w:t xml:space="preserve">фрагменты одной из поэм по выбору, например: «Паломничество Чайльд </w:t>
            </w:r>
          </w:p>
          <w:p w:rsidR="00164DA5" w:rsidRDefault="00C735F5">
            <w:pPr>
              <w:spacing w:after="67" w:line="259" w:lineRule="auto"/>
              <w:ind w:left="0" w:firstLine="0"/>
            </w:pPr>
            <w:r>
              <w:rPr>
                <w:i/>
              </w:rPr>
              <w:t xml:space="preserve">Гарольда» (1809 – 1811) (пер. В. </w:t>
            </w:r>
          </w:p>
          <w:p w:rsidR="00164DA5" w:rsidRDefault="00C735F5">
            <w:pPr>
              <w:spacing w:after="68" w:line="259" w:lineRule="auto"/>
              <w:ind w:left="0" w:firstLine="0"/>
              <w:jc w:val="left"/>
            </w:pPr>
            <w:r>
              <w:rPr>
                <w:i/>
              </w:rPr>
              <w:t xml:space="preserve">Левика).  </w:t>
            </w:r>
          </w:p>
          <w:p w:rsidR="00164DA5" w:rsidRDefault="00C735F5">
            <w:pPr>
              <w:spacing w:after="19" w:line="259" w:lineRule="auto"/>
              <w:ind w:left="0" w:firstLine="0"/>
              <w:jc w:val="left"/>
            </w:pPr>
            <w:r>
              <w:rPr>
                <w:i/>
              </w:rPr>
              <w:t xml:space="preserve">(9 кл.) </w:t>
            </w:r>
          </w:p>
          <w:p w:rsidR="00164DA5" w:rsidRDefault="00C735F5">
            <w:pPr>
              <w:spacing w:after="19" w:line="259" w:lineRule="auto"/>
              <w:ind w:left="0" w:firstLine="0"/>
              <w:jc w:val="left"/>
            </w:pPr>
            <w:r>
              <w:rPr>
                <w:i/>
              </w:rPr>
              <w:t xml:space="preserve"> </w:t>
            </w:r>
          </w:p>
          <w:p w:rsidR="00164DA5" w:rsidRDefault="00C735F5">
            <w:pPr>
              <w:spacing w:after="0" w:line="259" w:lineRule="auto"/>
              <w:ind w:left="0" w:firstLine="0"/>
              <w:jc w:val="left"/>
            </w:pPr>
            <w:r>
              <w:rPr>
                <w:i/>
              </w:rPr>
              <w:t xml:space="preserve"> </w:t>
            </w:r>
          </w:p>
        </w:tc>
        <w:tc>
          <w:tcPr>
            <w:tcW w:w="3368" w:type="dxa"/>
            <w:gridSpan w:val="3"/>
            <w:tcBorders>
              <w:top w:val="single" w:sz="4" w:space="0" w:color="000000"/>
              <w:left w:val="single" w:sz="4" w:space="0" w:color="000000"/>
              <w:bottom w:val="single" w:sz="4" w:space="0" w:color="000000"/>
              <w:right w:val="single" w:sz="4" w:space="0" w:color="000000"/>
            </w:tcBorders>
          </w:tcPr>
          <w:p w:rsidR="00164DA5" w:rsidRDefault="00C735F5">
            <w:pPr>
              <w:spacing w:after="21" w:line="259" w:lineRule="auto"/>
              <w:ind w:left="0" w:firstLine="0"/>
              <w:jc w:val="left"/>
            </w:pPr>
            <w:r>
              <w:rPr>
                <w:i/>
              </w:rPr>
              <w:t xml:space="preserve">XIX– ХХ века, например: </w:t>
            </w:r>
          </w:p>
          <w:p w:rsidR="00164DA5" w:rsidRDefault="00C735F5">
            <w:pPr>
              <w:spacing w:after="50" w:line="274" w:lineRule="auto"/>
              <w:ind w:left="0" w:firstLine="0"/>
            </w:pPr>
            <w:r>
              <w:rPr>
                <w:i/>
              </w:rPr>
              <w:t xml:space="preserve">А.Дюма, В.Скотт, В.Гюго, Ч.Диккенс, М.Рид, Ж.Верн, </w:t>
            </w:r>
          </w:p>
          <w:p w:rsidR="00164DA5" w:rsidRDefault="00C735F5">
            <w:pPr>
              <w:spacing w:after="61" w:line="259" w:lineRule="auto"/>
              <w:ind w:left="0" w:firstLine="0"/>
              <w:jc w:val="left"/>
            </w:pPr>
            <w:r>
              <w:rPr>
                <w:i/>
              </w:rPr>
              <w:t xml:space="preserve">Г.Уэллс, Э.М.Ремарк  и др. </w:t>
            </w:r>
          </w:p>
          <w:p w:rsidR="00164DA5" w:rsidRDefault="00C735F5">
            <w:pPr>
              <w:spacing w:after="0" w:line="310" w:lineRule="auto"/>
              <w:ind w:left="0" w:firstLine="0"/>
              <w:jc w:val="left"/>
            </w:pPr>
            <w:r>
              <w:rPr>
                <w:i/>
              </w:rPr>
              <w:t xml:space="preserve">(1-2 романа по выбору, 7-9 кл) </w:t>
            </w:r>
          </w:p>
          <w:p w:rsidR="00164DA5" w:rsidRDefault="00C735F5">
            <w:pPr>
              <w:spacing w:after="19" w:line="259" w:lineRule="auto"/>
              <w:ind w:left="0" w:firstLine="0"/>
              <w:jc w:val="left"/>
            </w:pPr>
            <w:r>
              <w:rPr>
                <w:i/>
              </w:rPr>
              <w:t xml:space="preserve"> </w:t>
            </w:r>
          </w:p>
          <w:p w:rsidR="00164DA5" w:rsidRDefault="00C735F5">
            <w:pPr>
              <w:spacing w:after="5" w:line="295" w:lineRule="auto"/>
              <w:ind w:left="0" w:right="111" w:firstLine="0"/>
            </w:pPr>
            <w:r>
              <w:rPr>
                <w:i/>
              </w:rPr>
              <w:t xml:space="preserve">Зарубежная проза о детях и подростках, например: М.Твен, Ф.Х.Бѐрнетт, </w:t>
            </w:r>
          </w:p>
          <w:p w:rsidR="00164DA5" w:rsidRDefault="00C735F5">
            <w:pPr>
              <w:spacing w:after="0" w:line="319" w:lineRule="auto"/>
              <w:ind w:left="0" w:firstLine="0"/>
              <w:jc w:val="left"/>
            </w:pPr>
            <w:r>
              <w:rPr>
                <w:i/>
              </w:rPr>
              <w:t xml:space="preserve">Л.М.Монтгомери, </w:t>
            </w:r>
            <w:r>
              <w:rPr>
                <w:i/>
              </w:rPr>
              <w:tab/>
              <w:t xml:space="preserve">А.де Сент-Экзюпери, </w:t>
            </w:r>
          </w:p>
          <w:p w:rsidR="00164DA5" w:rsidRDefault="00C735F5">
            <w:pPr>
              <w:spacing w:after="0" w:line="274" w:lineRule="auto"/>
              <w:ind w:left="0" w:firstLine="0"/>
            </w:pPr>
            <w:r>
              <w:rPr>
                <w:i/>
              </w:rPr>
              <w:t xml:space="preserve">А.Линдгрен, Я.Корчак, Харпер Ли, У.Голдинг, </w:t>
            </w:r>
          </w:p>
          <w:p w:rsidR="00164DA5" w:rsidRDefault="00C735F5">
            <w:pPr>
              <w:spacing w:after="19" w:line="259" w:lineRule="auto"/>
              <w:ind w:left="0" w:firstLine="0"/>
            </w:pPr>
            <w:r>
              <w:rPr>
                <w:i/>
              </w:rPr>
              <w:t xml:space="preserve">Р.Брэдбери, Д.Сэлинджер, </w:t>
            </w:r>
          </w:p>
          <w:p w:rsidR="00164DA5" w:rsidRDefault="00C735F5">
            <w:pPr>
              <w:spacing w:after="47" w:line="276" w:lineRule="auto"/>
              <w:ind w:left="0" w:firstLine="0"/>
            </w:pPr>
            <w:r>
              <w:rPr>
                <w:i/>
              </w:rPr>
              <w:t xml:space="preserve">П.Гэллико, Э.Портер, К.Патерсон, Б.Кауфман, </w:t>
            </w:r>
          </w:p>
          <w:p w:rsidR="00164DA5" w:rsidRDefault="00C735F5">
            <w:pPr>
              <w:spacing w:after="69" w:line="259" w:lineRule="auto"/>
              <w:ind w:left="0" w:firstLine="0"/>
              <w:jc w:val="left"/>
            </w:pPr>
            <w:r>
              <w:rPr>
                <w:i/>
              </w:rPr>
              <w:t xml:space="preserve">Ф.Бѐрнетт и др. </w:t>
            </w:r>
          </w:p>
          <w:p w:rsidR="00164DA5" w:rsidRDefault="00C735F5">
            <w:pPr>
              <w:spacing w:after="53" w:line="259" w:lineRule="auto"/>
              <w:ind w:left="0" w:firstLine="0"/>
              <w:jc w:val="left"/>
            </w:pPr>
            <w:r>
              <w:rPr>
                <w:i/>
              </w:rPr>
              <w:t xml:space="preserve">(2 произведения по выбору,  </w:t>
            </w:r>
          </w:p>
          <w:p w:rsidR="00164DA5" w:rsidRDefault="00C735F5">
            <w:pPr>
              <w:spacing w:after="21" w:line="259" w:lineRule="auto"/>
              <w:ind w:left="0" w:firstLine="0"/>
              <w:jc w:val="left"/>
            </w:pPr>
            <w:r>
              <w:rPr>
                <w:i/>
              </w:rPr>
              <w:t xml:space="preserve">5-9 кл.) </w:t>
            </w:r>
          </w:p>
          <w:p w:rsidR="00164DA5" w:rsidRDefault="00C735F5">
            <w:pPr>
              <w:spacing w:after="19" w:line="259" w:lineRule="auto"/>
              <w:ind w:left="0" w:firstLine="0"/>
              <w:jc w:val="left"/>
            </w:pPr>
            <w:r>
              <w:rPr>
                <w:i/>
              </w:rPr>
              <w:t xml:space="preserve"> </w:t>
            </w:r>
          </w:p>
          <w:p w:rsidR="00164DA5" w:rsidRDefault="00C735F5">
            <w:pPr>
              <w:spacing w:after="0" w:line="299" w:lineRule="auto"/>
              <w:ind w:left="0" w:firstLine="0"/>
            </w:pPr>
            <w:r>
              <w:rPr>
                <w:i/>
              </w:rPr>
              <w:t xml:space="preserve">Зарубежная проза о животных </w:t>
            </w:r>
            <w:r>
              <w:rPr>
                <w:i/>
              </w:rPr>
              <w:tab/>
              <w:t xml:space="preserve">и </w:t>
            </w:r>
          </w:p>
          <w:p w:rsidR="00164DA5" w:rsidRDefault="00C735F5">
            <w:pPr>
              <w:spacing w:after="6" w:line="310" w:lineRule="auto"/>
              <w:ind w:left="0" w:right="82" w:firstLine="0"/>
              <w:jc w:val="left"/>
            </w:pPr>
            <w:r>
              <w:rPr>
                <w:i/>
              </w:rPr>
              <w:t xml:space="preserve">взаимоотношениях человека </w:t>
            </w:r>
            <w:r>
              <w:rPr>
                <w:i/>
              </w:rPr>
              <w:tab/>
              <w:t xml:space="preserve">и </w:t>
            </w:r>
            <w:r>
              <w:rPr>
                <w:i/>
              </w:rPr>
              <w:tab/>
              <w:t xml:space="preserve">природы, например: </w:t>
            </w:r>
          </w:p>
          <w:p w:rsidR="00164DA5" w:rsidRDefault="00C735F5">
            <w:pPr>
              <w:spacing w:after="0" w:line="313" w:lineRule="auto"/>
              <w:ind w:left="0" w:right="112" w:firstLine="0"/>
            </w:pPr>
            <w:r>
              <w:rPr>
                <w:i/>
              </w:rPr>
              <w:t xml:space="preserve">Р.Киплинг, Дж.Лондон, Э.Сетон-Томпсон, Д.Дарелл и др. </w:t>
            </w:r>
          </w:p>
          <w:p w:rsidR="00164DA5" w:rsidRDefault="00C735F5">
            <w:pPr>
              <w:tabs>
                <w:tab w:val="center" w:pos="1767"/>
                <w:tab w:val="right" w:pos="3368"/>
              </w:tabs>
              <w:spacing w:after="72" w:line="259" w:lineRule="auto"/>
              <w:ind w:left="0" w:firstLine="0"/>
              <w:jc w:val="left"/>
            </w:pPr>
            <w:r>
              <w:rPr>
                <w:i/>
              </w:rPr>
              <w:t xml:space="preserve">(1-2 </w:t>
            </w:r>
            <w:r>
              <w:rPr>
                <w:i/>
              </w:rPr>
              <w:tab/>
              <w:t xml:space="preserve">произведения </w:t>
            </w:r>
            <w:r>
              <w:rPr>
                <w:i/>
              </w:rPr>
              <w:tab/>
              <w:t xml:space="preserve">по </w:t>
            </w:r>
          </w:p>
          <w:p w:rsidR="00164DA5" w:rsidRDefault="00C735F5">
            <w:pPr>
              <w:spacing w:after="19" w:line="259" w:lineRule="auto"/>
              <w:ind w:left="0" w:firstLine="0"/>
              <w:jc w:val="left"/>
            </w:pPr>
            <w:r>
              <w:rPr>
                <w:i/>
              </w:rPr>
              <w:t xml:space="preserve">выбору, 5-7 кл.) </w:t>
            </w:r>
          </w:p>
          <w:p w:rsidR="00164DA5" w:rsidRDefault="00C735F5">
            <w:pPr>
              <w:spacing w:after="21" w:line="259" w:lineRule="auto"/>
              <w:ind w:left="0" w:firstLine="0"/>
              <w:jc w:val="left"/>
            </w:pPr>
            <w:r>
              <w:rPr>
                <w:i/>
              </w:rPr>
              <w:t xml:space="preserve"> </w:t>
            </w:r>
          </w:p>
          <w:p w:rsidR="00164DA5" w:rsidRDefault="00C735F5">
            <w:pPr>
              <w:spacing w:after="0" w:line="314" w:lineRule="auto"/>
              <w:ind w:left="0" w:firstLine="0"/>
            </w:pPr>
            <w:r>
              <w:rPr>
                <w:i/>
              </w:rPr>
              <w:t xml:space="preserve">Современные зарубежная проза, например: </w:t>
            </w:r>
          </w:p>
          <w:p w:rsidR="00164DA5" w:rsidRDefault="00C735F5">
            <w:pPr>
              <w:spacing w:after="53" w:line="259" w:lineRule="auto"/>
              <w:ind w:left="0" w:firstLine="0"/>
            </w:pPr>
            <w:r>
              <w:rPr>
                <w:i/>
              </w:rPr>
              <w:t xml:space="preserve">А. Тор, Д. Пеннак, У.Старк, </w:t>
            </w:r>
          </w:p>
          <w:p w:rsidR="00164DA5" w:rsidRDefault="00C735F5">
            <w:pPr>
              <w:tabs>
                <w:tab w:val="center" w:pos="1339"/>
                <w:tab w:val="right" w:pos="3368"/>
              </w:tabs>
              <w:spacing w:after="57" w:line="259" w:lineRule="auto"/>
              <w:ind w:left="0" w:firstLine="0"/>
              <w:jc w:val="left"/>
            </w:pPr>
            <w:r>
              <w:rPr>
                <w:i/>
              </w:rPr>
              <w:t xml:space="preserve">К. </w:t>
            </w:r>
            <w:r>
              <w:rPr>
                <w:i/>
              </w:rPr>
              <w:tab/>
              <w:t xml:space="preserve">ДиКамилло, </w:t>
            </w:r>
            <w:r>
              <w:rPr>
                <w:i/>
              </w:rPr>
              <w:tab/>
              <w:t xml:space="preserve">М.Парр, </w:t>
            </w:r>
          </w:p>
          <w:p w:rsidR="00164DA5" w:rsidRDefault="00C735F5">
            <w:pPr>
              <w:spacing w:after="26" w:line="295" w:lineRule="auto"/>
              <w:ind w:left="0" w:firstLine="0"/>
              <w:jc w:val="left"/>
            </w:pPr>
            <w:r>
              <w:rPr>
                <w:i/>
              </w:rPr>
              <w:t xml:space="preserve">Г.Шмидт, </w:t>
            </w:r>
            <w:r>
              <w:rPr>
                <w:i/>
              </w:rPr>
              <w:tab/>
              <w:t xml:space="preserve">Д.Гроссман, С.Каста, Э.Файн, Е.Ельчин и др. </w:t>
            </w:r>
          </w:p>
          <w:p w:rsidR="00164DA5" w:rsidRDefault="00C735F5">
            <w:pPr>
              <w:spacing w:after="0" w:line="259" w:lineRule="auto"/>
              <w:ind w:left="0" w:firstLine="0"/>
              <w:jc w:val="left"/>
            </w:pPr>
            <w:r>
              <w:rPr>
                <w:i/>
              </w:rPr>
              <w:lastRenderedPageBreak/>
              <w:t xml:space="preserve">(1 произведение по выбору,  5-8 кл.) </w:t>
            </w:r>
          </w:p>
        </w:tc>
      </w:tr>
    </w:tbl>
    <w:p w:rsidR="00164DA5" w:rsidRDefault="00C735F5">
      <w:pPr>
        <w:spacing w:after="19" w:line="259" w:lineRule="auto"/>
        <w:ind w:left="295" w:firstLine="0"/>
        <w:jc w:val="left"/>
      </w:pPr>
      <w:r>
        <w:lastRenderedPageBreak/>
        <w:t xml:space="preserve"> </w:t>
      </w:r>
    </w:p>
    <w:p w:rsidR="00164DA5" w:rsidRDefault="00C735F5">
      <w:pPr>
        <w:spacing w:after="0" w:line="259" w:lineRule="auto"/>
        <w:ind w:left="295" w:firstLine="0"/>
        <w:jc w:val="left"/>
      </w:pPr>
      <w:r>
        <w:t xml:space="preserve"> </w:t>
      </w:r>
    </w:p>
    <w:p w:rsidR="00164DA5" w:rsidRDefault="00C735F5">
      <w:pPr>
        <w:ind w:left="290" w:right="137"/>
      </w:pPr>
      <w:r>
        <w:lastRenderedPageBreak/>
        <w:t xml:space="preserve">При составлении рабочих программ следует учесть: </w:t>
      </w:r>
    </w:p>
    <w:p w:rsidR="00164DA5" w:rsidRDefault="00C735F5">
      <w:pPr>
        <w:ind w:left="280" w:right="137" w:firstLine="708"/>
      </w:pPr>
      <w:r>
        <w:t xml:space="preserve">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 </w:t>
      </w:r>
    </w:p>
    <w:p w:rsidR="00164DA5" w:rsidRDefault="00C735F5">
      <w:pPr>
        <w:ind w:left="280" w:right="137" w:firstLine="708"/>
      </w:pPr>
      <w: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164DA5" w:rsidRDefault="00C735F5">
      <w:pPr>
        <w:ind w:left="280" w:right="137" w:firstLine="708"/>
      </w:pPr>
      <w:r>
        <w:t xml:space="preserve">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 При составлении программ возможно использовать жанрово-тематические блоки, хорошо зарекомендовавшие себя на практике.  </w:t>
      </w:r>
    </w:p>
    <w:p w:rsidR="00164DA5" w:rsidRDefault="00C735F5">
      <w:pPr>
        <w:spacing w:after="36"/>
        <w:ind w:left="280" w:right="137" w:firstLine="708"/>
      </w:pPr>
      <w:r>
        <w:t xml:space="preserve">Основные теоретико-литературные понятия, требующие освоения в основной школе. </w:t>
      </w:r>
    </w:p>
    <w:p w:rsidR="00164DA5" w:rsidRDefault="00C735F5">
      <w:pPr>
        <w:numPr>
          <w:ilvl w:val="0"/>
          <w:numId w:val="44"/>
        </w:numPr>
        <w:ind w:right="137" w:hanging="283"/>
      </w:pPr>
      <w:r>
        <w:t xml:space="preserve">Художественная литература как искусство слова. Художественный образ.  </w:t>
      </w:r>
    </w:p>
    <w:p w:rsidR="00164DA5" w:rsidRDefault="00C735F5">
      <w:pPr>
        <w:numPr>
          <w:ilvl w:val="0"/>
          <w:numId w:val="44"/>
        </w:numPr>
        <w:ind w:right="137" w:hanging="283"/>
      </w:pPr>
      <w:r>
        <w:t xml:space="preserve">Устное народное творчество. Жанры фольклора. Миф и фольклор. </w:t>
      </w:r>
    </w:p>
    <w:p w:rsidR="00164DA5" w:rsidRDefault="00C735F5">
      <w:pPr>
        <w:numPr>
          <w:ilvl w:val="0"/>
          <w:numId w:val="44"/>
        </w:numPr>
        <w:ind w:right="137" w:hanging="283"/>
      </w:pPr>
      <w:r>
        <w:t xml:space="preserve">Литературные роды (эпос, лирика, драма) и жанры (эпос, роман, повесть, рассказ, новелла, притча, басня; баллада, поэма; ода, послание, элегия; комедия, драма, трагедия). </w:t>
      </w:r>
    </w:p>
    <w:p w:rsidR="00164DA5" w:rsidRDefault="00C735F5">
      <w:pPr>
        <w:numPr>
          <w:ilvl w:val="0"/>
          <w:numId w:val="44"/>
        </w:numPr>
        <w:spacing w:after="36"/>
        <w:ind w:right="137" w:hanging="283"/>
      </w:pPr>
      <w:r>
        <w:t xml:space="preserve">Основные литературные направления: классицизм, сентиментализм, романтизм, реализм, модернизм. </w:t>
      </w:r>
    </w:p>
    <w:p w:rsidR="00164DA5" w:rsidRDefault="00C735F5">
      <w:pPr>
        <w:numPr>
          <w:ilvl w:val="0"/>
          <w:numId w:val="44"/>
        </w:numPr>
        <w:spacing w:after="36"/>
        <w:ind w:right="137" w:hanging="283"/>
      </w:pPr>
      <w: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164DA5" w:rsidRDefault="00C735F5">
      <w:pPr>
        <w:numPr>
          <w:ilvl w:val="0"/>
          <w:numId w:val="44"/>
        </w:numPr>
        <w:spacing w:after="38"/>
        <w:ind w:right="137" w:hanging="283"/>
      </w:pPr>
      <w:r>
        <w:t xml:space="preserve">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 </w:t>
      </w:r>
    </w:p>
    <w:p w:rsidR="00164DA5" w:rsidRDefault="00C735F5">
      <w:pPr>
        <w:numPr>
          <w:ilvl w:val="0"/>
          <w:numId w:val="44"/>
        </w:numPr>
        <w:ind w:right="137" w:hanging="283"/>
      </w:pPr>
      <w:r>
        <w:t xml:space="preserve">Стих и проза. Основы стихосложения: стихотворный метр и размер, ритм, рифма, строфа. </w:t>
      </w:r>
    </w:p>
    <w:p w:rsidR="00164DA5" w:rsidRDefault="00C735F5">
      <w:pPr>
        <w:spacing w:after="77" w:line="259" w:lineRule="auto"/>
        <w:ind w:left="295" w:firstLine="0"/>
        <w:jc w:val="left"/>
      </w:pPr>
      <w:r>
        <w:t xml:space="preserve"> </w:t>
      </w:r>
    </w:p>
    <w:p w:rsidR="00164DA5" w:rsidRDefault="00C735F5">
      <w:pPr>
        <w:spacing w:after="5" w:line="270" w:lineRule="auto"/>
        <w:ind w:left="290" w:right="136"/>
      </w:pPr>
      <w:r>
        <w:rPr>
          <w:b/>
        </w:rPr>
        <w:lastRenderedPageBreak/>
        <w:t xml:space="preserve">2.3.3. Иностранный язык </w:t>
      </w:r>
    </w:p>
    <w:p w:rsidR="00164DA5" w:rsidRDefault="00C735F5">
      <w:pPr>
        <w:ind w:left="290" w:right="137"/>
      </w:pPr>
      <w: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64DA5" w:rsidRDefault="00C735F5">
      <w:pPr>
        <w:ind w:left="290" w:right="137"/>
      </w:pPr>
      <w:r>
        <w:t xml:space="preserve"> 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 </w:t>
      </w:r>
    </w:p>
    <w:p w:rsidR="00164DA5" w:rsidRDefault="00C735F5">
      <w:pPr>
        <w:ind w:left="290" w:right="137"/>
      </w:pPr>
      <w:r>
        <w:t xml:space="preserve">Освоение учебного предмета «Иностранный язык»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 </w:t>
      </w:r>
    </w:p>
    <w:p w:rsidR="00164DA5" w:rsidRDefault="00C735F5">
      <w:pPr>
        <w:ind w:left="290" w:right="137"/>
      </w:pPr>
      <w:r>
        <w:t xml:space="preserve">Предметное содержание речи </w:t>
      </w:r>
    </w:p>
    <w:p w:rsidR="00164DA5" w:rsidRDefault="00C735F5">
      <w:pPr>
        <w:ind w:left="290" w:right="137"/>
      </w:pPr>
      <w:r>
        <w:t xml:space="preserve">Моя семья. Взаимоотношения в семье. Конфликтные ситуации и способы их решения.  </w:t>
      </w:r>
    </w:p>
    <w:p w:rsidR="00164DA5" w:rsidRDefault="00C735F5">
      <w:pPr>
        <w:ind w:left="290" w:right="137"/>
      </w:pPr>
      <w:r>
        <w:t xml:space="preserve">Мои друзья. Лучший друг/подруга. Внешность и черты характера. Межличностные взаимоотношения с друзьями и в школе.  </w:t>
      </w:r>
    </w:p>
    <w:p w:rsidR="00164DA5" w:rsidRDefault="00C735F5">
      <w:pPr>
        <w:ind w:left="290" w:right="137"/>
      </w:pPr>
      <w:r>
        <w:t xml:space="preserve">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 </w:t>
      </w:r>
    </w:p>
    <w:p w:rsidR="00164DA5" w:rsidRDefault="00C735F5">
      <w:pPr>
        <w:ind w:left="290" w:right="137"/>
      </w:pPr>
      <w:r>
        <w:t xml:space="preserve">Здоровый образ жизни. Режим труда и отдыха, занятия спортом, здоровое питание, отказ от вредных привычек. </w:t>
      </w:r>
    </w:p>
    <w:p w:rsidR="00164DA5" w:rsidRDefault="00C735F5">
      <w:pPr>
        <w:ind w:left="290" w:right="137"/>
      </w:pPr>
      <w:r>
        <w:t xml:space="preserve">Спорт. Виды спорта. Спортивные игры. Спортивные соревнования. </w:t>
      </w:r>
    </w:p>
    <w:p w:rsidR="00164DA5" w:rsidRDefault="00C735F5">
      <w:pPr>
        <w:ind w:left="290" w:right="137"/>
      </w:pPr>
      <w:r>
        <w:t xml:space="preserve">Школа. Школьная жизнь. Правила поведения в школе.Изучаемые предметы и отношения к ним. Внеклассные мероприятия. Кружки. Школьная форма. Каникулы. Переписка с зарубежными сверстниками. </w:t>
      </w:r>
    </w:p>
    <w:p w:rsidR="00164DA5" w:rsidRDefault="00C735F5">
      <w:pPr>
        <w:ind w:left="290" w:right="137"/>
      </w:pPr>
      <w:r>
        <w:t xml:space="preserve">Выбор профессии. Мир профессий. Проблема выбора профессии. Роль иностранного языка в планах на будущее. </w:t>
      </w:r>
    </w:p>
    <w:p w:rsidR="00164DA5" w:rsidRDefault="00C735F5">
      <w:pPr>
        <w:ind w:left="290" w:right="137"/>
      </w:pPr>
      <w:r>
        <w:t xml:space="preserve">Путешествия. Путешествия по России и странам изучаемого языка. Транспорт. </w:t>
      </w:r>
    </w:p>
    <w:p w:rsidR="00164DA5" w:rsidRDefault="00C735F5">
      <w:pPr>
        <w:ind w:left="290" w:right="137"/>
      </w:pPr>
      <w:r>
        <w:t xml:space="preserve">Окружающий мир </w:t>
      </w:r>
    </w:p>
    <w:p w:rsidR="00164DA5" w:rsidRDefault="00C735F5">
      <w:pPr>
        <w:ind w:left="290" w:right="137"/>
      </w:pPr>
      <w:r>
        <w:t xml:space="preserve">Природа: растения и животные. Погода. Проблемы экологии. Защита окружающей среды. Жизнь в городе/ в сельской местности.  </w:t>
      </w:r>
    </w:p>
    <w:p w:rsidR="00164DA5" w:rsidRDefault="00C735F5">
      <w:pPr>
        <w:ind w:left="290" w:right="137"/>
      </w:pPr>
      <w:r>
        <w:t xml:space="preserve">Средства массовой информации </w:t>
      </w:r>
    </w:p>
    <w:p w:rsidR="00164DA5" w:rsidRDefault="00C735F5">
      <w:pPr>
        <w:ind w:left="290" w:right="137"/>
      </w:pPr>
      <w:r>
        <w:lastRenderedPageBreak/>
        <w:t xml:space="preserve">Роль средств массовой информации в жизни общества. Средства массовой информации: пресса, телевидение, радио, Интернет.  </w:t>
      </w:r>
    </w:p>
    <w:p w:rsidR="00164DA5" w:rsidRDefault="00C735F5">
      <w:pPr>
        <w:ind w:left="290" w:right="137"/>
      </w:pPr>
      <w:r>
        <w:t xml:space="preserve">Страны изучаемого языка и родная страна </w:t>
      </w:r>
    </w:p>
    <w:p w:rsidR="00164DA5" w:rsidRDefault="00C735F5">
      <w:pPr>
        <w:ind w:left="290" w:right="137"/>
      </w:pPr>
      <w: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 </w:t>
      </w:r>
    </w:p>
    <w:p w:rsidR="00164DA5" w:rsidRDefault="00C735F5">
      <w:pPr>
        <w:ind w:left="290" w:right="137"/>
      </w:pPr>
      <w:r>
        <w:t xml:space="preserve">Коммуникативные умения  </w:t>
      </w:r>
    </w:p>
    <w:p w:rsidR="00164DA5" w:rsidRDefault="00C735F5">
      <w:pPr>
        <w:ind w:left="290" w:right="137"/>
      </w:pPr>
      <w:r>
        <w:t xml:space="preserve">Говорение  </w:t>
      </w:r>
    </w:p>
    <w:p w:rsidR="00164DA5" w:rsidRDefault="00C735F5">
      <w:pPr>
        <w:ind w:left="290" w:right="137"/>
      </w:pPr>
      <w:r>
        <w:t xml:space="preserve">Диалогическая речь </w:t>
      </w:r>
    </w:p>
    <w:p w:rsidR="00164DA5" w:rsidRDefault="00C735F5">
      <w:pPr>
        <w:ind w:left="290" w:right="137"/>
      </w:pPr>
      <w:r>
        <w:t xml:space="preserve">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 </w:t>
      </w:r>
    </w:p>
    <w:p w:rsidR="00164DA5" w:rsidRDefault="00C735F5">
      <w:pPr>
        <w:ind w:left="290" w:right="137"/>
      </w:pPr>
      <w:r>
        <w:t xml:space="preserve">Объем диалога от 3 реплик (5-7 класс) до 4-5 реплик (8-9 класс) со стороны каждого учащегося. Продолжительность диалога – до 2,5–3 минут.  Монологическая речь </w:t>
      </w:r>
    </w:p>
    <w:p w:rsidR="00164DA5" w:rsidRDefault="00C735F5">
      <w:pPr>
        <w:ind w:left="290" w:right="137"/>
      </w:pPr>
      <w:r>
        <w:t xml:space="preserve">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 </w:t>
      </w:r>
    </w:p>
    <w:p w:rsidR="00164DA5" w:rsidRDefault="00C735F5">
      <w:pPr>
        <w:ind w:left="290" w:right="137"/>
      </w:pPr>
      <w:r>
        <w:t xml:space="preserve">Объем монологического высказывания от 8-10 фраз (5-7 класс) до 10-12 фраз (8-9 класс). Продолжительность монологического высказывания –1,5–2 минуты.  Аудирование </w:t>
      </w:r>
    </w:p>
    <w:p w:rsidR="00164DA5" w:rsidRDefault="00C735F5">
      <w:pPr>
        <w:ind w:left="290" w:right="137"/>
      </w:pPr>
      <w: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164DA5" w:rsidRDefault="00C735F5">
      <w:pPr>
        <w:ind w:left="290" w:right="137"/>
      </w:pPr>
      <w:r>
        <w:rPr>
          <w:i/>
        </w:rPr>
        <w:t>Жанры текстов</w:t>
      </w:r>
      <w:r>
        <w:t xml:space="preserve">: прагматические, информационные, научно-популярные. </w:t>
      </w:r>
      <w:r>
        <w:rPr>
          <w:i/>
        </w:rPr>
        <w:t>Типы текстов</w:t>
      </w:r>
      <w:r>
        <w:t xml:space="preserve">: высказывания собеседников в ситуациях повседневного общения, сообщение, беседа, интервью, объявление, реклама и др. </w:t>
      </w:r>
    </w:p>
    <w:p w:rsidR="00164DA5" w:rsidRDefault="00C735F5">
      <w:pPr>
        <w:ind w:left="290" w:right="137"/>
      </w:pPr>
      <w: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Аудирование </w:t>
      </w:r>
      <w:r>
        <w:rPr>
          <w:i/>
        </w:rPr>
        <w:t>с пониманием основного содержания текста</w:t>
      </w:r>
      <w:r>
        <w:t xml:space="preserve">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164DA5" w:rsidRDefault="00C735F5">
      <w:pPr>
        <w:ind w:left="290" w:right="137"/>
      </w:pPr>
      <w:r>
        <w:t xml:space="preserve">Аудирование </w:t>
      </w:r>
      <w:r>
        <w:rPr>
          <w:i/>
        </w:rPr>
        <w:t>с выборочным пониманием нужной/ интересующей/ запрашиваемой информации</w:t>
      </w:r>
      <w:r>
        <w:t xml:space="preserve"> предполагает умение выделить значимую информацию в одном или </w:t>
      </w:r>
      <w:r>
        <w:lastRenderedPageBreak/>
        <w:t xml:space="preserve">нескольких несложных аутентичных коротких текстах. Время звучания текстов для аудирования – до 1,5 минут. </w:t>
      </w:r>
    </w:p>
    <w:p w:rsidR="00164DA5" w:rsidRDefault="00C735F5">
      <w:pPr>
        <w:ind w:left="290" w:right="137"/>
      </w:pPr>
      <w: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 </w:t>
      </w:r>
    </w:p>
    <w:p w:rsidR="00164DA5" w:rsidRDefault="00C735F5">
      <w:pPr>
        <w:ind w:left="290" w:right="137"/>
      </w:pPr>
      <w:r>
        <w:t xml:space="preserve">Чтение </w:t>
      </w:r>
    </w:p>
    <w:p w:rsidR="00164DA5" w:rsidRDefault="00C735F5">
      <w:pPr>
        <w:ind w:left="290" w:right="137"/>
      </w:pPr>
      <w:r>
        <w:t xml:space="preserve">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 </w:t>
      </w:r>
    </w:p>
    <w:p w:rsidR="00164DA5" w:rsidRDefault="00C735F5">
      <w:pPr>
        <w:ind w:left="290" w:right="137"/>
      </w:pPr>
      <w:r>
        <w:rPr>
          <w:i/>
        </w:rPr>
        <w:t xml:space="preserve">Жанры </w:t>
      </w:r>
      <w:r>
        <w:rPr>
          <w:i/>
        </w:rPr>
        <w:tab/>
        <w:t>текстов</w:t>
      </w:r>
      <w:r>
        <w:t xml:space="preserve">: </w:t>
      </w:r>
      <w:r>
        <w:tab/>
        <w:t xml:space="preserve">научно-популярные, </w:t>
      </w:r>
      <w:r>
        <w:tab/>
        <w:t xml:space="preserve">публицистические, </w:t>
      </w:r>
      <w:r>
        <w:tab/>
        <w:t xml:space="preserve">художественные, прагматические.  </w:t>
      </w:r>
    </w:p>
    <w:p w:rsidR="00164DA5" w:rsidRDefault="00C735F5">
      <w:pPr>
        <w:ind w:left="290" w:right="137"/>
      </w:pPr>
      <w:r>
        <w:rPr>
          <w:i/>
        </w:rPr>
        <w:t>Типы текстов</w:t>
      </w:r>
      <w:r>
        <w:t xml:space="preserve">: статья, интервью, рассказ, отрывок из художественного произведения, объявление, рецепт, рекламный проспект, стихотворение и др. </w:t>
      </w:r>
    </w:p>
    <w:p w:rsidR="00164DA5" w:rsidRDefault="00C735F5">
      <w:pPr>
        <w:ind w:left="290" w:right="137"/>
      </w:pPr>
      <w:r>
        <w:t xml:space="preserve">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 </w:t>
      </w:r>
    </w:p>
    <w:p w:rsidR="00164DA5" w:rsidRDefault="00C735F5">
      <w:pPr>
        <w:ind w:left="290" w:right="137"/>
      </w:pPr>
      <w:r>
        <w:t xml:space="preserve">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 </w:t>
      </w:r>
    </w:p>
    <w:p w:rsidR="00164DA5" w:rsidRDefault="00C735F5">
      <w:pPr>
        <w:ind w:left="290" w:right="137"/>
      </w:pPr>
      <w:r>
        <w:t xml:space="preserve">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 </w:t>
      </w:r>
    </w:p>
    <w:p w:rsidR="00164DA5" w:rsidRDefault="00C735F5">
      <w:pPr>
        <w:ind w:left="290" w:right="137"/>
      </w:pPr>
      <w: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164DA5" w:rsidRDefault="00C735F5">
      <w:pPr>
        <w:ind w:left="290" w:right="137"/>
      </w:pPr>
      <w:r>
        <w:t xml:space="preserve">Независимо от вида чтения возможно использование двуязычного словаря.  </w:t>
      </w:r>
    </w:p>
    <w:p w:rsidR="00164DA5" w:rsidRDefault="00C735F5">
      <w:pPr>
        <w:ind w:left="290" w:right="137"/>
      </w:pPr>
      <w:r>
        <w:t xml:space="preserve">Письменная речь </w:t>
      </w:r>
    </w:p>
    <w:p w:rsidR="00164DA5" w:rsidRDefault="00C735F5">
      <w:pPr>
        <w:ind w:left="290" w:right="137"/>
      </w:pPr>
      <w:r>
        <w:t xml:space="preserve">Дальнейшее развитие и совершенствование письменной речи, а именно умений: заполнение анкет и формуляров (указывать имя, фамилию, пол, гражданство, национальность, адрес); </w:t>
      </w:r>
    </w:p>
    <w:p w:rsidR="00164DA5" w:rsidRDefault="00C735F5">
      <w:pPr>
        <w:ind w:left="290" w:right="137"/>
      </w:pPr>
      <w:r>
        <w:t xml:space="preserve">написание коротких поздравлений с днем рождения и другими праздниками, выражение пожеланий (объемом 30–40 слов, включая адрес);  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w:t>
      </w:r>
      <w:r>
        <w:lastRenderedPageBreak/>
        <w:t xml:space="preserve">благодарность, давать совет, просить о чем-либо), объем личного письма около 100–120 слов, включая адрес;  </w:t>
      </w:r>
    </w:p>
    <w:p w:rsidR="00164DA5" w:rsidRDefault="00C735F5">
      <w:pPr>
        <w:ind w:left="290" w:right="137"/>
      </w:pPr>
      <w:r>
        <w:t xml:space="preserve">составление плана, тезисов устного/письменного сообщения; краткое изложение результатов проектной деятельности. делать выписки из текстов; составлять небольшие письменные высказывания в соответствии с коммуникативной задачей. Языковые средства и навыки оперирования ими </w:t>
      </w:r>
    </w:p>
    <w:p w:rsidR="00164DA5" w:rsidRDefault="00C735F5">
      <w:pPr>
        <w:ind w:left="290" w:right="137"/>
      </w:pPr>
      <w:r>
        <w:t xml:space="preserve">Орфография и пунктуация </w:t>
      </w:r>
    </w:p>
    <w:p w:rsidR="00164DA5" w:rsidRDefault="00C735F5">
      <w:pPr>
        <w:ind w:left="290" w:right="137"/>
      </w:pPr>
      <w:r>
        <w:t xml:space="preserve">Правильное написание изученных слов. Правильное использование знаков препинания (точки, вопросительного и восклицательного знака) в конце предложения. </w:t>
      </w:r>
    </w:p>
    <w:p w:rsidR="00164DA5" w:rsidRDefault="00C735F5">
      <w:pPr>
        <w:ind w:left="290" w:right="137"/>
      </w:pPr>
      <w:r>
        <w:t xml:space="preserve">Фонетическая сторона речи </w:t>
      </w:r>
    </w:p>
    <w:p w:rsidR="00164DA5" w:rsidRDefault="00C735F5">
      <w:pPr>
        <w:ind w:left="290" w:right="137"/>
      </w:pPr>
      <w:r>
        <w:t xml:space="preserve">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 </w:t>
      </w:r>
    </w:p>
    <w:p w:rsidR="00164DA5" w:rsidRDefault="00C735F5">
      <w:pPr>
        <w:ind w:left="290" w:right="137"/>
      </w:pPr>
      <w:r>
        <w:t xml:space="preserve">Лексическая сторона речи </w:t>
      </w:r>
    </w:p>
    <w:p w:rsidR="00164DA5" w:rsidRDefault="00C735F5">
      <w:pPr>
        <w:ind w:left="290" w:right="137"/>
      </w:pPr>
      <w: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164DA5" w:rsidRDefault="00C735F5">
      <w:pPr>
        <w:ind w:left="290" w:right="137"/>
      </w:pPr>
      <w: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164DA5" w:rsidRDefault="00C735F5">
      <w:pPr>
        <w:ind w:left="290" w:right="137"/>
      </w:pPr>
      <w:r>
        <w:t xml:space="preserve">Грамматическая сторона речи </w:t>
      </w:r>
    </w:p>
    <w:p w:rsidR="00164DA5" w:rsidRDefault="00C735F5">
      <w:pPr>
        <w:spacing w:after="12" w:line="306" w:lineRule="auto"/>
        <w:ind w:left="290" w:right="135"/>
        <w:jc w:val="left"/>
      </w:pPr>
      <w:r>
        <w:t xml:space="preserve">Навыки </w:t>
      </w:r>
      <w:r>
        <w:tab/>
        <w:t xml:space="preserve">распознавания </w:t>
      </w:r>
      <w:r>
        <w:tab/>
        <w:t xml:space="preserve">и </w:t>
      </w:r>
      <w:r>
        <w:tab/>
        <w:t xml:space="preserve">употребления </w:t>
      </w:r>
      <w:r>
        <w:tab/>
        <w:t xml:space="preserve">в </w:t>
      </w:r>
      <w:r>
        <w:tab/>
        <w:t xml:space="preserve">речи </w:t>
      </w:r>
      <w:r>
        <w:tab/>
        <w:t xml:space="preserve">нераспространенных </w:t>
      </w:r>
      <w:r>
        <w:tab/>
        <w:t xml:space="preserve">и распространенных </w:t>
      </w:r>
      <w:r>
        <w:tab/>
        <w:t xml:space="preserve">простых </w:t>
      </w:r>
      <w:r>
        <w:tab/>
        <w:t xml:space="preserve">предложений, </w:t>
      </w:r>
      <w:r>
        <w:tab/>
        <w:t xml:space="preserve">сложносочиненных </w:t>
      </w:r>
      <w:r>
        <w:tab/>
        <w:t xml:space="preserve">и сложноподчиненных предложений. </w:t>
      </w:r>
    </w:p>
    <w:p w:rsidR="00164DA5" w:rsidRDefault="00C735F5">
      <w:pPr>
        <w:ind w:left="290" w:right="137"/>
      </w:pPr>
      <w:r>
        <w:t xml:space="preserve">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 </w:t>
      </w:r>
    </w:p>
    <w:p w:rsidR="00164DA5" w:rsidRDefault="00C735F5">
      <w:pPr>
        <w:ind w:left="290" w:right="137"/>
      </w:pPr>
      <w: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w:t>
      </w:r>
      <w:r>
        <w:lastRenderedPageBreak/>
        <w:t xml:space="preserve">наиболее употребительных видо-временных формах действительного и страдательного залогов, модальных глаголов и их эквивалентов; предлогов.  </w:t>
      </w:r>
    </w:p>
    <w:p w:rsidR="00164DA5" w:rsidRDefault="00C735F5">
      <w:pPr>
        <w:ind w:left="290" w:right="137"/>
      </w:pPr>
      <w:r>
        <w:t xml:space="preserve">Социокультурные знания и умения. </w:t>
      </w:r>
    </w:p>
    <w:p w:rsidR="00164DA5" w:rsidRDefault="00C735F5">
      <w:pPr>
        <w:ind w:left="290" w:right="137"/>
      </w:pPr>
      <w: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 </w:t>
      </w:r>
    </w:p>
    <w:p w:rsidR="00164DA5" w:rsidRDefault="00C735F5">
      <w:pPr>
        <w:ind w:left="290" w:right="137"/>
      </w:pPr>
      <w:r>
        <w:t xml:space="preserve">знаниями о значении родного и иностранного языков в современном мире; сведениями о социокультурном портрете стран, говорящих на иностранном языке, их символике и культурном наследии; </w:t>
      </w:r>
    </w:p>
    <w:p w:rsidR="00164DA5" w:rsidRDefault="00C735F5">
      <w:pPr>
        <w:ind w:left="290" w:right="137"/>
      </w:pPr>
      <w:r>
        <w:t xml:space="preserve">сведениями о социокультурном портрете стран, говорящих на иностранном языке, их символике и культурном наследии;  </w:t>
      </w:r>
    </w:p>
    <w:p w:rsidR="00164DA5" w:rsidRDefault="00C735F5">
      <w:pPr>
        <w:ind w:left="290" w:right="137"/>
      </w:pPr>
      <w: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164DA5" w:rsidRDefault="00C735F5">
      <w:pPr>
        <w:ind w:left="290" w:right="137"/>
      </w:pPr>
      <w:r>
        <w:t xml:space="preserve">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 </w:t>
      </w:r>
    </w:p>
    <w:p w:rsidR="00164DA5" w:rsidRDefault="00C735F5">
      <w:pPr>
        <w:ind w:left="290" w:right="137"/>
      </w:pPr>
      <w: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164DA5" w:rsidRDefault="00C735F5">
      <w:pPr>
        <w:ind w:left="290" w:right="137"/>
      </w:pPr>
      <w: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164DA5" w:rsidRDefault="00C735F5">
      <w:pPr>
        <w:ind w:left="290" w:right="4427"/>
      </w:pPr>
      <w:r>
        <w:t xml:space="preserve">Компенсаторные умения Совершенствование умений: </w:t>
      </w:r>
    </w:p>
    <w:p w:rsidR="00164DA5" w:rsidRDefault="00C735F5">
      <w:pPr>
        <w:ind w:left="290" w:right="137"/>
      </w:pPr>
      <w:r>
        <w:t xml:space="preserve">переспрашивать, просить повторить, уточняя значение незнакомых слов; использовать в качестве опоры при порождении собственных высказываний ключевые слова, план к тексту, тематический словарь и т. д.;  </w:t>
      </w:r>
    </w:p>
    <w:p w:rsidR="00164DA5" w:rsidRDefault="00C735F5">
      <w:pPr>
        <w:tabs>
          <w:tab w:val="center" w:pos="1168"/>
          <w:tab w:val="center" w:pos="2975"/>
          <w:tab w:val="center" w:pos="4260"/>
          <w:tab w:val="center" w:pos="5014"/>
          <w:tab w:val="center" w:pos="5797"/>
          <w:tab w:val="center" w:pos="7022"/>
          <w:tab w:val="right" w:pos="9793"/>
        </w:tabs>
        <w:ind w:left="0" w:firstLine="0"/>
        <w:jc w:val="left"/>
      </w:pPr>
      <w:r>
        <w:rPr>
          <w:rFonts w:ascii="Calibri" w:eastAsia="Calibri" w:hAnsi="Calibri" w:cs="Calibri"/>
          <w:sz w:val="22"/>
        </w:rPr>
        <w:tab/>
      </w:r>
      <w:r>
        <w:t xml:space="preserve">прогнозировать </w:t>
      </w:r>
      <w:r>
        <w:tab/>
        <w:t xml:space="preserve">содержание </w:t>
      </w:r>
      <w:r>
        <w:tab/>
        <w:t xml:space="preserve">текста </w:t>
      </w:r>
      <w:r>
        <w:tab/>
        <w:t xml:space="preserve">на </w:t>
      </w:r>
      <w:r>
        <w:tab/>
        <w:t xml:space="preserve">основе </w:t>
      </w:r>
      <w:r>
        <w:tab/>
        <w:t xml:space="preserve">заголовка, </w:t>
      </w:r>
      <w:r>
        <w:tab/>
        <w:t xml:space="preserve">предварительно </w:t>
      </w:r>
    </w:p>
    <w:p w:rsidR="00164DA5" w:rsidRDefault="00C735F5">
      <w:pPr>
        <w:ind w:left="290" w:right="137"/>
      </w:pPr>
      <w:r>
        <w:t xml:space="preserve">поставленных вопросов и т. д.; </w:t>
      </w:r>
    </w:p>
    <w:p w:rsidR="00164DA5" w:rsidRDefault="00C735F5">
      <w:pPr>
        <w:ind w:left="290" w:right="137"/>
      </w:pPr>
      <w:r>
        <w:t xml:space="preserve">догадываться о значении незнакомых слов по контексту, по используемым собеседником жестам и мимике; </w:t>
      </w:r>
    </w:p>
    <w:p w:rsidR="00164DA5" w:rsidRDefault="00C735F5">
      <w:pPr>
        <w:ind w:left="290" w:right="137"/>
      </w:pPr>
      <w:r>
        <w:t xml:space="preserve">использовать синонимы, антонимы, описание понятия при дефиците языковых средств. </w:t>
      </w:r>
    </w:p>
    <w:p w:rsidR="00164DA5" w:rsidRDefault="00C735F5">
      <w:pPr>
        <w:ind w:left="290" w:right="137"/>
      </w:pPr>
      <w:r>
        <w:lastRenderedPageBreak/>
        <w:t xml:space="preserve">Общеучебные умения и универсальные способы деятельности Формирование и совершенствование умений: 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 </w:t>
      </w:r>
    </w:p>
    <w:p w:rsidR="00164DA5" w:rsidRDefault="00C735F5">
      <w:pPr>
        <w:ind w:left="290" w:right="137"/>
      </w:pPr>
      <w:r>
        <w:t xml:space="preserve">работать с разными источниками на иностранном языке: справочными материалами, словарями, интернет-ресурсами, литературой;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 самостоятельно работать в классе и дома.  </w:t>
      </w:r>
    </w:p>
    <w:p w:rsidR="00164DA5" w:rsidRDefault="00C735F5">
      <w:pPr>
        <w:ind w:left="290" w:right="137"/>
      </w:pPr>
      <w:r>
        <w:t xml:space="preserve">Специальные учебные умения </w:t>
      </w:r>
    </w:p>
    <w:p w:rsidR="00164DA5" w:rsidRDefault="00C735F5">
      <w:pPr>
        <w:ind w:left="290" w:right="137"/>
      </w:pPr>
      <w:r>
        <w:t xml:space="preserve">Формирование и совершенствование умений: находить ключевые слова и социокультурные реалии в работе над текстом; семантизировать слова на основе языковой догадки; осуществлять словообразовательный анализ;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 </w:t>
      </w:r>
    </w:p>
    <w:p w:rsidR="00164DA5" w:rsidRDefault="00C735F5">
      <w:pPr>
        <w:ind w:left="290" w:right="137"/>
      </w:pPr>
      <w:r>
        <w:t xml:space="preserve">участвовать в проектной деятельности меж- и метапредметного характера. </w:t>
      </w:r>
    </w:p>
    <w:p w:rsidR="00164DA5" w:rsidRDefault="00C735F5">
      <w:pPr>
        <w:spacing w:after="75" w:line="259" w:lineRule="auto"/>
        <w:ind w:left="295" w:firstLine="0"/>
        <w:jc w:val="left"/>
      </w:pPr>
      <w:r>
        <w:t xml:space="preserve"> </w:t>
      </w:r>
    </w:p>
    <w:p w:rsidR="00164DA5" w:rsidRDefault="00C735F5">
      <w:pPr>
        <w:spacing w:after="5" w:line="270" w:lineRule="auto"/>
        <w:ind w:left="290" w:right="136"/>
      </w:pPr>
      <w:r>
        <w:rPr>
          <w:b/>
        </w:rPr>
        <w:t xml:space="preserve">2.3.4. Второй иностранный язык. </w:t>
      </w:r>
    </w:p>
    <w:p w:rsidR="00164DA5" w:rsidRDefault="00C735F5">
      <w:pPr>
        <w:ind w:left="290" w:right="137"/>
      </w:pPr>
      <w: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164DA5" w:rsidRDefault="00C735F5">
      <w:pPr>
        <w:ind w:left="290" w:right="137"/>
      </w:pPr>
      <w:r>
        <w:t xml:space="preserve"> 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 </w:t>
      </w:r>
    </w:p>
    <w:p w:rsidR="00164DA5" w:rsidRDefault="00C735F5">
      <w:pPr>
        <w:ind w:left="290" w:right="137"/>
      </w:pPr>
      <w:r>
        <w:t xml:space="preserve">Освоение учебного предмета «Иностранный язык (второй)»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64DA5" w:rsidRDefault="00C735F5">
      <w:pPr>
        <w:ind w:left="290" w:right="137"/>
      </w:pPr>
      <w:r>
        <w:t xml:space="preserve">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w:t>
      </w:r>
      <w:r>
        <w:lastRenderedPageBreak/>
        <w:t xml:space="preserve">«Литература», «История», «География», «Физика»,  «Музыка», «Изобразительное искусство» и др. </w:t>
      </w:r>
    </w:p>
    <w:p w:rsidR="00164DA5" w:rsidRDefault="00C735F5">
      <w:pPr>
        <w:spacing w:after="69" w:line="259" w:lineRule="auto"/>
        <w:ind w:left="295" w:firstLine="0"/>
        <w:jc w:val="left"/>
      </w:pPr>
      <w:r>
        <w:t xml:space="preserve"> </w:t>
      </w:r>
    </w:p>
    <w:p w:rsidR="00164DA5" w:rsidRDefault="00C735F5">
      <w:pPr>
        <w:ind w:left="290" w:right="137"/>
      </w:pPr>
      <w:r>
        <w:t xml:space="preserve">Предметное содержание речи </w:t>
      </w:r>
    </w:p>
    <w:p w:rsidR="00164DA5" w:rsidRDefault="00C735F5">
      <w:pPr>
        <w:ind w:left="290" w:right="137"/>
      </w:pPr>
      <w:r>
        <w:t xml:space="preserve">Моя семья. Взаимоотношения в семье. Конфликтные ситуации и способы их решения.  </w:t>
      </w:r>
    </w:p>
    <w:p w:rsidR="00164DA5" w:rsidRDefault="00C735F5">
      <w:pPr>
        <w:ind w:left="290" w:right="137"/>
      </w:pPr>
      <w:r>
        <w:t xml:space="preserve">Мои друзья. Лучший друг/подруга. Внешность и черты характера. Межличностные взаимоотношения с друзьями и в школе.  </w:t>
      </w:r>
    </w:p>
    <w:p w:rsidR="00164DA5" w:rsidRDefault="00C735F5">
      <w:pPr>
        <w:ind w:left="290" w:right="137"/>
      </w:pPr>
      <w:r>
        <w:t xml:space="preserve">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 </w:t>
      </w:r>
    </w:p>
    <w:p w:rsidR="00164DA5" w:rsidRDefault="00C735F5">
      <w:pPr>
        <w:ind w:left="290" w:right="137"/>
      </w:pPr>
      <w:r>
        <w:t xml:space="preserve">Здоровый образ жизни. Режим труда и отдыха, занятия спортом, здоровое питание, отказ от вредных привычек. </w:t>
      </w:r>
    </w:p>
    <w:p w:rsidR="00164DA5" w:rsidRDefault="00C735F5">
      <w:pPr>
        <w:ind w:left="290" w:right="137"/>
      </w:pPr>
      <w:r>
        <w:t xml:space="preserve">Спорт. Виды спорта. Спортивные игры. Спортивные соревнования. </w:t>
      </w:r>
    </w:p>
    <w:p w:rsidR="00164DA5" w:rsidRDefault="00C735F5">
      <w:pPr>
        <w:ind w:left="290" w:right="137"/>
      </w:pPr>
      <w:r>
        <w:t xml:space="preserve">Школа. Школьная жизнь. Правила поведения в школе.Изучаемые предметы и отношения к ним. Внеклассные мероприятия. Кружки. Школьная форма. Каникулы. Переписка с зарубежными сверстниками. </w:t>
      </w:r>
    </w:p>
    <w:p w:rsidR="00164DA5" w:rsidRDefault="00C735F5">
      <w:pPr>
        <w:ind w:left="290" w:right="137"/>
      </w:pPr>
      <w:r>
        <w:t xml:space="preserve">Выбор профессии. Мир профессий. Проблема выбора профессии. Роль иностранного языка в планах на будущее. </w:t>
      </w:r>
    </w:p>
    <w:p w:rsidR="00164DA5" w:rsidRDefault="00C735F5">
      <w:pPr>
        <w:ind w:left="290" w:right="137"/>
      </w:pPr>
      <w:r>
        <w:t xml:space="preserve">Путешествия. Путешествия по России и странам изучаемого языка. Транспорт. </w:t>
      </w:r>
    </w:p>
    <w:p w:rsidR="00164DA5" w:rsidRDefault="00C735F5">
      <w:pPr>
        <w:ind w:left="290" w:right="137"/>
      </w:pPr>
      <w:r>
        <w:t xml:space="preserve">Окружающий мир </w:t>
      </w:r>
    </w:p>
    <w:p w:rsidR="00164DA5" w:rsidRDefault="00C735F5">
      <w:pPr>
        <w:ind w:left="290" w:right="137"/>
      </w:pPr>
      <w:r>
        <w:t xml:space="preserve">Природа: растения и животные. Погода. Проблемы экологии. Защита окружающей среды. Жизнь в городе/ в сельской местности  </w:t>
      </w:r>
    </w:p>
    <w:p w:rsidR="00164DA5" w:rsidRDefault="00C735F5">
      <w:pPr>
        <w:ind w:left="290" w:right="137"/>
      </w:pPr>
      <w:r>
        <w:t xml:space="preserve">Средства массовой информации </w:t>
      </w:r>
    </w:p>
    <w:p w:rsidR="00164DA5" w:rsidRDefault="00C735F5">
      <w:pPr>
        <w:ind w:left="290" w:right="137"/>
      </w:pPr>
      <w:r>
        <w:t xml:space="preserve">Роль средств массовой информации в жизни общества. Средства массовой информации: пресса, телевидение, радио, Интернет.  </w:t>
      </w:r>
    </w:p>
    <w:p w:rsidR="00164DA5" w:rsidRDefault="00C735F5">
      <w:pPr>
        <w:ind w:left="290" w:right="137"/>
      </w:pPr>
      <w:r>
        <w:t xml:space="preserve">Страны изучаемого языка и родная страна </w:t>
      </w:r>
    </w:p>
    <w:p w:rsidR="00164DA5" w:rsidRDefault="00C735F5">
      <w:pPr>
        <w:ind w:left="290" w:right="137"/>
      </w:pPr>
      <w: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 </w:t>
      </w:r>
    </w:p>
    <w:p w:rsidR="00164DA5" w:rsidRDefault="00C735F5">
      <w:pPr>
        <w:ind w:left="290" w:right="137"/>
      </w:pPr>
      <w:r>
        <w:t xml:space="preserve">Коммуникативные умения  </w:t>
      </w:r>
    </w:p>
    <w:p w:rsidR="00164DA5" w:rsidRDefault="00C735F5">
      <w:pPr>
        <w:ind w:left="290" w:right="137"/>
      </w:pPr>
      <w:r>
        <w:t xml:space="preserve">Говорение  </w:t>
      </w:r>
    </w:p>
    <w:p w:rsidR="00164DA5" w:rsidRDefault="00C735F5">
      <w:pPr>
        <w:ind w:left="290" w:right="137"/>
      </w:pPr>
      <w:r>
        <w:t xml:space="preserve">Диалогическая речь </w:t>
      </w:r>
    </w:p>
    <w:p w:rsidR="00164DA5" w:rsidRDefault="00C735F5">
      <w:pPr>
        <w:ind w:left="290" w:right="137"/>
      </w:pPr>
      <w:r>
        <w:t xml:space="preserve">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 </w:t>
      </w:r>
    </w:p>
    <w:p w:rsidR="00164DA5" w:rsidRDefault="00C735F5">
      <w:pPr>
        <w:ind w:left="290" w:right="137"/>
      </w:pPr>
      <w:r>
        <w:lastRenderedPageBreak/>
        <w:t xml:space="preserve">Объем диалога от 3 реплик (5-7 класс) до 4-5 реплик (8-9 класс) со стороны каждого учащегося. Продолжительность диалога – до 2,5–3 минут.  Монологическая речь </w:t>
      </w:r>
    </w:p>
    <w:p w:rsidR="00164DA5" w:rsidRDefault="00C735F5">
      <w:pPr>
        <w:ind w:left="290" w:right="137"/>
      </w:pPr>
      <w:r>
        <w:t xml:space="preserve">Формирование и развитие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 </w:t>
      </w:r>
    </w:p>
    <w:p w:rsidR="00164DA5" w:rsidRDefault="00C735F5">
      <w:pPr>
        <w:ind w:left="290" w:right="137"/>
      </w:pPr>
      <w:r>
        <w:t xml:space="preserve">Объем монологического высказывания от 8-10 фраз (5-7 класс) до 10-12 фраз (8-9 класс). Продолжительность монологического высказывания –1,5–2 минуты.  Аудирование </w:t>
      </w:r>
    </w:p>
    <w:p w:rsidR="00164DA5" w:rsidRDefault="00C735F5">
      <w:pPr>
        <w:ind w:left="290" w:right="137"/>
      </w:pPr>
      <w: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164DA5" w:rsidRDefault="00C735F5">
      <w:pPr>
        <w:ind w:left="290" w:right="137"/>
      </w:pPr>
      <w:r>
        <w:rPr>
          <w:i/>
        </w:rPr>
        <w:t>Жанры текстов</w:t>
      </w:r>
      <w:r>
        <w:t xml:space="preserve">: прагматические, информационные, научно-популярные. </w:t>
      </w:r>
      <w:r>
        <w:rPr>
          <w:i/>
        </w:rPr>
        <w:t>Типы текстов</w:t>
      </w:r>
      <w:r>
        <w:t xml:space="preserve">: высказывания собеседников в ситуациях повседневного общения, сообщение, беседа, интервью, объявление, реклама и др. </w:t>
      </w:r>
    </w:p>
    <w:p w:rsidR="00164DA5" w:rsidRDefault="00C735F5">
      <w:pPr>
        <w:ind w:left="290" w:right="137"/>
      </w:pPr>
      <w: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164DA5" w:rsidRDefault="00C735F5">
      <w:pPr>
        <w:ind w:left="290" w:right="137"/>
      </w:pPr>
      <w:r>
        <w:t xml:space="preserve">Аудирование </w:t>
      </w:r>
      <w:r>
        <w:rPr>
          <w:i/>
        </w:rPr>
        <w:t>с выборочным пониманием нужной/ интересующей/ запрашиваемой информации</w:t>
      </w:r>
      <w: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164DA5" w:rsidRDefault="00C735F5">
      <w:pPr>
        <w:ind w:left="290" w:right="137"/>
      </w:pPr>
      <w:r>
        <w:t xml:space="preserve">Аудирование </w:t>
      </w:r>
      <w:r>
        <w:rPr>
          <w:i/>
        </w:rPr>
        <w:t>с пониманием основного содержания текста и с выборочным пониманием нужной/ интересующей/ запрашиваемой информации</w:t>
      </w:r>
      <w:r>
        <w:t xml:space="preserve"> осуществляется на несложных аутентичных текстах, содержащих наряду с изученными и некоторое количество незнакомых языковых явлений. </w:t>
      </w:r>
    </w:p>
    <w:p w:rsidR="00164DA5" w:rsidRDefault="00C735F5">
      <w:pPr>
        <w:ind w:left="290" w:right="137"/>
      </w:pPr>
      <w:r>
        <w:t xml:space="preserve">Чтение </w:t>
      </w:r>
    </w:p>
    <w:p w:rsidR="00164DA5" w:rsidRDefault="00C735F5">
      <w:pPr>
        <w:ind w:left="290" w:right="137"/>
      </w:pPr>
      <w:r>
        <w:t xml:space="preserve">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 </w:t>
      </w:r>
    </w:p>
    <w:p w:rsidR="00164DA5" w:rsidRDefault="00C735F5">
      <w:pPr>
        <w:ind w:left="290" w:right="137"/>
      </w:pPr>
      <w:r>
        <w:rPr>
          <w:i/>
        </w:rPr>
        <w:t xml:space="preserve">Жанры </w:t>
      </w:r>
      <w:r>
        <w:rPr>
          <w:i/>
        </w:rPr>
        <w:tab/>
        <w:t>текстов</w:t>
      </w:r>
      <w:r>
        <w:t xml:space="preserve">: </w:t>
      </w:r>
      <w:r>
        <w:tab/>
        <w:t xml:space="preserve">научно-популярные, </w:t>
      </w:r>
      <w:r>
        <w:tab/>
        <w:t xml:space="preserve">публицистические, </w:t>
      </w:r>
      <w:r>
        <w:tab/>
        <w:t xml:space="preserve">художественные, прагматические.  </w:t>
      </w:r>
    </w:p>
    <w:p w:rsidR="00164DA5" w:rsidRDefault="00C735F5">
      <w:pPr>
        <w:ind w:left="290" w:right="137"/>
      </w:pPr>
      <w:r>
        <w:rPr>
          <w:i/>
        </w:rPr>
        <w:t>Типы текстов</w:t>
      </w:r>
      <w:r>
        <w:t xml:space="preserve">: статья, интервью, рассказ, отрывок из художественного произведения, объявление, рецепт, рекламный проспект, стихотворение и др. </w:t>
      </w:r>
    </w:p>
    <w:p w:rsidR="00164DA5" w:rsidRDefault="00C735F5">
      <w:pPr>
        <w:ind w:left="290" w:right="137"/>
      </w:pPr>
      <w:r>
        <w:lastRenderedPageBreak/>
        <w:t xml:space="preserve">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 </w:t>
      </w:r>
    </w:p>
    <w:p w:rsidR="00164DA5" w:rsidRDefault="00C735F5">
      <w:pPr>
        <w:ind w:left="290" w:right="137"/>
      </w:pPr>
      <w:r>
        <w:t xml:space="preserve">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 </w:t>
      </w:r>
    </w:p>
    <w:p w:rsidR="00164DA5" w:rsidRDefault="00C735F5">
      <w:pPr>
        <w:ind w:left="290" w:right="137"/>
      </w:pPr>
      <w:r>
        <w:t xml:space="preserve">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 </w:t>
      </w:r>
    </w:p>
    <w:p w:rsidR="00164DA5" w:rsidRDefault="00C735F5">
      <w:pPr>
        <w:ind w:left="290" w:right="137"/>
      </w:pPr>
      <w: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164DA5" w:rsidRDefault="00C735F5">
      <w:pPr>
        <w:ind w:left="290" w:right="137"/>
      </w:pPr>
      <w:r>
        <w:t xml:space="preserve">Независимо от вида чтения возможно использование двуязычного словаря.  </w:t>
      </w:r>
    </w:p>
    <w:p w:rsidR="00164DA5" w:rsidRDefault="00C735F5">
      <w:pPr>
        <w:ind w:left="290" w:right="137"/>
      </w:pPr>
      <w:r>
        <w:t xml:space="preserve">Письменная речь </w:t>
      </w:r>
    </w:p>
    <w:p w:rsidR="00164DA5" w:rsidRDefault="00C735F5">
      <w:pPr>
        <w:ind w:left="290" w:right="137"/>
      </w:pPr>
      <w:r>
        <w:t xml:space="preserve">Формирование и развитие письменной речи, а именно умений: </w:t>
      </w:r>
    </w:p>
    <w:p w:rsidR="00164DA5" w:rsidRDefault="00C735F5">
      <w:pPr>
        <w:ind w:left="290" w:right="137"/>
      </w:pPr>
      <w:r>
        <w:t xml:space="preserve">заполнение анкет и формуляров (указывать имя, фамилию, пол, гражданство, национальность, адрес); </w:t>
      </w:r>
    </w:p>
    <w:p w:rsidR="00164DA5" w:rsidRDefault="00C735F5">
      <w:pPr>
        <w:ind w:left="290" w:right="137"/>
      </w:pPr>
      <w:r>
        <w:t xml:space="preserve">написание коротких поздравлений с днем рождения и другими праздниками, выражение пожеланий (объемом 30–40 слов, включая адрес);  </w:t>
      </w:r>
    </w:p>
    <w:p w:rsidR="00164DA5" w:rsidRDefault="00C735F5">
      <w:pPr>
        <w:ind w:left="290" w:right="137"/>
      </w:pPr>
      <w: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164DA5" w:rsidRDefault="00C735F5">
      <w:pPr>
        <w:ind w:left="290" w:right="137"/>
      </w:pPr>
      <w:r>
        <w:t xml:space="preserve">составление плана, тезисов устного/письменного сообщения; краткое изложение результатов проектной деятельности. делать выписки из текстов; составлять небольшие письменные высказывания в соответствии с коммуникативной задачей. Языковые средства и навыки оперирования ими </w:t>
      </w:r>
    </w:p>
    <w:p w:rsidR="00164DA5" w:rsidRDefault="00C735F5">
      <w:pPr>
        <w:ind w:left="290" w:right="137"/>
      </w:pPr>
      <w:r>
        <w:t xml:space="preserve">Орфография и пунктуация </w:t>
      </w:r>
    </w:p>
    <w:p w:rsidR="00164DA5" w:rsidRDefault="00C735F5">
      <w:pPr>
        <w:ind w:left="290" w:right="137"/>
      </w:pPr>
      <w:r>
        <w:t xml:space="preserve">Правильное написание всех букв алфавита, основных буквосочетаний.изученных слов. Правильное использование знаков препинания (точки, вопросительного и восклицательного знака) в конце предложения. </w:t>
      </w:r>
    </w:p>
    <w:p w:rsidR="00164DA5" w:rsidRDefault="00C735F5">
      <w:pPr>
        <w:ind w:left="290" w:right="137"/>
      </w:pPr>
      <w:r>
        <w:t xml:space="preserve">Фонетическая сторона речи. </w:t>
      </w:r>
    </w:p>
    <w:p w:rsidR="00164DA5" w:rsidRDefault="00C735F5">
      <w:pPr>
        <w:ind w:left="290" w:right="137"/>
      </w:pPr>
      <w:r>
        <w:t xml:space="preserve">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w:t>
      </w:r>
      <w:r>
        <w:lastRenderedPageBreak/>
        <w:t xml:space="preserve">произношения различных типов предложений. Соблюдение правила отсутствия фразового ударения на служебных словах. </w:t>
      </w:r>
    </w:p>
    <w:p w:rsidR="00164DA5" w:rsidRDefault="00C735F5">
      <w:pPr>
        <w:ind w:left="290" w:right="137"/>
      </w:pPr>
      <w:r>
        <w:t xml:space="preserve">Лексическая сторона речи </w:t>
      </w:r>
    </w:p>
    <w:p w:rsidR="00164DA5" w:rsidRDefault="00C735F5">
      <w:pPr>
        <w:ind w:left="290" w:right="137"/>
      </w:pPr>
      <w: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 </w:t>
      </w:r>
    </w:p>
    <w:p w:rsidR="00164DA5" w:rsidRDefault="00C735F5">
      <w:pPr>
        <w:ind w:left="290" w:right="137"/>
      </w:pPr>
      <w: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164DA5" w:rsidRDefault="00C735F5">
      <w:pPr>
        <w:ind w:left="290" w:right="137"/>
      </w:pPr>
      <w:r>
        <w:t xml:space="preserve">Грамматическая сторона речи </w:t>
      </w:r>
    </w:p>
    <w:p w:rsidR="00164DA5" w:rsidRDefault="00C735F5">
      <w:pPr>
        <w:spacing w:after="12" w:line="306" w:lineRule="auto"/>
        <w:ind w:left="290" w:right="135"/>
        <w:jc w:val="left"/>
      </w:pPr>
      <w:r>
        <w:t xml:space="preserve">Навыки </w:t>
      </w:r>
      <w:r>
        <w:tab/>
        <w:t xml:space="preserve">распознавания </w:t>
      </w:r>
      <w:r>
        <w:tab/>
        <w:t xml:space="preserve">и </w:t>
      </w:r>
      <w:r>
        <w:tab/>
        <w:t xml:space="preserve">употребления </w:t>
      </w:r>
      <w:r>
        <w:tab/>
        <w:t xml:space="preserve">в </w:t>
      </w:r>
      <w:r>
        <w:tab/>
        <w:t xml:space="preserve">речи </w:t>
      </w:r>
      <w:r>
        <w:tab/>
        <w:t xml:space="preserve">нераспространенных </w:t>
      </w:r>
      <w:r>
        <w:tab/>
        <w:t xml:space="preserve">и распространенных </w:t>
      </w:r>
      <w:r>
        <w:tab/>
        <w:t xml:space="preserve">простых </w:t>
      </w:r>
      <w:r>
        <w:tab/>
        <w:t xml:space="preserve">предложений, </w:t>
      </w:r>
      <w:r>
        <w:tab/>
        <w:t xml:space="preserve">сложносочиненных </w:t>
      </w:r>
      <w:r>
        <w:tab/>
        <w:t xml:space="preserve">и сложноподчиненных предложений. </w:t>
      </w:r>
    </w:p>
    <w:p w:rsidR="00164DA5" w:rsidRDefault="00C735F5">
      <w:pPr>
        <w:ind w:left="290" w:right="137"/>
      </w:pPr>
      <w:r>
        <w:t xml:space="preserve">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 </w:t>
      </w:r>
    </w:p>
    <w:p w:rsidR="00164DA5" w:rsidRDefault="00C735F5">
      <w:pPr>
        <w:ind w:left="290" w:right="137"/>
      </w:pPr>
      <w: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164DA5" w:rsidRDefault="00C735F5">
      <w:pPr>
        <w:ind w:left="290" w:right="137"/>
      </w:pPr>
      <w:r>
        <w:t xml:space="preserve">Социокультурные знания и умения. </w:t>
      </w:r>
    </w:p>
    <w:p w:rsidR="00164DA5" w:rsidRDefault="00C735F5">
      <w:pPr>
        <w:ind w:left="290" w:right="137"/>
      </w:pPr>
      <w: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 </w:t>
      </w:r>
    </w:p>
    <w:p w:rsidR="00164DA5" w:rsidRDefault="00C735F5">
      <w:pPr>
        <w:spacing w:after="12" w:line="306" w:lineRule="auto"/>
        <w:ind w:left="290" w:right="135"/>
        <w:jc w:val="left"/>
      </w:pPr>
      <w:r>
        <w:t xml:space="preserve">знаниями о значении родного и иностранного языков в современном мире; сведениями о социокультурном портрете стран, говорящих на иностранном языке, их символике и культурном наследии; </w:t>
      </w:r>
    </w:p>
    <w:p w:rsidR="00164DA5" w:rsidRDefault="00C735F5">
      <w:pPr>
        <w:ind w:left="290" w:right="137"/>
      </w:pPr>
      <w:r>
        <w:t xml:space="preserve">сведениями о социокультурном портрете стран, говорящих на иностранном языке, их символике и культурном наследии;  </w:t>
      </w:r>
    </w:p>
    <w:p w:rsidR="00164DA5" w:rsidRDefault="00C735F5">
      <w:pPr>
        <w:ind w:left="290" w:right="137"/>
      </w:pPr>
      <w: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164DA5" w:rsidRDefault="00C735F5">
      <w:pPr>
        <w:ind w:left="290" w:right="137"/>
      </w:pPr>
      <w:r>
        <w:lastRenderedPageBreak/>
        <w:t xml:space="preserve">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 </w:t>
      </w:r>
    </w:p>
    <w:p w:rsidR="00164DA5" w:rsidRDefault="00C735F5">
      <w:pPr>
        <w:ind w:left="290" w:right="137"/>
      </w:pPr>
      <w: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164DA5" w:rsidRDefault="00C735F5">
      <w:pPr>
        <w:ind w:left="290" w:right="137"/>
      </w:pPr>
      <w: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164DA5" w:rsidRDefault="00C735F5">
      <w:pPr>
        <w:ind w:left="290" w:right="4427"/>
      </w:pPr>
      <w:r>
        <w:t xml:space="preserve">Компенсаторные умения Совершенствование умений: </w:t>
      </w:r>
    </w:p>
    <w:p w:rsidR="00164DA5" w:rsidRDefault="00C735F5">
      <w:pPr>
        <w:ind w:left="290" w:right="137"/>
      </w:pPr>
      <w:r>
        <w:t xml:space="preserve">переспрашивать, просить повторить, уточняя значение незнакомых слов; использовать в качестве опоры при порождении собственных высказываний ключевые слова, план к тексту, тематический словарь и т. д.;  </w:t>
      </w:r>
    </w:p>
    <w:p w:rsidR="00164DA5" w:rsidRDefault="00C735F5">
      <w:pPr>
        <w:tabs>
          <w:tab w:val="center" w:pos="1168"/>
          <w:tab w:val="center" w:pos="2975"/>
          <w:tab w:val="center" w:pos="4260"/>
          <w:tab w:val="center" w:pos="5014"/>
          <w:tab w:val="center" w:pos="5797"/>
          <w:tab w:val="center" w:pos="7022"/>
          <w:tab w:val="right" w:pos="9793"/>
        </w:tabs>
        <w:ind w:left="0" w:firstLine="0"/>
        <w:jc w:val="left"/>
      </w:pPr>
      <w:r>
        <w:rPr>
          <w:rFonts w:ascii="Calibri" w:eastAsia="Calibri" w:hAnsi="Calibri" w:cs="Calibri"/>
          <w:sz w:val="22"/>
        </w:rPr>
        <w:tab/>
      </w:r>
      <w:r>
        <w:t xml:space="preserve">прогнозировать </w:t>
      </w:r>
      <w:r>
        <w:tab/>
        <w:t xml:space="preserve">содержание </w:t>
      </w:r>
      <w:r>
        <w:tab/>
        <w:t xml:space="preserve">текста </w:t>
      </w:r>
      <w:r>
        <w:tab/>
        <w:t xml:space="preserve">на </w:t>
      </w:r>
      <w:r>
        <w:tab/>
        <w:t xml:space="preserve">основе </w:t>
      </w:r>
      <w:r>
        <w:tab/>
        <w:t xml:space="preserve">заголовка, </w:t>
      </w:r>
      <w:r>
        <w:tab/>
        <w:t xml:space="preserve">предварительно </w:t>
      </w:r>
    </w:p>
    <w:p w:rsidR="00164DA5" w:rsidRDefault="00C735F5">
      <w:pPr>
        <w:ind w:left="290" w:right="137"/>
      </w:pPr>
      <w:r>
        <w:t xml:space="preserve">поставленных вопросов и т. д.; </w:t>
      </w:r>
    </w:p>
    <w:p w:rsidR="00164DA5" w:rsidRDefault="00C735F5">
      <w:pPr>
        <w:ind w:left="290" w:right="137"/>
      </w:pPr>
      <w:r>
        <w:t xml:space="preserve">догадываться о значении незнакомых слов по контексту, по используемым собеседником жестам и мимике; </w:t>
      </w:r>
    </w:p>
    <w:p w:rsidR="00164DA5" w:rsidRDefault="00C735F5">
      <w:pPr>
        <w:ind w:left="290" w:right="137"/>
      </w:pPr>
      <w:r>
        <w:t xml:space="preserve">использовать синонимы, антонимы, описание понятия при дефиците языковых средств. </w:t>
      </w:r>
    </w:p>
    <w:p w:rsidR="00164DA5" w:rsidRDefault="00C735F5">
      <w:pPr>
        <w:ind w:left="290" w:right="137"/>
      </w:pPr>
      <w:r>
        <w:t xml:space="preserve">Общеучебные умения и универсальные способы деятельности Формирование и совершенствование умений: 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 </w:t>
      </w:r>
    </w:p>
    <w:p w:rsidR="00164DA5" w:rsidRDefault="00C735F5">
      <w:pPr>
        <w:ind w:left="290" w:right="137"/>
      </w:pPr>
      <w:r>
        <w:t xml:space="preserve">работать с разными источниками на иностранном языке: справочными материалами, словарями, интернет-ресурсами, литературой;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 самостоятельно работать в классе и дома.  </w:t>
      </w:r>
    </w:p>
    <w:p w:rsidR="00164DA5" w:rsidRDefault="00C735F5">
      <w:pPr>
        <w:ind w:left="290" w:right="137"/>
      </w:pPr>
      <w:r>
        <w:t xml:space="preserve">Специальные учебные умения </w:t>
      </w:r>
    </w:p>
    <w:p w:rsidR="00164DA5" w:rsidRDefault="00C735F5">
      <w:pPr>
        <w:spacing w:after="12" w:line="306" w:lineRule="auto"/>
        <w:ind w:left="290" w:right="1110"/>
        <w:jc w:val="left"/>
      </w:pPr>
      <w:r>
        <w:lastRenderedPageBreak/>
        <w:t xml:space="preserve">Формирование и совершенствование умений: находить ключевые слова и социокультурные реалии в работе над текстом; семантизировать слова на основе языковой догадки; осуществлять словообразовательный анализ; </w:t>
      </w:r>
    </w:p>
    <w:p w:rsidR="00164DA5" w:rsidRDefault="00C735F5">
      <w:pPr>
        <w:ind w:left="290" w:right="137"/>
      </w:pPr>
      <w:r>
        <w:t xml:space="preserve">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 участвовать в проектной деятельности меж- и метапредметного характера. </w:t>
      </w:r>
    </w:p>
    <w:p w:rsidR="00164DA5" w:rsidRDefault="00C735F5">
      <w:pPr>
        <w:spacing w:after="79" w:line="259" w:lineRule="auto"/>
        <w:ind w:left="295" w:firstLine="0"/>
        <w:jc w:val="left"/>
      </w:pPr>
      <w:r>
        <w:t xml:space="preserve"> </w:t>
      </w:r>
    </w:p>
    <w:p w:rsidR="00164DA5" w:rsidRDefault="00C735F5">
      <w:pPr>
        <w:spacing w:after="5" w:line="270" w:lineRule="auto"/>
        <w:ind w:left="290" w:right="136"/>
      </w:pPr>
      <w:r>
        <w:rPr>
          <w:b/>
        </w:rPr>
        <w:t xml:space="preserve">2.3.5. История России. Всеобщая история </w:t>
      </w:r>
    </w:p>
    <w:p w:rsidR="00164DA5" w:rsidRDefault="00C735F5">
      <w:pPr>
        <w:ind w:left="290" w:right="137"/>
      </w:pPr>
      <w: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Общая характеристика примерной программы по истории. </w:t>
      </w:r>
    </w:p>
    <w:p w:rsidR="00164DA5" w:rsidRDefault="00C735F5">
      <w:pPr>
        <w:ind w:left="290" w:right="137"/>
      </w:pPr>
      <w:r>
        <w:t xml:space="preserve">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164DA5" w:rsidRDefault="00C735F5">
      <w:pPr>
        <w:ind w:left="290" w:right="137"/>
      </w:pPr>
      <w: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задачи изучения истории в школе:  </w:t>
      </w:r>
    </w:p>
    <w:p w:rsidR="00164DA5" w:rsidRDefault="00C735F5">
      <w:pPr>
        <w:ind w:left="290" w:right="137"/>
      </w:pPr>
      <w:r>
        <w:t xml:space="preserve">формирование у молодого поколения ориентиров для гражданской, этнонациональной, социальной, культурной самоидентификации в окружающем </w:t>
      </w:r>
    </w:p>
    <w:p w:rsidR="00164DA5" w:rsidRDefault="00C735F5">
      <w:pPr>
        <w:ind w:left="290" w:right="137"/>
      </w:pPr>
      <w:r>
        <w:t xml:space="preserve">мире;  </w:t>
      </w:r>
    </w:p>
    <w:p w:rsidR="00164DA5" w:rsidRDefault="00C735F5">
      <w:pPr>
        <w:ind w:left="290" w:right="137"/>
      </w:pPr>
      <w: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164DA5" w:rsidRDefault="00C735F5">
      <w:pPr>
        <w:ind w:left="290" w:right="137"/>
      </w:pPr>
      <w: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w:t>
      </w:r>
    </w:p>
    <w:p w:rsidR="00164DA5" w:rsidRDefault="00C735F5">
      <w:pPr>
        <w:ind w:left="290" w:right="137"/>
      </w:pPr>
      <w:r>
        <w:t xml:space="preserve">демократических ценностей современного общества;  </w:t>
      </w:r>
    </w:p>
    <w:p w:rsidR="00164DA5" w:rsidRDefault="00C735F5">
      <w:pPr>
        <w:ind w:left="290" w:right="137"/>
      </w:pPr>
      <w:r>
        <w:t xml:space="preserve">развитие способностей учащихся анализировать содержащуюся в различных источниках информацию о событиях и явлениях прошлого и настоящего, </w:t>
      </w:r>
      <w:r>
        <w:lastRenderedPageBreak/>
        <w:t xml:space="preserve">рассматривать события в соответствии с принципом историзма, в их динамике, взаимосвязи и взаимообусловленности;  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164DA5" w:rsidRDefault="00C735F5">
      <w:pPr>
        <w:ind w:left="290" w:right="137"/>
      </w:pPr>
      <w: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 </w:t>
      </w:r>
    </w:p>
    <w:p w:rsidR="00164DA5" w:rsidRDefault="00C735F5">
      <w:pPr>
        <w:ind w:left="290" w:right="137"/>
      </w:pPr>
      <w: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164DA5" w:rsidRDefault="00C735F5">
      <w:pPr>
        <w:ind w:left="290" w:right="137"/>
      </w:pPr>
      <w:r>
        <w:t xml:space="preserve">ценности гражданского общества – верховенство права, социальная солидарность, безопасность, свобода и ответственность;  </w:t>
      </w:r>
    </w:p>
    <w:p w:rsidR="00164DA5" w:rsidRDefault="00C735F5">
      <w:pPr>
        <w:ind w:left="290" w:right="137"/>
      </w:pPr>
      <w:r>
        <w:t xml:space="preserve">воспитательный потенциал исторического образования, его исключительная роль в формировании российской гражданской идентичности и патриотизма; общественное согласие и уважение как необходимое условие взаимодействия государств и народов в новейшей истории.  </w:t>
      </w:r>
    </w:p>
    <w:p w:rsidR="00164DA5" w:rsidRDefault="00C735F5">
      <w:pPr>
        <w:ind w:left="290" w:right="137"/>
      </w:pPr>
      <w:r>
        <w:t xml:space="preserve">познавательное значение российской, региональной и мировой истории; формирование требований к каждой ступени непрерывного исторического образования на протяжении всей жизни. </w:t>
      </w:r>
    </w:p>
    <w:p w:rsidR="00164DA5" w:rsidRDefault="00C735F5">
      <w:pPr>
        <w:ind w:left="290" w:right="137"/>
      </w:pPr>
      <w:r>
        <w:t xml:space="preserve">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 </w:t>
      </w:r>
    </w:p>
    <w:p w:rsidR="00164DA5" w:rsidRDefault="00C735F5">
      <w:pPr>
        <w:ind w:left="290" w:right="137"/>
      </w:pPr>
      <w:r>
        <w:t xml:space="preserve">Методологическая основа преподавания курса истории в школе зиждется на следующих образовательных и воспитательных приоритетах: принцип научности, определяющий соответствие учебных единиц основным результатам научных исследований; </w:t>
      </w:r>
    </w:p>
    <w:p w:rsidR="00164DA5" w:rsidRDefault="00C735F5">
      <w:pPr>
        <w:ind w:left="290" w:right="137"/>
      </w:pPr>
      <w:r>
        <w:t xml:space="preserve">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 </w:t>
      </w:r>
    </w:p>
    <w:p w:rsidR="00164DA5" w:rsidRDefault="00C735F5">
      <w:pPr>
        <w:ind w:left="290" w:right="137"/>
      </w:pPr>
      <w:r>
        <w:t xml:space="preserve">многофакторный подход к освещению истории всех сторон жизни государства и общества;  </w:t>
      </w:r>
    </w:p>
    <w:p w:rsidR="00164DA5" w:rsidRDefault="00C735F5">
      <w:pPr>
        <w:ind w:left="290" w:right="137"/>
      </w:pPr>
      <w: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164DA5" w:rsidRDefault="00C735F5">
      <w:pPr>
        <w:ind w:left="290" w:right="137"/>
      </w:pPr>
      <w:r>
        <w:t xml:space="preserve">антропологический подход, формирующий личностное эмоционально окрашенное восприятие прошлого; </w:t>
      </w:r>
    </w:p>
    <w:p w:rsidR="00164DA5" w:rsidRDefault="00C735F5">
      <w:pPr>
        <w:ind w:left="290" w:right="137"/>
      </w:pPr>
      <w:r>
        <w:lastRenderedPageBreak/>
        <w:t xml:space="preserve">историко-культурологический подход, формирующий способности к межкультурному диалогу, восприятию и бережному отношению к культурному наследию. </w:t>
      </w:r>
    </w:p>
    <w:p w:rsidR="00164DA5" w:rsidRDefault="00C735F5">
      <w:pPr>
        <w:ind w:left="280" w:right="137" w:firstLine="708"/>
      </w:pPr>
      <w:r>
        <w:t xml:space="preserve">Место учебного предмета «История» в учебном плане основного общего образования </w:t>
      </w:r>
      <w:r w:rsidR="00164E7E">
        <w:t>МАОУ</w:t>
      </w:r>
      <w:r>
        <w:t xml:space="preserve"> «СОШ №6». </w:t>
      </w:r>
    </w:p>
    <w:p w:rsidR="00164DA5" w:rsidRDefault="00C735F5">
      <w:pPr>
        <w:ind w:left="280" w:right="137" w:firstLine="708"/>
      </w:pPr>
      <w:r>
        <w:t xml:space="preserve">Предмет «История» изучается на уровне основного общего образования в качестве обязательного предмета в 5-9 классах 340 часов, по 2 часа в неделю.  </w:t>
      </w:r>
    </w:p>
    <w:p w:rsidR="00164DA5" w:rsidRDefault="00C735F5">
      <w:pPr>
        <w:ind w:left="280" w:right="137" w:firstLine="708"/>
      </w:pPr>
      <w:r>
        <w:t xml:space="preserve">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 </w:t>
      </w:r>
    </w:p>
    <w:p w:rsidR="00164DA5" w:rsidRDefault="00C735F5">
      <w:pPr>
        <w:ind w:left="280" w:right="137" w:firstLine="708"/>
      </w:pPr>
      <w:r>
        <w:t xml:space="preserve">Структурно предмет «История» включает учебные курсы по всеобщей истории и истории России.  </w:t>
      </w:r>
    </w:p>
    <w:p w:rsidR="00164DA5" w:rsidRDefault="00C735F5">
      <w:pPr>
        <w:ind w:left="280" w:right="137" w:firstLine="708"/>
      </w:pPr>
      <w: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164DA5" w:rsidRDefault="00C735F5">
      <w:pPr>
        <w:ind w:left="290" w:right="137"/>
      </w:pPr>
      <w:r>
        <w:t xml:space="preserve">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 </w:t>
      </w:r>
    </w:p>
    <w:p w:rsidR="00164DA5" w:rsidRDefault="00C735F5">
      <w:pPr>
        <w:ind w:left="280" w:right="137" w:firstLine="708"/>
      </w:pPr>
      <w: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164DA5" w:rsidRDefault="00C735F5">
      <w:pPr>
        <w:ind w:left="280" w:right="137" w:firstLine="708"/>
      </w:pPr>
      <w: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w:t>
      </w:r>
      <w:r>
        <w:lastRenderedPageBreak/>
        <w:t xml:space="preserve">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164DA5" w:rsidRDefault="00C735F5">
      <w:pPr>
        <w:ind w:left="280" w:right="137" w:firstLine="708"/>
      </w:pPr>
      <w: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164DA5" w:rsidRDefault="00C735F5">
      <w:pPr>
        <w:ind w:left="280" w:right="137" w:firstLine="708"/>
      </w:pPr>
      <w: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164DA5" w:rsidRDefault="00C735F5">
      <w:pPr>
        <w:ind w:left="280" w:right="137" w:firstLine="708"/>
      </w:pPr>
      <w: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164DA5" w:rsidRDefault="00C735F5">
      <w:pPr>
        <w:ind w:left="280" w:right="137" w:firstLine="708"/>
      </w:pPr>
      <w:r>
        <w:t xml:space="preserve">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 </w:t>
      </w:r>
    </w:p>
    <w:p w:rsidR="00164DA5" w:rsidRDefault="00C735F5">
      <w:pPr>
        <w:ind w:left="280" w:right="137" w:firstLine="708"/>
      </w:pPr>
      <w:r>
        <w:lastRenderedPageBreak/>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w:t>
      </w:r>
    </w:p>
    <w:p w:rsidR="00164DA5" w:rsidRDefault="00C735F5">
      <w:pPr>
        <w:ind w:left="290" w:right="137"/>
      </w:pPr>
      <w:r>
        <w:t xml:space="preserve">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 </w:t>
      </w:r>
    </w:p>
    <w:p w:rsidR="00164DA5" w:rsidRDefault="00C735F5">
      <w:pPr>
        <w:ind w:left="280" w:right="137" w:firstLine="708"/>
      </w:pPr>
      <w: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164DA5" w:rsidRDefault="00C735F5">
      <w:pPr>
        <w:ind w:left="280" w:right="137" w:firstLine="708"/>
      </w:pPr>
      <w: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164DA5" w:rsidRDefault="00C735F5">
      <w:pPr>
        <w:ind w:left="280" w:right="137" w:firstLine="708"/>
      </w:pPr>
      <w:r>
        <w:t xml:space="preserve">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 </w:t>
      </w:r>
    </w:p>
    <w:p w:rsidR="00164DA5" w:rsidRDefault="00C735F5">
      <w:pPr>
        <w:ind w:left="280" w:right="137" w:firstLine="708"/>
      </w:pPr>
      <w:r>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w:t>
      </w:r>
      <w:r>
        <w:lastRenderedPageBreak/>
        <w:t xml:space="preserve">Нового и Новейшего времени), сравнительного анализа.  История России. Всеобщая история </w:t>
      </w:r>
    </w:p>
    <w:p w:rsidR="00164DA5" w:rsidRDefault="00C735F5">
      <w:pPr>
        <w:spacing w:after="50" w:line="270" w:lineRule="auto"/>
        <w:ind w:left="290" w:right="136"/>
      </w:pPr>
      <w:r>
        <w:rPr>
          <w:b/>
        </w:rPr>
        <w:t xml:space="preserve">История России </w:t>
      </w:r>
    </w:p>
    <w:p w:rsidR="00164DA5" w:rsidRDefault="00C735F5">
      <w:pPr>
        <w:ind w:left="1013" w:right="137"/>
      </w:pPr>
      <w:r>
        <w:t xml:space="preserve">От Древней Руси к Российскому государству </w:t>
      </w:r>
    </w:p>
    <w:p w:rsidR="00164DA5" w:rsidRDefault="00C735F5">
      <w:pPr>
        <w:ind w:left="290" w:right="137"/>
      </w:pPr>
      <w:r>
        <w:t xml:space="preserve">Введение </w:t>
      </w:r>
    </w:p>
    <w:p w:rsidR="00164DA5" w:rsidRDefault="00C735F5">
      <w:pPr>
        <w:ind w:left="280" w:right="137" w:firstLine="708"/>
      </w:pPr>
      <w: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164DA5" w:rsidRDefault="00C735F5">
      <w:pPr>
        <w:ind w:left="1013" w:right="137"/>
      </w:pPr>
      <w:r>
        <w:t xml:space="preserve">Народы и государства на территории нашей страны в древности  </w:t>
      </w:r>
    </w:p>
    <w:p w:rsidR="00164DA5" w:rsidRDefault="00C735F5">
      <w:pPr>
        <w:spacing w:after="4" w:line="271" w:lineRule="auto"/>
        <w:ind w:left="290" w:right="136"/>
      </w:pPr>
      <w:r>
        <w:t xml:space="preserve">Заселение территории нашей страны человеком. Каменный век. </w:t>
      </w:r>
      <w:r>
        <w:rPr>
          <w:i/>
        </w:rPr>
        <w:t xml:space="preserve">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 </w:t>
      </w:r>
    </w:p>
    <w:p w:rsidR="00164DA5" w:rsidRDefault="00C735F5">
      <w:pPr>
        <w:ind w:left="280" w:right="137" w:firstLine="708"/>
      </w:pPr>
      <w:r>
        <w:t xml:space="preserve">Народы, проживавшие на этой территории до середины I тысячелетия до н.э. </w:t>
      </w:r>
      <w:r>
        <w:rPr>
          <w:i/>
        </w:rPr>
        <w:t xml:space="preserve">Античные города-государства Северного Причерноморья. Боспорское царство. </w:t>
      </w:r>
    </w:p>
    <w:p w:rsidR="00164DA5" w:rsidRDefault="00C735F5">
      <w:pPr>
        <w:spacing w:after="52" w:line="271" w:lineRule="auto"/>
        <w:ind w:left="290" w:right="136"/>
      </w:pPr>
      <w:r>
        <w:rPr>
          <w:i/>
        </w:rPr>
        <w:t>Скифское царство. Дербент.</w:t>
      </w:r>
      <w:r>
        <w:t xml:space="preserve">  </w:t>
      </w:r>
    </w:p>
    <w:p w:rsidR="00164DA5" w:rsidRDefault="00C735F5">
      <w:pPr>
        <w:ind w:left="1013" w:right="137"/>
      </w:pPr>
      <w:r>
        <w:t xml:space="preserve">Восточная Европа в середине I тыс. н.э.  </w:t>
      </w:r>
    </w:p>
    <w:p w:rsidR="00164DA5" w:rsidRDefault="00C735F5">
      <w:pPr>
        <w:ind w:left="290" w:right="137"/>
      </w:pPr>
      <w:r>
        <w:t xml:space="preserve">Великое переселение народов. </w:t>
      </w:r>
      <w:r>
        <w:rPr>
          <w:i/>
        </w:rPr>
        <w:t>Миграция готов. Нашествие гуннов</w:t>
      </w:r>
      <w:r>
        <w:t xml:space="preserve">. Вопрос о славянской прародине и происхождении славян. Расселение славян, их разделение на три ветви – восточных, западных и южных. </w:t>
      </w:r>
      <w:r>
        <w:rPr>
          <w:i/>
        </w:rPr>
        <w:t xml:space="preserve">Славянские общности Восточной Европы. </w:t>
      </w:r>
      <w:r>
        <w:t xml:space="preserve">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w:t>
      </w:r>
      <w:r>
        <w:rPr>
          <w:i/>
        </w:rPr>
        <w:t>Тюркский каганат. Хазарский каганат. Волжская Булгария</w:t>
      </w:r>
      <w:r>
        <w:t xml:space="preserve">.  Образование государства Русь  </w:t>
      </w:r>
    </w:p>
    <w:p w:rsidR="00164DA5" w:rsidRDefault="00C735F5">
      <w:pPr>
        <w:spacing w:after="52" w:line="271" w:lineRule="auto"/>
        <w:ind w:left="290" w:right="136"/>
      </w:pPr>
      <w:r>
        <w:rPr>
          <w:i/>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164DA5" w:rsidRDefault="00C735F5">
      <w:pPr>
        <w:ind w:left="280" w:right="137" w:firstLine="708"/>
      </w:pPr>
      <w:r>
        <w:rPr>
          <w:i/>
        </w:rPr>
        <w:t>Государства Центральной и Западной Европы. Первые известия о Руси.</w:t>
      </w:r>
      <w:r>
        <w:t xml:space="preserve"> Проблема образования Древнерусского государства. Начало династии Рюриковичей.  </w:t>
      </w:r>
    </w:p>
    <w:p w:rsidR="00164DA5" w:rsidRDefault="00C735F5">
      <w:pPr>
        <w:ind w:left="280" w:right="137" w:firstLine="708"/>
      </w:pPr>
      <w: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164DA5" w:rsidRDefault="00C735F5">
      <w:pPr>
        <w:ind w:left="1013" w:right="137"/>
      </w:pPr>
      <w:r>
        <w:t xml:space="preserve">Принятие христианства и его значение. Византийское наследие на Руси.  Русь в конце X – начале XII в.  </w:t>
      </w:r>
    </w:p>
    <w:p w:rsidR="00164DA5" w:rsidRDefault="00C735F5">
      <w:pPr>
        <w:ind w:left="290" w:right="137"/>
      </w:pPr>
      <w:r>
        <w:lastRenderedPageBreak/>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164DA5" w:rsidRDefault="00C735F5">
      <w:pPr>
        <w:ind w:left="280" w:right="137" w:firstLine="708"/>
      </w:pPr>
      <w: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 </w:t>
      </w:r>
    </w:p>
    <w:p w:rsidR="00164DA5" w:rsidRDefault="00C735F5">
      <w:pPr>
        <w:ind w:left="280" w:right="137" w:firstLine="708"/>
      </w:pPr>
      <w:r>
        <w:t xml:space="preserve">Русь в социально-политическом контексте Евразии. Внешняя политика и международные связи: отношения с Византией, печенегами, половцами </w:t>
      </w:r>
      <w:r>
        <w:rPr>
          <w:i/>
        </w:rPr>
        <w:t xml:space="preserve">(Дешт-иКипчак), странами Центральной, Западной и Северной Европы. </w:t>
      </w:r>
      <w:r>
        <w:t xml:space="preserve">Культурное пространство  </w:t>
      </w:r>
    </w:p>
    <w:p w:rsidR="00164DA5" w:rsidRDefault="00C735F5">
      <w:pPr>
        <w:ind w:left="290" w:right="137"/>
      </w:pPr>
      <w: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164DA5" w:rsidRDefault="00C735F5">
      <w:pPr>
        <w:ind w:left="280" w:right="137" w:firstLine="708"/>
      </w:pPr>
      <w: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Pr>
          <w:i/>
        </w:rPr>
        <w:t>«Новгородская псалтирь». «Остромирово Евангелие».</w:t>
      </w:r>
      <w:r>
        <w:t xml:space="preserve"> Появление древнерусской литературы. </w:t>
      </w:r>
      <w:r>
        <w:rPr>
          <w:i/>
        </w:rPr>
        <w:t>«Слово о Законе и Благодати».</w:t>
      </w:r>
      <w: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164DA5" w:rsidRDefault="00C735F5">
      <w:pPr>
        <w:ind w:left="1013" w:right="137"/>
      </w:pPr>
      <w:r>
        <w:t xml:space="preserve">Русь в середине XII – начале XIII в.  </w:t>
      </w:r>
    </w:p>
    <w:p w:rsidR="00164DA5" w:rsidRDefault="00C735F5">
      <w:pPr>
        <w:ind w:left="290" w:right="137"/>
      </w:pPr>
      <w: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w:t>
      </w:r>
      <w:r>
        <w:rPr>
          <w:i/>
        </w:rPr>
        <w:t>. Эволюция общественного строя и права</w:t>
      </w:r>
      <w:r>
        <w:t xml:space="preserve">. </w:t>
      </w:r>
      <w:r>
        <w:rPr>
          <w:i/>
        </w:rPr>
        <w:t xml:space="preserve">Внешняя политика русских земель в евразийском контексте.  </w:t>
      </w:r>
    </w:p>
    <w:p w:rsidR="00164DA5" w:rsidRDefault="00C735F5">
      <w:pPr>
        <w:ind w:left="280" w:right="137" w:firstLine="708"/>
      </w:pPr>
      <w: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Русские земли в середине XIII - XIV в.  </w:t>
      </w:r>
    </w:p>
    <w:p w:rsidR="00164DA5" w:rsidRDefault="00C735F5">
      <w:pPr>
        <w:ind w:left="290" w:right="137"/>
      </w:pPr>
      <w: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w:t>
      </w:r>
      <w:r>
        <w:lastRenderedPageBreak/>
        <w:t xml:space="preserve">русских земель после монгольского нашествия. Система зависимости русских земель от ордынских ханов (т.н. «ордынское иго»).  </w:t>
      </w:r>
    </w:p>
    <w:p w:rsidR="00164DA5" w:rsidRDefault="00C735F5">
      <w:pPr>
        <w:spacing w:after="52" w:line="271" w:lineRule="auto"/>
        <w:ind w:left="280" w:right="136" w:firstLine="708"/>
      </w:pPr>
      <w:r>
        <w:t xml:space="preserve">Южные и западные русские земли. Возникновение Литовского государства и включение в его состав части русских земель. </w:t>
      </w:r>
      <w:r>
        <w:rPr>
          <w:i/>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164DA5" w:rsidRDefault="00C735F5">
      <w:pPr>
        <w:ind w:left="280" w:right="137" w:firstLine="708"/>
      </w:pPr>
      <w: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164DA5" w:rsidRDefault="00C735F5">
      <w:pPr>
        <w:ind w:left="280" w:right="137" w:firstLine="708"/>
      </w:pPr>
      <w: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164DA5" w:rsidRDefault="00C735F5">
      <w:pPr>
        <w:ind w:left="280" w:right="137" w:firstLine="708"/>
      </w:pPr>
      <w:r>
        <w:t xml:space="preserve">Народы и государства степной зоны Восточной Европы и Сибири в XIII-XV вв.  </w:t>
      </w:r>
    </w:p>
    <w:p w:rsidR="00164DA5" w:rsidRDefault="00C735F5">
      <w:pPr>
        <w:ind w:left="290" w:right="137"/>
      </w:pPr>
      <w: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164DA5" w:rsidRDefault="00C735F5">
      <w:pPr>
        <w:ind w:left="290" w:right="137"/>
      </w:pPr>
      <w: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Pr>
          <w:i/>
        </w:rPr>
        <w:t xml:space="preserve">Касимовское ханство. </w:t>
      </w:r>
      <w:r>
        <w:t>Дикое поле. Народы Северного Кавказа</w:t>
      </w:r>
      <w:r>
        <w:rPr>
          <w:i/>
        </w:rPr>
        <w:t xml:space="preserve">. Итальянские фактории Причерноморья (Каффа, Тана, Солдайя и др) и их роль в системе торговых и политических связей Руси с Западом и Востоком. </w:t>
      </w:r>
      <w:r>
        <w:t xml:space="preserve">Культурное пространство  </w:t>
      </w:r>
    </w:p>
    <w:p w:rsidR="00164DA5" w:rsidRDefault="00C735F5">
      <w:pPr>
        <w:ind w:left="290" w:right="137"/>
      </w:pPr>
      <w:r>
        <w:rPr>
          <w:i/>
        </w:rPr>
        <w:t xml:space="preserve">Изменения в представлениях о картине мира в Евразии в связи с завершением монгольских завоеваний. </w:t>
      </w:r>
      <w:r>
        <w:t xml:space="preserve">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w:t>
      </w:r>
    </w:p>
    <w:p w:rsidR="00164DA5" w:rsidRDefault="00C735F5">
      <w:pPr>
        <w:ind w:left="290" w:right="137"/>
      </w:pPr>
      <w:r>
        <w:t xml:space="preserve">Феофан Грек. Андрей Рублев.  </w:t>
      </w:r>
    </w:p>
    <w:p w:rsidR="00164DA5" w:rsidRDefault="00C735F5">
      <w:pPr>
        <w:ind w:left="1013" w:right="137"/>
      </w:pPr>
      <w:r>
        <w:t xml:space="preserve">Формирование единого Русского государства в XV веке  </w:t>
      </w:r>
    </w:p>
    <w:p w:rsidR="00164DA5" w:rsidRDefault="00C735F5">
      <w:pPr>
        <w:ind w:left="290" w:right="137"/>
      </w:pPr>
      <w: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Pr>
          <w:i/>
        </w:rPr>
        <w:t xml:space="preserve">Новгород и Псков в XV в.: политический строй, отношения с Москвой, Ливонским орденом, Ганзой, Великим княжеством Литовским. </w:t>
      </w:r>
      <w: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w:t>
      </w:r>
      <w:r>
        <w:lastRenderedPageBreak/>
        <w:t xml:space="preserve">Судебника. </w:t>
      </w:r>
      <w:r>
        <w:rPr>
          <w:i/>
        </w:rPr>
        <w:t>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w:t>
      </w:r>
      <w:r>
        <w:t xml:space="preserve"> Московский Кремль.  Культурное пространство  </w:t>
      </w:r>
    </w:p>
    <w:p w:rsidR="00164DA5" w:rsidRDefault="00C735F5">
      <w:pPr>
        <w:ind w:left="290" w:right="137"/>
      </w:pPr>
      <w:r>
        <w:t xml:space="preserve">Изменения восприятия мира. Сакрализация великокняжеской власти. Флорентийская уния. Установление автокефалии русской церкви. </w:t>
      </w:r>
      <w:r>
        <w:rPr>
          <w:i/>
        </w:rPr>
        <w:t>Внутрицерковная борьба (иосифляне и нестяжатели, ереси).</w:t>
      </w:r>
      <w: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Pr>
          <w:i/>
        </w:rPr>
        <w:t>Повседневная жизнь горожан и сельских жителей в древнерусский и раннемосковский периоды</w:t>
      </w:r>
      <w:r>
        <w:t xml:space="preserve">. Региональный компонент </w:t>
      </w:r>
    </w:p>
    <w:p w:rsidR="00164DA5" w:rsidRDefault="00C735F5">
      <w:pPr>
        <w:ind w:left="290" w:right="137"/>
      </w:pPr>
      <w:r>
        <w:t xml:space="preserve">Наш регион в древности и средневековье. </w:t>
      </w:r>
    </w:p>
    <w:p w:rsidR="00164DA5" w:rsidRDefault="00C735F5">
      <w:pPr>
        <w:ind w:left="280" w:right="137" w:firstLine="708"/>
      </w:pPr>
      <w:r>
        <w:t xml:space="preserve">Россия В XVI – XVII вв.: от великого княжества к царствуРоссия в XVI веке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164DA5" w:rsidRDefault="00C735F5">
      <w:pPr>
        <w:ind w:left="280" w:right="137" w:firstLine="708"/>
      </w:pPr>
      <w: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Pr>
          <w:i/>
        </w:rPr>
        <w:t>«Малая дума».</w:t>
      </w:r>
      <w:r>
        <w:t xml:space="preserve"> Местничество. Местное управление: наместники и волостели, система кормлений. Государство и церковь.  </w:t>
      </w:r>
    </w:p>
    <w:p w:rsidR="00164DA5" w:rsidRDefault="00C735F5">
      <w:pPr>
        <w:ind w:left="280" w:right="137" w:firstLine="708"/>
      </w:pPr>
      <w:r>
        <w:t xml:space="preserve">Регентство Елены Глинской. Сопротивление удельных князей великокняжеской власти. </w:t>
      </w:r>
      <w:r>
        <w:rPr>
          <w:i/>
        </w:rPr>
        <w:t>Мятеж князя Андрея Старицкого</w:t>
      </w:r>
      <w:r>
        <w:t xml:space="preserve">. Унификация денежной системы. </w:t>
      </w:r>
      <w:r>
        <w:rPr>
          <w:i/>
        </w:rPr>
        <w:t>Стародубская война с Польшей и Литвой.</w:t>
      </w:r>
      <w:r>
        <w:t xml:space="preserve"> </w:t>
      </w:r>
    </w:p>
    <w:p w:rsidR="00164DA5" w:rsidRDefault="00C735F5">
      <w:pPr>
        <w:ind w:left="280" w:right="137" w:firstLine="708"/>
      </w:pPr>
      <w: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Pr>
          <w:i/>
        </w:rPr>
        <w:t>Ереси Матвея Башкина и Феодосия Косого</w:t>
      </w:r>
      <w:r>
        <w:t xml:space="preserve">.  </w:t>
      </w:r>
    </w:p>
    <w:p w:rsidR="00164DA5" w:rsidRDefault="00C735F5">
      <w:pPr>
        <w:ind w:left="280" w:right="137" w:firstLine="708"/>
      </w:pPr>
      <w:r>
        <w:t xml:space="preserve">Принятие Иваном IV царского титула. Реформы середины XVI в. «Избранная рада»: ее состав и значение. Появление Земских соборов: </w:t>
      </w:r>
      <w:r>
        <w:rPr>
          <w:i/>
        </w:rPr>
        <w:t>дискуссии о характере народного представительства</w:t>
      </w:r>
      <w: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164DA5" w:rsidRDefault="00C735F5">
      <w:pPr>
        <w:ind w:left="280" w:right="137" w:firstLine="708"/>
      </w:pPr>
      <w: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w:t>
      </w:r>
      <w:r>
        <w:lastRenderedPageBreak/>
        <w:t xml:space="preserve">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164DA5" w:rsidRDefault="00C735F5">
      <w:pPr>
        <w:ind w:left="280" w:right="137" w:firstLine="708"/>
      </w:pPr>
      <w:r>
        <w:t xml:space="preserve">Социальная структура российского общества. Дворянство. </w:t>
      </w:r>
      <w:r>
        <w:rPr>
          <w:i/>
        </w:rPr>
        <w:t>Служилые и неслужилые люди. Формирование Государева двора и «служилых городов».</w:t>
      </w:r>
      <w: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164DA5" w:rsidRDefault="00C735F5">
      <w:pPr>
        <w:spacing w:after="52" w:line="271" w:lineRule="auto"/>
        <w:ind w:left="280" w:right="136" w:firstLine="708"/>
      </w:pPr>
      <w:r>
        <w:t xml:space="preserve">Многонациональный состав населения Русского государства. </w:t>
      </w:r>
      <w:r>
        <w:rPr>
          <w:i/>
        </w:rPr>
        <w:t>Финноугорские народы.</w:t>
      </w:r>
      <w:r>
        <w:t xml:space="preserve"> Народы Поволжья после присоединения к России. </w:t>
      </w:r>
      <w:r>
        <w:rPr>
          <w:i/>
        </w:rPr>
        <w:t>Служилые татары</w:t>
      </w:r>
      <w:r>
        <w:t xml:space="preserve">. </w:t>
      </w:r>
      <w:r>
        <w:rPr>
          <w:i/>
        </w:rPr>
        <w:t>Выходцы из стран Европы на государевой службе.</w:t>
      </w:r>
      <w:r>
        <w:t xml:space="preserve"> </w:t>
      </w:r>
      <w:r>
        <w:rPr>
          <w:i/>
        </w:rPr>
        <w:t>Сосуществование религий в Российском государстве.</w:t>
      </w:r>
      <w:r>
        <w:t xml:space="preserve"> Русская Православная церковь. </w:t>
      </w:r>
      <w:r>
        <w:rPr>
          <w:i/>
        </w:rPr>
        <w:t xml:space="preserve">Мусульманское духовенство. </w:t>
      </w:r>
    </w:p>
    <w:p w:rsidR="00164DA5" w:rsidRDefault="00C735F5">
      <w:pPr>
        <w:ind w:left="280" w:right="137" w:firstLine="708"/>
      </w:pPr>
      <w:r>
        <w:t xml:space="preserve">Россия в конце XVI в. Опричнина, дискуссия о ее причинах и характере. Опричный террор. Разгром Новгорода и Пскова. </w:t>
      </w:r>
      <w:r>
        <w:rPr>
          <w:i/>
        </w:rPr>
        <w:t>Московские казни 1570 г</w:t>
      </w:r>
      <w:r>
        <w:t xml:space="preserve">. Результаты и последствия опричнины. Противоречивость личности Ивана Грозного и проводимых им преобразований. Цена реформ.  </w:t>
      </w:r>
    </w:p>
    <w:p w:rsidR="00164DA5" w:rsidRDefault="00C735F5">
      <w:pPr>
        <w:spacing w:after="68"/>
        <w:ind w:left="280" w:right="137" w:firstLine="708"/>
      </w:pPr>
      <w:r>
        <w:t xml:space="preserve">Царь Федор Иванович. Борьба за власть в боярском окружении. Правление Бориса Годунова. Учреждение патриаршества. </w:t>
      </w:r>
      <w:r>
        <w:rPr>
          <w:i/>
        </w:rPr>
        <w:t>Тявзинский мирный договор со Швецией: восстановление позиций России в Прибалтике.</w:t>
      </w:r>
      <w:r>
        <w:t xml:space="preserve"> Противостояние с Крымским ханством. </w:t>
      </w:r>
      <w:r>
        <w:rPr>
          <w:i/>
        </w:rPr>
        <w:t>Отражение набега Гази-Гирея в 1591 г</w:t>
      </w:r>
      <w:r>
        <w:t xml:space="preserve">. Строительство российских крепостей и засечных черт. Продолжение закрепощения крестьянства: </w:t>
      </w:r>
    </w:p>
    <w:p w:rsidR="00164DA5" w:rsidRDefault="00C735F5">
      <w:pPr>
        <w:ind w:left="988" w:right="724" w:hanging="708"/>
      </w:pPr>
      <w:r>
        <w:t xml:space="preserve">указ об «Урочных летах». Пресечение царской династии Рюриковичей.  Смута в России  </w:t>
      </w:r>
    </w:p>
    <w:p w:rsidR="00164DA5" w:rsidRDefault="00C735F5">
      <w:pPr>
        <w:ind w:left="290" w:right="137"/>
      </w:pPr>
      <w:r>
        <w:t>Династический кризис. Земский собор 1598 г. и избрание на царство Бориса Годунова. Политика Бориса Годунова</w:t>
      </w:r>
      <w:r>
        <w:rPr>
          <w:i/>
        </w:rPr>
        <w:t>, в т.ч. в отношении боярства. Опала семейства Романовых.</w:t>
      </w:r>
      <w:r>
        <w:t xml:space="preserve"> Голод 1601-1603 гг. и обострение социальноэкономического кризиса.  </w:t>
      </w:r>
    </w:p>
    <w:p w:rsidR="00164DA5" w:rsidRDefault="00C735F5">
      <w:pPr>
        <w:ind w:left="280" w:right="137" w:firstLine="708"/>
      </w:pPr>
      <w: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164DA5" w:rsidRDefault="00C735F5">
      <w:pPr>
        <w:ind w:left="280" w:right="137" w:firstLine="708"/>
      </w:pPr>
      <w: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Pr>
          <w:i/>
        </w:rPr>
        <w:t>Выборгский договор между Россией и Швецией.</w:t>
      </w:r>
      <w:r>
        <w:t xml:space="preserve">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164DA5" w:rsidRDefault="00C735F5">
      <w:pPr>
        <w:ind w:left="280" w:right="137" w:firstLine="708"/>
      </w:pPr>
      <w:r>
        <w:t xml:space="preserve">Свержение Василия Шуйского и переход власти к «семибоярщине». Договор об избрании на престол польского принца Владислава и вступление </w:t>
      </w:r>
      <w:r>
        <w:lastRenderedPageBreak/>
        <w:t xml:space="preserve">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164DA5" w:rsidRDefault="00C735F5">
      <w:pPr>
        <w:ind w:left="280" w:right="137" w:firstLine="708"/>
      </w:pPr>
      <w:r>
        <w:t xml:space="preserve">Земский собор 1613 г. и его роль в укреплении государственности. Избрание на царство Михаила Федоровича Романова. </w:t>
      </w:r>
      <w:r>
        <w:rPr>
          <w:i/>
        </w:rPr>
        <w:t>Борьба с казачьими выступлениями против центральной власти.</w:t>
      </w:r>
      <w:r>
        <w:t xml:space="preserve"> Столбовский мир со Швецией: утрата выхода к Балтийскому морю. </w:t>
      </w:r>
      <w:r>
        <w:rPr>
          <w:i/>
        </w:rPr>
        <w:t>Продолжение войны с Речью Посполитой. Поход принца</w:t>
      </w:r>
      <w:r>
        <w:t xml:space="preserve"> </w:t>
      </w:r>
      <w:r>
        <w:rPr>
          <w:i/>
        </w:rPr>
        <w:t>Владислава на Москву</w:t>
      </w:r>
      <w:r>
        <w:t xml:space="preserve">. Заключение Деулинского перемирия с Речью Посполитой. </w:t>
      </w:r>
    </w:p>
    <w:p w:rsidR="00164DA5" w:rsidRDefault="00C735F5">
      <w:pPr>
        <w:ind w:left="988" w:right="4079" w:hanging="708"/>
      </w:pPr>
      <w:r>
        <w:t xml:space="preserve">Итоги и последствия Смутного времени.  Россия в XVII веке  </w:t>
      </w:r>
    </w:p>
    <w:p w:rsidR="00164DA5" w:rsidRDefault="00C735F5">
      <w:pPr>
        <w:ind w:left="290" w:right="137"/>
      </w:pPr>
      <w:r>
        <w:t xml:space="preserve">Россия при первых Романовых. Царствование Михаила Федоровича. Восстановление экономического потенциала страны. </w:t>
      </w:r>
      <w:r>
        <w:rPr>
          <w:i/>
        </w:rPr>
        <w:t>Продолжение закрепощения крестьян.</w:t>
      </w:r>
      <w:r>
        <w:t xml:space="preserve"> Земские соборы. Роль патриарха Филарета в управлении государством.  </w:t>
      </w:r>
    </w:p>
    <w:p w:rsidR="00164DA5" w:rsidRDefault="00C735F5">
      <w:pPr>
        <w:ind w:left="280" w:right="137" w:firstLine="708"/>
      </w:pPr>
      <w:r>
        <w:t xml:space="preserve">Царь Алексей Михайлович. Укрепление самодержавия. Ослабление роли Боярской думы в управлении государством. Развитие приказного строя. </w:t>
      </w:r>
      <w:r>
        <w:rPr>
          <w:i/>
        </w:rPr>
        <w:t>Приказ Тайных дел.</w:t>
      </w:r>
      <w:r>
        <w:t xml:space="preserve"> Усиление воеводской власти в уездах и постепенная ликвидация земского самоуправления. Затухание деятельности Земских соборов. </w:t>
      </w:r>
      <w:r>
        <w:rPr>
          <w:i/>
        </w:rPr>
        <w:t>Правительство Б.И. Морозова и И.Д. Милославского: итоги его деятельности</w:t>
      </w:r>
      <w:r>
        <w:t xml:space="preserve">. Патриарх Никон. Раскол в Церкви. Протопоп Аввакум, формирование религиозной традиции старообрядчества.  </w:t>
      </w:r>
    </w:p>
    <w:p w:rsidR="00164DA5" w:rsidRDefault="00C735F5">
      <w:pPr>
        <w:ind w:left="280" w:right="137" w:firstLine="708"/>
      </w:pPr>
      <w:r>
        <w:t xml:space="preserve">Царь Федор Алексеевич. Отмена местничества. Налоговая (податная) реформа.  </w:t>
      </w:r>
    </w:p>
    <w:p w:rsidR="00164DA5" w:rsidRDefault="00C735F5">
      <w:pPr>
        <w:ind w:left="290" w:right="137"/>
      </w:pPr>
      <w: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Pr>
          <w:i/>
        </w:rPr>
        <w:t>Торговый и Новоторговый уставы</w:t>
      </w:r>
      <w:r>
        <w:t xml:space="preserve">. Торговля с европейскими странами, Прибалтикой, Востоком.  </w:t>
      </w:r>
    </w:p>
    <w:p w:rsidR="00164DA5" w:rsidRDefault="00C735F5">
      <w:pPr>
        <w:ind w:left="280" w:right="137" w:firstLine="708"/>
      </w:pPr>
      <w: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Pr>
          <w:i/>
        </w:rPr>
        <w:t>Денежная реформа 1654 г</w:t>
      </w:r>
      <w:r>
        <w:t xml:space="preserve">. Медный бунт. Побеги крестьян на Дон и в Сибирь. Восстание Степана Разина.  </w:t>
      </w:r>
    </w:p>
    <w:p w:rsidR="00164DA5" w:rsidRDefault="00C735F5">
      <w:pPr>
        <w:ind w:left="280" w:right="137" w:firstLine="708"/>
      </w:pPr>
      <w: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Pr>
          <w:i/>
        </w:rPr>
        <w:t>Контакты с православным населением Речи Посполитой: противодействие полонизации, распространению католичества.</w:t>
      </w:r>
      <w:r>
        <w:t xml:space="preserve"> Контакты с </w:t>
      </w:r>
      <w:r>
        <w:lastRenderedPageBreak/>
        <w:t xml:space="preserve">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Pr>
          <w:i/>
        </w:rPr>
        <w:t xml:space="preserve">Отношения России со странами Западной Европы. Военные столкновения с манчжурами и империей </w:t>
      </w:r>
    </w:p>
    <w:p w:rsidR="00164DA5" w:rsidRDefault="00C735F5">
      <w:pPr>
        <w:spacing w:after="52" w:line="271" w:lineRule="auto"/>
        <w:ind w:left="290" w:right="136"/>
      </w:pPr>
      <w:r>
        <w:rPr>
          <w:i/>
        </w:rPr>
        <w:t xml:space="preserve">Цин.  </w:t>
      </w:r>
    </w:p>
    <w:p w:rsidR="00164DA5" w:rsidRDefault="00C735F5">
      <w:pPr>
        <w:ind w:left="1013" w:right="137"/>
      </w:pPr>
      <w:r>
        <w:t xml:space="preserve">Культурное пространство  </w:t>
      </w:r>
    </w:p>
    <w:p w:rsidR="00164DA5" w:rsidRDefault="00C735F5">
      <w:pPr>
        <w:ind w:left="290" w:right="137"/>
      </w:pPr>
      <w: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Pr>
          <w:i/>
        </w:rPr>
        <w:t>Коч – корабль русских первопроходцев.</w:t>
      </w:r>
      <w:r>
        <w:t xml:space="preserve"> Освоение Поволжья, Урала и Сибири. Калмыцкое ханство. Ясачное налогообложение. Переселение русских на новые земли. </w:t>
      </w:r>
      <w:r>
        <w:rPr>
          <w:i/>
        </w:rPr>
        <w:t>Миссионерство и христианизация. Межэтнические отношения.</w:t>
      </w:r>
      <w:r>
        <w:t xml:space="preserve"> Формирование многонациональной элиты.  </w:t>
      </w:r>
    </w:p>
    <w:p w:rsidR="00164DA5" w:rsidRDefault="00C735F5">
      <w:pPr>
        <w:ind w:left="290" w:right="137"/>
      </w:pPr>
      <w:r>
        <w:rPr>
          <w:i/>
        </w:rPr>
        <w:t>Изменения в картине мира человека в XVI–XVII вв. и повседневная жизнь</w:t>
      </w:r>
      <w: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164DA5" w:rsidRDefault="00C735F5">
      <w:pPr>
        <w:ind w:left="280" w:right="137" w:firstLine="708"/>
      </w:pPr>
      <w:r>
        <w:t xml:space="preserve">Архитектура. Дворцово-храмовый ансамбль Соборной площади в Москве. Шатровый стиль в архитектуре. </w:t>
      </w:r>
      <w:r>
        <w:rPr>
          <w:i/>
        </w:rPr>
        <w:t>Антонио Солари, Алевиз Фрязин, Петрок Малой</w:t>
      </w:r>
      <w:r>
        <w:t xml:space="preserve">.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Pr>
          <w:i/>
        </w:rPr>
        <w:t>Приказ каменных дел.</w:t>
      </w:r>
      <w:r>
        <w:t xml:space="preserve"> Деревянное зодчество.  </w:t>
      </w:r>
    </w:p>
    <w:p w:rsidR="00164DA5" w:rsidRDefault="00C735F5">
      <w:pPr>
        <w:ind w:left="280" w:right="137" w:firstLine="708"/>
      </w:pPr>
      <w:r>
        <w:t xml:space="preserve">Изобразительное искусство. Симон Ушаков. Ярославская школа иконописи. Парсунная живопись.  </w:t>
      </w:r>
    </w:p>
    <w:p w:rsidR="00164DA5" w:rsidRDefault="00C735F5">
      <w:pPr>
        <w:ind w:left="280" w:right="137" w:firstLine="708"/>
      </w:pPr>
      <w:r>
        <w:t xml:space="preserve">Летописание и начало книгопечатания. Лицевой свод. Домострой. </w:t>
      </w:r>
      <w:r>
        <w:rPr>
          <w:i/>
        </w:rPr>
        <w:t>Переписка Ивана Грозного с князем Андреем Курбским. Публицистика Смутного времени</w:t>
      </w:r>
      <w:r>
        <w:t xml:space="preserve">. Усиление светского начала в российской культуре. Симеон Полоцкий. Немецкая слобода как проводник европейского культурного влияния. </w:t>
      </w:r>
      <w:r>
        <w:rPr>
          <w:i/>
        </w:rPr>
        <w:t xml:space="preserve">Посадская сатира XVII в.  </w:t>
      </w:r>
    </w:p>
    <w:p w:rsidR="00164DA5" w:rsidRDefault="00C735F5">
      <w:pPr>
        <w:ind w:left="280" w:right="137" w:firstLine="708"/>
      </w:pPr>
      <w: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164DA5" w:rsidRDefault="00C735F5">
      <w:pPr>
        <w:ind w:left="280" w:right="5369" w:firstLine="708"/>
      </w:pPr>
      <w:r>
        <w:t xml:space="preserve">Региональный компонент Наш регион в XVI – XVII вв.  </w:t>
      </w:r>
    </w:p>
    <w:p w:rsidR="00164DA5" w:rsidRDefault="00C735F5">
      <w:pPr>
        <w:ind w:left="1013" w:right="137"/>
      </w:pPr>
      <w:r>
        <w:t xml:space="preserve">Россия в концеXVII - XVIII ВЕКАХ: от царства к империи </w:t>
      </w:r>
    </w:p>
    <w:p w:rsidR="00164DA5" w:rsidRDefault="00C735F5">
      <w:pPr>
        <w:ind w:left="290" w:right="137"/>
      </w:pPr>
      <w:r>
        <w:t xml:space="preserve">Россия в эпоху преобразований Петра I  </w:t>
      </w:r>
    </w:p>
    <w:p w:rsidR="00164DA5" w:rsidRDefault="00C735F5">
      <w:pPr>
        <w:ind w:left="290" w:right="137"/>
      </w:pPr>
      <w:r>
        <w:lastRenderedPageBreak/>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164DA5" w:rsidRDefault="00C735F5">
      <w:pPr>
        <w:ind w:left="280" w:right="137" w:firstLine="708"/>
      </w:pPr>
      <w: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164DA5" w:rsidRDefault="00C735F5">
      <w:pPr>
        <w:ind w:left="280" w:right="137" w:firstLine="708"/>
      </w:pPr>
      <w:r>
        <w:t xml:space="preserve">Экономическая политика.Строительство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164DA5" w:rsidRDefault="00C735F5">
      <w:pPr>
        <w:ind w:left="280" w:right="137" w:firstLine="708"/>
      </w:pPr>
      <w:r>
        <w:t xml:space="preserve">Социальная политика.Консолидация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164DA5" w:rsidRDefault="00C735F5">
      <w:pPr>
        <w:ind w:left="280" w:right="137" w:firstLine="708"/>
      </w:pPr>
      <w: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164DA5" w:rsidRDefault="00C735F5">
      <w:pPr>
        <w:ind w:left="280" w:right="137" w:firstLine="708"/>
      </w:pPr>
      <w:r>
        <w:t xml:space="preserve">Первые гвардейские полки. Создание регулярной армии, военного флота. Рекрутские наборы.  </w:t>
      </w:r>
    </w:p>
    <w:p w:rsidR="00164DA5" w:rsidRDefault="00C735F5">
      <w:pPr>
        <w:ind w:left="280" w:right="137" w:firstLine="708"/>
      </w:pPr>
      <w:r>
        <w:t xml:space="preserve">Церковная реформа. Упразднение патриаршества, учреждение синода. Положение конфессий.  </w:t>
      </w:r>
    </w:p>
    <w:p w:rsidR="00164DA5" w:rsidRDefault="00C735F5">
      <w:pPr>
        <w:ind w:left="280" w:right="137" w:firstLine="708"/>
      </w:pPr>
      <w:r>
        <w:t xml:space="preserve">Оппозиция реформам Петра I. Социальные движения в первой четверти XVIII в. </w:t>
      </w:r>
      <w:r>
        <w:rPr>
          <w:i/>
        </w:rPr>
        <w:t>Восстания в Астрахани, Башкирии, на Дону</w:t>
      </w:r>
      <w:r>
        <w:t xml:space="preserve">. Дело царевича Алексея.  </w:t>
      </w:r>
    </w:p>
    <w:p w:rsidR="00164DA5" w:rsidRDefault="00C735F5">
      <w:pPr>
        <w:ind w:left="280" w:right="137" w:firstLine="708"/>
      </w:pPr>
      <w:r>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w:t>
      </w:r>
    </w:p>
    <w:p w:rsidR="00164DA5" w:rsidRDefault="00C735F5">
      <w:pPr>
        <w:ind w:left="290" w:right="137"/>
      </w:pPr>
      <w:r>
        <w:t xml:space="preserve">Гренгам. Ништадтский мир и его последствия.  </w:t>
      </w:r>
    </w:p>
    <w:p w:rsidR="00164DA5" w:rsidRDefault="00C735F5">
      <w:pPr>
        <w:ind w:left="280" w:right="137" w:firstLine="708"/>
      </w:pPr>
      <w:r>
        <w:t xml:space="preserve">Закрепление России на берегах Балтики. Провозглашение России империей. Каспийский поход Петра I.  </w:t>
      </w:r>
    </w:p>
    <w:p w:rsidR="00164DA5" w:rsidRDefault="00C735F5">
      <w:pPr>
        <w:ind w:left="280" w:right="137" w:firstLine="708"/>
      </w:pPr>
      <w:r>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164DA5" w:rsidRDefault="00C735F5">
      <w:pPr>
        <w:ind w:left="280" w:right="137" w:firstLine="708"/>
      </w:pPr>
      <w:r>
        <w:lastRenderedPageBreak/>
        <w:t xml:space="preserve">Повседневная жизнь и быт правящей элиты и основной массы населения. Перемены в образе жизни российского дворянства. </w:t>
      </w:r>
      <w:r>
        <w:rPr>
          <w:i/>
        </w:rPr>
        <w:t>Новые формы социальной коммуникации в дворянской среде.</w:t>
      </w:r>
      <w:r>
        <w:t xml:space="preserve">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164DA5" w:rsidRDefault="00C735F5">
      <w:pPr>
        <w:ind w:left="280" w:right="137" w:firstLine="708"/>
      </w:pPr>
      <w:r>
        <w:t xml:space="preserve">Итоги, последствия и значение петровских преобразований. Образ Петра I в русской культуре.  </w:t>
      </w:r>
    </w:p>
    <w:p w:rsidR="00164DA5" w:rsidRDefault="00C735F5">
      <w:pPr>
        <w:ind w:left="1013" w:right="137"/>
      </w:pPr>
      <w:r>
        <w:t xml:space="preserve">После Петра Великого: эпоха «дворцовых переворотов»  </w:t>
      </w:r>
    </w:p>
    <w:p w:rsidR="00164DA5" w:rsidRDefault="00C735F5">
      <w:pPr>
        <w:ind w:left="290" w:right="137"/>
      </w:pPr>
      <w: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rsidR="00164DA5" w:rsidRDefault="00C735F5">
      <w:pPr>
        <w:spacing w:after="52" w:line="271" w:lineRule="auto"/>
        <w:ind w:left="290" w:right="136"/>
      </w:pPr>
      <w:r>
        <w:t xml:space="preserve">Укрепление границ империи на Украине и на юго-восточной окраине. Переход </w:t>
      </w:r>
      <w:r>
        <w:rPr>
          <w:i/>
        </w:rPr>
        <w:t>Младшего жуза в Казахстане под суверенитет Российской империи.</w:t>
      </w:r>
      <w:r>
        <w:t xml:space="preserve"> </w:t>
      </w:r>
      <w:r>
        <w:rPr>
          <w:i/>
        </w:rPr>
        <w:t xml:space="preserve">Война с Османской империей.  </w:t>
      </w:r>
    </w:p>
    <w:p w:rsidR="00164DA5" w:rsidRDefault="00C735F5">
      <w:pPr>
        <w:ind w:left="280" w:right="137" w:firstLine="708"/>
      </w:pPr>
      <w: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164DA5" w:rsidRDefault="00C735F5">
      <w:pPr>
        <w:ind w:left="280" w:right="137" w:firstLine="708"/>
      </w:pPr>
      <w:r>
        <w:t xml:space="preserve">Россия в международных конфликтах 1740-х – 1750-х гг. Участие в Семилетней войне.  </w:t>
      </w:r>
    </w:p>
    <w:p w:rsidR="00164DA5" w:rsidRDefault="00C735F5">
      <w:pPr>
        <w:ind w:left="290" w:right="137"/>
      </w:pPr>
      <w:r>
        <w:t xml:space="preserve">Петр III. Манифест «о вольности дворянской». Переворот 28 июня 1762 г.  </w:t>
      </w:r>
    </w:p>
    <w:p w:rsidR="00164DA5" w:rsidRDefault="00C735F5">
      <w:pPr>
        <w:ind w:left="1013" w:right="137"/>
      </w:pPr>
      <w:r>
        <w:t xml:space="preserve">Россия в 1760-х – 1790- гг. Правление Екатерины II и Павла I  </w:t>
      </w:r>
    </w:p>
    <w:p w:rsidR="00164DA5" w:rsidRDefault="00C735F5">
      <w:pPr>
        <w:ind w:left="290" w:right="137"/>
      </w:pPr>
      <w: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Pr>
          <w:i/>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164DA5" w:rsidRDefault="00C735F5">
      <w:pPr>
        <w:spacing w:after="30" w:line="271" w:lineRule="auto"/>
        <w:ind w:left="280" w:right="136" w:firstLine="708"/>
      </w:pPr>
      <w:r>
        <w:t xml:space="preserve">Национальная политика. </w:t>
      </w:r>
      <w:r>
        <w:rPr>
          <w:i/>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t xml:space="preserve"> Расселение колонистов в Новороссии, </w:t>
      </w:r>
      <w:r>
        <w:lastRenderedPageBreak/>
        <w:t xml:space="preserve">Поволжье, других регионах. Укрепление начал толерантности и веротерпимости по отношению к неправославным и нехристианским конфессиям.  </w:t>
      </w:r>
    </w:p>
    <w:p w:rsidR="00164DA5" w:rsidRDefault="00C735F5">
      <w:pPr>
        <w:ind w:left="280" w:right="137" w:firstLine="708"/>
      </w:pPr>
      <w: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Pr>
          <w:i/>
        </w:rPr>
        <w:t>Дворовые люди</w:t>
      </w:r>
      <w:r>
        <w:t xml:space="preserve">. Роль крепостного строя в экономике страны.  </w:t>
      </w:r>
    </w:p>
    <w:p w:rsidR="00164DA5" w:rsidRDefault="00C735F5">
      <w:pPr>
        <w:ind w:left="280" w:right="137" w:firstLine="708"/>
      </w:pPr>
      <w:r>
        <w:t xml:space="preserve">Промышленность в городе и деревне. Роль государства, купечества, помещиков в развитии промышленности. </w:t>
      </w:r>
      <w:r>
        <w:rPr>
          <w:i/>
        </w:rPr>
        <w:t>Крепостной и вольнонаемный труд</w:t>
      </w:r>
      <w:r>
        <w:t xml:space="preserve">. </w:t>
      </w:r>
      <w:r>
        <w:rPr>
          <w:i/>
        </w:rPr>
        <w:t>Привлечение крепостных оброчных крестьян к работе на мануфактурах</w:t>
      </w:r>
      <w:r>
        <w:t xml:space="preserve">.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164DA5" w:rsidRDefault="00C735F5">
      <w:pPr>
        <w:ind w:left="280" w:right="137" w:firstLine="708"/>
      </w:pPr>
      <w:r>
        <w:t xml:space="preserve">Внутренняя и внешняя торговля. Торговые пути внутри страны. </w:t>
      </w:r>
      <w:r>
        <w:rPr>
          <w:i/>
        </w:rPr>
        <w:t>Воднотранспортные системы: Вышневолоцкая, Тихвинская, Мариинская и др</w:t>
      </w:r>
      <w:r>
        <w:t>. Ярмарки и их роль во внутренней торговле. Макарьевская, Ирбитская, Свенская, Коренная ярмарки. Ярмарки на Украине</w:t>
      </w:r>
      <w:r>
        <w:rPr>
          <w:i/>
        </w:rPr>
        <w:t xml:space="preserve">. Партнеры России во внешней торговле в Европе и в мире. Обеспечение активного внешнеторгового баланса.  </w:t>
      </w:r>
    </w:p>
    <w:p w:rsidR="00164DA5" w:rsidRDefault="00C735F5">
      <w:pPr>
        <w:ind w:left="280" w:right="137" w:firstLine="708"/>
      </w:pPr>
      <w:r>
        <w:t xml:space="preserve">Обострение социальных противоречий. </w:t>
      </w:r>
      <w:r>
        <w:rPr>
          <w:i/>
        </w:rPr>
        <w:t>Чумной бунт в Москве</w:t>
      </w:r>
      <w:r>
        <w:t xml:space="preserve">. Восстание под предводительством Емельяна Пугачева. </w:t>
      </w:r>
      <w:r>
        <w:rPr>
          <w:i/>
        </w:rPr>
        <w:t>Антидворянский и антикрепостнический характер движения. Роль казачества, народов Урала и Поволжья в восстании.</w:t>
      </w:r>
      <w:r>
        <w:t xml:space="preserve"> Влияние восстания на внутреннюю политику и развитие общественной мысли.  </w:t>
      </w:r>
    </w:p>
    <w:p w:rsidR="00164DA5" w:rsidRDefault="00C735F5">
      <w:pPr>
        <w:ind w:left="280" w:right="137" w:firstLine="708"/>
      </w:pPr>
      <w:r>
        <w:t xml:space="preserve">Внешняя политика России второй половины XVIII в., ее основные задачи. Н.И. Панин и А.А.Безбородко.  </w:t>
      </w:r>
    </w:p>
    <w:p w:rsidR="00164DA5" w:rsidRDefault="00C735F5">
      <w:pPr>
        <w:ind w:left="280" w:right="137" w:firstLine="708"/>
      </w:pPr>
      <w: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w:t>
      </w:r>
    </w:p>
    <w:p w:rsidR="00164DA5" w:rsidRDefault="00C735F5">
      <w:pPr>
        <w:tabs>
          <w:tab w:val="center" w:pos="968"/>
          <w:tab w:val="center" w:pos="2679"/>
          <w:tab w:val="center" w:pos="4168"/>
          <w:tab w:val="center" w:pos="5424"/>
          <w:tab w:val="center" w:pos="7051"/>
          <w:tab w:val="right" w:pos="9793"/>
        </w:tabs>
        <w:ind w:left="0" w:firstLine="0"/>
        <w:jc w:val="left"/>
      </w:pPr>
      <w:r>
        <w:rPr>
          <w:rFonts w:ascii="Calibri" w:eastAsia="Calibri" w:hAnsi="Calibri" w:cs="Calibri"/>
          <w:sz w:val="22"/>
        </w:rPr>
        <w:tab/>
      </w:r>
      <w:r>
        <w:t xml:space="preserve">Пятигорска, </w:t>
      </w:r>
      <w:r>
        <w:tab/>
        <w:t xml:space="preserve">Севастополя, </w:t>
      </w:r>
      <w:r>
        <w:tab/>
        <w:t xml:space="preserve">Одессы, </w:t>
      </w:r>
      <w:r>
        <w:tab/>
        <w:t xml:space="preserve">Херсона. </w:t>
      </w:r>
      <w:r>
        <w:tab/>
        <w:t xml:space="preserve">Г.А.Потемкин. </w:t>
      </w:r>
      <w:r>
        <w:tab/>
        <w:t xml:space="preserve">Путешествие </w:t>
      </w:r>
    </w:p>
    <w:p w:rsidR="00164DA5" w:rsidRDefault="00C735F5">
      <w:pPr>
        <w:ind w:left="290" w:right="137"/>
      </w:pPr>
      <w:r>
        <w:t xml:space="preserve">Екатерины II на юг в 1787 г.  </w:t>
      </w:r>
    </w:p>
    <w:p w:rsidR="00164DA5" w:rsidRDefault="00C735F5">
      <w:pPr>
        <w:spacing w:after="52" w:line="271" w:lineRule="auto"/>
        <w:ind w:left="280" w:right="136" w:firstLine="708"/>
      </w:pPr>
      <w:r>
        <w:t xml:space="preserve">Участие России в разделах Речи Посполитой. </w:t>
      </w:r>
      <w:r>
        <w:rPr>
          <w:i/>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Pr>
          <w:i/>
        </w:rPr>
        <w:t xml:space="preserve">Восстание под предводительством Тадеуша Костюшко.  </w:t>
      </w:r>
    </w:p>
    <w:p w:rsidR="00164DA5" w:rsidRDefault="00C735F5">
      <w:pPr>
        <w:ind w:left="280" w:right="137" w:firstLine="708"/>
      </w:pPr>
      <w: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164DA5" w:rsidRDefault="00C735F5">
      <w:pPr>
        <w:ind w:left="1013" w:right="137"/>
      </w:pPr>
      <w:r>
        <w:lastRenderedPageBreak/>
        <w:t xml:space="preserve">Культурное пространство Российской империи в XVIII в.  </w:t>
      </w:r>
    </w:p>
    <w:p w:rsidR="00164DA5" w:rsidRDefault="00C735F5">
      <w:pPr>
        <w:ind w:left="290" w:right="137"/>
      </w:pPr>
      <w: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 Фонвизина. </w:t>
      </w:r>
      <w:r>
        <w:rPr>
          <w:i/>
        </w:rPr>
        <w:t>Н.И. Новиков, материалы о положении крепостных крестьян в его журналах.</w:t>
      </w:r>
      <w:r>
        <w:t xml:space="preserve"> А.Н. Радищев и его «Путешествие из Петербурга в Москву».  </w:t>
      </w:r>
    </w:p>
    <w:p w:rsidR="00164DA5" w:rsidRDefault="00C735F5">
      <w:pPr>
        <w:ind w:left="280" w:right="137" w:firstLine="708"/>
      </w:pPr>
      <w: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Pr>
          <w:i/>
        </w:rPr>
        <w:t>Вклад в развитие русской культуры ученых, художников, мастеров, прибывших из-за рубежа.</w:t>
      </w:r>
      <w:r>
        <w:t xml:space="preserve"> Усиление внимания к жизни и культуре русского народа и историческому прошлому России к концу столетия.  </w:t>
      </w:r>
    </w:p>
    <w:p w:rsidR="00164DA5" w:rsidRDefault="00C735F5">
      <w:pPr>
        <w:ind w:left="280" w:right="137" w:firstLine="708"/>
      </w:pPr>
      <w:r>
        <w:t xml:space="preserve">Культура и быт российских сословий. Дворянство: жизнь и быт дворянской усадьбы. Духовенство. Купечество. Крестьянство.  </w:t>
      </w:r>
    </w:p>
    <w:p w:rsidR="00164DA5" w:rsidRDefault="00C735F5">
      <w:pPr>
        <w:ind w:left="280" w:right="137" w:firstLine="708"/>
      </w:pPr>
      <w: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Pr>
          <w:i/>
        </w:rPr>
        <w:t xml:space="preserve">Исследования в области отечественной истории. Изучение российской словесности и развитие литературного языка. Российская академия. Е.Р. Дашкова. </w:t>
      </w:r>
    </w:p>
    <w:p w:rsidR="00164DA5" w:rsidRDefault="00C735F5">
      <w:pPr>
        <w:ind w:left="280" w:right="137" w:firstLine="708"/>
      </w:pPr>
      <w:r>
        <w:t xml:space="preserve">М.В. Ломоносов и его выдающаяся роль в становлении российской науки и образования.  </w:t>
      </w:r>
    </w:p>
    <w:p w:rsidR="00164DA5" w:rsidRDefault="00C735F5">
      <w:pPr>
        <w:spacing w:after="52" w:line="271" w:lineRule="auto"/>
        <w:ind w:left="280" w:right="136" w:firstLine="708"/>
      </w:pPr>
      <w:r>
        <w:t xml:space="preserve">Образование в России в XVIII в. </w:t>
      </w:r>
      <w:r>
        <w:rPr>
          <w:i/>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t xml:space="preserve"> Московский университет – первый российский университет.  </w:t>
      </w:r>
    </w:p>
    <w:p w:rsidR="00164DA5" w:rsidRDefault="00C735F5">
      <w:pPr>
        <w:spacing w:after="52" w:line="271" w:lineRule="auto"/>
        <w:ind w:left="280" w:right="136" w:firstLine="708"/>
      </w:pPr>
      <w:r>
        <w:t xml:space="preserve">Русская архитектура XVIII в. Строительство Петербурга, формирование его городского плана. </w:t>
      </w:r>
      <w:r>
        <w:rPr>
          <w:i/>
        </w:rPr>
        <w:t>Регулярный характер застройки Петербурга и других городов.</w:t>
      </w:r>
      <w:r>
        <w:t xml:space="preserve"> </w:t>
      </w:r>
      <w:r>
        <w:rPr>
          <w:i/>
        </w:rPr>
        <w:t>Барокко в архитектуре Москвы и Петербурга</w:t>
      </w:r>
      <w:r>
        <w:t xml:space="preserve">. Переход к классицизму, </w:t>
      </w:r>
      <w:r>
        <w:rPr>
          <w:i/>
        </w:rPr>
        <w:t>создание архитектурных ассамблей в стиле классицизма в обеих столицах</w:t>
      </w:r>
      <w:r>
        <w:t xml:space="preserve">. В.И. Баженов, М.Ф. Казаков.  </w:t>
      </w:r>
    </w:p>
    <w:p w:rsidR="00164DA5" w:rsidRDefault="00C735F5">
      <w:pPr>
        <w:ind w:left="280" w:right="137" w:firstLine="708"/>
      </w:pPr>
      <w: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Pr>
          <w:i/>
        </w:rPr>
        <w:t xml:space="preserve">Новые веяния в изобразительном искусстве в конце столетия.  </w:t>
      </w:r>
    </w:p>
    <w:p w:rsidR="00164DA5" w:rsidRDefault="00C735F5">
      <w:pPr>
        <w:ind w:left="1013" w:right="137"/>
      </w:pPr>
      <w:r>
        <w:t xml:space="preserve">Народы России в XVIII в.  </w:t>
      </w:r>
    </w:p>
    <w:p w:rsidR="00164DA5" w:rsidRDefault="00C735F5">
      <w:pPr>
        <w:ind w:left="290" w:right="137"/>
      </w:pPr>
      <w:r>
        <w:lastRenderedPageBreak/>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Россия при Павле I  </w:t>
      </w:r>
    </w:p>
    <w:p w:rsidR="00164DA5" w:rsidRDefault="00C735F5">
      <w:pPr>
        <w:ind w:left="290" w:right="137"/>
      </w:pPr>
      <w:r>
        <w:t xml:space="preserve">Основные принципы внутренней политики Павла I. Укрепление абсолютизма </w:t>
      </w:r>
      <w:r>
        <w:rPr>
          <w:i/>
        </w:rPr>
        <w:t>через отказ от принципов «просвещенного абсолютизма»</w:t>
      </w:r>
      <w:r>
        <w:t xml:space="preserve">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164DA5" w:rsidRDefault="00C735F5">
      <w:pPr>
        <w:ind w:left="280" w:right="137" w:firstLine="708"/>
      </w:pPr>
      <w: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164DA5" w:rsidRDefault="00C735F5">
      <w:pPr>
        <w:ind w:left="1013" w:right="137"/>
      </w:pPr>
      <w:r>
        <w:t xml:space="preserve">Внутренняя политика. Ограничение дворянских привилегий.  </w:t>
      </w:r>
    </w:p>
    <w:p w:rsidR="00164DA5" w:rsidRDefault="00C735F5">
      <w:pPr>
        <w:ind w:left="280" w:right="5369" w:firstLine="708"/>
      </w:pPr>
      <w:r>
        <w:t xml:space="preserve">Региональный компонент Наш регион в XVIII в. </w:t>
      </w:r>
    </w:p>
    <w:p w:rsidR="00164DA5" w:rsidRDefault="00C735F5">
      <w:pPr>
        <w:ind w:left="1013" w:right="137"/>
      </w:pPr>
      <w:r>
        <w:t xml:space="preserve">Российская империя в XIX – начале XX вв. </w:t>
      </w:r>
    </w:p>
    <w:p w:rsidR="00164DA5" w:rsidRDefault="00C735F5">
      <w:pPr>
        <w:ind w:left="290" w:right="137"/>
      </w:pPr>
      <w:r>
        <w:t xml:space="preserve">Россия на пути к реформам (1801–1861) </w:t>
      </w:r>
    </w:p>
    <w:p w:rsidR="00164DA5" w:rsidRDefault="00C735F5">
      <w:pPr>
        <w:ind w:left="1013" w:right="137"/>
      </w:pPr>
      <w:r>
        <w:t xml:space="preserve">Александровская эпоха: государственный либерализм  </w:t>
      </w:r>
    </w:p>
    <w:p w:rsidR="00164DA5" w:rsidRDefault="00C735F5">
      <w:pPr>
        <w:ind w:left="290" w:right="137"/>
      </w:pPr>
      <w: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164DA5" w:rsidRDefault="00C735F5">
      <w:pPr>
        <w:ind w:left="1013" w:right="137"/>
      </w:pPr>
      <w:r>
        <w:t xml:space="preserve">Отечественная война 1812 г.  </w:t>
      </w:r>
    </w:p>
    <w:p w:rsidR="00164DA5" w:rsidRDefault="00C735F5">
      <w:pPr>
        <w:ind w:left="290" w:right="137"/>
      </w:pPr>
      <w: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164DA5" w:rsidRDefault="00C735F5">
      <w:pPr>
        <w:ind w:left="280" w:right="137" w:firstLine="708"/>
      </w:pPr>
      <w:r>
        <w:t xml:space="preserve">Либеральные и охранительные тенденции во внутренней политике. Польская конституция 1815 г. </w:t>
      </w:r>
      <w:r>
        <w:rPr>
          <w:i/>
        </w:rPr>
        <w:t>Военные поселения</w:t>
      </w:r>
      <w:r>
        <w:t xml:space="preserve">. </w:t>
      </w:r>
      <w:r>
        <w:rPr>
          <w:i/>
        </w:rPr>
        <w:t>Дворянская оппозиция самодержавию</w:t>
      </w:r>
      <w:r>
        <w:t xml:space="preserve">. Тайные организации: Союз спасения, Союз благоденствия, Северное и Южное общества. Восстание декабристов 14 декабря 1825 г.  </w:t>
      </w:r>
    </w:p>
    <w:p w:rsidR="00164DA5" w:rsidRDefault="00C735F5">
      <w:pPr>
        <w:ind w:left="1013" w:right="137"/>
      </w:pPr>
      <w:r>
        <w:t xml:space="preserve">Николаевское самодержавие: государственный консерватизм  </w:t>
      </w:r>
    </w:p>
    <w:p w:rsidR="00164DA5" w:rsidRDefault="00C735F5">
      <w:pPr>
        <w:ind w:left="290" w:right="137"/>
      </w:pPr>
      <w: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Pr>
          <w:i/>
        </w:rPr>
        <w:t>централизация управления, политическая полиция, кодификация законов, цензура, попечительство об образовании.</w:t>
      </w:r>
      <w: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Pr>
          <w:i/>
        </w:rPr>
        <w:t>Формирование профессиональной бюрократии.</w:t>
      </w:r>
      <w:r>
        <w:t xml:space="preserve"> </w:t>
      </w:r>
      <w:r>
        <w:rPr>
          <w:i/>
        </w:rPr>
        <w:t xml:space="preserve">Прогрессивное чиновничество: у истоков либерального реформаторства.  </w:t>
      </w:r>
    </w:p>
    <w:p w:rsidR="00164DA5" w:rsidRDefault="00C735F5">
      <w:pPr>
        <w:ind w:left="1013" w:right="137"/>
      </w:pPr>
      <w:r>
        <w:lastRenderedPageBreak/>
        <w:t xml:space="preserve">Расширение империи: русско-иранская и русско-турецкая войны. Россия и </w:t>
      </w:r>
    </w:p>
    <w:p w:rsidR="00164DA5" w:rsidRDefault="00C735F5">
      <w:pPr>
        <w:ind w:left="290" w:right="137"/>
      </w:pPr>
      <w:r>
        <w:t xml:space="preserve">Западная Европа: особенности взаимного восприятия. «Священный союз». Россия и революции в Европе. Восточный вопрос. Распад Венской системы в Европе. </w:t>
      </w:r>
    </w:p>
    <w:p w:rsidR="00164DA5" w:rsidRDefault="00C735F5">
      <w:pPr>
        <w:ind w:left="988" w:right="137" w:hanging="708"/>
      </w:pPr>
      <w:r>
        <w:t xml:space="preserve">Крымская война. Героическая оборона Севастополя. Парижский мир 1856 г.  Крепостнический социум. Деревня и город  </w:t>
      </w:r>
    </w:p>
    <w:p w:rsidR="00164DA5" w:rsidRDefault="00C735F5">
      <w:pPr>
        <w:ind w:left="290" w:right="137"/>
      </w:pPr>
      <w:r>
        <w:t xml:space="preserve">Сословная структура российского общества. Крепостное хозяйство. </w:t>
      </w:r>
      <w:r>
        <w:rPr>
          <w:i/>
        </w:rPr>
        <w:t>Помещик и крестьянин, конфликты и сотрудничество.</w:t>
      </w:r>
      <w:r>
        <w:t xml:space="preserve"> Промышленный переворот и его особенности в России. Начало железнодорожного строительства. </w:t>
      </w:r>
      <w:r>
        <w:rPr>
          <w:i/>
        </w:rPr>
        <w:t>Москва и Петербург: спор двух столиц.</w:t>
      </w:r>
      <w:r>
        <w:t xml:space="preserve"> Города как административные, торговые и промышленные центры. Городское самоуправление.  </w:t>
      </w:r>
    </w:p>
    <w:p w:rsidR="00164DA5" w:rsidRDefault="00C735F5">
      <w:pPr>
        <w:ind w:left="1013" w:right="137"/>
      </w:pPr>
      <w:r>
        <w:t xml:space="preserve">Культурное пространство империи в первой половине XIX в. </w:t>
      </w:r>
    </w:p>
    <w:p w:rsidR="00164DA5" w:rsidRDefault="00C735F5">
      <w:pPr>
        <w:ind w:left="290" w:right="137"/>
      </w:pPr>
      <w: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Pr>
          <w:i/>
        </w:rPr>
        <w:t>Культура повседневности: обретение комфорта. Жизнь в городе и в усадьбе</w:t>
      </w:r>
      <w:r>
        <w:t xml:space="preserve">. Российская культура как часть европейской культуры.  </w:t>
      </w:r>
    </w:p>
    <w:p w:rsidR="00164DA5" w:rsidRDefault="00C735F5">
      <w:pPr>
        <w:ind w:left="1013" w:right="137"/>
      </w:pPr>
      <w:r>
        <w:t xml:space="preserve">Пространство империи: этнокультурный облик страны  </w:t>
      </w:r>
    </w:p>
    <w:p w:rsidR="00164DA5" w:rsidRDefault="00C735F5">
      <w:pPr>
        <w:ind w:left="290" w:right="137"/>
      </w:pPr>
      <w: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Pr>
          <w:i/>
        </w:rPr>
        <w:t>Польское восстание 1830–1831 гг.</w:t>
      </w:r>
      <w:r>
        <w:t xml:space="preserve"> Присоединение Грузии и Закавказья. Кавказская война. Движение Шамиля.  </w:t>
      </w:r>
    </w:p>
    <w:p w:rsidR="00164DA5" w:rsidRDefault="00C735F5">
      <w:pPr>
        <w:ind w:left="280" w:right="137" w:firstLine="708"/>
      </w:pPr>
      <w:r>
        <w:t xml:space="preserve">Формирование гражданского правосознания. Основные течения общественной мысли  </w:t>
      </w:r>
    </w:p>
    <w:p w:rsidR="00164DA5" w:rsidRDefault="00C735F5">
      <w:pPr>
        <w:spacing w:after="52" w:line="271" w:lineRule="auto"/>
        <w:ind w:left="280" w:right="136" w:firstLine="708"/>
      </w:pPr>
      <w: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Pr>
          <w:i/>
        </w:rPr>
        <w:t xml:space="preserve">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 </w:t>
      </w:r>
    </w:p>
    <w:p w:rsidR="00164DA5" w:rsidRDefault="00C735F5">
      <w:pPr>
        <w:ind w:left="280" w:right="137" w:firstLine="708"/>
      </w:pPr>
      <w: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w:t>
      </w:r>
      <w:r>
        <w:lastRenderedPageBreak/>
        <w:t xml:space="preserve">зарождение социалистической мысли. </w:t>
      </w:r>
      <w:r>
        <w:rPr>
          <w:i/>
        </w:rPr>
        <w:t xml:space="preserve">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164DA5" w:rsidRDefault="00C735F5">
      <w:pPr>
        <w:ind w:left="1013" w:right="137"/>
      </w:pPr>
      <w:r>
        <w:t xml:space="preserve">Россия в эпоху реформ </w:t>
      </w:r>
    </w:p>
    <w:p w:rsidR="00164DA5" w:rsidRDefault="00C735F5">
      <w:pPr>
        <w:ind w:left="290" w:right="137"/>
      </w:pPr>
      <w:r>
        <w:t xml:space="preserve">Преобразования Александра II: социальная и правовая модернизация  </w:t>
      </w:r>
    </w:p>
    <w:p w:rsidR="00164DA5" w:rsidRDefault="00C735F5">
      <w:pPr>
        <w:ind w:left="290" w:right="137"/>
      </w:pPr>
      <w: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Pr>
          <w:i/>
        </w:rPr>
        <w:t>Утверждение начал всесословности в правовом строе страны</w:t>
      </w:r>
      <w:r>
        <w:t xml:space="preserve">. Конституционный вопрос.  </w:t>
      </w:r>
    </w:p>
    <w:p w:rsidR="00164DA5" w:rsidRDefault="00C735F5">
      <w:pPr>
        <w:ind w:left="280" w:right="137" w:firstLine="708"/>
      </w:pPr>
      <w:r>
        <w:t xml:space="preserve">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 «Народное самодержавие» Александра III  </w:t>
      </w:r>
    </w:p>
    <w:p w:rsidR="00164DA5" w:rsidRDefault="00C735F5">
      <w:pPr>
        <w:ind w:left="290" w:right="137"/>
      </w:pPr>
      <w:r>
        <w:t xml:space="preserve">Идеология самобытного развития России. Государственный национализм. Реформы и «контрреформы». </w:t>
      </w:r>
      <w:r>
        <w:rPr>
          <w:i/>
        </w:rPr>
        <w:t>Политика консервативной стабилизации</w:t>
      </w:r>
      <w:r>
        <w:t xml:space="preserve">. </w:t>
      </w:r>
      <w:r>
        <w:rPr>
          <w:i/>
        </w:rPr>
        <w:t>Ограничение общественной самодеятельности</w:t>
      </w:r>
      <w:r>
        <w:t xml:space="preserve">. Местное самоуправление и самодержавие. Независимость суда и администрация. </w:t>
      </w:r>
      <w:r>
        <w:rPr>
          <w:i/>
        </w:rPr>
        <w:t>Права университетов и власть попечителей.</w:t>
      </w:r>
      <w: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Pr>
          <w:i/>
        </w:rPr>
        <w:t>Финансовая политика</w:t>
      </w:r>
      <w:r>
        <w:t xml:space="preserve">. Консервация аграрных отношений.  </w:t>
      </w:r>
    </w:p>
    <w:p w:rsidR="00164DA5" w:rsidRDefault="00C735F5">
      <w:pPr>
        <w:ind w:left="280" w:right="137" w:firstLine="708"/>
      </w:pPr>
      <w:r>
        <w:t xml:space="preserve">Пространство империи. Основные сферы и направления внешнеполитических интересов. Упрочение статуса великой державы. </w:t>
      </w:r>
      <w:r>
        <w:rPr>
          <w:i/>
        </w:rPr>
        <w:t xml:space="preserve">Освоение государственной территории.  </w:t>
      </w:r>
    </w:p>
    <w:p w:rsidR="00164DA5" w:rsidRDefault="00C735F5">
      <w:pPr>
        <w:ind w:left="1013" w:right="137"/>
      </w:pPr>
      <w:r>
        <w:t xml:space="preserve">Пореформенный социум. Сельское хозяйство и промышленность  </w:t>
      </w:r>
    </w:p>
    <w:p w:rsidR="00164DA5" w:rsidRDefault="00C735F5">
      <w:pPr>
        <w:ind w:left="290" w:right="137"/>
      </w:pPr>
      <w: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Pr>
          <w:i/>
        </w:rPr>
        <w:t xml:space="preserve">Помещичье «оскудение». Социальные типы крестьян и помещиков. </w:t>
      </w:r>
      <w:r>
        <w:t>Дворяне-предприниматели</w:t>
      </w:r>
      <w:r>
        <w:rPr>
          <w:i/>
        </w:rPr>
        <w:t xml:space="preserve">.  </w:t>
      </w:r>
    </w:p>
    <w:p w:rsidR="00164DA5" w:rsidRDefault="00C735F5">
      <w:pPr>
        <w:ind w:left="280" w:right="137" w:firstLine="708"/>
      </w:pPr>
      <w: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Pr>
          <w:i/>
        </w:rPr>
        <w:t>Государственные, общественные и частнопредпринимательские способы его решения.</w:t>
      </w:r>
      <w:r>
        <w:t xml:space="preserve">  </w:t>
      </w:r>
    </w:p>
    <w:p w:rsidR="00164DA5" w:rsidRDefault="00C735F5">
      <w:pPr>
        <w:ind w:left="1013" w:right="137"/>
      </w:pPr>
      <w:r>
        <w:t xml:space="preserve">Культурное пространство империи во второй половине XIX в.  </w:t>
      </w:r>
    </w:p>
    <w:p w:rsidR="00164DA5" w:rsidRDefault="00C735F5">
      <w:pPr>
        <w:ind w:left="290" w:right="137"/>
      </w:pPr>
      <w: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Pr>
          <w:i/>
        </w:rPr>
        <w:t>Роль печатного слова в формировании общественного мнения</w:t>
      </w:r>
      <w:r>
        <w:t xml:space="preserve">. </w:t>
      </w:r>
      <w:r>
        <w:lastRenderedPageBreak/>
        <w:t xml:space="preserve">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w:t>
      </w:r>
    </w:p>
    <w:p w:rsidR="00164DA5" w:rsidRDefault="00C735F5">
      <w:pPr>
        <w:ind w:left="988" w:right="137" w:hanging="708"/>
      </w:pPr>
      <w:r>
        <w:t xml:space="preserve">Литература, живопись, музыка, театр. Архитектура и градостроительство.  Этнокультурный облик империи  </w:t>
      </w:r>
    </w:p>
    <w:p w:rsidR="00164DA5" w:rsidRDefault="00C735F5">
      <w:pPr>
        <w:ind w:left="290" w:right="137"/>
      </w:pPr>
      <w: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w:t>
      </w:r>
    </w:p>
    <w:p w:rsidR="00164DA5" w:rsidRDefault="00C735F5">
      <w:pPr>
        <w:spacing w:after="22" w:line="271" w:lineRule="auto"/>
        <w:ind w:left="290" w:right="136"/>
      </w:pPr>
      <w:r>
        <w:t xml:space="preserve">Средней Азии. Народы Сибири и Дальнего Востока. Народы Российской империи во второй половине XIX в. </w:t>
      </w:r>
      <w:r>
        <w:rPr>
          <w:i/>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t xml:space="preserve"> Национальные движения народов России. Взаимодействие национальных культур и народов.  </w:t>
      </w:r>
    </w:p>
    <w:p w:rsidR="00164DA5" w:rsidRDefault="00C735F5">
      <w:pPr>
        <w:ind w:left="280" w:right="137" w:firstLine="708"/>
      </w:pPr>
      <w:r>
        <w:t xml:space="preserve">Формирование гражданского общества и основные направления общественных движений </w:t>
      </w:r>
    </w:p>
    <w:p w:rsidR="00164DA5" w:rsidRDefault="00C735F5">
      <w:pPr>
        <w:ind w:left="280" w:right="137" w:firstLine="708"/>
      </w:pPr>
      <w: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Pr>
          <w:i/>
        </w:rPr>
        <w:t xml:space="preserve">Студенческое движение. Рабочее движение. Женское движение.  </w:t>
      </w:r>
    </w:p>
    <w:p w:rsidR="00164DA5" w:rsidRDefault="00C735F5">
      <w:pPr>
        <w:ind w:left="280" w:right="137" w:firstLine="708"/>
      </w:pPr>
      <w:r>
        <w:t xml:space="preserve">Идейные течения и общественное движение. </w:t>
      </w:r>
      <w:r>
        <w:rPr>
          <w:i/>
        </w:rPr>
        <w:t>Влияние позитивизма, дарвинизма, марксизма и других направлений европейской общественной мысли.</w:t>
      </w:r>
      <w:r>
        <w:t xml:space="preserve">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Pr>
          <w:i/>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t xml:space="preserve"> Политический терроризм. Распространение марксизма и формирование социал-демократии. </w:t>
      </w:r>
      <w:r>
        <w:rPr>
          <w:i/>
        </w:rPr>
        <w:t>Группа «Освобождение труда». «Союз борьбы за освобождение рабочего класса». I съезд РСДРП</w:t>
      </w:r>
      <w:r>
        <w:t xml:space="preserve">.  </w:t>
      </w:r>
    </w:p>
    <w:p w:rsidR="00164DA5" w:rsidRDefault="00C735F5">
      <w:pPr>
        <w:ind w:left="1013" w:right="137"/>
      </w:pPr>
      <w:r>
        <w:t xml:space="preserve">Кризис империи в начале ХХ века </w:t>
      </w:r>
    </w:p>
    <w:p w:rsidR="00164DA5" w:rsidRDefault="00C735F5">
      <w:pPr>
        <w:ind w:left="280" w:right="137" w:firstLine="708"/>
      </w:pPr>
      <w: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Pr>
          <w:i/>
        </w:rPr>
        <w:t>Отечественный и иностранный капитал, его роль в индустриализации страны.</w:t>
      </w:r>
      <w:r>
        <w:t xml:space="preserve"> Россия – мировой экспортер хлеба. Аграрный вопрос.  </w:t>
      </w:r>
    </w:p>
    <w:p w:rsidR="00164DA5" w:rsidRDefault="00C735F5">
      <w:pPr>
        <w:ind w:left="280" w:right="137" w:firstLine="708"/>
      </w:pPr>
      <w:r>
        <w:lastRenderedPageBreak/>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Pr>
          <w:i/>
        </w:rPr>
        <w:t xml:space="preserve">Положение женщины в обществе. Церковь в условиях кризиса имперской идеологии. Распространение светской этики и культуры.  </w:t>
      </w:r>
    </w:p>
    <w:p w:rsidR="00164DA5" w:rsidRDefault="00C735F5">
      <w:pPr>
        <w:ind w:left="280" w:right="137" w:firstLine="708"/>
      </w:pPr>
      <w: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164DA5" w:rsidRDefault="00C735F5">
      <w:pPr>
        <w:spacing w:after="20" w:line="259" w:lineRule="auto"/>
        <w:ind w:left="393" w:right="381"/>
        <w:jc w:val="center"/>
      </w:pPr>
      <w:r>
        <w:t xml:space="preserve">Первая российская революция 1905-1907 гг. Начало парламентаризма  </w:t>
      </w:r>
    </w:p>
    <w:p w:rsidR="00164DA5" w:rsidRDefault="00C735F5">
      <w:pPr>
        <w:ind w:left="290" w:right="137"/>
      </w:pPr>
      <w:r>
        <w:t xml:space="preserve">Николай II и его окружение. Деятельность В.К. Плеве на посту министра внутренних дел. Оппозиционное либеральное движение. </w:t>
      </w:r>
      <w:r>
        <w:rPr>
          <w:i/>
        </w:rPr>
        <w:t xml:space="preserve">«Союз освобождения». </w:t>
      </w:r>
    </w:p>
    <w:p w:rsidR="00164DA5" w:rsidRDefault="00C735F5">
      <w:pPr>
        <w:spacing w:after="52" w:line="271" w:lineRule="auto"/>
        <w:ind w:left="290" w:right="136"/>
      </w:pPr>
      <w:r>
        <w:rPr>
          <w:i/>
        </w:rPr>
        <w:t xml:space="preserve">«Банкетная кампания».  </w:t>
      </w:r>
    </w:p>
    <w:p w:rsidR="00164DA5" w:rsidRDefault="00C735F5">
      <w:pPr>
        <w:ind w:left="280" w:right="137" w:firstLine="708"/>
      </w:pPr>
      <w:r>
        <w:t xml:space="preserve">Предпосылки Первой российской революции. Формы социальных протестов. Борьба профессиональных революционеров с государством. </w:t>
      </w:r>
      <w:r>
        <w:rPr>
          <w:i/>
        </w:rPr>
        <w:t xml:space="preserve">Политический терроризм.  </w:t>
      </w:r>
    </w:p>
    <w:p w:rsidR="00164DA5" w:rsidRDefault="00C735F5">
      <w:pPr>
        <w:ind w:left="280" w:right="137" w:firstLine="708"/>
      </w:pPr>
      <w: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164DA5" w:rsidRDefault="00C735F5">
      <w:pPr>
        <w:ind w:left="280" w:right="137" w:firstLine="708"/>
      </w:pPr>
      <w:r>
        <w:t xml:space="preserve">Формирование многопартийной системы. Политические партии, массовые движения и их лидеры. </w:t>
      </w:r>
      <w:r>
        <w:rPr>
          <w:i/>
        </w:rPr>
        <w:t>Неонароднические партии и организации (социалистыреволюционеры).</w:t>
      </w:r>
      <w:r>
        <w:t xml:space="preserve"> Социал-демократия: большевики и меньшевики. Либеральные партии (кадеты, октябристы). </w:t>
      </w:r>
      <w:r>
        <w:rPr>
          <w:i/>
        </w:rPr>
        <w:t>Национальные партии</w:t>
      </w:r>
      <w: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164DA5" w:rsidRDefault="00C735F5">
      <w:pPr>
        <w:spacing w:after="52" w:line="271" w:lineRule="auto"/>
        <w:ind w:left="280" w:right="136" w:firstLine="708"/>
      </w:pPr>
      <w:r>
        <w:rPr>
          <w:i/>
        </w:rPr>
        <w:t>Избирательный закон 11 декабря 1905 г. Избирательная кампания в I Государственную думу. Основные государственные законы 23 апреля 1906 г.</w:t>
      </w:r>
      <w:r>
        <w:t xml:space="preserve"> </w:t>
      </w:r>
    </w:p>
    <w:p w:rsidR="00164DA5" w:rsidRDefault="00C735F5">
      <w:pPr>
        <w:ind w:left="988" w:right="1747" w:hanging="708"/>
      </w:pPr>
      <w:r>
        <w:t xml:space="preserve">Деятельность I и II Государственной думы: итоги и уроки.  Общество и власть после революции  </w:t>
      </w:r>
    </w:p>
    <w:p w:rsidR="00164DA5" w:rsidRDefault="00C735F5">
      <w:pPr>
        <w:ind w:left="290" w:right="137"/>
      </w:pPr>
      <w:r>
        <w:t xml:space="preserve">Уроки революции: политическая стабилизация и социальные преобразования. </w:t>
      </w:r>
    </w:p>
    <w:p w:rsidR="00164DA5" w:rsidRDefault="00C735F5">
      <w:pPr>
        <w:spacing w:after="12" w:line="306" w:lineRule="auto"/>
        <w:ind w:left="290" w:right="135"/>
        <w:jc w:val="left"/>
      </w:pPr>
      <w:r>
        <w:t xml:space="preserve">П.А.Столыпин: </w:t>
      </w:r>
      <w:r>
        <w:tab/>
        <w:t xml:space="preserve">программа </w:t>
      </w:r>
      <w:r>
        <w:tab/>
        <w:t xml:space="preserve">системных </w:t>
      </w:r>
      <w:r>
        <w:tab/>
        <w:t xml:space="preserve">реформ, </w:t>
      </w:r>
      <w:r>
        <w:tab/>
        <w:t xml:space="preserve">масштаб </w:t>
      </w:r>
      <w:r>
        <w:tab/>
        <w:t xml:space="preserve">и </w:t>
      </w:r>
      <w:r>
        <w:tab/>
        <w:t xml:space="preserve">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Pr>
          <w:i/>
        </w:rPr>
        <w:t>Национальные партии и фракции в Государственной Думе.</w:t>
      </w:r>
      <w:r>
        <w:t xml:space="preserve">  </w:t>
      </w:r>
    </w:p>
    <w:p w:rsidR="00164DA5" w:rsidRDefault="00C735F5">
      <w:pPr>
        <w:ind w:left="280" w:right="137" w:firstLine="708"/>
      </w:pPr>
      <w:r>
        <w:t xml:space="preserve">Обострение международной обстановки. Блоковая система и участие в ней России. Россия в преддверии мировой катастрофы.  </w:t>
      </w:r>
    </w:p>
    <w:p w:rsidR="00164DA5" w:rsidRDefault="00C735F5">
      <w:pPr>
        <w:ind w:left="1013" w:right="137"/>
      </w:pPr>
      <w:r>
        <w:lastRenderedPageBreak/>
        <w:t xml:space="preserve">«Серебряный век» российской культуры.  </w:t>
      </w:r>
    </w:p>
    <w:p w:rsidR="00164DA5" w:rsidRDefault="00C735F5">
      <w:pPr>
        <w:ind w:left="290" w:right="137"/>
      </w:pPr>
      <w: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164DA5" w:rsidRDefault="00C735F5">
      <w:pPr>
        <w:ind w:left="280" w:right="137" w:firstLine="708"/>
      </w:pPr>
      <w:r>
        <w:t xml:space="preserve">Развитие народного просвещения: попытка преодоления разрыва между образованным обществом и народом.  </w:t>
      </w:r>
    </w:p>
    <w:p w:rsidR="00164DA5" w:rsidRDefault="00C735F5">
      <w:pPr>
        <w:ind w:left="280" w:right="137" w:firstLine="708"/>
      </w:pPr>
      <w: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164DA5" w:rsidRDefault="00C735F5">
      <w:pPr>
        <w:ind w:left="280" w:right="5369" w:firstLine="708"/>
      </w:pPr>
      <w:r>
        <w:t xml:space="preserve">Региональный компонент Наш регион в XIX в. </w:t>
      </w:r>
    </w:p>
    <w:p w:rsidR="00164DA5" w:rsidRDefault="00C735F5">
      <w:pPr>
        <w:spacing w:after="82" w:line="259" w:lineRule="auto"/>
        <w:ind w:left="295" w:firstLine="0"/>
        <w:jc w:val="left"/>
      </w:pPr>
      <w:r>
        <w:t xml:space="preserve"> </w:t>
      </w:r>
    </w:p>
    <w:p w:rsidR="00164DA5" w:rsidRDefault="00C735F5">
      <w:pPr>
        <w:spacing w:after="50" w:line="270" w:lineRule="auto"/>
        <w:ind w:left="290" w:right="136"/>
      </w:pPr>
      <w:r>
        <w:rPr>
          <w:b/>
        </w:rPr>
        <w:t xml:space="preserve">Всеобщая история </w:t>
      </w:r>
    </w:p>
    <w:p w:rsidR="00164DA5" w:rsidRDefault="00C735F5">
      <w:pPr>
        <w:ind w:left="290" w:right="137"/>
      </w:pPr>
      <w:r>
        <w:t xml:space="preserve">История Древнего мира </w:t>
      </w:r>
    </w:p>
    <w:p w:rsidR="00164DA5" w:rsidRDefault="00C735F5">
      <w:pPr>
        <w:ind w:left="280" w:right="137" w:firstLine="708"/>
      </w:pPr>
      <w:r>
        <w:t xml:space="preserve">Что изучает история. Историческая хронология (счет лет «до н. э.» и «н. э.»). Историческая карта. Источники исторических знаний. Вспомогательные исторические науки. </w:t>
      </w:r>
    </w:p>
    <w:p w:rsidR="00164DA5" w:rsidRDefault="00C735F5">
      <w:pPr>
        <w:ind w:left="280" w:right="137" w:firstLine="708"/>
      </w:pPr>
      <w:r>
        <w:t xml:space="preserve">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 </w:t>
      </w:r>
    </w:p>
    <w:p w:rsidR="00164DA5" w:rsidRDefault="00C735F5">
      <w:pPr>
        <w:ind w:left="1013" w:right="137"/>
      </w:pPr>
      <w:r>
        <w:t xml:space="preserve">Древний мир: понятие и хронология. Карта Древнего мира. </w:t>
      </w:r>
    </w:p>
    <w:p w:rsidR="00164DA5" w:rsidRDefault="00C735F5">
      <w:pPr>
        <w:ind w:left="290" w:right="137"/>
      </w:pPr>
      <w:r>
        <w:t xml:space="preserve">Древний Восток </w:t>
      </w:r>
    </w:p>
    <w:p w:rsidR="00164DA5" w:rsidRDefault="00C735F5">
      <w:pPr>
        <w:ind w:left="280" w:right="137" w:firstLine="708"/>
      </w:pPr>
      <w: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 </w:t>
      </w:r>
    </w:p>
    <w:p w:rsidR="00164DA5" w:rsidRDefault="00C735F5">
      <w:pPr>
        <w:ind w:left="280" w:right="137" w:firstLine="708"/>
      </w:pPr>
      <w:r>
        <w:t xml:space="preserve">Древний Египет. Условия жизни и занятия населения. Управление государством (фараон, чиновники). Религиозные верования египтян. Жрецы. </w:t>
      </w:r>
      <w:r>
        <w:rPr>
          <w:i/>
        </w:rPr>
        <w:t>Фараон-реформатор Эхнатон</w:t>
      </w:r>
      <w:r>
        <w:t xml:space="preserve">. Военные походы. Рабы. Познания древних египтян. Письменность. Храмы и пирамиды. </w:t>
      </w:r>
    </w:p>
    <w:p w:rsidR="00164DA5" w:rsidRDefault="00C735F5">
      <w:pPr>
        <w:ind w:left="280" w:right="137" w:firstLine="708"/>
      </w:pPr>
      <w:r>
        <w:t xml:space="preserve">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 </w:t>
      </w:r>
    </w:p>
    <w:p w:rsidR="00164DA5" w:rsidRDefault="00C735F5">
      <w:pPr>
        <w:ind w:left="280" w:right="137" w:firstLine="708"/>
      </w:pPr>
      <w:r>
        <w:lastRenderedPageBreak/>
        <w:t xml:space="preserve">Ассирия: завоевания ассирийцев, культурные сокровища Ниневии, гибель империи. Персидская держава: военные походы, управление империей. </w:t>
      </w:r>
    </w:p>
    <w:p w:rsidR="00164DA5" w:rsidRDefault="00C735F5">
      <w:pPr>
        <w:ind w:left="280" w:right="137" w:firstLine="708"/>
      </w:pPr>
      <w:r>
        <w:t xml:space="preserve">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 </w:t>
      </w:r>
    </w:p>
    <w:p w:rsidR="00164DA5" w:rsidRDefault="00C735F5">
      <w:pPr>
        <w:ind w:left="280" w:right="137" w:firstLine="708"/>
      </w:pPr>
      <w:r>
        <w:t xml:space="preserve">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 </w:t>
      </w:r>
    </w:p>
    <w:p w:rsidR="00164DA5" w:rsidRDefault="00C735F5">
      <w:pPr>
        <w:ind w:left="1013" w:right="2440"/>
      </w:pPr>
      <w:r>
        <w:t xml:space="preserve">Античный мир: понятие. Карта античного мира. Древняя Греция </w:t>
      </w:r>
    </w:p>
    <w:p w:rsidR="00164DA5" w:rsidRDefault="00C735F5">
      <w:pPr>
        <w:ind w:left="290" w:right="137"/>
      </w:pPr>
      <w:r>
        <w:t xml:space="preserve">Население Древней Греции: условия жизни и занятия. Древнейшие государства на Крите. </w:t>
      </w:r>
      <w:r>
        <w:rPr>
          <w:i/>
        </w:rPr>
        <w:t>Государства ахейской Греции (Микены, Тиринф и др.).</w:t>
      </w:r>
      <w:r>
        <w:t xml:space="preserve"> Троянская война. «Илиада» и «Одиссея». Верования древних греков. Сказания о богах и героях. </w:t>
      </w:r>
    </w:p>
    <w:p w:rsidR="00164DA5" w:rsidRDefault="00C735F5">
      <w:pPr>
        <w:ind w:left="280" w:right="137" w:firstLine="708"/>
      </w:pPr>
      <w: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Pr>
          <w:i/>
        </w:rPr>
        <w:t>реформы Клисфена</w:t>
      </w:r>
      <w:r>
        <w:t xml:space="preserve">. Спарта: основные группы населения, политическое устройство. Спартанское воспитание. Организация военного дела. </w:t>
      </w:r>
    </w:p>
    <w:p w:rsidR="00164DA5" w:rsidRDefault="00C735F5">
      <w:pPr>
        <w:ind w:left="280" w:right="137" w:firstLine="708"/>
      </w:pPr>
      <w:r>
        <w:t xml:space="preserve">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w:t>
      </w:r>
    </w:p>
    <w:p w:rsidR="00164DA5" w:rsidRDefault="00C735F5">
      <w:pPr>
        <w:ind w:left="290" w:right="137"/>
      </w:pPr>
      <w:r>
        <w:t xml:space="preserve">Пелопоннесская война. Возвышение Македонии. </w:t>
      </w:r>
    </w:p>
    <w:p w:rsidR="00164DA5" w:rsidRDefault="00C735F5">
      <w:pPr>
        <w:ind w:left="280" w:right="137" w:firstLine="708"/>
      </w:pPr>
      <w:r>
        <w:t xml:space="preserve">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 </w:t>
      </w:r>
    </w:p>
    <w:p w:rsidR="00164DA5" w:rsidRDefault="00C735F5">
      <w:pPr>
        <w:ind w:left="280" w:right="137" w:firstLine="708"/>
      </w:pPr>
      <w:r>
        <w:t xml:space="preserve">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 Древний Рим </w:t>
      </w:r>
    </w:p>
    <w:p w:rsidR="00164DA5" w:rsidRDefault="00C735F5">
      <w:pPr>
        <w:ind w:left="290" w:right="137"/>
      </w:pPr>
      <w:r>
        <w:t xml:space="preserve">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 </w:t>
      </w:r>
    </w:p>
    <w:p w:rsidR="00164DA5" w:rsidRDefault="00C735F5">
      <w:pPr>
        <w:ind w:left="280" w:right="137" w:firstLine="708"/>
      </w:pPr>
      <w:r>
        <w:t xml:space="preserve">Завоевание Римом Италии. Войны с Карфагеном; Ганнибал. Римская армия. Установление господства Рима в Средиземноморье. </w:t>
      </w:r>
      <w:r>
        <w:rPr>
          <w:i/>
        </w:rPr>
        <w:t>Реформы Гракхов</w:t>
      </w:r>
      <w:r>
        <w:t xml:space="preserve">. </w:t>
      </w:r>
      <w:r>
        <w:rPr>
          <w:i/>
        </w:rPr>
        <w:t xml:space="preserve">Рабство в Древнем Риме. </w:t>
      </w:r>
    </w:p>
    <w:p w:rsidR="00164DA5" w:rsidRDefault="00C735F5">
      <w:pPr>
        <w:ind w:left="280" w:right="137" w:firstLine="708"/>
      </w:pPr>
      <w:r>
        <w:t xml:space="preserve">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w:t>
      </w:r>
      <w:r>
        <w:lastRenderedPageBreak/>
        <w:t xml:space="preserve">Разделение Римской империи на Западную и Восточную части. Рим и варвары. Падение Западной Римской империи. </w:t>
      </w:r>
    </w:p>
    <w:p w:rsidR="00164DA5" w:rsidRDefault="00C735F5">
      <w:pPr>
        <w:ind w:left="280" w:right="137" w:firstLine="708"/>
      </w:pPr>
      <w:r>
        <w:t xml:space="preserve">Культура Древнего Рима. Римская литература, золотой век поэзии. Ораторское искусство; Цицерон. Развитие наук. Архитектура и скульптура. </w:t>
      </w:r>
    </w:p>
    <w:p w:rsidR="00164DA5" w:rsidRDefault="00C735F5">
      <w:pPr>
        <w:ind w:left="290" w:right="137"/>
      </w:pPr>
      <w:r>
        <w:t xml:space="preserve">Пантеон. Быт и досуг римлян. </w:t>
      </w:r>
    </w:p>
    <w:p w:rsidR="00164DA5" w:rsidRDefault="00C735F5">
      <w:pPr>
        <w:ind w:left="1013" w:right="137"/>
      </w:pPr>
      <w:r>
        <w:t xml:space="preserve">Историческое и культурное наследие древних цивилизаций. </w:t>
      </w:r>
    </w:p>
    <w:p w:rsidR="00164DA5" w:rsidRDefault="00C735F5">
      <w:pPr>
        <w:ind w:left="290" w:right="137"/>
      </w:pPr>
      <w:r>
        <w:t xml:space="preserve">История средних веков </w:t>
      </w:r>
    </w:p>
    <w:p w:rsidR="00164DA5" w:rsidRDefault="00C735F5">
      <w:pPr>
        <w:ind w:left="290" w:right="137"/>
      </w:pPr>
      <w:r>
        <w:t xml:space="preserve">Средние века: понятие и хронологические рамки. </w:t>
      </w:r>
    </w:p>
    <w:p w:rsidR="00164DA5" w:rsidRDefault="00C735F5">
      <w:pPr>
        <w:ind w:left="1013" w:right="137"/>
      </w:pPr>
      <w:r>
        <w:t xml:space="preserve">Раннее Средневековье </w:t>
      </w:r>
    </w:p>
    <w:p w:rsidR="00164DA5" w:rsidRDefault="00C735F5">
      <w:pPr>
        <w:ind w:left="280" w:right="137" w:firstLine="708"/>
      </w:pPr>
      <w:r>
        <w:t xml:space="preserve">Начало Средневековья. Великое переселение народов. Образование варварских королевств. </w:t>
      </w:r>
    </w:p>
    <w:p w:rsidR="00164DA5" w:rsidRDefault="00C735F5">
      <w:pPr>
        <w:ind w:left="280" w:right="137" w:firstLine="708"/>
      </w:pPr>
      <w:r>
        <w:t xml:space="preserve">Народы Европы в раннее Средневековье. Франки: расселение, занятия, общественное устройство. </w:t>
      </w:r>
      <w:r>
        <w:rPr>
          <w:i/>
        </w:rPr>
        <w:t>Законы франков; «Салическая правда».</w:t>
      </w:r>
      <w: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 </w:t>
      </w:r>
    </w:p>
    <w:p w:rsidR="00164DA5" w:rsidRDefault="00C735F5">
      <w:pPr>
        <w:ind w:left="280" w:right="137" w:firstLine="708"/>
      </w:pPr>
      <w:r>
        <w:t xml:space="preserve">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 </w:t>
      </w:r>
    </w:p>
    <w:p w:rsidR="00164DA5" w:rsidRDefault="00C735F5">
      <w:pPr>
        <w:ind w:left="280" w:right="137" w:firstLine="708"/>
      </w:pPr>
      <w:r>
        <w:t xml:space="preserve">Арабы в VI—ХI вв.: расселение, занятия. Возникновение и распространение ислама. Завоевания арабов. Арабский халифат, его расцвет и распад. Арабская культура. </w:t>
      </w:r>
    </w:p>
    <w:p w:rsidR="00164DA5" w:rsidRDefault="00C735F5">
      <w:pPr>
        <w:ind w:left="1013" w:right="137"/>
      </w:pPr>
      <w:r>
        <w:t xml:space="preserve">Зрелое Средневековье </w:t>
      </w:r>
    </w:p>
    <w:p w:rsidR="00164DA5" w:rsidRDefault="00C735F5">
      <w:pPr>
        <w:ind w:left="290" w:right="137"/>
      </w:pPr>
      <w:r>
        <w:t xml:space="preserve">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 </w:t>
      </w:r>
    </w:p>
    <w:p w:rsidR="00164DA5" w:rsidRDefault="00C735F5">
      <w:pPr>
        <w:ind w:left="280" w:right="137" w:firstLine="708"/>
      </w:pPr>
      <w:r>
        <w:t xml:space="preserve">Крестьянство: феодальная зависимость, повинности, условия жизни. Крестьянская община. </w:t>
      </w:r>
    </w:p>
    <w:p w:rsidR="00164DA5" w:rsidRDefault="00C735F5">
      <w:pPr>
        <w:ind w:left="280" w:right="137" w:firstLine="708"/>
      </w:pPr>
      <w:r>
        <w:t xml:space="preserve">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 </w:t>
      </w:r>
    </w:p>
    <w:p w:rsidR="00164DA5" w:rsidRDefault="00C735F5">
      <w:pPr>
        <w:ind w:left="280" w:right="137" w:firstLine="708"/>
      </w:pPr>
      <w:r>
        <w:t xml:space="preserve">Церковь и духовенство. Разделение христианства на католицизм и православие. Отношения светской власти и церкви. Крестовые походы: цели, </w:t>
      </w:r>
      <w:r>
        <w:lastRenderedPageBreak/>
        <w:t xml:space="preserve">участники, результаты. Духовно-рыцарские ордены. </w:t>
      </w:r>
      <w:r>
        <w:rPr>
          <w:i/>
        </w:rPr>
        <w:t xml:space="preserve">Ереси: причины возникновения и распространения. Преследование еретиков. </w:t>
      </w:r>
    </w:p>
    <w:p w:rsidR="00164DA5" w:rsidRDefault="00C735F5">
      <w:pPr>
        <w:ind w:left="280" w:right="137" w:firstLine="708"/>
      </w:pPr>
      <w: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Pr>
          <w:i/>
        </w:rPr>
        <w:t>Жакерия, восстание Уота Тайлера)</w:t>
      </w:r>
      <w:r>
        <w:t xml:space="preserve">. Гуситское движение в Чехии. </w:t>
      </w:r>
    </w:p>
    <w:p w:rsidR="00164DA5" w:rsidRDefault="00C735F5">
      <w:pPr>
        <w:ind w:left="280" w:right="137" w:firstLine="708"/>
      </w:pPr>
      <w:r>
        <w:t xml:space="preserve">Византийская империя и славянские государства в XII—XV вв. Экспансия турок-османов и падение Византии. </w:t>
      </w:r>
    </w:p>
    <w:p w:rsidR="00164DA5" w:rsidRDefault="00C735F5">
      <w:pPr>
        <w:ind w:left="280" w:right="137" w:firstLine="708"/>
      </w:pPr>
      <w:r>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w:t>
      </w:r>
    </w:p>
    <w:p w:rsidR="00164DA5" w:rsidRDefault="00C735F5">
      <w:pPr>
        <w:ind w:left="290" w:right="137"/>
      </w:pPr>
      <w:r>
        <w:t xml:space="preserve">Раннее Возрождение: художники и их творения. </w:t>
      </w:r>
    </w:p>
    <w:p w:rsidR="00164DA5" w:rsidRDefault="00C735F5">
      <w:pPr>
        <w:ind w:left="280" w:right="137" w:firstLine="708"/>
      </w:pPr>
      <w:r>
        <w:t xml:space="preserve">Страны Востока в Средние века. Османская империя: завоевания турокосманов, управление империей, </w:t>
      </w:r>
      <w:r>
        <w:rPr>
          <w:i/>
        </w:rPr>
        <w:t>положение покоренных народов</w:t>
      </w:r>
      <w: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Pr>
          <w:i/>
        </w:rPr>
        <w:t>Делийский султанат</w:t>
      </w:r>
      <w:r>
        <w:t xml:space="preserve">. Культура народов Востока. Литература. Архитектура. Традиционные искусства и ремесла. </w:t>
      </w:r>
    </w:p>
    <w:p w:rsidR="00164DA5" w:rsidRDefault="00C735F5">
      <w:pPr>
        <w:ind w:left="280" w:right="137" w:firstLine="708"/>
      </w:pPr>
      <w:r>
        <w:t xml:space="preserve">Государства доколумбовой Америки.Общественный строй. Религиозные верования населения. Культура. </w:t>
      </w:r>
    </w:p>
    <w:p w:rsidR="00164DA5" w:rsidRDefault="00C735F5">
      <w:pPr>
        <w:ind w:left="1013" w:right="1851"/>
      </w:pPr>
      <w:r>
        <w:t xml:space="preserve">Историческое и культурное наследие Средневековья. История Нового времени </w:t>
      </w:r>
    </w:p>
    <w:p w:rsidR="00164DA5" w:rsidRDefault="00C735F5">
      <w:pPr>
        <w:ind w:left="290" w:right="137"/>
      </w:pPr>
      <w:r>
        <w:t xml:space="preserve">Новое время: понятие и хронологические рамки.  </w:t>
      </w:r>
    </w:p>
    <w:p w:rsidR="00164DA5" w:rsidRDefault="00C735F5">
      <w:pPr>
        <w:ind w:left="1013" w:right="137"/>
      </w:pPr>
      <w:r>
        <w:t xml:space="preserve">Европа в конце ХV — начале XVII в. </w:t>
      </w:r>
    </w:p>
    <w:p w:rsidR="00164DA5" w:rsidRDefault="00C735F5">
      <w:pPr>
        <w:ind w:left="290" w:right="137"/>
      </w:pPr>
      <w: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w:t>
      </w:r>
    </w:p>
    <w:p w:rsidR="00164DA5" w:rsidRDefault="00C735F5">
      <w:pPr>
        <w:ind w:left="280" w:right="137" w:firstLine="708"/>
      </w:pPr>
      <w:r>
        <w:lastRenderedPageBreak/>
        <w:t xml:space="preserve">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 </w:t>
      </w:r>
    </w:p>
    <w:p w:rsidR="00164DA5" w:rsidRDefault="00C735F5">
      <w:pPr>
        <w:ind w:left="280" w:right="137" w:firstLine="708"/>
      </w:pPr>
      <w:r>
        <w:t xml:space="preserve">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 </w:t>
      </w:r>
    </w:p>
    <w:p w:rsidR="00164DA5" w:rsidRDefault="00C735F5">
      <w:pPr>
        <w:ind w:left="280" w:right="137" w:firstLine="708"/>
      </w:pPr>
      <w:r>
        <w:t xml:space="preserve">Нидерландская революция: цели, участники, формы борьбы. Итоги и значение революции. </w:t>
      </w:r>
    </w:p>
    <w:p w:rsidR="00164DA5" w:rsidRDefault="00C735F5">
      <w:pPr>
        <w:ind w:left="280" w:right="137" w:firstLine="708"/>
      </w:pPr>
      <w:r>
        <w:t xml:space="preserve">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 </w:t>
      </w:r>
    </w:p>
    <w:p w:rsidR="00164DA5" w:rsidRDefault="00C735F5">
      <w:pPr>
        <w:ind w:left="1013" w:right="137"/>
      </w:pPr>
      <w:r>
        <w:t xml:space="preserve">Страны Европы и Северной Америки в середине XVII—ХVIII в. </w:t>
      </w:r>
    </w:p>
    <w:p w:rsidR="00164DA5" w:rsidRDefault="00C735F5">
      <w:pPr>
        <w:ind w:left="290" w:right="137"/>
      </w:pPr>
      <w:r>
        <w:t xml:space="preserve">Английская революция XVII в.: причины, участники, этапы. О. Кромвель. Итоги и значение революции. Экономическое и социальное развитие Европы в XVII— 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 </w:t>
      </w:r>
    </w:p>
    <w:p w:rsidR="00164DA5" w:rsidRDefault="00C735F5">
      <w:pPr>
        <w:ind w:left="280" w:right="137" w:firstLine="708"/>
      </w:pPr>
      <w:r>
        <w:t xml:space="preserve">Французская революция XVIII в.: причины, участники. Начало и основные этапы революции. Политические течения и деятели революции. </w:t>
      </w:r>
      <w:r>
        <w:rPr>
          <w:i/>
        </w:rPr>
        <w:t>Программные и государственные документы.</w:t>
      </w:r>
      <w:r>
        <w:t xml:space="preserve"> </w:t>
      </w:r>
      <w:r>
        <w:rPr>
          <w:i/>
        </w:rPr>
        <w:t>Революционные войны</w:t>
      </w:r>
      <w:r>
        <w:t xml:space="preserve">. Итоги и значение революции. </w:t>
      </w:r>
    </w:p>
    <w:p w:rsidR="00164DA5" w:rsidRDefault="00C735F5">
      <w:pPr>
        <w:ind w:left="280" w:right="137" w:firstLine="708"/>
      </w:pPr>
      <w:r>
        <w:t xml:space="preserve">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 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 </w:t>
      </w:r>
    </w:p>
    <w:p w:rsidR="00164DA5" w:rsidRDefault="00C735F5">
      <w:pPr>
        <w:ind w:left="1013" w:right="137"/>
      </w:pPr>
      <w:r>
        <w:t xml:space="preserve">Страны Востока в XVI—XVIII вв. </w:t>
      </w:r>
    </w:p>
    <w:p w:rsidR="00164DA5" w:rsidRDefault="00C735F5">
      <w:pPr>
        <w:ind w:left="280" w:right="137" w:firstLine="708"/>
      </w:pPr>
      <w: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Pr>
          <w:i/>
        </w:rPr>
        <w:t>Образование централизованного государства и установление сегуната Токугава в Японии</w:t>
      </w:r>
      <w:r>
        <w:t xml:space="preserve">. </w:t>
      </w:r>
    </w:p>
    <w:p w:rsidR="00164DA5" w:rsidRDefault="00C735F5">
      <w:pPr>
        <w:ind w:left="1013" w:right="137"/>
      </w:pPr>
      <w:r>
        <w:t xml:space="preserve">Страны Европы и Северной Америки в первой половине ХIХ в. </w:t>
      </w:r>
    </w:p>
    <w:p w:rsidR="00164DA5" w:rsidRDefault="00C735F5">
      <w:pPr>
        <w:ind w:left="280" w:right="137" w:firstLine="708"/>
      </w:pPr>
      <w:r>
        <w:t xml:space="preserve">Империя Наполеона во Франции: внутренняя и внешняя политика. Наполеоновские войны. Падение империи. Венский конгресс; Ш. М. Талейран. Священный союз. </w:t>
      </w:r>
    </w:p>
    <w:p w:rsidR="00164DA5" w:rsidRDefault="00C735F5">
      <w:pPr>
        <w:ind w:left="280" w:right="137" w:firstLine="708"/>
      </w:pPr>
      <w:r>
        <w:lastRenderedPageBreak/>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 </w:t>
      </w:r>
    </w:p>
    <w:p w:rsidR="00164DA5" w:rsidRDefault="00C735F5">
      <w:pPr>
        <w:ind w:left="1013" w:right="137"/>
      </w:pPr>
      <w:r>
        <w:t xml:space="preserve">Страны Европы и Северной Америки во второй половине ХIХ в. </w:t>
      </w:r>
    </w:p>
    <w:p w:rsidR="00164DA5" w:rsidRDefault="00C735F5">
      <w:pPr>
        <w:ind w:left="290" w:right="137"/>
      </w:pPr>
      <w: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Pr>
          <w:i/>
        </w:rPr>
        <w:t>внутренняя и внешняя политика, франко-германская война, колониальные войны</w:t>
      </w:r>
      <w:r>
        <w:t xml:space="preserve">. Образование единого государства в Италии; </w:t>
      </w:r>
      <w:r>
        <w:rPr>
          <w:i/>
        </w:rPr>
        <w:t>К. Кавур, Дж. Гарибальди</w:t>
      </w:r>
      <w:r>
        <w:t xml:space="preserve">. Объединение германских государств, провозглашение Германской империи; О. Бисмарк. </w:t>
      </w:r>
      <w:r>
        <w:rPr>
          <w:i/>
        </w:rPr>
        <w:t xml:space="preserve">Габсбургская монархия: австро-венгерский дуализм. </w:t>
      </w:r>
    </w:p>
    <w:p w:rsidR="00164DA5" w:rsidRDefault="00C735F5">
      <w:pPr>
        <w:ind w:left="280" w:right="137" w:firstLine="708"/>
      </w:pPr>
      <w:r>
        <w:t xml:space="preserve">Соединенные Штаты Америки во второй половине ХIХ в.: экономика, социальные отношения, политическая жизнь. Север и Юг. Гражданская война (1861—1865). А. Линкольн. </w:t>
      </w:r>
    </w:p>
    <w:p w:rsidR="00164DA5" w:rsidRDefault="00C735F5">
      <w:pPr>
        <w:ind w:left="280" w:right="137" w:firstLine="708"/>
      </w:pPr>
      <w:r>
        <w:t xml:space="preserve">Экономическое и социально-политическое развитие стран Европы и США в конце ХIХ в. </w:t>
      </w:r>
    </w:p>
    <w:p w:rsidR="00164DA5" w:rsidRDefault="00C735F5">
      <w:pPr>
        <w:ind w:left="280" w:right="137" w:firstLine="708"/>
      </w:pPr>
      <w: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Pr>
          <w:i/>
        </w:rPr>
        <w:t>Расширение спектра общественных движений.</w:t>
      </w:r>
      <w:r>
        <w:t xml:space="preserve"> Рабочее движение и профсоюзы. Образование социалистических партий; идеологи и руководители социалистического движения. </w:t>
      </w:r>
    </w:p>
    <w:p w:rsidR="00164DA5" w:rsidRDefault="00C735F5">
      <w:pPr>
        <w:ind w:left="290" w:right="137"/>
      </w:pPr>
      <w:r>
        <w:t xml:space="preserve">Страны Азии в ХIХ в. </w:t>
      </w:r>
    </w:p>
    <w:p w:rsidR="00164DA5" w:rsidRDefault="00C735F5">
      <w:pPr>
        <w:ind w:left="280" w:right="137" w:firstLine="708"/>
      </w:pPr>
      <w: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w:t>
      </w:r>
      <w:r>
        <w:rPr>
          <w:i/>
        </w:rPr>
        <w:t>. Япония</w:t>
      </w:r>
      <w:r>
        <w:t xml:space="preserve">: </w:t>
      </w:r>
      <w:r>
        <w:rPr>
          <w:i/>
        </w:rPr>
        <w:t xml:space="preserve">внутренняя и внешняя политика сегуната Токугава, преобразования эпохи Мэйдзи. </w:t>
      </w:r>
      <w:r>
        <w:t xml:space="preserve">Война за независимость в Латинской Америке </w:t>
      </w:r>
    </w:p>
    <w:p w:rsidR="00164DA5" w:rsidRDefault="00C735F5">
      <w:pPr>
        <w:ind w:left="290" w:right="137"/>
      </w:pPr>
      <w:r>
        <w:t>Колониальное общество. Освободительная борьба: задачи, участники, формы выступлений. П</w:t>
      </w:r>
      <w:r>
        <w:rPr>
          <w:i/>
        </w:rPr>
        <w:t>. Д. Туссен-Лувертюр, С. Боливар</w:t>
      </w:r>
      <w:r>
        <w:t xml:space="preserve">. Провозглашение независимых государств. </w:t>
      </w:r>
    </w:p>
    <w:p w:rsidR="00164DA5" w:rsidRDefault="00C735F5">
      <w:pPr>
        <w:ind w:left="1013" w:right="137"/>
      </w:pPr>
      <w:r>
        <w:t xml:space="preserve">Народы Африки в Новое время </w:t>
      </w:r>
    </w:p>
    <w:p w:rsidR="00164DA5" w:rsidRDefault="00C735F5">
      <w:pPr>
        <w:ind w:left="290" w:right="137"/>
      </w:pPr>
      <w:r>
        <w:t xml:space="preserve">Колониальные империи. Колониальные порядки и традиционные общественные отношения. Выступления против колонизаторов. </w:t>
      </w:r>
    </w:p>
    <w:p w:rsidR="00164DA5" w:rsidRDefault="00C735F5">
      <w:pPr>
        <w:ind w:left="1013" w:right="137"/>
      </w:pPr>
      <w:r>
        <w:lastRenderedPageBreak/>
        <w:t xml:space="preserve">Развитие культуры в XIX в. </w:t>
      </w:r>
    </w:p>
    <w:p w:rsidR="00164DA5" w:rsidRDefault="00C735F5">
      <w:pPr>
        <w:ind w:left="290" w:right="137"/>
      </w:pPr>
      <w:r>
        <w:t xml:space="preserve">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 </w:t>
      </w:r>
    </w:p>
    <w:p w:rsidR="00164DA5" w:rsidRDefault="00C735F5">
      <w:pPr>
        <w:ind w:left="1013" w:right="137"/>
      </w:pPr>
      <w:r>
        <w:t xml:space="preserve">Международные отношения в XIX в. </w:t>
      </w:r>
    </w:p>
    <w:p w:rsidR="00164DA5" w:rsidRDefault="00C735F5">
      <w:pPr>
        <w:ind w:left="290" w:right="137"/>
      </w:pPr>
      <w:r>
        <w:t xml:space="preserve">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w:t>
      </w:r>
    </w:p>
    <w:p w:rsidR="00164DA5" w:rsidRDefault="00C735F5">
      <w:pPr>
        <w:ind w:left="290" w:right="137"/>
      </w:pPr>
      <w:r>
        <w:t xml:space="preserve">Формирование военно-политических блоков великих держав. </w:t>
      </w:r>
    </w:p>
    <w:p w:rsidR="00164DA5" w:rsidRDefault="00C735F5">
      <w:pPr>
        <w:ind w:left="1013" w:right="137"/>
      </w:pPr>
      <w:r>
        <w:t xml:space="preserve">Историческое и культурное наследие Нового времени. </w:t>
      </w:r>
    </w:p>
    <w:p w:rsidR="00164DA5" w:rsidRDefault="00C735F5">
      <w:pPr>
        <w:ind w:left="1013" w:right="137"/>
      </w:pPr>
      <w:r>
        <w:t xml:space="preserve">Новейшая история.  </w:t>
      </w:r>
    </w:p>
    <w:p w:rsidR="00164DA5" w:rsidRDefault="00C735F5">
      <w:pPr>
        <w:ind w:left="1013" w:right="137"/>
      </w:pPr>
      <w:r>
        <w:t xml:space="preserve">Мир к началу XX в. Новейшая история: понятие, периодизация. </w:t>
      </w:r>
    </w:p>
    <w:p w:rsidR="00164DA5" w:rsidRDefault="00C735F5">
      <w:pPr>
        <w:ind w:left="290" w:right="137"/>
      </w:pPr>
      <w:r>
        <w:t xml:space="preserve">Мир в 1900—1914 гг. </w:t>
      </w:r>
    </w:p>
    <w:p w:rsidR="00164DA5" w:rsidRDefault="00C735F5">
      <w:pPr>
        <w:ind w:left="280" w:right="137" w:firstLine="708"/>
      </w:pPr>
      <w: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w:t>
      </w:r>
      <w:r>
        <w:rPr>
          <w:i/>
        </w:rPr>
        <w:t xml:space="preserve">Д. Ллойд Джордж. </w:t>
      </w:r>
    </w:p>
    <w:p w:rsidR="00164DA5" w:rsidRDefault="00C735F5">
      <w:pPr>
        <w:ind w:left="280" w:right="137" w:firstLine="708"/>
      </w:pPr>
      <w: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 1917 гг. </w:t>
      </w:r>
      <w:r>
        <w:rPr>
          <w:i/>
        </w:rPr>
        <w:t xml:space="preserve">Руководители освободительной борьбы (Сунь Ятсен, Э. Сапата, </w:t>
      </w:r>
    </w:p>
    <w:p w:rsidR="00164DA5" w:rsidRDefault="00C735F5">
      <w:pPr>
        <w:spacing w:after="52" w:line="271" w:lineRule="auto"/>
        <w:ind w:left="290" w:right="136"/>
      </w:pPr>
      <w:r>
        <w:rPr>
          <w:i/>
        </w:rPr>
        <w:t>Ф. Вилья</w:t>
      </w:r>
      <w:r>
        <w:t xml:space="preserve">). </w:t>
      </w:r>
    </w:p>
    <w:p w:rsidR="00164DA5" w:rsidRDefault="00C735F5">
      <w:pPr>
        <w:spacing w:after="20" w:line="259" w:lineRule="auto"/>
        <w:ind w:left="393" w:right="237"/>
        <w:jc w:val="center"/>
      </w:pPr>
      <w:r>
        <w:t xml:space="preserve">Синхронизация курсов всеобщей истории и истории России </w:t>
      </w:r>
    </w:p>
    <w:tbl>
      <w:tblPr>
        <w:tblStyle w:val="TableGrid"/>
        <w:tblW w:w="10492" w:type="dxa"/>
        <w:tblInd w:w="-272" w:type="dxa"/>
        <w:tblCellMar>
          <w:top w:w="9" w:type="dxa"/>
          <w:left w:w="106" w:type="dxa"/>
          <w:right w:w="48" w:type="dxa"/>
        </w:tblCellMar>
        <w:tblLook w:val="04A0" w:firstRow="1" w:lastRow="0" w:firstColumn="1" w:lastColumn="0" w:noHBand="0" w:noVBand="1"/>
      </w:tblPr>
      <w:tblGrid>
        <w:gridCol w:w="1131"/>
        <w:gridCol w:w="4400"/>
        <w:gridCol w:w="4961"/>
      </w:tblGrid>
      <w:tr w:rsidR="00164DA5">
        <w:trPr>
          <w:trHeight w:val="353"/>
        </w:trPr>
        <w:tc>
          <w:tcPr>
            <w:tcW w:w="113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 </w:t>
            </w:r>
          </w:p>
        </w:tc>
        <w:tc>
          <w:tcPr>
            <w:tcW w:w="4400"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t xml:space="preserve">Всеобщая история </w:t>
            </w:r>
          </w:p>
        </w:tc>
        <w:tc>
          <w:tcPr>
            <w:tcW w:w="496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История России </w:t>
            </w:r>
          </w:p>
        </w:tc>
      </w:tr>
      <w:tr w:rsidR="00164DA5">
        <w:trPr>
          <w:trHeight w:val="1731"/>
        </w:trPr>
        <w:tc>
          <w:tcPr>
            <w:tcW w:w="113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5 класс </w:t>
            </w:r>
          </w:p>
        </w:tc>
        <w:tc>
          <w:tcPr>
            <w:tcW w:w="4400" w:type="dxa"/>
            <w:tcBorders>
              <w:top w:val="single" w:sz="4" w:space="0" w:color="000000"/>
              <w:left w:val="single" w:sz="4" w:space="0" w:color="000000"/>
              <w:bottom w:val="single" w:sz="4" w:space="0" w:color="000000"/>
              <w:right w:val="single" w:sz="4" w:space="0" w:color="000000"/>
            </w:tcBorders>
          </w:tcPr>
          <w:p w:rsidR="00164DA5" w:rsidRDefault="00C735F5">
            <w:pPr>
              <w:spacing w:after="68" w:line="259" w:lineRule="auto"/>
              <w:ind w:left="2" w:firstLine="0"/>
              <w:jc w:val="left"/>
            </w:pPr>
            <w:r>
              <w:t xml:space="preserve">ИСТОРИЯ ДРЕВНЕГО МИРА </w:t>
            </w:r>
          </w:p>
          <w:p w:rsidR="00164DA5" w:rsidRDefault="00C735F5">
            <w:pPr>
              <w:spacing w:after="68" w:line="259" w:lineRule="auto"/>
              <w:ind w:left="2" w:firstLine="0"/>
              <w:jc w:val="left"/>
            </w:pPr>
            <w:r>
              <w:t xml:space="preserve">Первобытность. </w:t>
            </w:r>
          </w:p>
          <w:p w:rsidR="00164DA5" w:rsidRDefault="00C735F5">
            <w:pPr>
              <w:spacing w:after="19" w:line="259" w:lineRule="auto"/>
              <w:ind w:left="2" w:firstLine="0"/>
              <w:jc w:val="left"/>
            </w:pPr>
            <w:r>
              <w:t xml:space="preserve">Древний Восток </w:t>
            </w:r>
          </w:p>
          <w:p w:rsidR="00164DA5" w:rsidRDefault="00C735F5">
            <w:pPr>
              <w:spacing w:after="70" w:line="259" w:lineRule="auto"/>
              <w:ind w:left="2" w:firstLine="0"/>
            </w:pPr>
            <w:r>
              <w:t xml:space="preserve">Античный мир. Древняя Греция. </w:t>
            </w:r>
          </w:p>
          <w:p w:rsidR="00164DA5" w:rsidRDefault="00C735F5">
            <w:pPr>
              <w:spacing w:after="0" w:line="259" w:lineRule="auto"/>
              <w:ind w:left="2" w:firstLine="0"/>
              <w:jc w:val="left"/>
            </w:pPr>
            <w:r>
              <w:t xml:space="preserve">Древний Рим. </w:t>
            </w:r>
          </w:p>
        </w:tc>
        <w:tc>
          <w:tcPr>
            <w:tcW w:w="496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pPr>
            <w:r>
              <w:t xml:space="preserve">Народы и государства на территории нашей страны в древности </w:t>
            </w:r>
          </w:p>
        </w:tc>
      </w:tr>
    </w:tbl>
    <w:p w:rsidR="00164DA5" w:rsidRDefault="00164DA5">
      <w:pPr>
        <w:spacing w:after="0" w:line="259" w:lineRule="auto"/>
        <w:ind w:left="-1407" w:right="11200" w:firstLine="0"/>
        <w:jc w:val="left"/>
      </w:pPr>
    </w:p>
    <w:tbl>
      <w:tblPr>
        <w:tblStyle w:val="TableGrid"/>
        <w:tblW w:w="10492" w:type="dxa"/>
        <w:tblInd w:w="-272" w:type="dxa"/>
        <w:tblCellMar>
          <w:top w:w="9" w:type="dxa"/>
          <w:left w:w="106" w:type="dxa"/>
          <w:right w:w="46" w:type="dxa"/>
        </w:tblCellMar>
        <w:tblLook w:val="04A0" w:firstRow="1" w:lastRow="0" w:firstColumn="1" w:lastColumn="0" w:noHBand="0" w:noVBand="1"/>
      </w:tblPr>
      <w:tblGrid>
        <w:gridCol w:w="1131"/>
        <w:gridCol w:w="4400"/>
        <w:gridCol w:w="4961"/>
      </w:tblGrid>
      <w:tr w:rsidR="00164DA5">
        <w:trPr>
          <w:trHeight w:val="5543"/>
        </w:trPr>
        <w:tc>
          <w:tcPr>
            <w:tcW w:w="113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lastRenderedPageBreak/>
              <w:t xml:space="preserve">6 класс  </w:t>
            </w:r>
          </w:p>
        </w:tc>
        <w:tc>
          <w:tcPr>
            <w:tcW w:w="4400" w:type="dxa"/>
            <w:tcBorders>
              <w:top w:val="single" w:sz="4" w:space="0" w:color="000000"/>
              <w:left w:val="single" w:sz="4" w:space="0" w:color="000000"/>
              <w:bottom w:val="single" w:sz="4" w:space="0" w:color="000000"/>
              <w:right w:val="single" w:sz="4" w:space="0" w:color="000000"/>
            </w:tcBorders>
          </w:tcPr>
          <w:p w:rsidR="00164DA5" w:rsidRDefault="00C735F5">
            <w:pPr>
              <w:spacing w:after="69" w:line="259" w:lineRule="auto"/>
              <w:ind w:left="2" w:firstLine="0"/>
            </w:pPr>
            <w:r>
              <w:t>ИСТОРИЯ СРЕДНИХ ВЕКОВ. VI-</w:t>
            </w:r>
          </w:p>
          <w:p w:rsidR="00164DA5" w:rsidRDefault="00C735F5">
            <w:pPr>
              <w:spacing w:after="69" w:line="259" w:lineRule="auto"/>
              <w:ind w:left="2" w:firstLine="0"/>
              <w:jc w:val="left"/>
            </w:pPr>
            <w:r>
              <w:t xml:space="preserve">XV вв.  </w:t>
            </w:r>
          </w:p>
          <w:p w:rsidR="00164DA5" w:rsidRDefault="00C735F5">
            <w:pPr>
              <w:spacing w:after="69" w:line="259" w:lineRule="auto"/>
              <w:ind w:left="2" w:firstLine="0"/>
              <w:jc w:val="left"/>
            </w:pPr>
            <w:r>
              <w:t xml:space="preserve">Раннее Средневековье </w:t>
            </w:r>
          </w:p>
          <w:p w:rsidR="00164DA5" w:rsidRDefault="00C735F5">
            <w:pPr>
              <w:spacing w:after="70" w:line="259" w:lineRule="auto"/>
              <w:ind w:left="2" w:firstLine="0"/>
              <w:jc w:val="left"/>
            </w:pPr>
            <w:r>
              <w:t xml:space="preserve">Зрелое Средневековье </w:t>
            </w:r>
          </w:p>
          <w:p w:rsidR="00164DA5" w:rsidRDefault="00C735F5">
            <w:pPr>
              <w:spacing w:after="0" w:line="317" w:lineRule="auto"/>
              <w:ind w:left="2" w:firstLine="0"/>
              <w:jc w:val="left"/>
            </w:pPr>
            <w:r>
              <w:t xml:space="preserve">Страны Востока в Средние века Государства доколумбовой Америки. </w:t>
            </w:r>
          </w:p>
          <w:p w:rsidR="00164DA5" w:rsidRDefault="00C735F5">
            <w:pPr>
              <w:spacing w:after="0" w:line="259" w:lineRule="auto"/>
              <w:ind w:left="2" w:firstLine="0"/>
              <w:jc w:val="left"/>
            </w:pPr>
            <w:r>
              <w:t xml:space="preserve"> </w:t>
            </w:r>
          </w:p>
        </w:tc>
        <w:tc>
          <w:tcPr>
            <w:tcW w:w="496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316" w:lineRule="auto"/>
              <w:ind w:left="0" w:firstLine="0"/>
            </w:pPr>
            <w:r>
              <w:t xml:space="preserve">ОТ ДРЕВНЕЙ РУСИ К РОССИЙСКОМУ ГОСУДАРСТВУ.VIII –XV вв. </w:t>
            </w:r>
          </w:p>
          <w:p w:rsidR="00164DA5" w:rsidRDefault="00C735F5">
            <w:pPr>
              <w:spacing w:after="3" w:line="314" w:lineRule="auto"/>
              <w:ind w:left="0" w:right="398" w:firstLine="0"/>
              <w:jc w:val="left"/>
            </w:pPr>
            <w:r>
              <w:t xml:space="preserve">Восточная Европа в середине I тыс. н.э. Образование государства Русь Русь в конце X – начале XII в. </w:t>
            </w:r>
          </w:p>
          <w:p w:rsidR="00164DA5" w:rsidRDefault="00C735F5">
            <w:pPr>
              <w:spacing w:after="68" w:line="259" w:lineRule="auto"/>
              <w:ind w:left="0" w:firstLine="0"/>
              <w:jc w:val="left"/>
            </w:pPr>
            <w:r>
              <w:t xml:space="preserve">Культурное пространство </w:t>
            </w:r>
          </w:p>
          <w:p w:rsidR="00164DA5" w:rsidRDefault="00C735F5">
            <w:pPr>
              <w:spacing w:after="62" w:line="259" w:lineRule="auto"/>
              <w:ind w:left="0" w:firstLine="0"/>
              <w:jc w:val="left"/>
            </w:pPr>
            <w:r>
              <w:t xml:space="preserve">Русь в середине XII – начале XIII в.  </w:t>
            </w:r>
          </w:p>
          <w:p w:rsidR="00164DA5" w:rsidRDefault="00C735F5">
            <w:pPr>
              <w:spacing w:after="53" w:line="274" w:lineRule="auto"/>
              <w:ind w:left="0" w:firstLine="0"/>
            </w:pPr>
            <w:r>
              <w:t xml:space="preserve">Русские земли в середине XIII - XIV в. Народы и государства степной зоны </w:t>
            </w:r>
          </w:p>
          <w:p w:rsidR="00164DA5" w:rsidRDefault="00C735F5">
            <w:pPr>
              <w:spacing w:after="41" w:line="259" w:lineRule="auto"/>
              <w:ind w:left="0" w:firstLine="0"/>
            </w:pPr>
            <w:r>
              <w:t>Восточной Европы и Сибири в XIII-</w:t>
            </w:r>
          </w:p>
          <w:p w:rsidR="00164DA5" w:rsidRDefault="00C735F5">
            <w:pPr>
              <w:spacing w:after="69" w:line="259" w:lineRule="auto"/>
              <w:ind w:left="0" w:firstLine="0"/>
              <w:jc w:val="left"/>
            </w:pPr>
            <w:r>
              <w:t xml:space="preserve">XV вв.  </w:t>
            </w:r>
          </w:p>
          <w:p w:rsidR="00164DA5" w:rsidRDefault="00C735F5">
            <w:pPr>
              <w:spacing w:after="53" w:line="259" w:lineRule="auto"/>
              <w:ind w:left="0" w:firstLine="0"/>
              <w:jc w:val="left"/>
            </w:pPr>
            <w:r>
              <w:t xml:space="preserve">Культурное пространство  </w:t>
            </w:r>
          </w:p>
          <w:p w:rsidR="00164DA5" w:rsidRDefault="00C735F5">
            <w:pPr>
              <w:tabs>
                <w:tab w:val="center" w:pos="829"/>
                <w:tab w:val="center" w:pos="2702"/>
                <w:tab w:val="center" w:pos="4243"/>
              </w:tabs>
              <w:spacing w:after="76" w:line="259" w:lineRule="auto"/>
              <w:ind w:left="0" w:firstLine="0"/>
              <w:jc w:val="left"/>
            </w:pPr>
            <w:r>
              <w:rPr>
                <w:rFonts w:ascii="Calibri" w:eastAsia="Calibri" w:hAnsi="Calibri" w:cs="Calibri"/>
                <w:sz w:val="22"/>
              </w:rPr>
              <w:tab/>
            </w:r>
            <w:r>
              <w:t xml:space="preserve">Формирование </w:t>
            </w:r>
            <w:r>
              <w:tab/>
              <w:t xml:space="preserve">единого </w:t>
            </w:r>
            <w:r>
              <w:tab/>
              <w:t xml:space="preserve">Русского </w:t>
            </w:r>
          </w:p>
          <w:p w:rsidR="00164DA5" w:rsidRDefault="00C735F5">
            <w:pPr>
              <w:spacing w:after="1" w:line="314" w:lineRule="auto"/>
              <w:ind w:left="0" w:right="939" w:firstLine="0"/>
              <w:jc w:val="left"/>
            </w:pPr>
            <w:r>
              <w:t xml:space="preserve">государства в XV веке Культурное пространство </w:t>
            </w:r>
          </w:p>
          <w:p w:rsidR="00164DA5" w:rsidRDefault="00C735F5">
            <w:pPr>
              <w:spacing w:after="0" w:line="259" w:lineRule="auto"/>
              <w:ind w:left="0" w:firstLine="0"/>
              <w:jc w:val="left"/>
            </w:pPr>
            <w:r>
              <w:t xml:space="preserve">Региональный компонент </w:t>
            </w:r>
          </w:p>
        </w:tc>
      </w:tr>
      <w:tr w:rsidR="00164DA5">
        <w:trPr>
          <w:trHeight w:val="3106"/>
        </w:trPr>
        <w:tc>
          <w:tcPr>
            <w:tcW w:w="113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7 класс </w:t>
            </w:r>
          </w:p>
        </w:tc>
        <w:tc>
          <w:tcPr>
            <w:tcW w:w="4400" w:type="dxa"/>
            <w:tcBorders>
              <w:top w:val="single" w:sz="4" w:space="0" w:color="000000"/>
              <w:left w:val="single" w:sz="4" w:space="0" w:color="000000"/>
              <w:bottom w:val="single" w:sz="4" w:space="0" w:color="000000"/>
              <w:right w:val="single" w:sz="4" w:space="0" w:color="000000"/>
            </w:tcBorders>
          </w:tcPr>
          <w:p w:rsidR="00164DA5" w:rsidRDefault="00C735F5">
            <w:pPr>
              <w:tabs>
                <w:tab w:val="center" w:pos="608"/>
                <w:tab w:val="center" w:pos="3645"/>
              </w:tabs>
              <w:spacing w:after="76" w:line="259" w:lineRule="auto"/>
              <w:ind w:left="0" w:firstLine="0"/>
              <w:jc w:val="left"/>
            </w:pPr>
            <w:r>
              <w:rPr>
                <w:rFonts w:ascii="Calibri" w:eastAsia="Calibri" w:hAnsi="Calibri" w:cs="Calibri"/>
                <w:sz w:val="22"/>
              </w:rPr>
              <w:tab/>
            </w:r>
            <w:r>
              <w:t xml:space="preserve">ИСТОРИЯ </w:t>
            </w:r>
            <w:r>
              <w:tab/>
              <w:t xml:space="preserve">НОВОГО </w:t>
            </w:r>
          </w:p>
          <w:p w:rsidR="00164DA5" w:rsidRDefault="00C735F5">
            <w:pPr>
              <w:spacing w:after="26" w:line="294" w:lineRule="auto"/>
              <w:ind w:left="2" w:right="65" w:firstLine="0"/>
            </w:pPr>
            <w:r>
              <w:t xml:space="preserve">ВРЕМЕНИ.XVI-XVII вв. От абсолютизма к парламентаризму. Первые буржуазные революции </w:t>
            </w:r>
          </w:p>
          <w:p w:rsidR="00164DA5" w:rsidRDefault="00C735F5">
            <w:pPr>
              <w:spacing w:after="68" w:line="259" w:lineRule="auto"/>
              <w:ind w:left="2" w:firstLine="0"/>
            </w:pPr>
            <w:r>
              <w:t xml:space="preserve">Европа в конце ХV — начале XVII в. </w:t>
            </w:r>
          </w:p>
          <w:p w:rsidR="00164DA5" w:rsidRDefault="00C735F5">
            <w:pPr>
              <w:spacing w:after="19" w:line="294" w:lineRule="auto"/>
              <w:ind w:left="2" w:right="69" w:firstLine="0"/>
            </w:pPr>
            <w:r>
              <w:t xml:space="preserve">Европа в конце ХV — начале XVII в. Страны Европы и Северной Америки в середине XVII—ХVIII в. </w:t>
            </w:r>
          </w:p>
          <w:p w:rsidR="00164DA5" w:rsidRDefault="00C735F5">
            <w:pPr>
              <w:spacing w:after="0" w:line="259" w:lineRule="auto"/>
              <w:ind w:left="2" w:firstLine="0"/>
              <w:jc w:val="left"/>
            </w:pPr>
            <w:r>
              <w:t xml:space="preserve">Страны Востока в XVI—XVIII вв. </w:t>
            </w:r>
          </w:p>
        </w:tc>
        <w:tc>
          <w:tcPr>
            <w:tcW w:w="4961" w:type="dxa"/>
            <w:tcBorders>
              <w:top w:val="single" w:sz="4" w:space="0" w:color="000000"/>
              <w:left w:val="single" w:sz="4" w:space="0" w:color="000000"/>
              <w:bottom w:val="single" w:sz="4" w:space="0" w:color="000000"/>
              <w:right w:val="single" w:sz="4" w:space="0" w:color="000000"/>
            </w:tcBorders>
          </w:tcPr>
          <w:p w:rsidR="00164DA5" w:rsidRDefault="00C735F5">
            <w:pPr>
              <w:spacing w:after="69" w:line="259" w:lineRule="auto"/>
              <w:ind w:left="0" w:firstLine="0"/>
            </w:pPr>
            <w:r>
              <w:t xml:space="preserve">РОССИЯ В XVI – XVII ВЕКАХ: ОТ </w:t>
            </w:r>
          </w:p>
          <w:p w:rsidR="00164DA5" w:rsidRDefault="00C735F5">
            <w:pPr>
              <w:spacing w:after="69" w:line="259" w:lineRule="auto"/>
              <w:ind w:left="0" w:firstLine="0"/>
              <w:jc w:val="left"/>
            </w:pPr>
            <w:r>
              <w:t xml:space="preserve">ВЕЛИКОГО КНЯЖЕСТВА К ЦАРСТВУ </w:t>
            </w:r>
          </w:p>
          <w:p w:rsidR="00164DA5" w:rsidRDefault="00C735F5">
            <w:pPr>
              <w:spacing w:after="68" w:line="259" w:lineRule="auto"/>
              <w:ind w:left="0" w:firstLine="0"/>
              <w:jc w:val="left"/>
            </w:pPr>
            <w:r>
              <w:t xml:space="preserve">Россия в XVI веке  </w:t>
            </w:r>
          </w:p>
          <w:p w:rsidR="00164DA5" w:rsidRDefault="00C735F5">
            <w:pPr>
              <w:spacing w:after="71" w:line="259" w:lineRule="auto"/>
              <w:ind w:left="0" w:firstLine="0"/>
              <w:jc w:val="left"/>
            </w:pPr>
            <w:r>
              <w:t xml:space="preserve">Смута в России  </w:t>
            </w:r>
          </w:p>
          <w:p w:rsidR="00164DA5" w:rsidRDefault="00C735F5">
            <w:pPr>
              <w:spacing w:after="69" w:line="259" w:lineRule="auto"/>
              <w:ind w:left="0" w:firstLine="0"/>
              <w:jc w:val="left"/>
            </w:pPr>
            <w:r>
              <w:t xml:space="preserve">Россия в XVII веке  </w:t>
            </w:r>
          </w:p>
          <w:p w:rsidR="00164DA5" w:rsidRDefault="00C735F5">
            <w:pPr>
              <w:spacing w:after="69" w:line="259" w:lineRule="auto"/>
              <w:ind w:left="0" w:firstLine="0"/>
              <w:jc w:val="left"/>
            </w:pPr>
            <w:r>
              <w:t xml:space="preserve">Культурное пространство </w:t>
            </w:r>
          </w:p>
          <w:p w:rsidR="00164DA5" w:rsidRDefault="00C735F5">
            <w:pPr>
              <w:spacing w:after="19" w:line="259" w:lineRule="auto"/>
              <w:ind w:left="0" w:firstLine="0"/>
              <w:jc w:val="left"/>
            </w:pPr>
            <w:r>
              <w:t xml:space="preserve">Региональный компонент </w:t>
            </w:r>
          </w:p>
          <w:p w:rsidR="00164DA5" w:rsidRDefault="00C735F5">
            <w:pPr>
              <w:spacing w:after="0" w:line="259" w:lineRule="auto"/>
              <w:ind w:left="0" w:firstLine="0"/>
              <w:jc w:val="left"/>
            </w:pPr>
            <w:r>
              <w:t xml:space="preserve"> </w:t>
            </w:r>
          </w:p>
        </w:tc>
      </w:tr>
      <w:tr w:rsidR="00164DA5">
        <w:trPr>
          <w:trHeight w:val="4136"/>
        </w:trPr>
        <w:tc>
          <w:tcPr>
            <w:tcW w:w="113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8 класс </w:t>
            </w:r>
          </w:p>
        </w:tc>
        <w:tc>
          <w:tcPr>
            <w:tcW w:w="4400" w:type="dxa"/>
            <w:tcBorders>
              <w:top w:val="single" w:sz="4" w:space="0" w:color="000000"/>
              <w:left w:val="single" w:sz="4" w:space="0" w:color="000000"/>
              <w:bottom w:val="single" w:sz="4" w:space="0" w:color="000000"/>
              <w:right w:val="single" w:sz="4" w:space="0" w:color="000000"/>
            </w:tcBorders>
          </w:tcPr>
          <w:p w:rsidR="00164DA5" w:rsidRDefault="00C735F5">
            <w:pPr>
              <w:tabs>
                <w:tab w:val="center" w:pos="608"/>
                <w:tab w:val="center" w:pos="3645"/>
              </w:tabs>
              <w:spacing w:after="75" w:line="259" w:lineRule="auto"/>
              <w:ind w:left="0" w:firstLine="0"/>
              <w:jc w:val="left"/>
            </w:pPr>
            <w:r>
              <w:rPr>
                <w:rFonts w:ascii="Calibri" w:eastAsia="Calibri" w:hAnsi="Calibri" w:cs="Calibri"/>
                <w:sz w:val="22"/>
              </w:rPr>
              <w:tab/>
            </w:r>
            <w:r>
              <w:t xml:space="preserve">ИСТОРИЯ </w:t>
            </w:r>
            <w:r>
              <w:tab/>
              <w:t xml:space="preserve">НОВОГО </w:t>
            </w:r>
          </w:p>
          <w:p w:rsidR="00164DA5" w:rsidRDefault="00C735F5">
            <w:pPr>
              <w:spacing w:after="71" w:line="259" w:lineRule="auto"/>
              <w:ind w:left="2" w:firstLine="0"/>
              <w:jc w:val="left"/>
            </w:pPr>
            <w:r>
              <w:t xml:space="preserve">ВРЕМЕНИ.XVIIIв. </w:t>
            </w:r>
          </w:p>
          <w:p w:rsidR="00164DA5" w:rsidRDefault="00C735F5">
            <w:pPr>
              <w:spacing w:after="69" w:line="259" w:lineRule="auto"/>
              <w:ind w:left="2" w:firstLine="0"/>
              <w:jc w:val="left"/>
            </w:pPr>
            <w:r>
              <w:t xml:space="preserve">Эпоха Просвещения.  </w:t>
            </w:r>
          </w:p>
          <w:p w:rsidR="00164DA5" w:rsidRDefault="00C735F5">
            <w:pPr>
              <w:spacing w:after="69" w:line="259" w:lineRule="auto"/>
              <w:ind w:left="2" w:firstLine="0"/>
              <w:jc w:val="left"/>
            </w:pPr>
            <w:r>
              <w:t xml:space="preserve">Эпоха промышленного переворота </w:t>
            </w:r>
          </w:p>
          <w:p w:rsidR="00164DA5" w:rsidRDefault="00C735F5">
            <w:pPr>
              <w:spacing w:after="19" w:line="259" w:lineRule="auto"/>
              <w:ind w:left="2" w:firstLine="0"/>
              <w:jc w:val="left"/>
            </w:pPr>
            <w:r>
              <w:t xml:space="preserve">Великая французская революция </w:t>
            </w:r>
          </w:p>
          <w:p w:rsidR="00164DA5" w:rsidRDefault="00C735F5">
            <w:pPr>
              <w:spacing w:after="0" w:line="259" w:lineRule="auto"/>
              <w:ind w:left="2" w:firstLine="0"/>
              <w:jc w:val="left"/>
            </w:pPr>
            <w:r>
              <w:t xml:space="preserve"> </w:t>
            </w:r>
          </w:p>
        </w:tc>
        <w:tc>
          <w:tcPr>
            <w:tcW w:w="4961" w:type="dxa"/>
            <w:tcBorders>
              <w:top w:val="single" w:sz="4" w:space="0" w:color="000000"/>
              <w:left w:val="single" w:sz="4" w:space="0" w:color="000000"/>
              <w:bottom w:val="single" w:sz="4" w:space="0" w:color="000000"/>
              <w:right w:val="single" w:sz="4" w:space="0" w:color="000000"/>
            </w:tcBorders>
          </w:tcPr>
          <w:p w:rsidR="00164DA5" w:rsidRDefault="00C735F5">
            <w:pPr>
              <w:spacing w:after="69" w:line="259" w:lineRule="auto"/>
              <w:ind w:left="0" w:firstLine="0"/>
            </w:pPr>
            <w:r>
              <w:t xml:space="preserve">РОССИЯ В КОНЦЕ XVII - XVIII ВЕКАХ: </w:t>
            </w:r>
          </w:p>
          <w:p w:rsidR="00164DA5" w:rsidRDefault="00C735F5">
            <w:pPr>
              <w:spacing w:after="70" w:line="259" w:lineRule="auto"/>
              <w:ind w:left="0" w:firstLine="0"/>
              <w:jc w:val="left"/>
            </w:pPr>
            <w:r>
              <w:t xml:space="preserve">ОТ ЦАРСТВА К ИМПЕРИИ </w:t>
            </w:r>
          </w:p>
          <w:p w:rsidR="00164DA5" w:rsidRDefault="00C735F5">
            <w:pPr>
              <w:spacing w:after="17" w:line="294" w:lineRule="auto"/>
              <w:ind w:left="0" w:right="68" w:firstLine="0"/>
            </w:pPr>
            <w:r>
              <w:t xml:space="preserve">Россия в эпоху преобразований Петра I После Петра Великого: эпоха «дворцовых переворотов» </w:t>
            </w:r>
          </w:p>
          <w:p w:rsidR="00164DA5" w:rsidRDefault="00C735F5">
            <w:pPr>
              <w:spacing w:after="0" w:line="316" w:lineRule="auto"/>
              <w:ind w:left="0" w:firstLine="0"/>
            </w:pPr>
            <w:r>
              <w:t xml:space="preserve">Россия в 1760-х – 1790- гг. Правление Екатерины II и Павла I </w:t>
            </w:r>
          </w:p>
          <w:p w:rsidR="00164DA5" w:rsidRDefault="00C735F5">
            <w:pPr>
              <w:spacing w:after="0" w:line="317" w:lineRule="auto"/>
              <w:ind w:left="0" w:right="71" w:firstLine="0"/>
              <w:jc w:val="left"/>
            </w:pPr>
            <w:r>
              <w:t xml:space="preserve">Культурное </w:t>
            </w:r>
            <w:r>
              <w:tab/>
              <w:t xml:space="preserve">пространство </w:t>
            </w:r>
            <w:r>
              <w:tab/>
              <w:t xml:space="preserve">Российской империи в XVIII в.  Народы России в XVIII в. Россия при Павле I </w:t>
            </w:r>
          </w:p>
          <w:p w:rsidR="00164DA5" w:rsidRDefault="00C735F5">
            <w:pPr>
              <w:spacing w:after="0" w:line="259" w:lineRule="auto"/>
              <w:ind w:left="0" w:firstLine="0"/>
              <w:jc w:val="left"/>
            </w:pPr>
            <w:r>
              <w:t xml:space="preserve">Региональный компонент </w:t>
            </w:r>
          </w:p>
        </w:tc>
      </w:tr>
      <w:tr w:rsidR="00164DA5">
        <w:trPr>
          <w:trHeight w:val="2074"/>
        </w:trPr>
        <w:tc>
          <w:tcPr>
            <w:tcW w:w="113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lastRenderedPageBreak/>
              <w:t xml:space="preserve">9 класс </w:t>
            </w:r>
          </w:p>
        </w:tc>
        <w:tc>
          <w:tcPr>
            <w:tcW w:w="4400" w:type="dxa"/>
            <w:tcBorders>
              <w:top w:val="single" w:sz="4" w:space="0" w:color="000000"/>
              <w:left w:val="single" w:sz="4" w:space="0" w:color="000000"/>
              <w:bottom w:val="single" w:sz="4" w:space="0" w:color="000000"/>
              <w:right w:val="single" w:sz="4" w:space="0" w:color="000000"/>
            </w:tcBorders>
          </w:tcPr>
          <w:p w:rsidR="00164DA5" w:rsidRDefault="00C735F5">
            <w:pPr>
              <w:tabs>
                <w:tab w:val="center" w:pos="608"/>
                <w:tab w:val="center" w:pos="2044"/>
                <w:tab w:val="center" w:pos="3526"/>
              </w:tabs>
              <w:spacing w:after="75" w:line="259" w:lineRule="auto"/>
              <w:ind w:left="0" w:firstLine="0"/>
              <w:jc w:val="left"/>
            </w:pPr>
            <w:r>
              <w:rPr>
                <w:rFonts w:ascii="Calibri" w:eastAsia="Calibri" w:hAnsi="Calibri" w:cs="Calibri"/>
                <w:sz w:val="22"/>
              </w:rPr>
              <w:tab/>
            </w:r>
            <w:r>
              <w:t xml:space="preserve">ИСТОРИЯ </w:t>
            </w:r>
            <w:r>
              <w:tab/>
              <w:t xml:space="preserve">НОВОГО </w:t>
            </w:r>
            <w:r>
              <w:tab/>
              <w:t xml:space="preserve">ВРЕМЕНИ. </w:t>
            </w:r>
          </w:p>
          <w:p w:rsidR="00164DA5" w:rsidRDefault="00C735F5">
            <w:pPr>
              <w:spacing w:after="69" w:line="259" w:lineRule="auto"/>
              <w:ind w:left="2" w:firstLine="0"/>
              <w:jc w:val="left"/>
            </w:pPr>
            <w:r>
              <w:t xml:space="preserve">XIX в.  </w:t>
            </w:r>
          </w:p>
          <w:p w:rsidR="00164DA5" w:rsidRDefault="00C735F5">
            <w:pPr>
              <w:spacing w:after="0" w:line="259" w:lineRule="auto"/>
              <w:ind w:left="2" w:right="67" w:firstLine="0"/>
            </w:pPr>
            <w:r>
              <w:t xml:space="preserve">Мир к началу XX в. Новейшая история. Становление и расцвет индустриального общества. До начала Первой мировой войны </w:t>
            </w:r>
          </w:p>
        </w:tc>
        <w:tc>
          <w:tcPr>
            <w:tcW w:w="496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316" w:lineRule="auto"/>
              <w:ind w:left="0" w:firstLine="0"/>
            </w:pPr>
            <w:r>
              <w:t xml:space="preserve">IV. РОССИЙСКАЯ ИМПЕРИЯ В XIX – НАЧАЛЕ XX ВВ. </w:t>
            </w:r>
          </w:p>
          <w:p w:rsidR="00164DA5" w:rsidRDefault="00C735F5">
            <w:pPr>
              <w:spacing w:after="28" w:line="294" w:lineRule="auto"/>
              <w:ind w:left="0" w:right="72" w:firstLine="0"/>
            </w:pPr>
            <w:r>
              <w:t xml:space="preserve">Россия на пути к реформам (1801–1861) Александровская эпоха: государственный либерализм </w:t>
            </w:r>
          </w:p>
          <w:p w:rsidR="00164DA5" w:rsidRDefault="00C735F5">
            <w:pPr>
              <w:spacing w:after="0" w:line="259" w:lineRule="auto"/>
              <w:ind w:left="0" w:firstLine="0"/>
              <w:jc w:val="left"/>
            </w:pPr>
            <w:r>
              <w:t xml:space="preserve">Отечественная война 1812 г.  </w:t>
            </w:r>
          </w:p>
        </w:tc>
      </w:tr>
      <w:tr w:rsidR="00164DA5">
        <w:trPr>
          <w:trHeight w:val="9983"/>
        </w:trPr>
        <w:tc>
          <w:tcPr>
            <w:tcW w:w="1131"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4400" w:type="dxa"/>
            <w:tcBorders>
              <w:top w:val="single" w:sz="4" w:space="0" w:color="000000"/>
              <w:left w:val="single" w:sz="4" w:space="0" w:color="000000"/>
              <w:bottom w:val="single" w:sz="4" w:space="0" w:color="000000"/>
              <w:right w:val="single" w:sz="4" w:space="0" w:color="000000"/>
            </w:tcBorders>
          </w:tcPr>
          <w:p w:rsidR="00164DA5" w:rsidRDefault="00C735F5">
            <w:pPr>
              <w:spacing w:after="21" w:line="259" w:lineRule="auto"/>
              <w:ind w:left="2" w:firstLine="0"/>
              <w:jc w:val="left"/>
            </w:pPr>
            <w:r>
              <w:t xml:space="preserve"> </w:t>
            </w:r>
          </w:p>
          <w:p w:rsidR="00164DA5" w:rsidRDefault="00C735F5">
            <w:pPr>
              <w:spacing w:after="0" w:line="313" w:lineRule="auto"/>
              <w:ind w:left="2" w:firstLine="0"/>
            </w:pPr>
            <w:r>
              <w:t xml:space="preserve">Страны Европы и Северной Америки в первой половине ХIХ в. </w:t>
            </w:r>
          </w:p>
          <w:p w:rsidR="00164DA5" w:rsidRDefault="00C735F5">
            <w:pPr>
              <w:spacing w:after="3" w:line="314" w:lineRule="auto"/>
              <w:ind w:left="2" w:firstLine="0"/>
            </w:pPr>
            <w:r>
              <w:t xml:space="preserve">Страны Европы и Северной Америки во второй половине ХIХ в. </w:t>
            </w:r>
          </w:p>
          <w:p w:rsidR="00164DA5" w:rsidRDefault="00C735F5">
            <w:pPr>
              <w:tabs>
                <w:tab w:val="center" w:pos="2336"/>
                <w:tab w:val="right" w:pos="4249"/>
              </w:tabs>
              <w:spacing w:after="26" w:line="259" w:lineRule="auto"/>
              <w:ind w:left="0" w:firstLine="0"/>
              <w:jc w:val="left"/>
            </w:pPr>
            <w:r>
              <w:t xml:space="preserve">Экономическое </w:t>
            </w:r>
            <w:r>
              <w:tab/>
              <w:t xml:space="preserve">и </w:t>
            </w:r>
            <w:r>
              <w:tab/>
              <w:t>социально-</w:t>
            </w:r>
          </w:p>
          <w:p w:rsidR="00164DA5" w:rsidRDefault="00C735F5">
            <w:pPr>
              <w:spacing w:after="0" w:line="313" w:lineRule="auto"/>
              <w:ind w:left="2" w:firstLine="0"/>
            </w:pPr>
            <w:r>
              <w:t xml:space="preserve">политическое развитие стран Европы и США в конце ХIХ в. </w:t>
            </w:r>
          </w:p>
          <w:p w:rsidR="00164DA5" w:rsidRDefault="00C735F5">
            <w:pPr>
              <w:spacing w:after="21" w:line="259" w:lineRule="auto"/>
              <w:ind w:left="2" w:firstLine="0"/>
              <w:jc w:val="left"/>
            </w:pPr>
            <w:r>
              <w:t xml:space="preserve">Страны Азии в ХIХ в. </w:t>
            </w:r>
          </w:p>
          <w:p w:rsidR="00164DA5" w:rsidRDefault="00C735F5">
            <w:pPr>
              <w:spacing w:after="67" w:line="259" w:lineRule="auto"/>
              <w:ind w:left="2" w:firstLine="0"/>
            </w:pPr>
            <w:r>
              <w:t xml:space="preserve">Война за независимость в Латинской </w:t>
            </w:r>
          </w:p>
          <w:p w:rsidR="00164DA5" w:rsidRDefault="00C735F5">
            <w:pPr>
              <w:spacing w:after="69" w:line="259" w:lineRule="auto"/>
              <w:ind w:left="2" w:firstLine="0"/>
              <w:jc w:val="left"/>
            </w:pPr>
            <w:r>
              <w:t xml:space="preserve">Америке </w:t>
            </w:r>
          </w:p>
          <w:p w:rsidR="00164DA5" w:rsidRDefault="00C735F5">
            <w:pPr>
              <w:spacing w:after="0" w:line="315" w:lineRule="auto"/>
              <w:ind w:left="2" w:firstLine="0"/>
              <w:jc w:val="left"/>
            </w:pPr>
            <w:r>
              <w:t xml:space="preserve">Народы Африки в Новое время Развитие культуры в XIX в. </w:t>
            </w:r>
          </w:p>
          <w:p w:rsidR="00164DA5" w:rsidRDefault="00C735F5">
            <w:pPr>
              <w:spacing w:after="0" w:line="304" w:lineRule="auto"/>
              <w:ind w:left="2" w:firstLine="0"/>
              <w:jc w:val="left"/>
            </w:pPr>
            <w:r>
              <w:t xml:space="preserve">Международные отношения в XIX в. Мир в 1900—1914 гг. </w:t>
            </w:r>
          </w:p>
          <w:p w:rsidR="00164DA5" w:rsidRDefault="00C735F5">
            <w:pPr>
              <w:spacing w:after="21" w:line="259" w:lineRule="auto"/>
              <w:ind w:left="2" w:firstLine="0"/>
              <w:jc w:val="left"/>
            </w:pPr>
            <w:r>
              <w:t xml:space="preserve"> </w:t>
            </w:r>
          </w:p>
          <w:p w:rsidR="00164DA5" w:rsidRDefault="00C735F5">
            <w:pPr>
              <w:spacing w:after="19" w:line="259" w:lineRule="auto"/>
              <w:ind w:left="2" w:firstLine="0"/>
              <w:jc w:val="left"/>
            </w:pPr>
            <w:r>
              <w:t xml:space="preserve"> </w:t>
            </w:r>
          </w:p>
          <w:p w:rsidR="00164DA5" w:rsidRDefault="00C735F5">
            <w:pPr>
              <w:spacing w:after="19" w:line="259" w:lineRule="auto"/>
              <w:ind w:left="2" w:firstLine="0"/>
              <w:jc w:val="left"/>
            </w:pPr>
            <w:r>
              <w:t xml:space="preserve"> </w:t>
            </w:r>
          </w:p>
          <w:p w:rsidR="00164DA5" w:rsidRDefault="00C735F5">
            <w:pPr>
              <w:spacing w:after="0" w:line="259" w:lineRule="auto"/>
              <w:ind w:left="2" w:firstLine="0"/>
              <w:jc w:val="left"/>
            </w:pPr>
            <w:r>
              <w:t xml:space="preserve"> </w:t>
            </w:r>
          </w:p>
        </w:tc>
        <w:tc>
          <w:tcPr>
            <w:tcW w:w="496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322" w:lineRule="auto"/>
              <w:ind w:left="0" w:firstLine="0"/>
              <w:jc w:val="left"/>
            </w:pPr>
            <w:r>
              <w:t xml:space="preserve">Николаевское </w:t>
            </w:r>
            <w:r>
              <w:tab/>
              <w:t xml:space="preserve">самодержавие: государственный консерватизм </w:t>
            </w:r>
          </w:p>
          <w:p w:rsidR="00164DA5" w:rsidRDefault="00C735F5">
            <w:pPr>
              <w:spacing w:after="0" w:line="317" w:lineRule="auto"/>
              <w:ind w:left="0" w:firstLine="0"/>
              <w:jc w:val="left"/>
            </w:pPr>
            <w:r>
              <w:t xml:space="preserve">Крепостнический </w:t>
            </w:r>
            <w:r>
              <w:tab/>
              <w:t xml:space="preserve">социум. </w:t>
            </w:r>
            <w:r>
              <w:tab/>
              <w:t xml:space="preserve">Деревня </w:t>
            </w:r>
            <w:r>
              <w:tab/>
              <w:t xml:space="preserve">и город  </w:t>
            </w:r>
          </w:p>
          <w:p w:rsidR="00164DA5" w:rsidRDefault="00C735F5">
            <w:pPr>
              <w:spacing w:after="0" w:line="316" w:lineRule="auto"/>
              <w:ind w:left="0" w:firstLine="0"/>
            </w:pPr>
            <w:r>
              <w:t xml:space="preserve">Культурное пространство империи в первой половине XIX в. </w:t>
            </w:r>
          </w:p>
          <w:p w:rsidR="00164DA5" w:rsidRDefault="00C735F5">
            <w:pPr>
              <w:spacing w:after="0" w:line="314" w:lineRule="auto"/>
              <w:ind w:left="0" w:firstLine="0"/>
            </w:pPr>
            <w:r>
              <w:t xml:space="preserve">Пространство империи: этнокультурный облик страны  </w:t>
            </w:r>
          </w:p>
          <w:p w:rsidR="00164DA5" w:rsidRDefault="00C735F5">
            <w:pPr>
              <w:spacing w:after="48" w:line="276" w:lineRule="auto"/>
              <w:ind w:left="0" w:firstLine="0"/>
            </w:pPr>
            <w:r>
              <w:t xml:space="preserve">Формирование гражданского правосознания. Основные течения </w:t>
            </w:r>
          </w:p>
          <w:p w:rsidR="00164DA5" w:rsidRDefault="00C735F5">
            <w:pPr>
              <w:spacing w:after="69" w:line="259" w:lineRule="auto"/>
              <w:ind w:left="0" w:firstLine="0"/>
              <w:jc w:val="left"/>
            </w:pPr>
            <w:r>
              <w:t xml:space="preserve">общественной мысли  </w:t>
            </w:r>
          </w:p>
          <w:p w:rsidR="00164DA5" w:rsidRDefault="00C735F5">
            <w:pPr>
              <w:spacing w:after="53" w:line="259" w:lineRule="auto"/>
              <w:ind w:left="0" w:firstLine="0"/>
              <w:jc w:val="left"/>
            </w:pPr>
            <w:r>
              <w:t xml:space="preserve">Россия в эпоху реформ </w:t>
            </w:r>
          </w:p>
          <w:p w:rsidR="00164DA5" w:rsidRDefault="00C735F5">
            <w:pPr>
              <w:tabs>
                <w:tab w:val="center" w:pos="3153"/>
                <w:tab w:val="right" w:pos="4810"/>
              </w:tabs>
              <w:spacing w:after="76" w:line="259" w:lineRule="auto"/>
              <w:ind w:left="0" w:firstLine="0"/>
              <w:jc w:val="left"/>
            </w:pPr>
            <w:r>
              <w:t xml:space="preserve">Преобразования </w:t>
            </w:r>
            <w:r>
              <w:tab/>
              <w:t xml:space="preserve">Александра </w:t>
            </w:r>
            <w:r>
              <w:tab/>
              <w:t xml:space="preserve">II: </w:t>
            </w:r>
          </w:p>
          <w:p w:rsidR="00164DA5" w:rsidRDefault="00C735F5">
            <w:pPr>
              <w:spacing w:after="29" w:line="293" w:lineRule="auto"/>
              <w:ind w:left="0" w:right="70" w:firstLine="0"/>
            </w:pPr>
            <w:r>
              <w:t xml:space="preserve">социальная и правовая модернизация  «Народное самодержавие» Александра III  Пореформенный социум. Сельское </w:t>
            </w:r>
          </w:p>
          <w:p w:rsidR="00164DA5" w:rsidRDefault="00C735F5">
            <w:pPr>
              <w:spacing w:after="19" w:line="259" w:lineRule="auto"/>
              <w:ind w:left="0" w:firstLine="0"/>
              <w:jc w:val="left"/>
            </w:pPr>
            <w:r>
              <w:t xml:space="preserve">хозяйство и промышленность  </w:t>
            </w:r>
          </w:p>
          <w:p w:rsidR="00164DA5" w:rsidRDefault="00C735F5">
            <w:pPr>
              <w:spacing w:after="0" w:line="314" w:lineRule="auto"/>
              <w:ind w:left="0" w:firstLine="0"/>
            </w:pPr>
            <w:r>
              <w:t xml:space="preserve">Культурное пространство империи во второй половине XIX в.  </w:t>
            </w:r>
          </w:p>
          <w:p w:rsidR="00164DA5" w:rsidRDefault="00C735F5">
            <w:pPr>
              <w:spacing w:after="21" w:line="259" w:lineRule="auto"/>
              <w:ind w:left="0" w:firstLine="0"/>
              <w:jc w:val="left"/>
            </w:pPr>
            <w:r>
              <w:t xml:space="preserve">Этнокультурный облик империи  </w:t>
            </w:r>
          </w:p>
          <w:p w:rsidR="00164DA5" w:rsidRDefault="00C735F5">
            <w:pPr>
              <w:spacing w:after="26" w:line="294" w:lineRule="auto"/>
              <w:ind w:left="0" w:right="67" w:firstLine="0"/>
            </w:pPr>
            <w:r>
              <w:t xml:space="preserve">Формирование гражданского общества и основные направления общественных движений </w:t>
            </w:r>
          </w:p>
          <w:p w:rsidR="00164DA5" w:rsidRDefault="00C735F5">
            <w:pPr>
              <w:spacing w:after="71" w:line="259" w:lineRule="auto"/>
              <w:ind w:left="0" w:firstLine="0"/>
              <w:jc w:val="left"/>
            </w:pPr>
            <w:r>
              <w:t xml:space="preserve">Кризис империи в начале ХХ века </w:t>
            </w:r>
          </w:p>
          <w:p w:rsidR="00164DA5" w:rsidRDefault="00C735F5">
            <w:pPr>
              <w:spacing w:after="0" w:line="314" w:lineRule="auto"/>
              <w:ind w:left="0" w:firstLine="0"/>
              <w:jc w:val="left"/>
            </w:pPr>
            <w:r>
              <w:t xml:space="preserve">Первая </w:t>
            </w:r>
            <w:r>
              <w:tab/>
              <w:t xml:space="preserve">российская </w:t>
            </w:r>
            <w:r>
              <w:tab/>
              <w:t xml:space="preserve">революция </w:t>
            </w:r>
            <w:r>
              <w:tab/>
              <w:t xml:space="preserve">19051907 гг. Начало парламентаризма  Общество и власть после революции  </w:t>
            </w:r>
          </w:p>
          <w:p w:rsidR="00164DA5" w:rsidRDefault="00C735F5">
            <w:pPr>
              <w:spacing w:after="71" w:line="259" w:lineRule="auto"/>
              <w:ind w:left="0" w:firstLine="0"/>
              <w:jc w:val="left"/>
            </w:pPr>
            <w:r>
              <w:t xml:space="preserve">«Серебряный век» российской культуры </w:t>
            </w:r>
          </w:p>
          <w:p w:rsidR="00164DA5" w:rsidRDefault="00C735F5">
            <w:pPr>
              <w:spacing w:after="0" w:line="259" w:lineRule="auto"/>
              <w:ind w:left="0" w:firstLine="0"/>
              <w:jc w:val="left"/>
            </w:pPr>
            <w:r>
              <w:t xml:space="preserve">Региональный компонент </w:t>
            </w:r>
          </w:p>
        </w:tc>
      </w:tr>
    </w:tbl>
    <w:p w:rsidR="00164DA5" w:rsidRDefault="00C735F5">
      <w:pPr>
        <w:spacing w:after="73" w:line="259" w:lineRule="auto"/>
        <w:ind w:left="295" w:firstLine="0"/>
        <w:jc w:val="left"/>
      </w:pPr>
      <w:r>
        <w:t xml:space="preserve"> </w:t>
      </w:r>
    </w:p>
    <w:p w:rsidR="00164DA5" w:rsidRDefault="00C735F5">
      <w:pPr>
        <w:spacing w:after="5" w:line="270" w:lineRule="auto"/>
        <w:ind w:left="290" w:right="136"/>
      </w:pPr>
      <w:r>
        <w:rPr>
          <w:b/>
        </w:rPr>
        <w:t xml:space="preserve">2.3.6. Обществознание </w:t>
      </w:r>
    </w:p>
    <w:p w:rsidR="00164DA5" w:rsidRDefault="00C735F5">
      <w:pPr>
        <w:ind w:left="280" w:right="137" w:firstLine="708"/>
      </w:pPr>
      <w:r>
        <w:lastRenderedPageBreak/>
        <w:t xml:space="preserve">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закреплѐнным в Конституции РФ, гражданской активной позиции в общественной жизни при решении задач в области социальных отношений. </w:t>
      </w:r>
    </w:p>
    <w:p w:rsidR="00164DA5" w:rsidRDefault="00C735F5">
      <w:pPr>
        <w:ind w:left="280" w:right="137" w:firstLine="708"/>
      </w:pPr>
      <w: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 </w:t>
      </w:r>
    </w:p>
    <w:p w:rsidR="00164DA5" w:rsidRDefault="00C735F5">
      <w:pPr>
        <w:ind w:left="280" w:right="137" w:firstLine="708"/>
      </w:pPr>
      <w:r>
        <w:t xml:space="preserve">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 </w:t>
      </w:r>
    </w:p>
    <w:p w:rsidR="00164DA5" w:rsidRDefault="00C735F5">
      <w:pPr>
        <w:ind w:left="280" w:right="137" w:firstLine="708"/>
      </w:pPr>
      <w:r>
        <w:t xml:space="preserve">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 </w:t>
      </w:r>
    </w:p>
    <w:p w:rsidR="00164DA5" w:rsidRDefault="00C735F5">
      <w:pPr>
        <w:spacing w:after="81" w:line="259" w:lineRule="auto"/>
        <w:ind w:left="1003" w:firstLine="0"/>
        <w:jc w:val="left"/>
      </w:pPr>
      <w:r>
        <w:t xml:space="preserve"> </w:t>
      </w:r>
    </w:p>
    <w:p w:rsidR="00164DA5" w:rsidRDefault="00C735F5">
      <w:pPr>
        <w:spacing w:after="5" w:line="270" w:lineRule="auto"/>
        <w:ind w:left="290" w:right="136"/>
      </w:pPr>
      <w:r>
        <w:rPr>
          <w:b/>
        </w:rPr>
        <w:t>Человек. Деятельность человека</w:t>
      </w:r>
      <w:r>
        <w:t xml:space="preserve"> </w:t>
      </w:r>
    </w:p>
    <w:p w:rsidR="00164DA5" w:rsidRDefault="00C735F5">
      <w:pPr>
        <w:ind w:left="280" w:right="137" w:firstLine="708"/>
      </w:pPr>
      <w:r>
        <w:t xml:space="preserve">Биологическое и социальное в человеке. </w:t>
      </w:r>
      <w:r>
        <w:rPr>
          <w:i/>
        </w:rPr>
        <w:t>Черты сходства и различий человека и животного. Индивид, индивидуальность, личность.</w:t>
      </w:r>
      <w: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Pr>
          <w:i/>
        </w:rPr>
        <w:t xml:space="preserve">Личные и деловые отношения. </w:t>
      </w:r>
      <w:r>
        <w:t xml:space="preserve">Лидерство. Межличностные конфликты и способы их разрешения. </w:t>
      </w:r>
    </w:p>
    <w:p w:rsidR="00164DA5" w:rsidRDefault="00C735F5">
      <w:pPr>
        <w:spacing w:after="5" w:line="270" w:lineRule="auto"/>
        <w:ind w:left="290" w:right="136"/>
      </w:pPr>
      <w:r>
        <w:rPr>
          <w:b/>
        </w:rPr>
        <w:t xml:space="preserve">Общество </w:t>
      </w:r>
    </w:p>
    <w:p w:rsidR="00164DA5" w:rsidRDefault="00C735F5">
      <w:pPr>
        <w:ind w:left="280" w:right="137" w:firstLine="708"/>
      </w:pPr>
      <w:r>
        <w:t xml:space="preserve">Общество как форма жизнедеятельности людей. Взаимосвязь общества и природы. Развитие общества. </w:t>
      </w:r>
      <w:r>
        <w:rPr>
          <w:i/>
        </w:rPr>
        <w:t>Общественный прогресс.</w:t>
      </w:r>
      <w:r>
        <w:t xml:space="preserve"> Основные сферы жизни </w:t>
      </w:r>
      <w:r>
        <w:lastRenderedPageBreak/>
        <w:t xml:space="preserve">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 </w:t>
      </w:r>
    </w:p>
    <w:p w:rsidR="00164DA5" w:rsidRDefault="00C735F5">
      <w:pPr>
        <w:spacing w:after="5" w:line="270" w:lineRule="auto"/>
        <w:ind w:left="290" w:right="136"/>
      </w:pPr>
      <w:r>
        <w:rPr>
          <w:b/>
        </w:rPr>
        <w:t xml:space="preserve">Социальные нормы </w:t>
      </w:r>
    </w:p>
    <w:p w:rsidR="00164DA5" w:rsidRDefault="00C735F5">
      <w:pPr>
        <w:spacing w:after="50"/>
        <w:ind w:left="280" w:right="137" w:firstLine="708"/>
      </w:pPr>
      <w:r>
        <w:t xml:space="preserve">Социальные нормы как регуляторы поведения человека в обществе. </w:t>
      </w:r>
      <w:r>
        <w:rPr>
          <w:i/>
        </w:rPr>
        <w:t>Общественные нравы, традиции и обычаи.</w:t>
      </w:r>
      <w: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Pr>
          <w:i/>
        </w:rPr>
        <w:t xml:space="preserve">Особенности социализации в подростковом возрасте. </w:t>
      </w:r>
      <w:r>
        <w:t xml:space="preserve">Отклоняющееся поведение. Опасность наркомании и алкоголизма для человека и общества. </w:t>
      </w:r>
    </w:p>
    <w:p w:rsidR="00164DA5" w:rsidRDefault="00C735F5">
      <w:pPr>
        <w:ind w:left="290" w:right="137"/>
      </w:pPr>
      <w:r>
        <w:t xml:space="preserve">Социальный контроль. Социальная значимость здорового образа жизни. </w:t>
      </w:r>
    </w:p>
    <w:p w:rsidR="00164DA5" w:rsidRDefault="00C735F5">
      <w:pPr>
        <w:spacing w:after="5" w:line="270" w:lineRule="auto"/>
        <w:ind w:left="290" w:right="136"/>
      </w:pPr>
      <w:r>
        <w:rPr>
          <w:b/>
        </w:rPr>
        <w:t xml:space="preserve">Сфера духовной культуры </w:t>
      </w:r>
    </w:p>
    <w:p w:rsidR="00164DA5" w:rsidRDefault="00C735F5">
      <w:pPr>
        <w:ind w:left="280" w:right="137" w:firstLine="708"/>
      </w:pPr>
      <w:r>
        <w:t xml:space="preserve">Культура, ее многообразие и основные формы. Наука в жизни современного общества. </w:t>
      </w:r>
      <w:r>
        <w:rPr>
          <w:i/>
        </w:rPr>
        <w:t>Научно-технический прогресс в современном обществе.</w:t>
      </w:r>
      <w:r>
        <w:t xml:space="preserve">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Pr>
          <w:i/>
        </w:rPr>
        <w:t>Государственная итоговая аттестация</w:t>
      </w:r>
      <w:r>
        <w:t xml:space="preserve">. Самообразование. Религия как форма культуры. </w:t>
      </w:r>
      <w:r>
        <w:rPr>
          <w:i/>
        </w:rPr>
        <w:t>Мировые религии.</w:t>
      </w:r>
      <w:r>
        <w:t xml:space="preserve"> Роль религии в жизни общества. Свобода совести. Искусство как элемент духовной культуры общества. </w:t>
      </w:r>
      <w:r>
        <w:rPr>
          <w:i/>
        </w:rPr>
        <w:t xml:space="preserve">Влияние искусства на развитие личности.  </w:t>
      </w:r>
    </w:p>
    <w:p w:rsidR="00164DA5" w:rsidRDefault="00C735F5">
      <w:pPr>
        <w:spacing w:after="5" w:line="270" w:lineRule="auto"/>
        <w:ind w:left="290" w:right="136"/>
      </w:pPr>
      <w:r>
        <w:rPr>
          <w:b/>
        </w:rPr>
        <w:t xml:space="preserve">Социальная сфера жизни общества </w:t>
      </w:r>
    </w:p>
    <w:p w:rsidR="00164DA5" w:rsidRDefault="00C735F5">
      <w:pPr>
        <w:ind w:left="280" w:right="137" w:firstLine="708"/>
      </w:pPr>
      <w: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Pr>
          <w:i/>
        </w:rPr>
        <w:t xml:space="preserve">Досуг семьи. </w:t>
      </w:r>
      <w:r>
        <w:t xml:space="preserve">Социальные конфликты и пути их разрешения. Этнос и нация. </w:t>
      </w:r>
      <w:r>
        <w:rPr>
          <w:i/>
        </w:rPr>
        <w:t>Национальное самосознание</w:t>
      </w:r>
      <w:r>
        <w:t xml:space="preserve">. Отношения между нациями. Россия – многонациональное государство. Социальная политика Российского государства. </w:t>
      </w:r>
      <w:r>
        <w:rPr>
          <w:b/>
        </w:rPr>
        <w:t xml:space="preserve">Политическая сфера жизни общества </w:t>
      </w:r>
    </w:p>
    <w:p w:rsidR="00164DA5" w:rsidRDefault="00C735F5">
      <w:pPr>
        <w:ind w:left="280" w:right="137" w:firstLine="708"/>
      </w:pPr>
      <w: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w:t>
      </w:r>
      <w:r>
        <w:lastRenderedPageBreak/>
        <w:t xml:space="preserve">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Pr>
          <w:i/>
        </w:rPr>
        <w:t>Правовое государство.</w:t>
      </w:r>
      <w:r>
        <w:t xml:space="preserve"> </w:t>
      </w:r>
    </w:p>
    <w:p w:rsidR="00164DA5" w:rsidRDefault="00C735F5">
      <w:pPr>
        <w:tabs>
          <w:tab w:val="center" w:pos="774"/>
          <w:tab w:val="center" w:pos="3080"/>
          <w:tab w:val="center" w:pos="6164"/>
          <w:tab w:val="right" w:pos="9793"/>
        </w:tabs>
        <w:spacing w:after="52" w:line="271" w:lineRule="auto"/>
        <w:ind w:left="0" w:firstLine="0"/>
        <w:jc w:val="left"/>
      </w:pPr>
      <w:r>
        <w:rPr>
          <w:rFonts w:ascii="Calibri" w:eastAsia="Calibri" w:hAnsi="Calibri" w:cs="Calibri"/>
          <w:sz w:val="22"/>
        </w:rPr>
        <w:tab/>
      </w:r>
      <w:r>
        <w:t xml:space="preserve">Местное </w:t>
      </w:r>
      <w:r>
        <w:tab/>
        <w:t xml:space="preserve">самоуправление. </w:t>
      </w:r>
      <w:r>
        <w:tab/>
      </w:r>
      <w:r>
        <w:rPr>
          <w:i/>
        </w:rPr>
        <w:t xml:space="preserve">Межгосударственные </w:t>
      </w:r>
      <w:r>
        <w:rPr>
          <w:i/>
        </w:rPr>
        <w:tab/>
        <w:t xml:space="preserve">отношения. </w:t>
      </w:r>
    </w:p>
    <w:p w:rsidR="00164DA5" w:rsidRDefault="00C735F5">
      <w:pPr>
        <w:spacing w:after="52" w:line="271" w:lineRule="auto"/>
        <w:ind w:left="290" w:right="136"/>
      </w:pPr>
      <w:r>
        <w:rPr>
          <w:i/>
        </w:rPr>
        <w:t xml:space="preserve">Межгосударственные конфликты и способы их разрешения. </w:t>
      </w:r>
    </w:p>
    <w:p w:rsidR="00164DA5" w:rsidRDefault="00C735F5">
      <w:pPr>
        <w:spacing w:after="51" w:line="270" w:lineRule="auto"/>
        <w:ind w:left="290" w:right="136"/>
      </w:pPr>
      <w:r>
        <w:rPr>
          <w:b/>
        </w:rPr>
        <w:t xml:space="preserve">Гражданин и государство </w:t>
      </w:r>
    </w:p>
    <w:p w:rsidR="00164DA5" w:rsidRDefault="00C735F5">
      <w:pPr>
        <w:ind w:left="280" w:right="137" w:firstLine="708"/>
      </w:pPr>
      <w: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 </w:t>
      </w:r>
      <w:r>
        <w:rPr>
          <w:i/>
        </w:rPr>
        <w:t>Основные международные документы о правах человека и правах ребенка.</w:t>
      </w:r>
      <w:r>
        <w:t xml:space="preserve"> </w:t>
      </w:r>
    </w:p>
    <w:p w:rsidR="00164DA5" w:rsidRDefault="00C735F5">
      <w:pPr>
        <w:spacing w:after="5" w:line="270" w:lineRule="auto"/>
        <w:ind w:left="290" w:right="136"/>
      </w:pPr>
      <w:r>
        <w:rPr>
          <w:b/>
        </w:rPr>
        <w:t xml:space="preserve">Основы российского законодательства </w:t>
      </w:r>
    </w:p>
    <w:p w:rsidR="00164DA5" w:rsidRDefault="00C735F5">
      <w:pPr>
        <w:ind w:left="280" w:right="137" w:firstLine="708"/>
      </w:pPr>
      <w: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Pr>
          <w:i/>
        </w:rPr>
        <w:t xml:space="preserve">Международное гуманитарное право. Международно-правовая защита жертв вооруженных конфликтов. </w:t>
      </w:r>
    </w:p>
    <w:p w:rsidR="00164DA5" w:rsidRDefault="00C735F5">
      <w:pPr>
        <w:spacing w:after="5" w:line="270" w:lineRule="auto"/>
        <w:ind w:left="290" w:right="136"/>
      </w:pPr>
      <w:r>
        <w:rPr>
          <w:b/>
        </w:rPr>
        <w:lastRenderedPageBreak/>
        <w:t xml:space="preserve">Экономика </w:t>
      </w:r>
    </w:p>
    <w:p w:rsidR="00164DA5" w:rsidRDefault="00C735F5">
      <w:pPr>
        <w:ind w:left="280" w:right="137" w:firstLine="708"/>
      </w:pPr>
      <w:r>
        <w:t xml:space="preserve">Понятие экономики. Роль экономики в жизни общества. Товары и услуги. Ресурсы и потребности, ограниченность ресурсов. Производство -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Pr>
          <w:i/>
        </w:rPr>
        <w:t xml:space="preserve">Виды рынков. Рынок капиталов. </w:t>
      </w:r>
      <w:r>
        <w:t xml:space="preserve">Рынок труда. Каким должен быть современный работник. Выбор профессии. Заработная плата и стимулирование труда. Роль государства в экономике. </w:t>
      </w:r>
    </w:p>
    <w:p w:rsidR="00164DA5" w:rsidRDefault="00C735F5">
      <w:pPr>
        <w:ind w:left="290" w:right="137"/>
      </w:pPr>
      <w:r>
        <w:t xml:space="preserve">Экономические цели и функции государства. Государственный бюджет. Налоги: система налогов, </w:t>
      </w:r>
      <w:r>
        <w:rPr>
          <w:i/>
        </w:rPr>
        <w:t>функции, налоговые системы разных эпох</w:t>
      </w:r>
      <w:r>
        <w:t xml:space="preserve">. </w:t>
      </w:r>
    </w:p>
    <w:p w:rsidR="00164DA5" w:rsidRDefault="00C735F5">
      <w:pPr>
        <w:ind w:left="280" w:right="137" w:firstLine="708"/>
      </w:pPr>
      <w:r>
        <w:t xml:space="preserve"> 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Pr>
          <w:i/>
        </w:rPr>
        <w:t>банкинг, онлайн-банкинг</w:t>
      </w:r>
      <w:r>
        <w:t xml:space="preserve">. </w:t>
      </w:r>
      <w:r>
        <w:rPr>
          <w:i/>
        </w:rPr>
        <w:t>Страховые услуги: страхование жизни, здоровья, имущества, ответственности. Инвестиции в реальные и финансовые активы.</w:t>
      </w:r>
      <w:r>
        <w:t xml:space="preserve">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w:t>
      </w:r>
    </w:p>
    <w:p w:rsidR="00164DA5" w:rsidRDefault="00C735F5">
      <w:pPr>
        <w:ind w:left="290" w:right="137"/>
      </w:pPr>
      <w:r>
        <w:t xml:space="preserve">Личный финансовый план. Сбережения. Инфляция. </w:t>
      </w:r>
    </w:p>
    <w:p w:rsidR="00164DA5" w:rsidRDefault="00C735F5">
      <w:pPr>
        <w:spacing w:after="5" w:line="270" w:lineRule="auto"/>
        <w:ind w:left="290" w:right="136"/>
      </w:pPr>
      <w:r>
        <w:rPr>
          <w:b/>
        </w:rPr>
        <w:t xml:space="preserve">2.3.7. География </w:t>
      </w:r>
    </w:p>
    <w:p w:rsidR="00164DA5" w:rsidRDefault="00C735F5">
      <w:pPr>
        <w:ind w:left="280" w:right="137" w:firstLine="708"/>
      </w:pPr>
      <w:r>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 </w:t>
      </w:r>
    </w:p>
    <w:p w:rsidR="00164DA5" w:rsidRDefault="00C735F5">
      <w:pPr>
        <w:ind w:left="280" w:right="137" w:firstLine="708"/>
      </w:pPr>
      <w:r>
        <w:t xml:space="preserve">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w:t>
      </w:r>
      <w:r>
        <w:lastRenderedPageBreak/>
        <w:t xml:space="preserve">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 </w:t>
      </w:r>
    </w:p>
    <w:p w:rsidR="00164DA5" w:rsidRDefault="00C735F5">
      <w:pPr>
        <w:ind w:left="280" w:right="137" w:firstLine="708"/>
      </w:pPr>
      <w:r>
        <w:t xml:space="preserve">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 </w:t>
      </w:r>
    </w:p>
    <w:p w:rsidR="00164DA5" w:rsidRDefault="00C735F5">
      <w:pPr>
        <w:ind w:left="280" w:right="137" w:firstLine="708"/>
      </w:pPr>
      <w:r>
        <w:t xml:space="preserve">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 </w:t>
      </w:r>
    </w:p>
    <w:p w:rsidR="00164DA5" w:rsidRDefault="00C735F5">
      <w:pPr>
        <w:spacing w:after="57" w:line="270" w:lineRule="auto"/>
        <w:ind w:left="1013" w:right="136"/>
      </w:pPr>
      <w:r>
        <w:rPr>
          <w:b/>
        </w:rPr>
        <w:t>Развитие географических знаний о Земле</w:t>
      </w:r>
      <w:r>
        <w:t xml:space="preserve">. </w:t>
      </w:r>
    </w:p>
    <w:p w:rsidR="00164DA5" w:rsidRDefault="00C735F5">
      <w:pPr>
        <w:ind w:left="1013" w:right="137"/>
      </w:pPr>
      <w:r>
        <w:t xml:space="preserve">Введение. Что изучает география. </w:t>
      </w:r>
    </w:p>
    <w:p w:rsidR="00164DA5" w:rsidRDefault="00C735F5">
      <w:pPr>
        <w:ind w:left="280" w:right="137" w:firstLine="708"/>
      </w:pPr>
      <w:r>
        <w:t>Представления о мире в древности (</w:t>
      </w:r>
      <w:r>
        <w:rPr>
          <w:i/>
        </w:rPr>
        <w:t>Древний Китай, Древний Египет, Древняя Греция, Древний Рим</w:t>
      </w:r>
      <w:r>
        <w:t xml:space="preserve">). Появление первых географических карт. </w:t>
      </w:r>
    </w:p>
    <w:p w:rsidR="00164DA5" w:rsidRDefault="00C735F5">
      <w:pPr>
        <w:spacing w:after="25" w:line="271" w:lineRule="auto"/>
        <w:ind w:left="280" w:right="136" w:firstLine="708"/>
      </w:pPr>
      <w:r>
        <w:t xml:space="preserve">География в эпоху Средневековья: </w:t>
      </w:r>
      <w:r>
        <w:rPr>
          <w:i/>
        </w:rPr>
        <w:t xml:space="preserve">путешествия и открытия викингов, древних арабов, русских землепроходцев. Путешествия Марко Поло и Афанасия Никитина. </w:t>
      </w:r>
    </w:p>
    <w:p w:rsidR="00164DA5" w:rsidRDefault="00C735F5">
      <w:pPr>
        <w:ind w:left="280" w:right="137" w:firstLine="708"/>
      </w:pPr>
      <w:r>
        <w:t>Эпоха Великих географических открытий (</w:t>
      </w:r>
      <w:r>
        <w:rPr>
          <w:i/>
        </w:rPr>
        <w:t>открытие Нового света, морского пути в Индию, кругосветные путешествия</w:t>
      </w:r>
      <w:r>
        <w:t xml:space="preserve">). Значение Великих географических открытий. </w:t>
      </w:r>
    </w:p>
    <w:p w:rsidR="00164DA5" w:rsidRDefault="00C735F5">
      <w:pPr>
        <w:spacing w:after="17" w:line="271" w:lineRule="auto"/>
        <w:ind w:left="280" w:right="136" w:firstLine="708"/>
      </w:pPr>
      <w:r>
        <w:t>Географические открытия XVII–XIX вв. (</w:t>
      </w:r>
      <w:r>
        <w:rPr>
          <w:i/>
        </w:rPr>
        <w:t>исследования и открытия на территории Евразии (в том числе на территории России), Австралии и Океании, Антарктиды</w:t>
      </w:r>
      <w:r>
        <w:t>). Первое русское кругосветное путешествие (</w:t>
      </w:r>
      <w:r>
        <w:rPr>
          <w:i/>
        </w:rPr>
        <w:t>И.Ф. Крузенштерн и Ю.Ф. Лисянский</w:t>
      </w:r>
      <w:r>
        <w:t xml:space="preserve">). </w:t>
      </w:r>
    </w:p>
    <w:p w:rsidR="00164DA5" w:rsidRDefault="00C735F5">
      <w:pPr>
        <w:spacing w:after="18" w:line="271" w:lineRule="auto"/>
        <w:ind w:left="280" w:right="136" w:firstLine="708"/>
      </w:pPr>
      <w:r>
        <w:t>Географические исследования в ХХ веке (</w:t>
      </w:r>
      <w:r>
        <w:rPr>
          <w:i/>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t xml:space="preserve">). </w:t>
      </w:r>
      <w:r>
        <w:rPr>
          <w:i/>
        </w:rPr>
        <w:t>Значение освоения космоса для географической науки</w:t>
      </w:r>
      <w:r>
        <w:t xml:space="preserve">. </w:t>
      </w:r>
    </w:p>
    <w:p w:rsidR="00164DA5" w:rsidRDefault="00C735F5">
      <w:pPr>
        <w:ind w:left="280" w:right="137" w:firstLine="708"/>
      </w:pPr>
      <w:r>
        <w:t xml:space="preserve">Географические знания в современном мире. Современные географические методы исследования Земли.  </w:t>
      </w:r>
    </w:p>
    <w:p w:rsidR="00164DA5" w:rsidRDefault="00C735F5">
      <w:pPr>
        <w:spacing w:after="74" w:line="259" w:lineRule="auto"/>
        <w:ind w:left="1003" w:firstLine="0"/>
        <w:jc w:val="left"/>
      </w:pPr>
      <w:r>
        <w:rPr>
          <w:b/>
        </w:rPr>
        <w:t xml:space="preserve"> </w:t>
      </w:r>
    </w:p>
    <w:p w:rsidR="00164DA5" w:rsidRDefault="00C735F5">
      <w:pPr>
        <w:spacing w:after="50" w:line="270" w:lineRule="auto"/>
        <w:ind w:left="1013" w:right="136"/>
      </w:pPr>
      <w:r>
        <w:rPr>
          <w:b/>
        </w:rPr>
        <w:t xml:space="preserve">Земля во Вселенной. Движения Земли и их следствия.  </w:t>
      </w:r>
    </w:p>
    <w:p w:rsidR="00164DA5" w:rsidRDefault="00C735F5">
      <w:pPr>
        <w:ind w:left="280" w:right="137" w:firstLine="708"/>
      </w:pPr>
      <w:r>
        <w:t xml:space="preserve">Земля – часть Солнечной системы. Земля и Луна. </w:t>
      </w:r>
      <w:r>
        <w:rPr>
          <w:i/>
        </w:rPr>
        <w:t xml:space="preserve">Влияние космоса на нашу планету и жизнь людей. </w:t>
      </w:r>
      <w: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Pr>
          <w:i/>
        </w:rPr>
        <w:lastRenderedPageBreak/>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t xml:space="preserve"> Осевое вращение Земли. Смена дня и ночи, сутки, календарный год. </w:t>
      </w:r>
    </w:p>
    <w:p w:rsidR="00164DA5" w:rsidRDefault="00C735F5">
      <w:pPr>
        <w:spacing w:after="76" w:line="259" w:lineRule="auto"/>
        <w:ind w:left="1003" w:firstLine="0"/>
        <w:jc w:val="left"/>
      </w:pPr>
      <w:r>
        <w:rPr>
          <w:b/>
        </w:rPr>
        <w:t xml:space="preserve"> </w:t>
      </w:r>
    </w:p>
    <w:p w:rsidR="00164DA5" w:rsidRDefault="00C735F5">
      <w:pPr>
        <w:spacing w:after="5" w:line="270" w:lineRule="auto"/>
        <w:ind w:left="1013" w:right="136"/>
      </w:pPr>
      <w:r>
        <w:rPr>
          <w:b/>
        </w:rPr>
        <w:t xml:space="preserve">Изображение земной поверхности.  </w:t>
      </w:r>
    </w:p>
    <w:p w:rsidR="00164DA5" w:rsidRDefault="00C735F5">
      <w:pPr>
        <w:ind w:left="280" w:right="137" w:firstLine="708"/>
      </w:pPr>
      <w: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Pr>
          <w:i/>
        </w:rPr>
        <w:t>Особенности ориентирования в мегаполисе и в природе.</w:t>
      </w:r>
      <w:r>
        <w:t xml:space="preserve"> План местности. Условные знаки. Как составить план местности. </w:t>
      </w:r>
      <w:r>
        <w:rPr>
          <w:i/>
        </w:rPr>
        <w:t>Составление простейшего плана местности/учебного кабинета/комнаты.</w:t>
      </w:r>
      <w:r>
        <w:t xml:space="preserve"> Географическая карта – особый источник информации. </w:t>
      </w:r>
      <w:r>
        <w:rPr>
          <w:i/>
        </w:rPr>
        <w:t>Содержание и значение карт. Топографические карты.</w:t>
      </w:r>
      <w: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 </w:t>
      </w:r>
    </w:p>
    <w:p w:rsidR="00164DA5" w:rsidRDefault="00C735F5">
      <w:pPr>
        <w:spacing w:after="71" w:line="259" w:lineRule="auto"/>
        <w:ind w:left="1003" w:firstLine="0"/>
        <w:jc w:val="left"/>
      </w:pPr>
      <w:r>
        <w:rPr>
          <w:b/>
        </w:rPr>
        <w:t xml:space="preserve"> </w:t>
      </w:r>
    </w:p>
    <w:p w:rsidR="00164DA5" w:rsidRDefault="00C735F5">
      <w:pPr>
        <w:spacing w:after="54" w:line="270" w:lineRule="auto"/>
        <w:ind w:left="1013" w:right="136"/>
      </w:pPr>
      <w:r>
        <w:rPr>
          <w:b/>
        </w:rPr>
        <w:t xml:space="preserve"> Природа Земли.</w:t>
      </w:r>
      <w:r>
        <w:t xml:space="preserve"> </w:t>
      </w:r>
    </w:p>
    <w:p w:rsidR="00164DA5" w:rsidRDefault="00C735F5">
      <w:pPr>
        <w:ind w:left="280" w:right="137" w:firstLine="708"/>
      </w:pPr>
      <w:r>
        <w:rPr>
          <w:b/>
        </w:rPr>
        <w:t xml:space="preserve">Литосфера. </w:t>
      </w:r>
      <w:r>
        <w:t xml:space="preserve">Литосфера – «каменная» оболочка Земли. Внутреннее строение Земли. Земная кора. Разнообразие горных пород и минералов на Земле. </w:t>
      </w:r>
      <w:r>
        <w:rPr>
          <w:i/>
        </w:rPr>
        <w:t>Полезные ископаемые и их значение в жизни современного общества.</w:t>
      </w:r>
      <w:r>
        <w:t xml:space="preserve"> Движения земной коры и их проявления на земной поверхности: землетрясения, вулканы, гейзеры. </w:t>
      </w:r>
    </w:p>
    <w:p w:rsidR="00164DA5" w:rsidRDefault="00C735F5">
      <w:pPr>
        <w:ind w:left="280" w:right="137" w:firstLine="708"/>
      </w:pPr>
      <w: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Pr>
          <w:i/>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r>
        <w:t xml:space="preserve"> </w:t>
      </w:r>
    </w:p>
    <w:p w:rsidR="00164DA5" w:rsidRDefault="00C735F5">
      <w:pPr>
        <w:ind w:left="280" w:right="137" w:firstLine="708"/>
      </w:pPr>
      <w:r>
        <w:rPr>
          <w:b/>
        </w:rPr>
        <w:t xml:space="preserve">Гидросфера. </w:t>
      </w:r>
      <w:r>
        <w:t xml:space="preserve">Строение гидросферы. </w:t>
      </w:r>
      <w:r>
        <w:rPr>
          <w:i/>
        </w:rPr>
        <w:t xml:space="preserve">Особенности Мирового круговорота воды. </w:t>
      </w:r>
      <w:r>
        <w:t>Мировой океан и его части. Свойства вод Мирового океана – температура и соленость. Движение воды в океане – волны, течения.</w:t>
      </w:r>
      <w:r>
        <w:rPr>
          <w:i/>
        </w:rPr>
        <w:t>.</w:t>
      </w:r>
      <w: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Pr>
          <w:i/>
        </w:rPr>
        <w:t>Человек и гидросфера.</w:t>
      </w:r>
      <w:r>
        <w:t xml:space="preserve"> </w:t>
      </w:r>
    </w:p>
    <w:p w:rsidR="00164DA5" w:rsidRDefault="00C735F5">
      <w:pPr>
        <w:ind w:left="280" w:right="137" w:firstLine="708"/>
      </w:pPr>
      <w:r>
        <w:rPr>
          <w:b/>
        </w:rPr>
        <w:lastRenderedPageBreak/>
        <w:t xml:space="preserve">Атмосфера. </w:t>
      </w:r>
      <w:r>
        <w:t>Строение воздушной оболочки Земли</w:t>
      </w:r>
      <w:r>
        <w:rPr>
          <w:i/>
        </w:rPr>
        <w:t>.</w:t>
      </w:r>
      <w: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Pr>
          <w:i/>
        </w:rPr>
        <w:t>Графическое отображение направления ветра. Роза ветров.</w:t>
      </w:r>
      <w:r>
        <w:t xml:space="preserve"> Циркуляция атмосферы. Влажность воздуха. Понятие погоды. </w:t>
      </w:r>
      <w:r>
        <w:rPr>
          <w:i/>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t xml:space="preserve"> Понятие климата.Погода и климат. Климатообразующие факторы. Зависимость климата от абсолютной высоты местности.Климаты Земли. </w:t>
      </w:r>
      <w:r>
        <w:rPr>
          <w:i/>
        </w:rPr>
        <w:t>Влияние климата на здоровье людей</w:t>
      </w:r>
      <w:r>
        <w:t xml:space="preserve">. Человек и атмосфера. </w:t>
      </w:r>
    </w:p>
    <w:p w:rsidR="00164DA5" w:rsidRDefault="00C735F5">
      <w:pPr>
        <w:ind w:left="280" w:right="137" w:firstLine="708"/>
      </w:pPr>
      <w:r>
        <w:rPr>
          <w:b/>
        </w:rPr>
        <w:t xml:space="preserve">Биосфера. </w:t>
      </w:r>
      <w: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Pr>
          <w:i/>
        </w:rPr>
        <w:t xml:space="preserve">Воздействие организмов на земные оболочки. Воздействие человека на природу. Охрана природы. </w:t>
      </w:r>
    </w:p>
    <w:p w:rsidR="00164DA5" w:rsidRDefault="00C735F5">
      <w:pPr>
        <w:spacing w:after="14" w:line="259" w:lineRule="auto"/>
        <w:ind w:left="1003" w:firstLine="0"/>
        <w:jc w:val="left"/>
      </w:pPr>
      <w:r>
        <w:rPr>
          <w:b/>
        </w:rPr>
        <w:t xml:space="preserve"> </w:t>
      </w:r>
    </w:p>
    <w:p w:rsidR="00164DA5" w:rsidRDefault="00C735F5">
      <w:pPr>
        <w:ind w:left="280" w:right="137" w:firstLine="708"/>
      </w:pPr>
      <w:r>
        <w:rPr>
          <w:b/>
        </w:rPr>
        <w:t xml:space="preserve">Географическая оболочка как среда жизни. </w:t>
      </w:r>
      <w: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4DA5" w:rsidRDefault="00C735F5">
      <w:pPr>
        <w:spacing w:after="74" w:line="259" w:lineRule="auto"/>
        <w:ind w:left="1003" w:firstLine="0"/>
        <w:jc w:val="left"/>
      </w:pPr>
      <w:r>
        <w:rPr>
          <w:b/>
        </w:rPr>
        <w:t xml:space="preserve"> </w:t>
      </w:r>
    </w:p>
    <w:p w:rsidR="00164DA5" w:rsidRDefault="00C735F5">
      <w:pPr>
        <w:spacing w:after="5" w:line="270" w:lineRule="auto"/>
        <w:ind w:left="1013" w:right="136"/>
      </w:pPr>
      <w:r>
        <w:rPr>
          <w:b/>
        </w:rPr>
        <w:t xml:space="preserve">Человечество на Земле.  </w:t>
      </w:r>
    </w:p>
    <w:p w:rsidR="00164DA5" w:rsidRDefault="00C735F5">
      <w:pPr>
        <w:ind w:left="280" w:right="137" w:firstLine="708"/>
      </w:pPr>
      <w:r>
        <w:t xml:space="preserve">Численность населения Земли. Расовый состав. Нации и народы планеты. Страны на карте мира. </w:t>
      </w:r>
    </w:p>
    <w:p w:rsidR="00164DA5" w:rsidRDefault="00C735F5">
      <w:pPr>
        <w:spacing w:after="73" w:line="259" w:lineRule="auto"/>
        <w:ind w:left="1003" w:firstLine="0"/>
        <w:jc w:val="left"/>
      </w:pPr>
      <w:r>
        <w:rPr>
          <w:b/>
        </w:rPr>
        <w:t xml:space="preserve"> </w:t>
      </w:r>
    </w:p>
    <w:p w:rsidR="00164DA5" w:rsidRDefault="00C735F5">
      <w:pPr>
        <w:spacing w:after="5" w:line="270" w:lineRule="auto"/>
        <w:ind w:left="1013" w:right="136"/>
      </w:pPr>
      <w:r>
        <w:rPr>
          <w:b/>
        </w:rPr>
        <w:t xml:space="preserve">Освоение Земли человеком.  </w:t>
      </w:r>
    </w:p>
    <w:p w:rsidR="00164DA5" w:rsidRDefault="00C735F5">
      <w:pPr>
        <w:ind w:left="280" w:right="137" w:firstLine="708"/>
      </w:pPr>
      <w: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Pr>
          <w:i/>
        </w:rPr>
        <w:t>древние египтяне, греки, финикийцы, идеи и труды Парменида, Эратосфена, вклад Кратеса Малосского, Страбона</w:t>
      </w:r>
      <w:r>
        <w:t xml:space="preserve">). </w:t>
      </w:r>
    </w:p>
    <w:p w:rsidR="00164DA5" w:rsidRDefault="00C735F5">
      <w:pPr>
        <w:spacing w:after="52" w:line="271" w:lineRule="auto"/>
        <w:ind w:left="280" w:right="136" w:firstLine="708"/>
      </w:pPr>
      <w:r>
        <w:t>Важнейшие географические открытия и путешествия в эпоху Средневековья (</w:t>
      </w:r>
      <w:r>
        <w:rPr>
          <w:i/>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t xml:space="preserve">). </w:t>
      </w:r>
    </w:p>
    <w:p w:rsidR="00164DA5" w:rsidRDefault="00C735F5">
      <w:pPr>
        <w:spacing w:after="52" w:line="271" w:lineRule="auto"/>
        <w:ind w:left="280" w:right="136" w:firstLine="708"/>
      </w:pPr>
      <w:r>
        <w:t>Важнейшие географические открытия и путешествия в XVI–XIX вв. (</w:t>
      </w:r>
      <w:r>
        <w:rPr>
          <w:i/>
        </w:rPr>
        <w:t xml:space="preserve">А. Макензи, В. Атласов и Л. Морозко, С. Ремезов, В. Беринг и А. Чириков, Д. Кук, В.М. </w:t>
      </w:r>
      <w:r>
        <w:rPr>
          <w:i/>
        </w:rPr>
        <w:lastRenderedPageBreak/>
        <w:t>Головнин, Ф.П. Литке, С.О. Макаров, Н.Н. Миклухо-Маклай, М.В. Ломоносов, Г.И. Шелихов, П.П. Семенов-Тянь-Шанский, Н.М. Пржевальский.</w:t>
      </w:r>
      <w:r>
        <w:t xml:space="preserve"> </w:t>
      </w:r>
    </w:p>
    <w:p w:rsidR="00164DA5" w:rsidRDefault="00C735F5">
      <w:pPr>
        <w:spacing w:after="52" w:line="271" w:lineRule="auto"/>
        <w:ind w:left="280" w:right="136" w:firstLine="708"/>
      </w:pPr>
      <w:r>
        <w:rPr>
          <w:i/>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t xml:space="preserve">).  </w:t>
      </w:r>
    </w:p>
    <w:p w:rsidR="00164DA5" w:rsidRDefault="00C735F5">
      <w:pPr>
        <w:spacing w:after="25" w:line="271" w:lineRule="auto"/>
        <w:ind w:left="280" w:right="136" w:firstLine="708"/>
      </w:pPr>
      <w:r>
        <w:t>Важнейшие географические открытия и путешествия в XX веке (</w:t>
      </w:r>
      <w:r>
        <w:rPr>
          <w:i/>
        </w:rPr>
        <w:t>И.Д. Папанин, Н.И. Вавилов, Р. Амундсен, Р. Скотт, И.М. Сомов и А.Ф. Трешников (руководители 1 и 2 советской антарктической экспедиций), В.А. Обручев</w:t>
      </w:r>
      <w:r>
        <w:t xml:space="preserve">). </w:t>
      </w:r>
    </w:p>
    <w:p w:rsidR="00164DA5" w:rsidRDefault="00C735F5">
      <w:pPr>
        <w:ind w:left="280" w:right="137" w:firstLine="708"/>
      </w:pPr>
      <w:r>
        <w:t xml:space="preserve">Описание и нанесение на контурную карту географических объектов одного из изученных маршрутов. </w:t>
      </w:r>
    </w:p>
    <w:p w:rsidR="00164DA5" w:rsidRDefault="00C735F5">
      <w:pPr>
        <w:spacing w:after="74" w:line="259" w:lineRule="auto"/>
        <w:ind w:left="1003" w:firstLine="0"/>
        <w:jc w:val="left"/>
      </w:pPr>
      <w:r>
        <w:rPr>
          <w:b/>
        </w:rPr>
        <w:t xml:space="preserve"> </w:t>
      </w:r>
    </w:p>
    <w:p w:rsidR="00164DA5" w:rsidRDefault="00C735F5">
      <w:pPr>
        <w:spacing w:after="5" w:line="270" w:lineRule="auto"/>
        <w:ind w:left="1013" w:right="136"/>
      </w:pPr>
      <w:r>
        <w:rPr>
          <w:b/>
        </w:rPr>
        <w:t>Главные закономерности природы Земли.</w:t>
      </w:r>
      <w:r>
        <w:t xml:space="preserve"> </w:t>
      </w:r>
    </w:p>
    <w:p w:rsidR="00164DA5" w:rsidRDefault="00C735F5">
      <w:pPr>
        <w:ind w:left="280" w:right="137" w:firstLine="708"/>
      </w:pPr>
      <w:r>
        <w:rPr>
          <w:b/>
        </w:rPr>
        <w:t xml:space="preserve">Литосфера и рельеф Земли. </w:t>
      </w:r>
      <w: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Pr>
          <w:i/>
        </w:rPr>
        <w:t xml:space="preserve">Влияние строения земной коры на облик Земли. </w:t>
      </w:r>
    </w:p>
    <w:p w:rsidR="00164DA5" w:rsidRDefault="00C735F5">
      <w:pPr>
        <w:spacing w:after="52" w:line="271" w:lineRule="auto"/>
        <w:ind w:left="280" w:right="136" w:firstLine="708"/>
      </w:pPr>
      <w:r>
        <w:rPr>
          <w:b/>
        </w:rPr>
        <w:t xml:space="preserve">Атмосфера и климаты Земли. </w:t>
      </w:r>
      <w: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Pr>
          <w:i/>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r>
        <w:t xml:space="preserve"> </w:t>
      </w:r>
    </w:p>
    <w:p w:rsidR="00164DA5" w:rsidRDefault="00C735F5">
      <w:pPr>
        <w:ind w:left="280" w:right="137" w:firstLine="708"/>
      </w:pPr>
      <w:r>
        <w:rPr>
          <w:b/>
        </w:rPr>
        <w:t xml:space="preserve">Мировой океан – основная часть гидросферы. </w:t>
      </w:r>
      <w:r>
        <w:t xml:space="preserve">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 </w:t>
      </w:r>
    </w:p>
    <w:p w:rsidR="00164DA5" w:rsidRDefault="00C735F5">
      <w:pPr>
        <w:ind w:left="280" w:right="137" w:firstLine="708"/>
      </w:pPr>
      <w:r>
        <w:rPr>
          <w:b/>
        </w:rPr>
        <w:t xml:space="preserve">Географическая оболочка. </w:t>
      </w:r>
      <w:r>
        <w:t xml:space="preserve">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 </w:t>
      </w:r>
    </w:p>
    <w:p w:rsidR="00164DA5" w:rsidRDefault="00C735F5">
      <w:pPr>
        <w:spacing w:after="52" w:line="270" w:lineRule="auto"/>
        <w:ind w:left="1013" w:right="136"/>
      </w:pPr>
      <w:r>
        <w:rPr>
          <w:b/>
        </w:rPr>
        <w:t>Характеристика материков Земли.</w:t>
      </w:r>
      <w:r>
        <w:t xml:space="preserve"> </w:t>
      </w:r>
    </w:p>
    <w:p w:rsidR="00164DA5" w:rsidRDefault="00C735F5">
      <w:pPr>
        <w:ind w:left="1013" w:right="137"/>
      </w:pPr>
      <w:r>
        <w:rPr>
          <w:b/>
        </w:rPr>
        <w:t xml:space="preserve">Южные материки. </w:t>
      </w:r>
      <w:r>
        <w:t xml:space="preserve">Особенности южных материков Земли.  </w:t>
      </w:r>
    </w:p>
    <w:p w:rsidR="00164DA5" w:rsidRDefault="00C735F5">
      <w:pPr>
        <w:ind w:left="280" w:right="137" w:firstLine="708"/>
      </w:pPr>
      <w:r>
        <w:rPr>
          <w:b/>
        </w:rPr>
        <w:lastRenderedPageBreak/>
        <w:t xml:space="preserve">Африка. </w:t>
      </w:r>
      <w: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4DA5" w:rsidRDefault="00C735F5">
      <w:pPr>
        <w:ind w:left="280" w:right="137" w:firstLine="708"/>
      </w:pPr>
      <w:r>
        <w:t xml:space="preserve">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 </w:t>
      </w:r>
    </w:p>
    <w:p w:rsidR="00164DA5" w:rsidRDefault="00C735F5">
      <w:pPr>
        <w:ind w:left="280" w:right="137" w:firstLine="708"/>
      </w:pPr>
      <w:r>
        <w:t xml:space="preserve">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 </w:t>
      </w:r>
    </w:p>
    <w:p w:rsidR="00164DA5" w:rsidRDefault="00C735F5">
      <w:pPr>
        <w:ind w:left="280" w:right="137" w:firstLine="708"/>
      </w:pPr>
      <w:r>
        <w:t xml:space="preserve">Особенности стран Восточной Африки (регион вулканов и разломов, национальных парков, центр происхождения культурных растений и древних государств). </w:t>
      </w:r>
    </w:p>
    <w:p w:rsidR="00164DA5" w:rsidRDefault="00C735F5">
      <w:pPr>
        <w:ind w:left="280" w:right="137" w:firstLine="708"/>
      </w:pPr>
      <w:r>
        <w:t xml:space="preserve">Особенности стран Южной Африки (регион гор причудливой формы и пустынь, с развитой мировой добычей алмазов и самой богатой страной континента (ЮАР)). </w:t>
      </w:r>
    </w:p>
    <w:p w:rsidR="00164DA5" w:rsidRDefault="00C735F5">
      <w:pPr>
        <w:ind w:left="280" w:right="137" w:firstLine="708"/>
      </w:pPr>
      <w:r>
        <w:rPr>
          <w:b/>
        </w:rPr>
        <w:t xml:space="preserve">Австралия и Океания. </w:t>
      </w:r>
      <w:r>
        <w:t xml:space="preserve">Географическое положение, история исследования, особенности природы материка. Эндемики. </w:t>
      </w:r>
    </w:p>
    <w:p w:rsidR="00164DA5" w:rsidRDefault="00C735F5">
      <w:pPr>
        <w:ind w:left="280" w:right="137" w:firstLine="708"/>
      </w:pPr>
      <w:r>
        <w:t xml:space="preserve">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 </w:t>
      </w:r>
    </w:p>
    <w:p w:rsidR="00164DA5" w:rsidRDefault="00C735F5">
      <w:pPr>
        <w:ind w:left="280" w:right="137" w:firstLine="708"/>
      </w:pPr>
      <w:r>
        <w:t xml:space="preserve">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 </w:t>
      </w:r>
    </w:p>
    <w:p w:rsidR="00164DA5" w:rsidRDefault="00C735F5">
      <w:pPr>
        <w:ind w:left="280" w:right="137" w:firstLine="708"/>
      </w:pPr>
      <w:r>
        <w:rPr>
          <w:b/>
        </w:rPr>
        <w:t xml:space="preserve">Южная Америка. </w:t>
      </w:r>
      <w:r>
        <w:t xml:space="preserve">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 </w:t>
      </w:r>
    </w:p>
    <w:p w:rsidR="00164DA5" w:rsidRDefault="00C735F5">
      <w:pPr>
        <w:ind w:left="280" w:right="137" w:firstLine="708"/>
      </w:pPr>
      <w:r>
        <w:rPr>
          <w:b/>
        </w:rPr>
        <w:t xml:space="preserve">Антарктида. </w:t>
      </w:r>
      <w: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w:t>
      </w:r>
    </w:p>
    <w:p w:rsidR="00164DA5" w:rsidRDefault="00C735F5">
      <w:pPr>
        <w:ind w:left="290" w:right="137"/>
      </w:pPr>
      <w:r>
        <w:lastRenderedPageBreak/>
        <w:t xml:space="preserve">Современные исследования и разработки в Антарктиде.  </w:t>
      </w:r>
    </w:p>
    <w:p w:rsidR="00164DA5" w:rsidRDefault="00C735F5">
      <w:pPr>
        <w:ind w:left="1013" w:right="137"/>
      </w:pPr>
      <w:r>
        <w:rPr>
          <w:b/>
        </w:rPr>
        <w:t xml:space="preserve">Северные материки. </w:t>
      </w:r>
      <w:r>
        <w:t xml:space="preserve">Особенности северных материков Земли. </w:t>
      </w:r>
    </w:p>
    <w:p w:rsidR="00164DA5" w:rsidRDefault="00C735F5">
      <w:pPr>
        <w:ind w:left="280" w:right="137" w:firstLine="708"/>
      </w:pPr>
      <w:r>
        <w:rPr>
          <w:b/>
        </w:rPr>
        <w:t xml:space="preserve">Северная Америка. </w:t>
      </w:r>
      <w:r>
        <w:t xml:space="preserve">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 </w:t>
      </w:r>
    </w:p>
    <w:p w:rsidR="00164DA5" w:rsidRDefault="00C735F5">
      <w:pPr>
        <w:ind w:left="280" w:right="137" w:firstLine="708"/>
      </w:pPr>
      <w:r>
        <w:t xml:space="preserve">Характеристика двух стран материка: Канады и Мексики. Описание США – как одной из ведущих стран современного мира. </w:t>
      </w:r>
    </w:p>
    <w:p w:rsidR="00164DA5" w:rsidRDefault="00C735F5">
      <w:pPr>
        <w:ind w:left="280" w:right="137" w:firstLine="708"/>
      </w:pPr>
      <w:r>
        <w:rPr>
          <w:b/>
        </w:rPr>
        <w:t xml:space="preserve">Евразия. </w:t>
      </w:r>
      <w: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4DA5" w:rsidRDefault="00C735F5">
      <w:pPr>
        <w:ind w:left="280" w:right="137" w:firstLine="708"/>
      </w:pPr>
      <w:r>
        <w:t xml:space="preserve">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 </w:t>
      </w:r>
    </w:p>
    <w:p w:rsidR="00164DA5" w:rsidRDefault="00C735F5">
      <w:pPr>
        <w:ind w:left="280" w:right="137" w:firstLine="708"/>
      </w:pPr>
      <w:r>
        <w:t xml:space="preserve">Страны Средней Европы (население, образ жизни и культура региона, высокое развитие стран региона, один из главных центров мировой экономики). </w:t>
      </w:r>
    </w:p>
    <w:p w:rsidR="00164DA5" w:rsidRDefault="00C735F5">
      <w:pPr>
        <w:ind w:left="280" w:right="137" w:firstLine="708"/>
      </w:pPr>
      <w:r>
        <w:t xml:space="preserve">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 </w:t>
      </w:r>
    </w:p>
    <w:p w:rsidR="00164DA5" w:rsidRDefault="00C735F5">
      <w:pPr>
        <w:ind w:left="280" w:right="137" w:firstLine="708"/>
      </w:pPr>
      <w: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4DA5" w:rsidRDefault="00C735F5">
      <w:pPr>
        <w:ind w:left="280" w:right="137" w:firstLine="708"/>
      </w:pPr>
      <w:r>
        <w:t xml:space="preserve">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 </w:t>
      </w:r>
    </w:p>
    <w:p w:rsidR="00164DA5" w:rsidRDefault="00C735F5">
      <w:pPr>
        <w:ind w:left="280" w:right="137" w:firstLine="708"/>
      </w:pPr>
      <w:r>
        <w:t xml:space="preserve">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 </w:t>
      </w:r>
    </w:p>
    <w:p w:rsidR="00164DA5" w:rsidRDefault="00C735F5">
      <w:pPr>
        <w:ind w:left="280" w:right="137" w:firstLine="708"/>
      </w:pPr>
      <w:r>
        <w:lastRenderedPageBreak/>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4DA5" w:rsidRDefault="00C735F5">
      <w:pPr>
        <w:ind w:left="280" w:right="137" w:firstLine="708"/>
      </w:pPr>
      <w:r>
        <w:t xml:space="preserve">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 </w:t>
      </w:r>
    </w:p>
    <w:p w:rsidR="00164DA5" w:rsidRDefault="00C735F5">
      <w:pPr>
        <w:ind w:left="280" w:right="137" w:firstLine="708"/>
      </w:pPr>
      <w:r>
        <w:t xml:space="preserve">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w:t>
      </w:r>
    </w:p>
    <w:p w:rsidR="00164DA5" w:rsidRDefault="00C735F5">
      <w:pPr>
        <w:ind w:left="290" w:right="137"/>
      </w:pPr>
      <w:r>
        <w:t xml:space="preserve">(влияние соседей на регион – двух мощных центров цивилизаций – Индии и Китая). </w:t>
      </w:r>
      <w:r>
        <w:rPr>
          <w:b/>
        </w:rPr>
        <w:t xml:space="preserve">Взаимодействие природы и общества.  </w:t>
      </w:r>
    </w:p>
    <w:p w:rsidR="00164DA5" w:rsidRDefault="00C735F5">
      <w:pPr>
        <w:spacing w:after="44"/>
        <w:ind w:left="280" w:right="137" w:firstLine="708"/>
      </w:pPr>
      <w: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p w:rsidR="00164DA5" w:rsidRDefault="00C735F5">
      <w:pPr>
        <w:spacing w:after="5" w:line="270" w:lineRule="auto"/>
        <w:ind w:left="1013" w:right="136"/>
      </w:pPr>
      <w:r>
        <w:rPr>
          <w:b/>
        </w:rPr>
        <w:t xml:space="preserve">Территория России на карте мира.  </w:t>
      </w:r>
    </w:p>
    <w:p w:rsidR="00164DA5" w:rsidRDefault="00C735F5">
      <w:pPr>
        <w:ind w:left="280" w:right="137" w:firstLine="708"/>
      </w:pPr>
      <w: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r>
        <w:rPr>
          <w:b/>
        </w:rPr>
        <w:t xml:space="preserve"> Общая характеристика природы России.</w:t>
      </w:r>
      <w:r>
        <w:t xml:space="preserve"> </w:t>
      </w:r>
    </w:p>
    <w:p w:rsidR="00164DA5" w:rsidRDefault="00C735F5">
      <w:pPr>
        <w:ind w:left="280" w:right="137" w:firstLine="708"/>
      </w:pPr>
      <w:r>
        <w:rPr>
          <w:b/>
        </w:rPr>
        <w:t xml:space="preserve">Рельеф и полезные ископаемые России. </w:t>
      </w:r>
      <w:r>
        <w:t xml:space="preserve">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 </w:t>
      </w:r>
    </w:p>
    <w:p w:rsidR="00164DA5" w:rsidRDefault="00C735F5">
      <w:pPr>
        <w:ind w:left="280" w:right="137" w:firstLine="708"/>
      </w:pPr>
      <w:r>
        <w:rPr>
          <w:b/>
        </w:rPr>
        <w:t xml:space="preserve">Климат России. </w:t>
      </w:r>
      <w:r>
        <w:t xml:space="preserve">Характерные особенности климата России и климатообразующие факторы. Закономерности циркуляции воздушных масс на </w:t>
      </w:r>
      <w:r>
        <w:lastRenderedPageBreak/>
        <w:t xml:space="preserve">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4DA5" w:rsidRDefault="00C735F5">
      <w:pPr>
        <w:ind w:left="280" w:right="137" w:firstLine="708"/>
      </w:pPr>
      <w:r>
        <w:rPr>
          <w:b/>
        </w:rPr>
        <w:t xml:space="preserve">Внутренние воды России. </w:t>
      </w:r>
      <w:r>
        <w:t xml:space="preserve">Разнообразие внутренних вод России. Особенности российских рек. Разнообразие рек России. Режим рек. Озера. Классификация озѐр. Подземные воды, болота, многолетняя мерзлота, ледники, каналы и крупные водохранилища. Водные ресурсы в жизни человека. </w:t>
      </w:r>
    </w:p>
    <w:p w:rsidR="00164DA5" w:rsidRDefault="00C735F5">
      <w:pPr>
        <w:ind w:left="280" w:right="137" w:firstLine="708"/>
      </w:pPr>
      <w:r>
        <w:rPr>
          <w:b/>
        </w:rPr>
        <w:t xml:space="preserve">Почвы России. </w:t>
      </w:r>
      <w:r>
        <w:t xml:space="preserve">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 </w:t>
      </w:r>
    </w:p>
    <w:p w:rsidR="00164DA5" w:rsidRDefault="00C735F5">
      <w:pPr>
        <w:ind w:left="280" w:right="137" w:firstLine="708"/>
      </w:pPr>
      <w:r>
        <w:rPr>
          <w:b/>
        </w:rPr>
        <w:t xml:space="preserve">Растительный и животный мир России. </w:t>
      </w:r>
      <w:r>
        <w:t xml:space="preserve">Разнообразие растительного и животного мира России. Охрана растительного и животного мира. Биологические ресурсы России. </w:t>
      </w:r>
      <w:r>
        <w:rPr>
          <w:b/>
        </w:rPr>
        <w:t>Природно-территориальные комплексы России.</w:t>
      </w:r>
      <w:r>
        <w:t xml:space="preserve"> </w:t>
      </w:r>
    </w:p>
    <w:p w:rsidR="00164DA5" w:rsidRDefault="00C735F5">
      <w:pPr>
        <w:ind w:left="280" w:right="137" w:firstLine="708"/>
      </w:pPr>
      <w:r>
        <w:rPr>
          <w:b/>
        </w:rPr>
        <w:t xml:space="preserve">Природное районирование. </w:t>
      </w:r>
      <w:r>
        <w:t xml:space="preserve">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 </w:t>
      </w:r>
    </w:p>
    <w:p w:rsidR="00164DA5" w:rsidRDefault="00C735F5">
      <w:pPr>
        <w:ind w:left="280" w:right="137" w:firstLine="708"/>
      </w:pPr>
      <w:r>
        <w:rPr>
          <w:b/>
        </w:rPr>
        <w:t xml:space="preserve">Крупные природные комплексы России. </w:t>
      </w:r>
      <w:r>
        <w:t xml:space="preserve">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 </w:t>
      </w:r>
    </w:p>
    <w:p w:rsidR="00164DA5" w:rsidRDefault="00C735F5">
      <w:pPr>
        <w:ind w:left="280" w:right="137" w:firstLine="708"/>
      </w:pPr>
      <w:r>
        <w:t xml:space="preserve">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 </w:t>
      </w:r>
    </w:p>
    <w:p w:rsidR="00164DA5" w:rsidRDefault="00C735F5">
      <w:pPr>
        <w:ind w:left="280" w:right="137" w:firstLine="708"/>
      </w:pPr>
      <w:r>
        <w:t xml:space="preserve">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 </w:t>
      </w:r>
    </w:p>
    <w:p w:rsidR="00164DA5" w:rsidRDefault="00C735F5">
      <w:pPr>
        <w:ind w:left="280" w:right="137" w:firstLine="708"/>
      </w:pPr>
      <w: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4DA5" w:rsidRDefault="00C735F5">
      <w:pPr>
        <w:ind w:left="280" w:right="137" w:firstLine="708"/>
      </w:pPr>
      <w:r>
        <w:lastRenderedPageBreak/>
        <w:t xml:space="preserve">Южные моря России: история освоения, особенности природы морей, ресурсы, значение.  </w:t>
      </w:r>
    </w:p>
    <w:p w:rsidR="00164DA5" w:rsidRDefault="00C735F5">
      <w:pPr>
        <w:ind w:left="280" w:right="137" w:firstLine="708"/>
      </w:pPr>
      <w:r>
        <w:t xml:space="preserve">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 </w:t>
      </w:r>
    </w:p>
    <w:p w:rsidR="00164DA5" w:rsidRDefault="00C735F5">
      <w:pPr>
        <w:ind w:left="280" w:right="137" w:firstLine="708"/>
      </w:pPr>
      <w:r>
        <w:t xml:space="preserve">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 </w:t>
      </w:r>
    </w:p>
    <w:p w:rsidR="00164DA5" w:rsidRDefault="00C735F5">
      <w:pPr>
        <w:ind w:left="280" w:right="137" w:firstLine="708"/>
      </w:pPr>
      <w:r>
        <w:t xml:space="preserve">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 </w:t>
      </w:r>
    </w:p>
    <w:p w:rsidR="00164DA5" w:rsidRDefault="00C735F5">
      <w:pPr>
        <w:ind w:left="280" w:right="137" w:firstLine="708"/>
      </w:pPr>
      <w:r>
        <w:t xml:space="preserve">Урал (изменение природных особенностей с запада на восток, с севера на юг). </w:t>
      </w:r>
    </w:p>
    <w:p w:rsidR="00164DA5" w:rsidRDefault="00C735F5">
      <w:pPr>
        <w:spacing w:after="20" w:line="259" w:lineRule="auto"/>
        <w:ind w:left="393"/>
        <w:jc w:val="center"/>
      </w:pPr>
      <w:r>
        <w:t xml:space="preserve">Обобщение знаний по особенностям природы европейской части России. </w:t>
      </w:r>
    </w:p>
    <w:p w:rsidR="00164DA5" w:rsidRDefault="00C735F5">
      <w:pPr>
        <w:ind w:left="280" w:right="137" w:firstLine="708"/>
      </w:pPr>
      <w:r>
        <w:t xml:space="preserve">Моря Северного Ледовитого океана: история освоения, особенности природы морей, ресурсы, значение. Северный морской путь.  </w:t>
      </w:r>
    </w:p>
    <w:p w:rsidR="00164DA5" w:rsidRDefault="00C735F5">
      <w:pPr>
        <w:ind w:left="280" w:right="137" w:firstLine="708"/>
      </w:pPr>
      <w:r>
        <w:t xml:space="preserve">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 </w:t>
      </w:r>
    </w:p>
    <w:p w:rsidR="00164DA5" w:rsidRDefault="00C735F5">
      <w:pPr>
        <w:ind w:left="280" w:right="137" w:firstLine="708"/>
      </w:pPr>
      <w:r>
        <w:t xml:space="preserve">Западная Сибирь: природные ресурсы, проблемы рационального использования и экологические проблемы. </w:t>
      </w:r>
    </w:p>
    <w:p w:rsidR="00164DA5" w:rsidRDefault="00C735F5">
      <w:pPr>
        <w:ind w:left="280" w:right="137" w:firstLine="708"/>
      </w:pPr>
      <w:r>
        <w:t xml:space="preserve">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 </w:t>
      </w:r>
    </w:p>
    <w:p w:rsidR="00164DA5" w:rsidRDefault="00C735F5">
      <w:pPr>
        <w:ind w:left="280" w:right="137" w:firstLine="708"/>
      </w:pPr>
      <w:r>
        <w:t xml:space="preserve">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 </w:t>
      </w:r>
    </w:p>
    <w:p w:rsidR="00164DA5" w:rsidRDefault="00C735F5">
      <w:pPr>
        <w:ind w:left="280" w:right="137" w:firstLine="708"/>
      </w:pPr>
      <w:r>
        <w:t xml:space="preserve">Горы Южной Сибири (географическое положение, контрастный горный рельеф, континентальный климат и их влияние на особенности формирования природы района). </w:t>
      </w:r>
    </w:p>
    <w:p w:rsidR="00164DA5" w:rsidRDefault="00C735F5">
      <w:pPr>
        <w:ind w:left="280" w:right="137" w:firstLine="708"/>
      </w:pPr>
      <w:r>
        <w:t xml:space="preserve">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 </w:t>
      </w:r>
    </w:p>
    <w:p w:rsidR="00164DA5" w:rsidRDefault="00C735F5">
      <w:pPr>
        <w:ind w:left="280" w:right="137" w:firstLine="708"/>
      </w:pPr>
      <w:r>
        <w:lastRenderedPageBreak/>
        <w:t xml:space="preserve">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 </w:t>
      </w:r>
    </w:p>
    <w:p w:rsidR="00164DA5" w:rsidRDefault="00C735F5">
      <w:pPr>
        <w:ind w:left="280" w:right="137" w:firstLine="708"/>
      </w:pPr>
      <w:r>
        <w:t xml:space="preserve">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 </w:t>
      </w:r>
    </w:p>
    <w:p w:rsidR="00164DA5" w:rsidRDefault="00C735F5">
      <w:pPr>
        <w:ind w:left="280" w:right="137" w:firstLine="708"/>
      </w:pPr>
      <w:r>
        <w:t xml:space="preserve">Чукотка, Приамурье, Приморье (географическое положение, история исследования, особенности природы).  </w:t>
      </w:r>
    </w:p>
    <w:p w:rsidR="00164DA5" w:rsidRDefault="00C735F5">
      <w:pPr>
        <w:ind w:left="280" w:right="137" w:firstLine="708"/>
      </w:pPr>
      <w:r>
        <w:t xml:space="preserve">Камчатка, Сахалин, Курильские острова (географическое положение, история исследования, особенности природы). </w:t>
      </w:r>
      <w:r>
        <w:rPr>
          <w:b/>
        </w:rPr>
        <w:t xml:space="preserve">Население России.  </w:t>
      </w:r>
    </w:p>
    <w:p w:rsidR="00164DA5" w:rsidRDefault="00C735F5">
      <w:pPr>
        <w:ind w:left="280" w:right="137" w:firstLine="708"/>
      </w:pPr>
      <w: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населѐнных пунктов. Города России их классификация.</w:t>
      </w:r>
      <w:r>
        <w:rPr>
          <w:b/>
        </w:rPr>
        <w:t xml:space="preserve"> География Вологодской области. </w:t>
      </w:r>
    </w:p>
    <w:p w:rsidR="00164DA5" w:rsidRDefault="00C735F5">
      <w:pPr>
        <w:ind w:left="280" w:right="137" w:firstLine="708"/>
      </w:pPr>
      <w:r>
        <w:t xml:space="preserve">Географическое положение и рельеф. История освоения. Климатические особенности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w:t>
      </w:r>
    </w:p>
    <w:p w:rsidR="00164DA5" w:rsidRDefault="00C735F5">
      <w:pPr>
        <w:ind w:left="290" w:right="137"/>
      </w:pPr>
      <w:r>
        <w:t xml:space="preserve">Особенности населения своего региона. </w:t>
      </w:r>
      <w:r>
        <w:rPr>
          <w:b/>
        </w:rPr>
        <w:t xml:space="preserve"> </w:t>
      </w:r>
    </w:p>
    <w:p w:rsidR="00164DA5" w:rsidRDefault="00C735F5">
      <w:pPr>
        <w:spacing w:after="5" w:line="270" w:lineRule="auto"/>
        <w:ind w:left="1013" w:right="136"/>
      </w:pPr>
      <w:r>
        <w:rPr>
          <w:b/>
        </w:rPr>
        <w:t>Хозяйство России.</w:t>
      </w:r>
      <w:r>
        <w:t xml:space="preserve"> </w:t>
      </w:r>
    </w:p>
    <w:p w:rsidR="00164DA5" w:rsidRDefault="00C735F5">
      <w:pPr>
        <w:ind w:left="280" w:right="137" w:firstLine="708"/>
      </w:pPr>
      <w:r>
        <w:rPr>
          <w:b/>
        </w:rPr>
        <w:t xml:space="preserve">Общая характеристика хозяйства. Географическое районирование. </w:t>
      </w:r>
      <w:r>
        <w:t xml:space="preserve">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 </w:t>
      </w:r>
    </w:p>
    <w:p w:rsidR="00164DA5" w:rsidRDefault="00C735F5">
      <w:pPr>
        <w:spacing w:after="16" w:line="259" w:lineRule="auto"/>
        <w:ind w:left="10" w:right="136"/>
        <w:jc w:val="right"/>
      </w:pPr>
      <w:r>
        <w:rPr>
          <w:b/>
        </w:rPr>
        <w:t xml:space="preserve">Главные отрасли и межотраслевые комплексы. </w:t>
      </w:r>
      <w:r>
        <w:t xml:space="preserve">Сельское хозяйство. </w:t>
      </w:r>
    </w:p>
    <w:p w:rsidR="00164DA5" w:rsidRDefault="00C735F5">
      <w:pPr>
        <w:ind w:left="290" w:right="137"/>
      </w:pPr>
      <w:r>
        <w:t xml:space="preserve">Отраслевой состав сельского хозяйства. Растениеводство. Животноводство. Отраслевой состав животноводства. География животноводства. </w:t>
      </w:r>
    </w:p>
    <w:p w:rsidR="00164DA5" w:rsidRDefault="00C735F5">
      <w:pPr>
        <w:ind w:left="290" w:right="137"/>
      </w:pPr>
      <w:r>
        <w:t xml:space="preserve">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w:t>
      </w:r>
      <w:r>
        <w:lastRenderedPageBreak/>
        <w:t xml:space="preserve">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w:t>
      </w:r>
    </w:p>
    <w:p w:rsidR="00164DA5" w:rsidRDefault="00C735F5">
      <w:pPr>
        <w:ind w:left="290" w:right="137"/>
      </w:pPr>
      <w:r>
        <w:t xml:space="preserve">Типы телекоммуникационных сетей. Сфера обслуживания. Рекреационное хозяйство. Территориальное (географическое) разделение труда. </w:t>
      </w:r>
    </w:p>
    <w:p w:rsidR="00164DA5" w:rsidRDefault="00C735F5">
      <w:pPr>
        <w:spacing w:after="65" w:line="259" w:lineRule="auto"/>
        <w:ind w:left="1013"/>
        <w:jc w:val="left"/>
      </w:pPr>
      <w:r>
        <w:rPr>
          <w:b/>
          <w:i/>
        </w:rPr>
        <w:t xml:space="preserve">Хозяйство Вологодской области.  </w:t>
      </w:r>
    </w:p>
    <w:p w:rsidR="00164DA5" w:rsidRDefault="00C735F5">
      <w:pPr>
        <w:spacing w:after="28" w:line="271" w:lineRule="auto"/>
        <w:ind w:left="280" w:right="136" w:firstLine="708"/>
      </w:pPr>
      <w:r>
        <w:rPr>
          <w:i/>
        </w:rPr>
        <w:t xml:space="preserve">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 </w:t>
      </w:r>
      <w:r>
        <w:rPr>
          <w:b/>
        </w:rPr>
        <w:t>Районы России.</w:t>
      </w:r>
      <w:r>
        <w:t xml:space="preserve"> </w:t>
      </w:r>
    </w:p>
    <w:p w:rsidR="00164DA5" w:rsidRDefault="00C735F5">
      <w:pPr>
        <w:ind w:left="280" w:right="137" w:firstLine="708"/>
      </w:pPr>
      <w:r>
        <w:rPr>
          <w:b/>
        </w:rPr>
        <w:t xml:space="preserve">Европейская часть России. </w:t>
      </w:r>
      <w:r>
        <w:t xml:space="preserve">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 </w:t>
      </w:r>
    </w:p>
    <w:p w:rsidR="00164DA5" w:rsidRDefault="00C735F5">
      <w:pPr>
        <w:spacing w:after="52" w:line="271" w:lineRule="auto"/>
        <w:ind w:left="280" w:right="136" w:firstLine="708"/>
      </w:pPr>
      <w:r>
        <w:rPr>
          <w:i/>
        </w:rPr>
        <w:t>Города Центрального района. Древние города, промышленные и научные центры.</w:t>
      </w:r>
      <w:r>
        <w:t xml:space="preserve"> Функциональное значение городов. Москва – столица Российской Федерации.  </w:t>
      </w:r>
    </w:p>
    <w:p w:rsidR="00164DA5" w:rsidRDefault="00C735F5">
      <w:pPr>
        <w:ind w:left="280" w:right="137" w:firstLine="708"/>
      </w:pPr>
      <w:r>
        <w:t xml:space="preserve">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4DA5" w:rsidRDefault="00C735F5">
      <w:pPr>
        <w:ind w:left="280" w:right="137" w:firstLine="708"/>
      </w:pPr>
      <w:r>
        <w:t xml:space="preserve">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4DA5" w:rsidRDefault="00C735F5">
      <w:pPr>
        <w:ind w:left="280" w:right="137" w:firstLine="708"/>
      </w:pPr>
      <w:r>
        <w:t xml:space="preserve">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4DA5" w:rsidRDefault="00C735F5">
      <w:pPr>
        <w:ind w:left="280" w:right="137" w:firstLine="708"/>
      </w:pPr>
      <w: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4DA5" w:rsidRDefault="00C735F5">
      <w:pPr>
        <w:spacing w:after="52" w:line="271" w:lineRule="auto"/>
        <w:ind w:left="280" w:right="136" w:firstLine="708"/>
      </w:pPr>
      <w:r>
        <w:rPr>
          <w:i/>
        </w:rPr>
        <w:lastRenderedPageBreak/>
        <w:t xml:space="preserve">Моря Атлантического океана, омывающие Россию: транспортное значение, ресурсы. </w:t>
      </w:r>
    </w:p>
    <w:p w:rsidR="00164DA5" w:rsidRDefault="00C735F5">
      <w:pPr>
        <w:ind w:left="280" w:right="137" w:firstLine="708"/>
      </w:pPr>
      <w: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4DA5" w:rsidRDefault="00C735F5">
      <w:pPr>
        <w:ind w:left="280" w:right="137" w:firstLine="708"/>
      </w:pPr>
      <w: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4DA5" w:rsidRDefault="00C735F5">
      <w:pPr>
        <w:ind w:left="280" w:right="137" w:firstLine="708"/>
      </w:pPr>
      <w: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4DA5" w:rsidRDefault="00C735F5">
      <w:pPr>
        <w:ind w:left="280" w:right="137" w:firstLine="708"/>
      </w:pPr>
      <w: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4DA5" w:rsidRDefault="00C735F5">
      <w:pPr>
        <w:spacing w:after="52" w:line="271" w:lineRule="auto"/>
        <w:ind w:left="1013" w:right="136"/>
      </w:pPr>
      <w:r>
        <w:rPr>
          <w:i/>
        </w:rPr>
        <w:t xml:space="preserve">Южные моря России: транспортное значение, ресурсы. </w:t>
      </w:r>
    </w:p>
    <w:p w:rsidR="00164DA5" w:rsidRDefault="00C735F5">
      <w:pPr>
        <w:ind w:left="280" w:right="137" w:firstLine="708"/>
      </w:pPr>
      <w: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r>
        <w:rPr>
          <w:b/>
        </w:rPr>
        <w:t xml:space="preserve">Азиатская часть России. </w:t>
      </w:r>
      <w:r>
        <w:t xml:space="preserve"> </w:t>
      </w:r>
    </w:p>
    <w:p w:rsidR="00164DA5" w:rsidRDefault="00C735F5">
      <w:pPr>
        <w:ind w:left="280" w:right="137" w:firstLine="708"/>
      </w:pPr>
      <w: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4DA5" w:rsidRDefault="00C735F5">
      <w:pPr>
        <w:spacing w:after="72" w:line="259" w:lineRule="auto"/>
        <w:ind w:left="168" w:firstLine="0"/>
        <w:jc w:val="center"/>
      </w:pPr>
      <w:r>
        <w:rPr>
          <w:i/>
        </w:rPr>
        <w:t xml:space="preserve">Моря Северного Ледовитого океана: транспортное значение, ресурсы. </w:t>
      </w:r>
    </w:p>
    <w:p w:rsidR="00164DA5" w:rsidRDefault="00C735F5">
      <w:pPr>
        <w:ind w:left="280" w:right="137" w:firstLine="708"/>
      </w:pPr>
      <w: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4DA5" w:rsidRDefault="00C735F5">
      <w:pPr>
        <w:spacing w:after="6" w:line="271" w:lineRule="auto"/>
        <w:ind w:left="1013" w:right="136"/>
      </w:pPr>
      <w:r>
        <w:rPr>
          <w:i/>
        </w:rPr>
        <w:t xml:space="preserve">Моря Тихого океана: транспортное значение, ресурсы. </w:t>
      </w:r>
    </w:p>
    <w:p w:rsidR="00164DA5" w:rsidRDefault="00C735F5">
      <w:pPr>
        <w:ind w:left="280" w:right="137" w:firstLine="708"/>
      </w:pPr>
      <w:r>
        <w:t xml:space="preserve">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 </w:t>
      </w:r>
    </w:p>
    <w:p w:rsidR="00164DA5" w:rsidRDefault="00C735F5">
      <w:pPr>
        <w:spacing w:after="5" w:line="270" w:lineRule="auto"/>
        <w:ind w:left="1013" w:right="136"/>
      </w:pPr>
      <w:r>
        <w:rPr>
          <w:b/>
        </w:rPr>
        <w:t xml:space="preserve">Россия в мире. </w:t>
      </w:r>
      <w:r>
        <w:t xml:space="preserve"> </w:t>
      </w:r>
    </w:p>
    <w:p w:rsidR="00164DA5" w:rsidRDefault="00C735F5">
      <w:pPr>
        <w:ind w:left="280" w:right="137" w:firstLine="708"/>
      </w:pPr>
      <w: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w:t>
      </w:r>
      <w:r>
        <w:lastRenderedPageBreak/>
        <w:t xml:space="preserve">мировом хозяйстве (главные внешнеэкономические партнеры страны, структура и география экспорта и импорта товаров и услуг). Россия в мировой политике. </w:t>
      </w:r>
    </w:p>
    <w:p w:rsidR="00164DA5" w:rsidRDefault="00C735F5">
      <w:pPr>
        <w:ind w:left="290" w:right="137"/>
      </w:pPr>
      <w:r>
        <w:t xml:space="preserve">Россия и страны СНГ.  </w:t>
      </w:r>
    </w:p>
    <w:p w:rsidR="00164DA5" w:rsidRDefault="00C735F5">
      <w:pPr>
        <w:ind w:left="280" w:right="4944" w:firstLine="708"/>
      </w:pPr>
      <w:r>
        <w:rPr>
          <w:b/>
        </w:rPr>
        <w:t xml:space="preserve">Темы практических работ </w:t>
      </w:r>
      <w:r>
        <w:t xml:space="preserve"> 1.</w:t>
      </w:r>
      <w:r>
        <w:rPr>
          <w:rFonts w:ascii="Arial" w:eastAsia="Arial" w:hAnsi="Arial" w:cs="Arial"/>
        </w:rPr>
        <w:t xml:space="preserve"> </w:t>
      </w:r>
      <w:r>
        <w:rPr>
          <w:rFonts w:ascii="Arial" w:eastAsia="Arial" w:hAnsi="Arial" w:cs="Arial"/>
        </w:rPr>
        <w:tab/>
      </w:r>
      <w:r>
        <w:t xml:space="preserve">Работа с картой «Имена на карте». </w:t>
      </w:r>
    </w:p>
    <w:p w:rsidR="00164DA5" w:rsidRDefault="00C735F5">
      <w:pPr>
        <w:numPr>
          <w:ilvl w:val="0"/>
          <w:numId w:val="45"/>
        </w:numPr>
        <w:ind w:right="137" w:hanging="708"/>
      </w:pPr>
      <w:r>
        <w:t xml:space="preserve">Описание и нанесение на контурную карту географических объектов изученных маршрутов путешественников. </w:t>
      </w:r>
    </w:p>
    <w:p w:rsidR="00164DA5" w:rsidRDefault="00C735F5">
      <w:pPr>
        <w:numPr>
          <w:ilvl w:val="0"/>
          <w:numId w:val="45"/>
        </w:numPr>
        <w:ind w:right="137" w:hanging="708"/>
      </w:pPr>
      <w:r>
        <w:t xml:space="preserve">Определение зенитального положения Солнца в разные периоды года. </w:t>
      </w:r>
    </w:p>
    <w:p w:rsidR="00164DA5" w:rsidRDefault="00C735F5">
      <w:pPr>
        <w:numPr>
          <w:ilvl w:val="0"/>
          <w:numId w:val="45"/>
        </w:numPr>
        <w:ind w:right="137" w:hanging="708"/>
      </w:pPr>
      <w:r>
        <w:t xml:space="preserve">Определение координат географических объектов по карте. </w:t>
      </w:r>
    </w:p>
    <w:p w:rsidR="00164DA5" w:rsidRDefault="00C735F5">
      <w:pPr>
        <w:numPr>
          <w:ilvl w:val="0"/>
          <w:numId w:val="45"/>
        </w:numPr>
        <w:ind w:right="137" w:hanging="708"/>
      </w:pPr>
      <w:r>
        <w:t xml:space="preserve">Определение положения объектов относительно друг друга: </w:t>
      </w:r>
    </w:p>
    <w:p w:rsidR="00164DA5" w:rsidRDefault="00C735F5">
      <w:pPr>
        <w:numPr>
          <w:ilvl w:val="0"/>
          <w:numId w:val="45"/>
        </w:numPr>
        <w:ind w:right="137" w:hanging="708"/>
      </w:pPr>
      <w:r>
        <w:t xml:space="preserve">Определение направлений и расстояний по глобусу и карте. </w:t>
      </w:r>
    </w:p>
    <w:p w:rsidR="00164DA5" w:rsidRDefault="00C735F5">
      <w:pPr>
        <w:numPr>
          <w:ilvl w:val="0"/>
          <w:numId w:val="45"/>
        </w:numPr>
        <w:ind w:right="137" w:hanging="708"/>
      </w:pPr>
      <w:r>
        <w:t xml:space="preserve">Определение высот и глубин географических объектов с использованием шкалы высот и глубин. </w:t>
      </w:r>
    </w:p>
    <w:p w:rsidR="00164DA5" w:rsidRDefault="00C735F5">
      <w:pPr>
        <w:numPr>
          <w:ilvl w:val="0"/>
          <w:numId w:val="45"/>
        </w:numPr>
        <w:ind w:right="137" w:hanging="708"/>
      </w:pPr>
      <w:r>
        <w:t xml:space="preserve">Определение азимута. </w:t>
      </w:r>
    </w:p>
    <w:p w:rsidR="00164DA5" w:rsidRDefault="00C735F5">
      <w:pPr>
        <w:numPr>
          <w:ilvl w:val="0"/>
          <w:numId w:val="45"/>
        </w:numPr>
        <w:ind w:right="137" w:hanging="708"/>
      </w:pPr>
      <w:r>
        <w:t xml:space="preserve">Ориентирование на местности. </w:t>
      </w:r>
    </w:p>
    <w:p w:rsidR="00164DA5" w:rsidRDefault="00C735F5">
      <w:pPr>
        <w:numPr>
          <w:ilvl w:val="0"/>
          <w:numId w:val="45"/>
        </w:numPr>
        <w:ind w:right="137" w:hanging="708"/>
      </w:pPr>
      <w:r>
        <w:t xml:space="preserve">Составление плана местности. </w:t>
      </w:r>
    </w:p>
    <w:p w:rsidR="00164DA5" w:rsidRDefault="00C735F5">
      <w:pPr>
        <w:numPr>
          <w:ilvl w:val="0"/>
          <w:numId w:val="45"/>
        </w:numPr>
        <w:ind w:right="137" w:hanging="708"/>
      </w:pPr>
      <w:r>
        <w:t xml:space="preserve">Работа с коллекциями минералов, горных пород, полезных ископаемых. </w:t>
      </w:r>
    </w:p>
    <w:p w:rsidR="00164DA5" w:rsidRDefault="00C735F5">
      <w:pPr>
        <w:numPr>
          <w:ilvl w:val="0"/>
          <w:numId w:val="45"/>
        </w:numPr>
        <w:ind w:right="137" w:hanging="708"/>
      </w:pPr>
      <w:r>
        <w:t xml:space="preserve">Работа с картографическими источниками: нанесение элементов рельефа. </w:t>
      </w:r>
    </w:p>
    <w:p w:rsidR="00164DA5" w:rsidRDefault="00C735F5">
      <w:pPr>
        <w:numPr>
          <w:ilvl w:val="0"/>
          <w:numId w:val="45"/>
        </w:numPr>
        <w:spacing w:after="12" w:line="306" w:lineRule="auto"/>
        <w:ind w:right="137" w:hanging="708"/>
      </w:pPr>
      <w:r>
        <w:t xml:space="preserve">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 </w:t>
      </w:r>
    </w:p>
    <w:p w:rsidR="00164DA5" w:rsidRDefault="00C735F5">
      <w:pPr>
        <w:numPr>
          <w:ilvl w:val="0"/>
          <w:numId w:val="45"/>
        </w:numPr>
        <w:ind w:right="137" w:hanging="708"/>
      </w:pPr>
      <w:r>
        <w:t xml:space="preserve">Работа с картографическими источниками: нанесение объектов гидрографии. </w:t>
      </w:r>
    </w:p>
    <w:p w:rsidR="00164DA5" w:rsidRDefault="00C735F5">
      <w:pPr>
        <w:numPr>
          <w:ilvl w:val="0"/>
          <w:numId w:val="45"/>
        </w:numPr>
        <w:ind w:right="137" w:hanging="708"/>
      </w:pPr>
      <w:r>
        <w:t xml:space="preserve">Описание объектов гидрографии. </w:t>
      </w:r>
    </w:p>
    <w:p w:rsidR="00164DA5" w:rsidRDefault="00C735F5">
      <w:pPr>
        <w:numPr>
          <w:ilvl w:val="0"/>
          <w:numId w:val="45"/>
        </w:numPr>
        <w:ind w:right="137" w:hanging="708"/>
      </w:pPr>
      <w:r>
        <w:t xml:space="preserve">Ведение дневника погоды. </w:t>
      </w:r>
    </w:p>
    <w:p w:rsidR="00164DA5" w:rsidRDefault="00C735F5">
      <w:pPr>
        <w:numPr>
          <w:ilvl w:val="0"/>
          <w:numId w:val="45"/>
        </w:numPr>
        <w:ind w:right="137" w:hanging="708"/>
      </w:pPr>
      <w:r>
        <w:t xml:space="preserve">Работа с метеоприборами (проведение наблюдений и измерений, фиксация результатов, обработка результатов наблюдений). </w:t>
      </w:r>
    </w:p>
    <w:p w:rsidR="00164DA5" w:rsidRDefault="00C735F5">
      <w:pPr>
        <w:numPr>
          <w:ilvl w:val="0"/>
          <w:numId w:val="45"/>
        </w:numPr>
        <w:ind w:right="137" w:hanging="708"/>
      </w:pPr>
      <w:r>
        <w:t xml:space="preserve">Определение средних температур, амплитуды и построение графиков. </w:t>
      </w:r>
    </w:p>
    <w:p w:rsidR="00164DA5" w:rsidRDefault="00C735F5">
      <w:pPr>
        <w:numPr>
          <w:ilvl w:val="0"/>
          <w:numId w:val="45"/>
        </w:numPr>
        <w:spacing w:after="12" w:line="306" w:lineRule="auto"/>
        <w:ind w:right="137" w:hanging="708"/>
      </w:pPr>
      <w:r>
        <w:t xml:space="preserve">Работа с графическими и статистическими данными, построение розы ветров, диаграмм облачности и осадков по имеющимся данным, анализ полученных данных. </w:t>
      </w:r>
    </w:p>
    <w:p w:rsidR="00164DA5" w:rsidRDefault="00C735F5">
      <w:pPr>
        <w:numPr>
          <w:ilvl w:val="0"/>
          <w:numId w:val="45"/>
        </w:numPr>
        <w:ind w:right="137" w:hanging="708"/>
      </w:pPr>
      <w:r>
        <w:t xml:space="preserve">Решение задач на определение высоты местности по разности атмосферного давления, расчет температуры воздуха в зависимости от высоты местности. </w:t>
      </w:r>
    </w:p>
    <w:p w:rsidR="00164DA5" w:rsidRDefault="00C735F5">
      <w:pPr>
        <w:numPr>
          <w:ilvl w:val="0"/>
          <w:numId w:val="45"/>
        </w:numPr>
        <w:ind w:right="137" w:hanging="708"/>
      </w:pPr>
      <w:r>
        <w:t xml:space="preserve">Изучение природных комплексов своей местности. </w:t>
      </w:r>
    </w:p>
    <w:p w:rsidR="00164DA5" w:rsidRDefault="00C735F5">
      <w:pPr>
        <w:numPr>
          <w:ilvl w:val="0"/>
          <w:numId w:val="45"/>
        </w:numPr>
        <w:ind w:right="137" w:hanging="708"/>
      </w:pPr>
      <w:r>
        <w:t xml:space="preserve">Описание основных компонентов природы океанов Земли. </w:t>
      </w:r>
    </w:p>
    <w:p w:rsidR="00164DA5" w:rsidRDefault="00C735F5">
      <w:pPr>
        <w:numPr>
          <w:ilvl w:val="0"/>
          <w:numId w:val="45"/>
        </w:numPr>
        <w:ind w:right="137" w:hanging="708"/>
      </w:pPr>
      <w:r>
        <w:t xml:space="preserve">Создание презентационных материалов об океанах на основе различных источников информации. </w:t>
      </w:r>
    </w:p>
    <w:p w:rsidR="00164DA5" w:rsidRDefault="00C735F5">
      <w:pPr>
        <w:numPr>
          <w:ilvl w:val="0"/>
          <w:numId w:val="45"/>
        </w:numPr>
        <w:ind w:right="137" w:hanging="708"/>
      </w:pPr>
      <w:r>
        <w:t xml:space="preserve">Описание основных компонентов природы материков Земли. </w:t>
      </w:r>
    </w:p>
    <w:p w:rsidR="00164DA5" w:rsidRDefault="00C735F5">
      <w:pPr>
        <w:numPr>
          <w:ilvl w:val="0"/>
          <w:numId w:val="45"/>
        </w:numPr>
        <w:ind w:right="137" w:hanging="708"/>
      </w:pPr>
      <w:r>
        <w:t xml:space="preserve">Описание природных зон Земли. </w:t>
      </w:r>
    </w:p>
    <w:p w:rsidR="00164DA5" w:rsidRDefault="00C735F5">
      <w:pPr>
        <w:numPr>
          <w:ilvl w:val="0"/>
          <w:numId w:val="45"/>
        </w:numPr>
        <w:ind w:right="137" w:hanging="708"/>
      </w:pPr>
      <w:r>
        <w:lastRenderedPageBreak/>
        <w:t xml:space="preserve">Создание презентационных материалов о материке на основе различных источников информации. </w:t>
      </w:r>
    </w:p>
    <w:p w:rsidR="00164DA5" w:rsidRDefault="00C735F5">
      <w:pPr>
        <w:numPr>
          <w:ilvl w:val="0"/>
          <w:numId w:val="45"/>
        </w:numPr>
        <w:ind w:right="137" w:hanging="708"/>
      </w:pPr>
      <w:r>
        <w:t xml:space="preserve">Определение ГП и оценка его влияния на природу и жизнь людей в России. </w:t>
      </w:r>
    </w:p>
    <w:p w:rsidR="00164DA5" w:rsidRDefault="00C735F5">
      <w:pPr>
        <w:numPr>
          <w:ilvl w:val="0"/>
          <w:numId w:val="45"/>
        </w:numPr>
        <w:ind w:right="137" w:hanging="708"/>
      </w:pPr>
      <w:r>
        <w:t xml:space="preserve">Работа </w:t>
      </w:r>
      <w:r>
        <w:tab/>
        <w:t xml:space="preserve">с </w:t>
      </w:r>
      <w:r>
        <w:tab/>
        <w:t xml:space="preserve">картографическими </w:t>
      </w:r>
      <w:r>
        <w:tab/>
        <w:t xml:space="preserve">источниками: </w:t>
      </w:r>
      <w:r>
        <w:tab/>
        <w:t xml:space="preserve">нанесение </w:t>
      </w:r>
      <w:r>
        <w:tab/>
        <w:t xml:space="preserve">особенностей географического положения России. </w:t>
      </w:r>
    </w:p>
    <w:p w:rsidR="00164DA5" w:rsidRDefault="00C735F5">
      <w:pPr>
        <w:numPr>
          <w:ilvl w:val="0"/>
          <w:numId w:val="45"/>
        </w:numPr>
        <w:ind w:right="137" w:hanging="708"/>
      </w:pPr>
      <w:r>
        <w:t xml:space="preserve">Оценивание динамики изменения границ России и их значения. </w:t>
      </w:r>
    </w:p>
    <w:p w:rsidR="00164DA5" w:rsidRDefault="00C735F5">
      <w:pPr>
        <w:numPr>
          <w:ilvl w:val="0"/>
          <w:numId w:val="45"/>
        </w:numPr>
        <w:ind w:right="137" w:hanging="708"/>
      </w:pPr>
      <w:r>
        <w:t xml:space="preserve">Решение задач на определение разницы во времени различных территорий России. </w:t>
      </w:r>
    </w:p>
    <w:p w:rsidR="00164DA5" w:rsidRDefault="00C735F5">
      <w:pPr>
        <w:numPr>
          <w:ilvl w:val="0"/>
          <w:numId w:val="45"/>
        </w:numPr>
        <w:ind w:right="137" w:hanging="708"/>
      </w:pPr>
      <w:r>
        <w:t xml:space="preserve">Выявление взаимозависимостей тектонической структуры, формы рельефа, полезных ископаемых на территории России. </w:t>
      </w:r>
    </w:p>
    <w:p w:rsidR="00164DA5" w:rsidRDefault="00C735F5">
      <w:pPr>
        <w:numPr>
          <w:ilvl w:val="0"/>
          <w:numId w:val="45"/>
        </w:numPr>
        <w:ind w:right="137" w:hanging="708"/>
      </w:pPr>
      <w:r>
        <w:t xml:space="preserve">Работа с картографическими источниками: нанесение элементов рельефа России. </w:t>
      </w:r>
    </w:p>
    <w:p w:rsidR="00164DA5" w:rsidRDefault="00C735F5">
      <w:pPr>
        <w:numPr>
          <w:ilvl w:val="0"/>
          <w:numId w:val="45"/>
        </w:numPr>
        <w:ind w:right="137" w:hanging="708"/>
      </w:pPr>
      <w:r>
        <w:t xml:space="preserve">Описание элементов рельефа России. </w:t>
      </w:r>
    </w:p>
    <w:p w:rsidR="00164DA5" w:rsidRDefault="00C735F5">
      <w:pPr>
        <w:numPr>
          <w:ilvl w:val="0"/>
          <w:numId w:val="45"/>
        </w:numPr>
        <w:ind w:right="137" w:hanging="708"/>
      </w:pPr>
      <w:r>
        <w:t xml:space="preserve">Работа с картографическими источниками: нанесение объектов гидрографии России. </w:t>
      </w:r>
    </w:p>
    <w:p w:rsidR="00164DA5" w:rsidRDefault="00C735F5">
      <w:pPr>
        <w:numPr>
          <w:ilvl w:val="0"/>
          <w:numId w:val="45"/>
        </w:numPr>
        <w:ind w:right="137" w:hanging="708"/>
      </w:pPr>
      <w:r>
        <w:t xml:space="preserve">Описание объектов гидрографии России. </w:t>
      </w:r>
    </w:p>
    <w:p w:rsidR="00164DA5" w:rsidRDefault="00C735F5">
      <w:pPr>
        <w:numPr>
          <w:ilvl w:val="0"/>
          <w:numId w:val="45"/>
        </w:numPr>
        <w:spacing w:after="12" w:line="306" w:lineRule="auto"/>
        <w:ind w:right="137" w:hanging="708"/>
      </w:pPr>
      <w:r>
        <w:t xml:space="preserve">Определение </w:t>
      </w:r>
      <w:r>
        <w:tab/>
        <w:t xml:space="preserve">закономерностей </w:t>
      </w:r>
      <w:r>
        <w:tab/>
        <w:t xml:space="preserve">распределения </w:t>
      </w:r>
      <w:r>
        <w:tab/>
        <w:t xml:space="preserve">солнечной </w:t>
      </w:r>
      <w:r>
        <w:tab/>
        <w:t xml:space="preserve">радиации, радиационного </w:t>
      </w:r>
      <w:r>
        <w:tab/>
        <w:t xml:space="preserve">баланс, </w:t>
      </w:r>
      <w:r>
        <w:tab/>
        <w:t xml:space="preserve">выявление </w:t>
      </w:r>
      <w:r>
        <w:tab/>
        <w:t xml:space="preserve">особенностей </w:t>
      </w:r>
      <w:r>
        <w:tab/>
        <w:t xml:space="preserve">распределения </w:t>
      </w:r>
      <w:r>
        <w:tab/>
        <w:t xml:space="preserve">средних температур января и июля на территории России. </w:t>
      </w:r>
    </w:p>
    <w:p w:rsidR="00164DA5" w:rsidRDefault="00C735F5">
      <w:pPr>
        <w:numPr>
          <w:ilvl w:val="0"/>
          <w:numId w:val="45"/>
        </w:numPr>
        <w:ind w:right="137" w:hanging="708"/>
      </w:pPr>
      <w:r>
        <w:t xml:space="preserve">Распределение количества осадков на территории России, работа с климатограммами. </w:t>
      </w:r>
    </w:p>
    <w:p w:rsidR="00164DA5" w:rsidRDefault="00C735F5">
      <w:pPr>
        <w:numPr>
          <w:ilvl w:val="0"/>
          <w:numId w:val="45"/>
        </w:numPr>
        <w:ind w:right="137" w:hanging="708"/>
      </w:pPr>
      <w:r>
        <w:t xml:space="preserve">Описание характеристики климата своего региона. </w:t>
      </w:r>
    </w:p>
    <w:p w:rsidR="00164DA5" w:rsidRDefault="00C735F5">
      <w:pPr>
        <w:numPr>
          <w:ilvl w:val="0"/>
          <w:numId w:val="45"/>
        </w:numPr>
        <w:ind w:right="137" w:hanging="708"/>
      </w:pPr>
      <w:r>
        <w:t xml:space="preserve">Составление прогноза погоды на основе различных </w:t>
      </w:r>
      <w:r>
        <w:tab/>
        <w:t xml:space="preserve">источников информации. </w:t>
      </w:r>
    </w:p>
    <w:p w:rsidR="00164DA5" w:rsidRDefault="00C735F5">
      <w:pPr>
        <w:numPr>
          <w:ilvl w:val="0"/>
          <w:numId w:val="45"/>
        </w:numPr>
        <w:ind w:right="137" w:hanging="708"/>
      </w:pPr>
      <w:r>
        <w:t xml:space="preserve">Описание основных компонентов природы России. </w:t>
      </w:r>
    </w:p>
    <w:p w:rsidR="00164DA5" w:rsidRDefault="00C735F5">
      <w:pPr>
        <w:numPr>
          <w:ilvl w:val="0"/>
          <w:numId w:val="45"/>
        </w:numPr>
        <w:ind w:right="137" w:hanging="708"/>
      </w:pPr>
      <w:r>
        <w:t xml:space="preserve">Создание презентационных материалов о природе России на основе различных источников информации. </w:t>
      </w:r>
    </w:p>
    <w:p w:rsidR="00164DA5" w:rsidRDefault="00C735F5">
      <w:pPr>
        <w:numPr>
          <w:ilvl w:val="0"/>
          <w:numId w:val="45"/>
        </w:numPr>
        <w:ind w:right="137" w:hanging="708"/>
      </w:pPr>
      <w:r>
        <w:t xml:space="preserve">Сравнение особенностей природы отдельных регионов страны. </w:t>
      </w:r>
    </w:p>
    <w:p w:rsidR="00164DA5" w:rsidRDefault="00C735F5">
      <w:pPr>
        <w:numPr>
          <w:ilvl w:val="0"/>
          <w:numId w:val="45"/>
        </w:numPr>
        <w:ind w:right="137" w:hanging="708"/>
      </w:pPr>
      <w:r>
        <w:t xml:space="preserve">Определение видов особо охраняемых природных территорий России и их особенностей. </w:t>
      </w:r>
    </w:p>
    <w:p w:rsidR="00164DA5" w:rsidRDefault="00C735F5">
      <w:pPr>
        <w:numPr>
          <w:ilvl w:val="0"/>
          <w:numId w:val="45"/>
        </w:numPr>
        <w:ind w:right="137" w:hanging="708"/>
      </w:pPr>
      <w:r>
        <w:t xml:space="preserve">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 </w:t>
      </w:r>
    </w:p>
    <w:p w:rsidR="00164DA5" w:rsidRDefault="00C735F5">
      <w:pPr>
        <w:numPr>
          <w:ilvl w:val="0"/>
          <w:numId w:val="45"/>
        </w:numPr>
        <w:ind w:right="137" w:hanging="708"/>
      </w:pPr>
      <w:r>
        <w:t xml:space="preserve">Определение особенностей размещения крупных народов России. </w:t>
      </w:r>
    </w:p>
    <w:p w:rsidR="00164DA5" w:rsidRDefault="00C735F5">
      <w:pPr>
        <w:numPr>
          <w:ilvl w:val="0"/>
          <w:numId w:val="45"/>
        </w:numPr>
        <w:ind w:right="137" w:hanging="708"/>
      </w:pPr>
      <w:r>
        <w:t xml:space="preserve">Определение, вычисление и сравнение показателей естественного прироста населения в разных частях России. </w:t>
      </w:r>
    </w:p>
    <w:p w:rsidR="00164DA5" w:rsidRDefault="00C735F5">
      <w:pPr>
        <w:numPr>
          <w:ilvl w:val="0"/>
          <w:numId w:val="45"/>
        </w:numPr>
        <w:ind w:right="137" w:hanging="708"/>
      </w:pPr>
      <w:r>
        <w:t xml:space="preserve">Чтение и анализ половозрастных пирамид. </w:t>
      </w:r>
    </w:p>
    <w:p w:rsidR="00164DA5" w:rsidRDefault="00C735F5">
      <w:pPr>
        <w:numPr>
          <w:ilvl w:val="0"/>
          <w:numId w:val="45"/>
        </w:numPr>
        <w:ind w:right="137" w:hanging="708"/>
      </w:pPr>
      <w:r>
        <w:t xml:space="preserve">Оценивание демографической ситуации России и отдельных ее территорий. </w:t>
      </w:r>
    </w:p>
    <w:p w:rsidR="00164DA5" w:rsidRDefault="00C735F5">
      <w:pPr>
        <w:numPr>
          <w:ilvl w:val="0"/>
          <w:numId w:val="45"/>
        </w:numPr>
        <w:ind w:right="137" w:hanging="708"/>
      </w:pPr>
      <w:r>
        <w:lastRenderedPageBreak/>
        <w:t xml:space="preserve">Определение величины миграционного прироста населения в разных частях России. </w:t>
      </w:r>
    </w:p>
    <w:p w:rsidR="00164DA5" w:rsidRDefault="00C735F5">
      <w:pPr>
        <w:numPr>
          <w:ilvl w:val="0"/>
          <w:numId w:val="45"/>
        </w:numPr>
        <w:ind w:right="137" w:hanging="708"/>
      </w:pPr>
      <w:r>
        <w:t xml:space="preserve">Определение видов и направлений внутренних и внешних миграций, объяснение причин, составление схемы. </w:t>
      </w:r>
    </w:p>
    <w:p w:rsidR="00164DA5" w:rsidRDefault="00C735F5">
      <w:pPr>
        <w:numPr>
          <w:ilvl w:val="0"/>
          <w:numId w:val="45"/>
        </w:numPr>
        <w:ind w:right="137" w:hanging="708"/>
      </w:pPr>
      <w:r>
        <w:t xml:space="preserve">Объяснение различий в обеспеченности трудовыми ресурсами отдельных регионов России. </w:t>
      </w:r>
    </w:p>
    <w:p w:rsidR="00164DA5" w:rsidRDefault="00C735F5">
      <w:pPr>
        <w:numPr>
          <w:ilvl w:val="0"/>
          <w:numId w:val="45"/>
        </w:numPr>
        <w:ind w:right="137" w:hanging="708"/>
      </w:pPr>
      <w:r>
        <w:t xml:space="preserve">Оценивание уровня урбанизации отдельных регионов России. </w:t>
      </w:r>
    </w:p>
    <w:p w:rsidR="00164DA5" w:rsidRDefault="00C735F5">
      <w:pPr>
        <w:numPr>
          <w:ilvl w:val="0"/>
          <w:numId w:val="45"/>
        </w:numPr>
        <w:ind w:right="137" w:hanging="708"/>
      </w:pPr>
      <w:r>
        <w:t xml:space="preserve">Описание основных компонентов природы своей местности. </w:t>
      </w:r>
    </w:p>
    <w:p w:rsidR="00164DA5" w:rsidRDefault="00C735F5">
      <w:pPr>
        <w:numPr>
          <w:ilvl w:val="0"/>
          <w:numId w:val="45"/>
        </w:numPr>
        <w:ind w:right="137" w:hanging="708"/>
      </w:pPr>
      <w:r>
        <w:t xml:space="preserve">Создание презентационных материалов о природе, проблемах и особенностях населения своей местности на основе различных источников информации. </w:t>
      </w:r>
    </w:p>
    <w:p w:rsidR="00164DA5" w:rsidRDefault="00C735F5">
      <w:pPr>
        <w:numPr>
          <w:ilvl w:val="0"/>
          <w:numId w:val="45"/>
        </w:numPr>
        <w:ind w:right="137" w:hanging="708"/>
      </w:pPr>
      <w:r>
        <w:t xml:space="preserve">Работа </w:t>
      </w:r>
      <w:r>
        <w:tab/>
        <w:t xml:space="preserve">с </w:t>
      </w:r>
      <w:r>
        <w:tab/>
        <w:t xml:space="preserve">картографическими </w:t>
      </w:r>
      <w:r>
        <w:tab/>
        <w:t xml:space="preserve">источниками: </w:t>
      </w:r>
      <w:r>
        <w:tab/>
        <w:t xml:space="preserve">нанесение </w:t>
      </w:r>
      <w:r>
        <w:tab/>
        <w:t xml:space="preserve">субъектов, экономических районов и федеральных округов РФ. </w:t>
      </w:r>
    </w:p>
    <w:p w:rsidR="00164DA5" w:rsidRDefault="00C735F5">
      <w:pPr>
        <w:numPr>
          <w:ilvl w:val="0"/>
          <w:numId w:val="45"/>
        </w:numPr>
        <w:ind w:right="137" w:hanging="708"/>
      </w:pPr>
      <w:r>
        <w:t xml:space="preserve">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 </w:t>
      </w:r>
    </w:p>
    <w:p w:rsidR="00164DA5" w:rsidRDefault="00C735F5">
      <w:pPr>
        <w:numPr>
          <w:ilvl w:val="0"/>
          <w:numId w:val="45"/>
        </w:numPr>
        <w:ind w:right="137" w:hanging="708"/>
      </w:pPr>
      <w:r>
        <w:t xml:space="preserve">Сравнение двух и более экономических районов России по заданным характеристикам. </w:t>
      </w:r>
    </w:p>
    <w:p w:rsidR="00164DA5" w:rsidRDefault="00C735F5">
      <w:pPr>
        <w:numPr>
          <w:ilvl w:val="0"/>
          <w:numId w:val="45"/>
        </w:numPr>
        <w:ind w:right="137" w:hanging="708"/>
      </w:pPr>
      <w:r>
        <w:t xml:space="preserve">Создание презентационных материалов об экономических районах России на основе различных источников информации. </w:t>
      </w:r>
    </w:p>
    <w:p w:rsidR="00164DA5" w:rsidRDefault="00C735F5">
      <w:pPr>
        <w:ind w:left="280" w:right="137" w:firstLine="708"/>
      </w:pPr>
      <w:r>
        <w:t xml:space="preserve">Составление картосхем и других графических материалов, отражающих экономические, политические и культурные взаимосвязи России с другими государствами </w:t>
      </w:r>
    </w:p>
    <w:p w:rsidR="00164DA5" w:rsidRDefault="00C735F5">
      <w:pPr>
        <w:spacing w:after="65" w:line="259" w:lineRule="auto"/>
        <w:ind w:left="295" w:firstLine="0"/>
        <w:jc w:val="left"/>
      </w:pPr>
      <w:r>
        <w:rPr>
          <w:b/>
        </w:rPr>
        <w:t xml:space="preserve"> </w:t>
      </w:r>
    </w:p>
    <w:p w:rsidR="00164DA5" w:rsidRDefault="00C735F5">
      <w:pPr>
        <w:spacing w:after="52" w:line="270" w:lineRule="auto"/>
        <w:ind w:left="290" w:right="136"/>
      </w:pPr>
      <w:r>
        <w:rPr>
          <w:b/>
        </w:rPr>
        <w:t xml:space="preserve">2.3.8. Математика </w:t>
      </w:r>
    </w:p>
    <w:p w:rsidR="00164DA5" w:rsidRDefault="00C735F5">
      <w:pPr>
        <w:ind w:left="280" w:right="137" w:firstLine="708"/>
      </w:pPr>
      <w:r>
        <w:t xml:space="preserve">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 </w:t>
      </w:r>
    </w:p>
    <w:p w:rsidR="00164DA5" w:rsidRDefault="00C735F5">
      <w:pPr>
        <w:spacing w:after="5" w:line="270" w:lineRule="auto"/>
        <w:ind w:left="1013" w:right="136"/>
      </w:pPr>
      <w:r>
        <w:rPr>
          <w:b/>
        </w:rPr>
        <w:t xml:space="preserve">Элементы теории множеств и математической логики </w:t>
      </w:r>
    </w:p>
    <w:p w:rsidR="00164DA5" w:rsidRDefault="00C735F5">
      <w:pPr>
        <w:ind w:left="280" w:right="137" w:firstLine="708"/>
      </w:pPr>
      <w: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164DA5" w:rsidRDefault="00C735F5">
      <w:pPr>
        <w:spacing w:after="5" w:line="270" w:lineRule="auto"/>
        <w:ind w:left="1013" w:right="136"/>
      </w:pPr>
      <w:r>
        <w:rPr>
          <w:b/>
        </w:rPr>
        <w:t xml:space="preserve">Множества и отношения между ними </w:t>
      </w:r>
    </w:p>
    <w:p w:rsidR="00164DA5" w:rsidRDefault="00C735F5">
      <w:pPr>
        <w:spacing w:after="52" w:line="271" w:lineRule="auto"/>
        <w:ind w:left="280" w:right="136" w:firstLine="708"/>
      </w:pPr>
      <w:r>
        <w:t xml:space="preserve">Множество, </w:t>
      </w:r>
      <w:r>
        <w:rPr>
          <w:i/>
        </w:rPr>
        <w:t>характеристическое свойство множества</w:t>
      </w:r>
      <w:r>
        <w:t xml:space="preserve">, элемент множества, </w:t>
      </w:r>
      <w:r>
        <w:rPr>
          <w:i/>
        </w:rPr>
        <w:t>пустое, конечное, бесконечное множество</w:t>
      </w:r>
      <w:r>
        <w:t xml:space="preserve">. Подмножество. Отношение принадлежности, включения, равенства. Элементы множества, способы задания </w:t>
      </w:r>
      <w:r>
        <w:lastRenderedPageBreak/>
        <w:t xml:space="preserve">множеств, </w:t>
      </w:r>
      <w:r>
        <w:rPr>
          <w:i/>
        </w:rPr>
        <w:t>распознавание подмножеств и элементов подмножеств с использованием кругов Эйлера</w:t>
      </w:r>
      <w:r>
        <w:t xml:space="preserve">. </w:t>
      </w:r>
    </w:p>
    <w:p w:rsidR="00164DA5" w:rsidRDefault="00C735F5">
      <w:pPr>
        <w:spacing w:after="5" w:line="270" w:lineRule="auto"/>
        <w:ind w:left="1013" w:right="136"/>
      </w:pPr>
      <w:r>
        <w:rPr>
          <w:b/>
        </w:rPr>
        <w:t>Операции над множествами</w:t>
      </w:r>
      <w:r>
        <w:t xml:space="preserve"> </w:t>
      </w:r>
    </w:p>
    <w:p w:rsidR="00164DA5" w:rsidRDefault="00C735F5">
      <w:pPr>
        <w:spacing w:after="52" w:line="271" w:lineRule="auto"/>
        <w:ind w:left="280" w:right="136" w:firstLine="708"/>
      </w:pPr>
      <w:r>
        <w:t xml:space="preserve">Пересечение и объединение множеств. </w:t>
      </w:r>
      <w:r>
        <w:rPr>
          <w:i/>
        </w:rPr>
        <w:t>Разность множеств, дополнение множества</w:t>
      </w:r>
      <w:r>
        <w:t>.</w:t>
      </w:r>
      <w:r>
        <w:rPr>
          <w:i/>
        </w:rPr>
        <w:t xml:space="preserve">Интерпретация операций над множествами с помощью кругов </w:t>
      </w:r>
    </w:p>
    <w:p w:rsidR="00164DA5" w:rsidRDefault="00C735F5">
      <w:pPr>
        <w:spacing w:after="52" w:line="271" w:lineRule="auto"/>
        <w:ind w:left="290" w:right="136"/>
      </w:pPr>
      <w:r>
        <w:rPr>
          <w:i/>
        </w:rPr>
        <w:t>Эйлера</w:t>
      </w:r>
      <w:r>
        <w:t xml:space="preserve">.  </w:t>
      </w:r>
    </w:p>
    <w:p w:rsidR="00164DA5" w:rsidRDefault="00C735F5">
      <w:pPr>
        <w:spacing w:after="5" w:line="270" w:lineRule="auto"/>
        <w:ind w:left="1013" w:right="136"/>
      </w:pPr>
      <w:r>
        <w:rPr>
          <w:b/>
        </w:rPr>
        <w:t>Элементы логики</w:t>
      </w:r>
      <w:r>
        <w:t xml:space="preserve"> </w:t>
      </w:r>
    </w:p>
    <w:p w:rsidR="00164DA5" w:rsidRDefault="00C735F5">
      <w:pPr>
        <w:ind w:left="280" w:right="137" w:firstLine="708"/>
      </w:pPr>
      <w:r>
        <w:t xml:space="preserve">Определение. Утверждения. Аксиомы и теоремы. Доказательство. Доказательство от противного. Теорема, обратная данной. Пример и контрпример. </w:t>
      </w:r>
      <w:r>
        <w:rPr>
          <w:b/>
        </w:rPr>
        <w:t xml:space="preserve">Высказывания </w:t>
      </w:r>
    </w:p>
    <w:p w:rsidR="00164DA5" w:rsidRDefault="00C735F5">
      <w:pPr>
        <w:spacing w:after="52" w:line="271" w:lineRule="auto"/>
        <w:ind w:left="280" w:right="136" w:firstLine="708"/>
      </w:pPr>
      <w:r>
        <w:t>Истинность и ложность высказывания</w:t>
      </w:r>
      <w:r>
        <w:rPr>
          <w:i/>
        </w:rPr>
        <w:t xml:space="preserve">. Сложные и простые высказывания. Операции над высказываниями с использованием логических связок: и, или, не. </w:t>
      </w:r>
    </w:p>
    <w:p w:rsidR="00164DA5" w:rsidRDefault="00C735F5">
      <w:pPr>
        <w:spacing w:after="52" w:line="271" w:lineRule="auto"/>
        <w:ind w:left="290" w:right="136"/>
      </w:pPr>
      <w:r>
        <w:rPr>
          <w:i/>
        </w:rPr>
        <w:t xml:space="preserve">Условные высказывания (импликации).  </w:t>
      </w:r>
    </w:p>
    <w:p w:rsidR="00164DA5" w:rsidRDefault="00C735F5">
      <w:pPr>
        <w:spacing w:after="60" w:line="270" w:lineRule="auto"/>
        <w:ind w:left="1013" w:right="136"/>
      </w:pPr>
      <w:r>
        <w:rPr>
          <w:b/>
        </w:rPr>
        <w:t xml:space="preserve">Содержание курса математики в 5–6 классах </w:t>
      </w:r>
    </w:p>
    <w:p w:rsidR="00164DA5" w:rsidRDefault="00C735F5">
      <w:pPr>
        <w:spacing w:after="62" w:line="270" w:lineRule="auto"/>
        <w:ind w:left="1013" w:right="136"/>
      </w:pPr>
      <w:r>
        <w:rPr>
          <w:b/>
        </w:rPr>
        <w:t xml:space="preserve">Натуральные числа и нуль </w:t>
      </w:r>
    </w:p>
    <w:p w:rsidR="00164DA5" w:rsidRDefault="00C735F5">
      <w:pPr>
        <w:spacing w:after="5" w:line="270" w:lineRule="auto"/>
        <w:ind w:left="1013" w:right="136"/>
      </w:pPr>
      <w:r>
        <w:rPr>
          <w:b/>
        </w:rPr>
        <w:t>Натуральный ряд чисел и его свойства</w:t>
      </w:r>
      <w:r>
        <w:t xml:space="preserve"> </w:t>
      </w:r>
    </w:p>
    <w:p w:rsidR="00164DA5" w:rsidRDefault="00C735F5">
      <w:pPr>
        <w:ind w:left="280" w:right="137" w:firstLine="708"/>
      </w:pPr>
      <w: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164DA5" w:rsidRDefault="00C735F5">
      <w:pPr>
        <w:spacing w:after="5" w:line="270" w:lineRule="auto"/>
        <w:ind w:left="1013" w:right="136"/>
      </w:pPr>
      <w:r>
        <w:rPr>
          <w:b/>
        </w:rPr>
        <w:t xml:space="preserve">Запись и чтение натуральных чисел </w:t>
      </w:r>
    </w:p>
    <w:p w:rsidR="00164DA5" w:rsidRDefault="00C735F5">
      <w:pPr>
        <w:ind w:left="280" w:right="137" w:firstLine="708"/>
      </w:pPr>
      <w:r>
        <w:t xml:space="preserve">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 </w:t>
      </w:r>
      <w:r>
        <w:rPr>
          <w:b/>
        </w:rPr>
        <w:t xml:space="preserve">Округление натуральных чисел </w:t>
      </w:r>
    </w:p>
    <w:p w:rsidR="00164DA5" w:rsidRDefault="00C735F5">
      <w:pPr>
        <w:ind w:left="1013" w:right="137"/>
      </w:pPr>
      <w:r>
        <w:t xml:space="preserve">Необходимость округления. Правило округления натуральных чисел. </w:t>
      </w:r>
    </w:p>
    <w:p w:rsidR="00164DA5" w:rsidRDefault="00C735F5">
      <w:pPr>
        <w:spacing w:after="5" w:line="270" w:lineRule="auto"/>
        <w:ind w:left="1013" w:right="136"/>
      </w:pPr>
      <w:r>
        <w:rPr>
          <w:b/>
        </w:rPr>
        <w:t>Сравнение натуральных чисел, сравнение с числом 0</w:t>
      </w:r>
      <w:r>
        <w:t xml:space="preserve"> </w:t>
      </w:r>
    </w:p>
    <w:p w:rsidR="00164DA5" w:rsidRDefault="00C735F5">
      <w:pPr>
        <w:ind w:left="280" w:right="137" w:firstLine="708"/>
      </w:pPr>
      <w:r>
        <w:t xml:space="preserve">Понятие о сравнении чисел, сравнение натуральных чисел друг с другом и с нулѐм, математическая запись сравнений, способы сравнения чисел. </w:t>
      </w:r>
    </w:p>
    <w:p w:rsidR="00164DA5" w:rsidRDefault="00C735F5">
      <w:pPr>
        <w:spacing w:after="5" w:line="270" w:lineRule="auto"/>
        <w:ind w:left="1013" w:right="136"/>
      </w:pPr>
      <w:r>
        <w:rPr>
          <w:b/>
        </w:rPr>
        <w:t xml:space="preserve">Действия с натуральными числами </w:t>
      </w:r>
    </w:p>
    <w:p w:rsidR="00164DA5" w:rsidRDefault="00C735F5">
      <w:pPr>
        <w:ind w:left="280" w:right="137" w:firstLine="708"/>
      </w:pPr>
      <w:r>
        <w:t xml:space="preserve">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 </w:t>
      </w:r>
    </w:p>
    <w:p w:rsidR="00164DA5" w:rsidRDefault="00C735F5">
      <w:pPr>
        <w:ind w:left="280" w:right="137" w:firstLine="708"/>
      </w:pPr>
      <w:r>
        <w:t xml:space="preserve">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 </w:t>
      </w:r>
    </w:p>
    <w:p w:rsidR="00164DA5" w:rsidRDefault="00C735F5">
      <w:pPr>
        <w:ind w:left="280" w:right="137" w:firstLine="708"/>
      </w:pPr>
      <w:r>
        <w:t xml:space="preserve">Переместительный и сочетательный законы сложения и умножения, распределительный закон умножения относительно сложения, </w:t>
      </w:r>
      <w:r>
        <w:rPr>
          <w:i/>
        </w:rPr>
        <w:t>обоснование алгоритмов выполнения арифметических  действий.</w:t>
      </w:r>
      <w:r>
        <w:t xml:space="preserve"> </w:t>
      </w:r>
    </w:p>
    <w:p w:rsidR="00164DA5" w:rsidRDefault="00C735F5">
      <w:pPr>
        <w:spacing w:after="5" w:line="270" w:lineRule="auto"/>
        <w:ind w:left="1013" w:right="136"/>
      </w:pPr>
      <w:r>
        <w:rPr>
          <w:b/>
        </w:rPr>
        <w:t>Степень с натуральным показателем</w:t>
      </w:r>
      <w:r>
        <w:t xml:space="preserve"> </w:t>
      </w:r>
    </w:p>
    <w:p w:rsidR="00164DA5" w:rsidRDefault="00C735F5">
      <w:pPr>
        <w:ind w:left="280" w:right="137" w:firstLine="708"/>
      </w:pPr>
      <w:r>
        <w:lastRenderedPageBreak/>
        <w:t xml:space="preserve">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 </w:t>
      </w:r>
    </w:p>
    <w:p w:rsidR="00164DA5" w:rsidRDefault="00C735F5">
      <w:pPr>
        <w:spacing w:after="50" w:line="270" w:lineRule="auto"/>
        <w:ind w:left="1013" w:right="136"/>
      </w:pPr>
      <w:r>
        <w:rPr>
          <w:b/>
        </w:rPr>
        <w:t>Числовые выражения</w:t>
      </w:r>
      <w:r>
        <w:t xml:space="preserve"> </w:t>
      </w:r>
    </w:p>
    <w:p w:rsidR="00164DA5" w:rsidRDefault="00C735F5">
      <w:pPr>
        <w:ind w:left="1013" w:right="137"/>
      </w:pPr>
      <w:r>
        <w:t xml:space="preserve">Числовое выражение и его значение, порядок выполнения действий. </w:t>
      </w:r>
    </w:p>
    <w:p w:rsidR="00164DA5" w:rsidRDefault="00C735F5">
      <w:pPr>
        <w:spacing w:after="5" w:line="270" w:lineRule="auto"/>
        <w:ind w:left="1013" w:right="136"/>
      </w:pPr>
      <w:r>
        <w:rPr>
          <w:b/>
        </w:rPr>
        <w:t xml:space="preserve">Деление с остатком </w:t>
      </w:r>
    </w:p>
    <w:p w:rsidR="00164DA5" w:rsidRDefault="00C735F5">
      <w:pPr>
        <w:ind w:left="280" w:right="137" w:firstLine="708"/>
      </w:pPr>
      <w:r>
        <w:t xml:space="preserve">Деление с остатком на множестве натуральных чисел, </w:t>
      </w:r>
      <w:r>
        <w:rPr>
          <w:i/>
        </w:rPr>
        <w:t>свойства деления с остатком</w:t>
      </w:r>
      <w:r>
        <w:t xml:space="preserve">. Практические задачи на деление с остатком.  </w:t>
      </w:r>
    </w:p>
    <w:p w:rsidR="00164DA5" w:rsidRDefault="00C735F5">
      <w:pPr>
        <w:spacing w:after="5" w:line="270" w:lineRule="auto"/>
        <w:ind w:left="1013" w:right="136"/>
      </w:pPr>
      <w:r>
        <w:rPr>
          <w:b/>
        </w:rPr>
        <w:t xml:space="preserve">Свойства и признаки делимости </w:t>
      </w:r>
    </w:p>
    <w:p w:rsidR="00164DA5" w:rsidRDefault="00C735F5">
      <w:pPr>
        <w:ind w:left="280" w:right="137" w:firstLine="708"/>
      </w:pPr>
      <w:r>
        <w:t xml:space="preserve">Свойство делимости суммы (разности) на число. Признаки делимости на 2, 3, 5, 9, 10. </w:t>
      </w:r>
      <w:r>
        <w:rPr>
          <w:i/>
        </w:rPr>
        <w:t>Признаки делимости на 4, 6, 8, 11. Доказательство признаков делимости</w:t>
      </w:r>
      <w:r>
        <w:t xml:space="preserve">. Решение практических задач с применением признаков делимости.  </w:t>
      </w:r>
    </w:p>
    <w:p w:rsidR="00164DA5" w:rsidRDefault="00C735F5">
      <w:pPr>
        <w:spacing w:after="44" w:line="270" w:lineRule="auto"/>
        <w:ind w:left="1013" w:right="2823"/>
      </w:pPr>
      <w:r>
        <w:rPr>
          <w:b/>
        </w:rPr>
        <w:t xml:space="preserve">Разложение числа на простые множители </w:t>
      </w:r>
      <w:r>
        <w:t xml:space="preserve">Простые и составные числа, </w:t>
      </w:r>
      <w:r>
        <w:rPr>
          <w:i/>
        </w:rPr>
        <w:t xml:space="preserve">решето Эратосфена.  </w:t>
      </w:r>
    </w:p>
    <w:p w:rsidR="00164DA5" w:rsidRDefault="00C735F5">
      <w:pPr>
        <w:spacing w:after="52" w:line="271" w:lineRule="auto"/>
        <w:ind w:left="280" w:right="136" w:firstLine="708"/>
      </w:pPr>
      <w:r>
        <w:t xml:space="preserve">Разложение натурального числа на множители, разложение на простые множители. </w:t>
      </w:r>
      <w:r>
        <w:rPr>
          <w:i/>
        </w:rPr>
        <w:t>Количество делителей числа, алгоритм разложения числа на простые множители, основная теорема арифметики</w:t>
      </w:r>
      <w:r>
        <w:t xml:space="preserve">. </w:t>
      </w:r>
    </w:p>
    <w:p w:rsidR="00164DA5" w:rsidRDefault="00C735F5">
      <w:pPr>
        <w:spacing w:after="5" w:line="270" w:lineRule="auto"/>
        <w:ind w:left="1013" w:right="136"/>
      </w:pPr>
      <w:r>
        <w:rPr>
          <w:b/>
        </w:rPr>
        <w:t>Алгебраические выражения</w:t>
      </w:r>
      <w:r>
        <w:t xml:space="preserve"> </w:t>
      </w:r>
    </w:p>
    <w:p w:rsidR="00164DA5" w:rsidRDefault="00C735F5">
      <w:pPr>
        <w:ind w:left="280" w:right="137" w:firstLine="708"/>
      </w:pPr>
      <w: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r>
        <w:rPr>
          <w:i/>
        </w:rPr>
        <w:t xml:space="preserve"> </w:t>
      </w:r>
    </w:p>
    <w:p w:rsidR="00164DA5" w:rsidRDefault="00C735F5">
      <w:pPr>
        <w:spacing w:after="5" w:line="270" w:lineRule="auto"/>
        <w:ind w:left="1013" w:right="136"/>
      </w:pPr>
      <w:r>
        <w:rPr>
          <w:b/>
        </w:rPr>
        <w:t>Делители и кратные</w:t>
      </w:r>
      <w:r>
        <w:t xml:space="preserve"> </w:t>
      </w:r>
    </w:p>
    <w:p w:rsidR="00164DA5" w:rsidRDefault="00C735F5">
      <w:pPr>
        <w:ind w:left="280" w:right="137" w:firstLine="708"/>
      </w:pPr>
      <w:r>
        <w:t xml:space="preserve">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 </w:t>
      </w:r>
    </w:p>
    <w:p w:rsidR="00164DA5" w:rsidRDefault="00C735F5">
      <w:pPr>
        <w:spacing w:after="61" w:line="270" w:lineRule="auto"/>
        <w:ind w:left="1013" w:right="136"/>
      </w:pPr>
      <w:r>
        <w:rPr>
          <w:b/>
        </w:rPr>
        <w:t xml:space="preserve">Дроби </w:t>
      </w:r>
    </w:p>
    <w:p w:rsidR="00164DA5" w:rsidRDefault="00C735F5">
      <w:pPr>
        <w:spacing w:after="5" w:line="270" w:lineRule="auto"/>
        <w:ind w:left="1013" w:right="136"/>
      </w:pPr>
      <w:r>
        <w:rPr>
          <w:b/>
        </w:rPr>
        <w:t>Обыкновенные дроби</w:t>
      </w:r>
      <w:r>
        <w:t xml:space="preserve"> </w:t>
      </w:r>
    </w:p>
    <w:p w:rsidR="00164DA5" w:rsidRDefault="00C735F5">
      <w:pPr>
        <w:ind w:left="280" w:right="137" w:firstLine="708"/>
      </w:pPr>
      <w:r>
        <w:t xml:space="preserve">Доля, часть, дробное число, дробь. Дробное число как результат деления. Правильные и неправильные дроби, смешанная дробь (смешанное число). </w:t>
      </w:r>
    </w:p>
    <w:p w:rsidR="00164DA5" w:rsidRDefault="00C735F5">
      <w:pPr>
        <w:ind w:left="280" w:right="137" w:firstLine="708"/>
      </w:pPr>
      <w:r>
        <w:t xml:space="preserve">Запись натурального числа в виде дроби с заданным знаменателем, преобразование смешанной дроби в неправильную дробь и наоборот. </w:t>
      </w:r>
    </w:p>
    <w:p w:rsidR="00164DA5" w:rsidRDefault="00C735F5">
      <w:pPr>
        <w:ind w:left="280" w:right="137" w:firstLine="708"/>
      </w:pPr>
      <w:r>
        <w:t xml:space="preserve">Приведение дробей к общему знаменателю. Сравнение обыкновенных дробей.  </w:t>
      </w:r>
    </w:p>
    <w:p w:rsidR="00164DA5" w:rsidRDefault="00C735F5">
      <w:pPr>
        <w:ind w:left="280" w:right="137" w:firstLine="708"/>
      </w:pPr>
      <w:r>
        <w:t xml:space="preserve">Сложение и вычитание обыкновенных дробей. Умножение и деление обыкновенных дробей.  </w:t>
      </w:r>
    </w:p>
    <w:p w:rsidR="00164DA5" w:rsidRDefault="00C735F5">
      <w:pPr>
        <w:ind w:left="1013" w:right="137"/>
      </w:pPr>
      <w:r>
        <w:t xml:space="preserve">Арифметические действия со смешанными дробями.  </w:t>
      </w:r>
    </w:p>
    <w:p w:rsidR="00164DA5" w:rsidRDefault="00C735F5">
      <w:pPr>
        <w:tabs>
          <w:tab w:val="center" w:pos="3709"/>
          <w:tab w:val="center" w:pos="6678"/>
        </w:tabs>
        <w:ind w:left="0" w:firstLine="0"/>
        <w:jc w:val="left"/>
      </w:pPr>
      <w:r>
        <w:rPr>
          <w:rFonts w:ascii="Calibri" w:eastAsia="Calibri" w:hAnsi="Calibri" w:cs="Calibri"/>
          <w:sz w:val="22"/>
        </w:rPr>
        <w:tab/>
      </w:r>
      <w:r>
        <w:t xml:space="preserve">Арифметические действия с дробными числами. </w:t>
      </w:r>
      <w:r>
        <w:tab/>
        <w:t xml:space="preserve"> </w:t>
      </w:r>
    </w:p>
    <w:p w:rsidR="00164DA5" w:rsidRDefault="00C735F5">
      <w:pPr>
        <w:spacing w:after="52" w:line="271" w:lineRule="auto"/>
        <w:ind w:left="280" w:right="136" w:firstLine="708"/>
      </w:pPr>
      <w:r>
        <w:rPr>
          <w:i/>
        </w:rPr>
        <w:t>Способы рационализации вычислений и их применение при выполнении действий</w:t>
      </w:r>
      <w:r>
        <w:t xml:space="preserve">. </w:t>
      </w:r>
    </w:p>
    <w:p w:rsidR="00164DA5" w:rsidRDefault="00C735F5">
      <w:pPr>
        <w:spacing w:after="5" w:line="270" w:lineRule="auto"/>
        <w:ind w:left="1013" w:right="136"/>
      </w:pPr>
      <w:r>
        <w:rPr>
          <w:b/>
        </w:rPr>
        <w:lastRenderedPageBreak/>
        <w:t>Десятичные дроби</w:t>
      </w:r>
      <w:r>
        <w:t xml:space="preserve"> </w:t>
      </w:r>
    </w:p>
    <w:p w:rsidR="00164DA5" w:rsidRDefault="00C735F5">
      <w:pPr>
        <w:ind w:left="280" w:right="137" w:firstLine="708"/>
      </w:pPr>
      <w: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Pr>
          <w:i/>
        </w:rPr>
        <w:t>Преобразование обыкновенных дробей в десятичные дроби.Конечные и бесконечные десятичные дроби</w:t>
      </w:r>
      <w:r>
        <w:t xml:space="preserve">.  </w:t>
      </w:r>
    </w:p>
    <w:p w:rsidR="00164DA5" w:rsidRDefault="00C735F5">
      <w:pPr>
        <w:spacing w:after="51" w:line="270" w:lineRule="auto"/>
        <w:ind w:left="1013" w:right="136"/>
      </w:pPr>
      <w:r>
        <w:rPr>
          <w:b/>
        </w:rPr>
        <w:t xml:space="preserve">Отношение двух чисел </w:t>
      </w:r>
    </w:p>
    <w:p w:rsidR="00164DA5" w:rsidRDefault="00C735F5">
      <w:pPr>
        <w:ind w:left="280" w:right="137" w:firstLine="708"/>
      </w:pPr>
      <w:r>
        <w:t>Масштаб на плане и карте.Пропорции. Свойства пропорций, применение пропорций и отношений при решении задач.</w:t>
      </w:r>
      <w:r>
        <w:rPr>
          <w:b/>
        </w:rPr>
        <w:t xml:space="preserve"> </w:t>
      </w:r>
    </w:p>
    <w:p w:rsidR="00164DA5" w:rsidRDefault="00C735F5">
      <w:pPr>
        <w:spacing w:after="5" w:line="270" w:lineRule="auto"/>
        <w:ind w:left="1013" w:right="136"/>
      </w:pPr>
      <w:r>
        <w:rPr>
          <w:b/>
        </w:rPr>
        <w:t>Среднее арифметическое чисел</w:t>
      </w:r>
      <w:r>
        <w:t xml:space="preserve"> </w:t>
      </w:r>
    </w:p>
    <w:p w:rsidR="00164DA5" w:rsidRDefault="00C735F5">
      <w:pPr>
        <w:ind w:left="280" w:right="137" w:firstLine="708"/>
      </w:pPr>
      <w: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Pr>
          <w:i/>
        </w:rPr>
        <w:t>Среднее арифметическое нескольких чисел.</w:t>
      </w:r>
      <w:r>
        <w:t xml:space="preserve"> </w:t>
      </w:r>
    </w:p>
    <w:p w:rsidR="00164DA5" w:rsidRDefault="00C735F5">
      <w:pPr>
        <w:spacing w:after="5" w:line="270" w:lineRule="auto"/>
        <w:ind w:left="1013" w:right="136"/>
      </w:pPr>
      <w:r>
        <w:rPr>
          <w:b/>
        </w:rPr>
        <w:t xml:space="preserve">Проценты </w:t>
      </w:r>
    </w:p>
    <w:p w:rsidR="00164DA5" w:rsidRDefault="00C735F5">
      <w:pPr>
        <w:ind w:left="280" w:right="137" w:firstLine="708"/>
      </w:pPr>
      <w: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164DA5" w:rsidRDefault="00C735F5">
      <w:pPr>
        <w:spacing w:after="5" w:line="270" w:lineRule="auto"/>
        <w:ind w:left="1013" w:right="136"/>
      </w:pPr>
      <w:r>
        <w:rPr>
          <w:b/>
        </w:rPr>
        <w:t xml:space="preserve">Диаграммы </w:t>
      </w:r>
    </w:p>
    <w:p w:rsidR="00164DA5" w:rsidRDefault="00C735F5">
      <w:pPr>
        <w:ind w:left="1013" w:right="137"/>
      </w:pPr>
      <w:r>
        <w:t xml:space="preserve">Столбчатые и круговые диаграммы. Извлечение информации из диаграмм. </w:t>
      </w:r>
    </w:p>
    <w:p w:rsidR="00164DA5" w:rsidRDefault="00C735F5">
      <w:pPr>
        <w:spacing w:after="0" w:line="323" w:lineRule="auto"/>
        <w:ind w:left="988" w:right="2545" w:hanging="708"/>
      </w:pPr>
      <w:r>
        <w:rPr>
          <w:i/>
        </w:rPr>
        <w:t>Изображение диаграмм по числовым данным</w:t>
      </w:r>
      <w:r>
        <w:t xml:space="preserve">. </w:t>
      </w:r>
      <w:r>
        <w:rPr>
          <w:b/>
        </w:rPr>
        <w:t xml:space="preserve">Рациональные числа </w:t>
      </w:r>
    </w:p>
    <w:p w:rsidR="00164DA5" w:rsidRDefault="00C735F5">
      <w:pPr>
        <w:spacing w:after="5" w:line="270" w:lineRule="auto"/>
        <w:ind w:left="1013" w:right="136"/>
      </w:pPr>
      <w:r>
        <w:rPr>
          <w:b/>
        </w:rPr>
        <w:t xml:space="preserve">Положительные и отрицательные числа </w:t>
      </w:r>
    </w:p>
    <w:p w:rsidR="00164DA5" w:rsidRDefault="00C735F5">
      <w:pPr>
        <w:ind w:left="280" w:right="137" w:firstLine="708"/>
      </w:pPr>
      <w: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164DA5" w:rsidRDefault="00C735F5">
      <w:pPr>
        <w:spacing w:after="52" w:line="271" w:lineRule="auto"/>
        <w:ind w:left="280" w:right="136" w:firstLine="708"/>
      </w:pPr>
      <w:r>
        <w:rPr>
          <w:b/>
        </w:rPr>
        <w:t>Понятие о рациональном числе</w:t>
      </w:r>
      <w:r>
        <w:t xml:space="preserve">. </w:t>
      </w:r>
      <w:r>
        <w:rPr>
          <w:i/>
        </w:rPr>
        <w:t>Первичное представление о множестве рациональных чисел.</w:t>
      </w:r>
      <w:r>
        <w:t xml:space="preserve"> Действия с рациональными числами. </w:t>
      </w:r>
    </w:p>
    <w:p w:rsidR="00164DA5" w:rsidRDefault="00C735F5">
      <w:pPr>
        <w:spacing w:after="5" w:line="270" w:lineRule="auto"/>
        <w:ind w:left="1013" w:right="136"/>
      </w:pPr>
      <w:r>
        <w:rPr>
          <w:b/>
        </w:rPr>
        <w:t xml:space="preserve">Решение текстовых задач </w:t>
      </w:r>
    </w:p>
    <w:p w:rsidR="00164DA5" w:rsidRDefault="00C735F5">
      <w:pPr>
        <w:ind w:left="280" w:right="137" w:firstLine="708"/>
      </w:pPr>
      <w:r>
        <w:rPr>
          <w:b/>
        </w:rPr>
        <w:t>Единицы измерений</w:t>
      </w:r>
      <w:r>
        <w:t>: длины, площади, объѐма,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r>
        <w:rPr>
          <w:b/>
        </w:rPr>
        <w:t xml:space="preserve"> </w:t>
      </w:r>
    </w:p>
    <w:p w:rsidR="00164DA5" w:rsidRDefault="00C735F5">
      <w:pPr>
        <w:spacing w:after="50" w:line="270" w:lineRule="auto"/>
        <w:ind w:left="1013" w:right="136"/>
      </w:pPr>
      <w:r>
        <w:rPr>
          <w:b/>
        </w:rPr>
        <w:t>Задачи на все арифметические действия</w:t>
      </w:r>
      <w:r>
        <w:t xml:space="preserve"> </w:t>
      </w:r>
    </w:p>
    <w:p w:rsidR="00164DA5" w:rsidRDefault="00C735F5">
      <w:pPr>
        <w:ind w:left="280" w:right="137" w:firstLine="708"/>
      </w:pPr>
      <w:r>
        <w:t>Решение текстовых задач арифметическим способом</w:t>
      </w:r>
      <w:r>
        <w:rPr>
          <w:i/>
        </w:rPr>
        <w:t xml:space="preserve">. </w:t>
      </w:r>
      <w:r>
        <w:t xml:space="preserve">Использование таблиц, схем, чертежей, других средств представления данных при решении задачи. </w:t>
      </w:r>
    </w:p>
    <w:p w:rsidR="00164DA5" w:rsidRDefault="00C735F5">
      <w:pPr>
        <w:spacing w:after="51" w:line="270" w:lineRule="auto"/>
        <w:ind w:left="1013" w:right="136"/>
      </w:pPr>
      <w:r>
        <w:rPr>
          <w:b/>
        </w:rPr>
        <w:t>Задачи на движение, работу и покупки</w:t>
      </w:r>
      <w:r>
        <w:t xml:space="preserve"> </w:t>
      </w:r>
    </w:p>
    <w:p w:rsidR="00164DA5" w:rsidRDefault="00C735F5">
      <w:pPr>
        <w:ind w:left="280" w:right="137" w:firstLine="708"/>
      </w:pPr>
      <w: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164DA5" w:rsidRDefault="00C735F5">
      <w:pPr>
        <w:spacing w:after="5" w:line="270" w:lineRule="auto"/>
        <w:ind w:left="1013" w:right="136"/>
      </w:pPr>
      <w:r>
        <w:rPr>
          <w:b/>
        </w:rPr>
        <w:lastRenderedPageBreak/>
        <w:t xml:space="preserve">Задачи на части, доли, проценты </w:t>
      </w:r>
    </w:p>
    <w:p w:rsidR="00164DA5" w:rsidRDefault="00C735F5">
      <w:pPr>
        <w:ind w:left="280" w:right="137" w:firstLine="708"/>
      </w:pPr>
      <w:r>
        <w:t xml:space="preserve">Решение задач на нахождение части числа и числа по его части. Решение задач на проценты и доли. Применение пропорций при решении задач. </w:t>
      </w:r>
    </w:p>
    <w:p w:rsidR="00164DA5" w:rsidRDefault="00C735F5">
      <w:pPr>
        <w:spacing w:after="5" w:line="270" w:lineRule="auto"/>
        <w:ind w:left="1013" w:right="136"/>
      </w:pPr>
      <w:r>
        <w:rPr>
          <w:b/>
        </w:rPr>
        <w:t xml:space="preserve">Логические задачи </w:t>
      </w:r>
    </w:p>
    <w:p w:rsidR="00164DA5" w:rsidRDefault="00C735F5">
      <w:pPr>
        <w:spacing w:after="52" w:line="271" w:lineRule="auto"/>
        <w:ind w:left="280" w:right="136" w:firstLine="708"/>
      </w:pPr>
      <w:r>
        <w:t xml:space="preserve">Решение несложных логических задач. </w:t>
      </w:r>
      <w:r>
        <w:rPr>
          <w:i/>
        </w:rPr>
        <w:t>Решение логических задач с помощью графов, таблиц</w:t>
      </w:r>
      <w:r>
        <w:t xml:space="preserve">.  </w:t>
      </w:r>
    </w:p>
    <w:p w:rsidR="00164DA5" w:rsidRDefault="00C735F5">
      <w:pPr>
        <w:spacing w:after="61" w:line="270" w:lineRule="auto"/>
        <w:ind w:left="280" w:right="136" w:firstLine="708"/>
      </w:pPr>
      <w:r>
        <w:rPr>
          <w:b/>
        </w:rPr>
        <w:t xml:space="preserve">Основные методы решения текстовых задач: </w:t>
      </w:r>
      <w:r>
        <w:t xml:space="preserve">арифметический, перебор вариантов. </w:t>
      </w:r>
    </w:p>
    <w:p w:rsidR="00164DA5" w:rsidRDefault="00C735F5">
      <w:pPr>
        <w:spacing w:after="5" w:line="270" w:lineRule="auto"/>
        <w:ind w:left="1013" w:right="136"/>
      </w:pPr>
      <w:r>
        <w:rPr>
          <w:b/>
        </w:rPr>
        <w:t xml:space="preserve">Наглядная геометрия </w:t>
      </w:r>
    </w:p>
    <w:p w:rsidR="00164DA5" w:rsidRDefault="00C735F5">
      <w:pPr>
        <w:ind w:left="280" w:right="137" w:firstLine="708"/>
      </w:pPr>
      <w: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Pr>
          <w:i/>
        </w:rPr>
        <w:t>виды треугольников. Правильные многоугольники.</w:t>
      </w:r>
      <w:r>
        <w:t xml:space="preserve"> Изображение основных геометрических фигур. </w:t>
      </w:r>
      <w:r>
        <w:rPr>
          <w:i/>
        </w:rPr>
        <w:t>Взаимное расположение двух прямых, двух окружностей, прямой и окружности.</w:t>
      </w:r>
      <w: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 </w:t>
      </w:r>
    </w:p>
    <w:p w:rsidR="00164DA5" w:rsidRDefault="00C735F5">
      <w:pPr>
        <w:ind w:left="280" w:right="137" w:firstLine="708"/>
      </w:pPr>
      <w: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Pr>
          <w:i/>
        </w:rPr>
        <w:t xml:space="preserve">Равновеликие фигуры. </w:t>
      </w:r>
    </w:p>
    <w:p w:rsidR="00164DA5" w:rsidRDefault="00C735F5">
      <w:pPr>
        <w:ind w:left="280" w:right="137" w:firstLine="708"/>
      </w:pPr>
      <w: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Pr>
          <w:i/>
        </w:rPr>
        <w:t>Примеры сечений. Многогранники. Правильные многогранники.</w:t>
      </w:r>
      <w:r>
        <w:t xml:space="preserve"> Примеры разверток многогранников, цилиндра и конуса.  </w:t>
      </w:r>
    </w:p>
    <w:p w:rsidR="00164DA5" w:rsidRDefault="00C735F5">
      <w:pPr>
        <w:ind w:left="280" w:right="137" w:firstLine="708"/>
      </w:pPr>
      <w:r>
        <w:t xml:space="preserve">Понятие объема; единицы объема. Объем прямоугольного параллелепипеда, куба. </w:t>
      </w:r>
    </w:p>
    <w:p w:rsidR="00164DA5" w:rsidRDefault="00C735F5">
      <w:pPr>
        <w:ind w:left="1013" w:right="137"/>
      </w:pPr>
      <w:r>
        <w:t xml:space="preserve">Понятие о равенстве фигур. Центральная, осевая и </w:t>
      </w:r>
      <w:r>
        <w:rPr>
          <w:i/>
        </w:rPr>
        <w:t xml:space="preserve">зеркальная </w:t>
      </w:r>
      <w:r>
        <w:t xml:space="preserve">симметрии. </w:t>
      </w:r>
    </w:p>
    <w:p w:rsidR="00164DA5" w:rsidRDefault="00C735F5">
      <w:pPr>
        <w:ind w:left="290" w:right="137"/>
      </w:pPr>
      <w:r>
        <w:t xml:space="preserve">Изображение симметричных фигур. </w:t>
      </w:r>
    </w:p>
    <w:p w:rsidR="00164DA5" w:rsidRDefault="00C735F5">
      <w:pPr>
        <w:ind w:left="1013" w:right="137"/>
      </w:pPr>
      <w:r>
        <w:t xml:space="preserve">Решение практических задач с применением простейших свойств фигур. </w:t>
      </w:r>
    </w:p>
    <w:p w:rsidR="00164DA5" w:rsidRDefault="00C735F5">
      <w:pPr>
        <w:spacing w:after="5" w:line="270" w:lineRule="auto"/>
        <w:ind w:left="1013" w:right="136"/>
      </w:pPr>
      <w:r>
        <w:rPr>
          <w:b/>
        </w:rPr>
        <w:t xml:space="preserve">История математики </w:t>
      </w:r>
    </w:p>
    <w:p w:rsidR="00164DA5" w:rsidRDefault="00C735F5">
      <w:pPr>
        <w:spacing w:after="52" w:line="271" w:lineRule="auto"/>
        <w:ind w:left="280" w:right="136" w:firstLine="708"/>
      </w:pPr>
      <w:r>
        <w:rPr>
          <w:i/>
        </w:rPr>
        <w:t xml:space="preserve">Появление цифр, букв, иероглифов в процессе счѐта и распределения продуктов на Древнем Ближнем Востоке. Связь с Неолитической революцией.  </w:t>
      </w:r>
    </w:p>
    <w:p w:rsidR="00164DA5" w:rsidRDefault="00C735F5">
      <w:pPr>
        <w:spacing w:after="52" w:line="271" w:lineRule="auto"/>
        <w:ind w:left="280" w:right="136" w:firstLine="708"/>
      </w:pPr>
      <w:r>
        <w:rPr>
          <w:i/>
        </w:rPr>
        <w:t xml:space="preserve">Рождение шестидесятеричной системы счисления. Появление десятичной записи чисел. </w:t>
      </w:r>
    </w:p>
    <w:p w:rsidR="00164DA5" w:rsidRDefault="00C735F5">
      <w:pPr>
        <w:spacing w:after="52" w:line="271" w:lineRule="auto"/>
        <w:ind w:left="280" w:right="136" w:firstLine="708"/>
      </w:pPr>
      <w:r>
        <w:rPr>
          <w:i/>
        </w:rPr>
        <w:t xml:space="preserve">Рождение и развитие арифметики натуральных чисел. НОК, НОД, простые числа. Решето Эратосфена.   </w:t>
      </w:r>
    </w:p>
    <w:p w:rsidR="00164DA5" w:rsidRDefault="00C735F5">
      <w:pPr>
        <w:spacing w:after="0" w:line="271" w:lineRule="auto"/>
        <w:ind w:left="280" w:right="136" w:firstLine="708"/>
      </w:pPr>
      <w:r>
        <w:rPr>
          <w:i/>
        </w:rPr>
        <w:t xml:space="preserve">Появление нуля и отрицательных чисел в математике древности. Роль Диофанта. Почему </w:t>
      </w:r>
      <w:r>
        <w:rPr>
          <w:rFonts w:ascii="Segoe UI Symbol" w:eastAsia="Segoe UI Symbol" w:hAnsi="Segoe UI Symbol" w:cs="Segoe UI Symbol"/>
          <w:sz w:val="38"/>
        </w:rPr>
        <w:t></w:t>
      </w:r>
      <w:r>
        <w:rPr>
          <w:rFonts w:ascii="Segoe UI Symbol" w:eastAsia="Segoe UI Symbol" w:hAnsi="Segoe UI Symbol" w:cs="Segoe UI Symbol"/>
          <w:sz w:val="29"/>
        </w:rPr>
        <w:t xml:space="preserve"> </w:t>
      </w:r>
      <w:r>
        <w:rPr>
          <w:rFonts w:ascii="Segoe UI Symbol" w:eastAsia="Segoe UI Symbol" w:hAnsi="Segoe UI Symbol" w:cs="Segoe UI Symbol"/>
          <w:sz w:val="29"/>
        </w:rPr>
        <w:t xml:space="preserve"> </w:t>
      </w:r>
      <w:r>
        <w:rPr>
          <w:rFonts w:ascii="Segoe UI Symbol" w:eastAsia="Segoe UI Symbol" w:hAnsi="Segoe UI Symbol" w:cs="Segoe UI Symbol"/>
          <w:sz w:val="29"/>
        </w:rPr>
        <w:t></w:t>
      </w:r>
      <w:r>
        <w:rPr>
          <w:rFonts w:ascii="Segoe UI Symbol" w:eastAsia="Segoe UI Symbol" w:hAnsi="Segoe UI Symbol" w:cs="Segoe UI Symbol"/>
          <w:sz w:val="29"/>
        </w:rPr>
        <w:t></w:t>
      </w:r>
      <w:r>
        <w:rPr>
          <w:sz w:val="29"/>
        </w:rPr>
        <w:t>1 1</w:t>
      </w:r>
      <w:r>
        <w:rPr>
          <w:rFonts w:ascii="Segoe UI Symbol" w:eastAsia="Segoe UI Symbol" w:hAnsi="Segoe UI Symbol" w:cs="Segoe UI Symbol"/>
          <w:sz w:val="38"/>
        </w:rPr>
        <w:t></w:t>
      </w:r>
      <w:r>
        <w:rPr>
          <w:rFonts w:ascii="Segoe UI Symbol" w:eastAsia="Segoe UI Symbol" w:hAnsi="Segoe UI Symbol" w:cs="Segoe UI Symbol"/>
          <w:sz w:val="38"/>
        </w:rPr>
        <w:t></w:t>
      </w:r>
      <w:r>
        <w:rPr>
          <w:rFonts w:ascii="Segoe UI Symbol" w:eastAsia="Segoe UI Symbol" w:hAnsi="Segoe UI Symbol" w:cs="Segoe UI Symbol"/>
          <w:sz w:val="38"/>
        </w:rPr>
        <w:tab/>
      </w:r>
      <w:r>
        <w:rPr>
          <w:rFonts w:ascii="Segoe UI Symbol" w:eastAsia="Segoe UI Symbol" w:hAnsi="Segoe UI Symbol" w:cs="Segoe UI Symbol"/>
          <w:sz w:val="38"/>
        </w:rPr>
        <w:t xml:space="preserve"> </w:t>
      </w:r>
      <w:r>
        <w:rPr>
          <w:sz w:val="29"/>
        </w:rPr>
        <w:t>1</w:t>
      </w:r>
      <w:r>
        <w:rPr>
          <w:i/>
        </w:rPr>
        <w:t xml:space="preserve">? </w:t>
      </w:r>
    </w:p>
    <w:p w:rsidR="00164DA5" w:rsidRDefault="00C735F5">
      <w:pPr>
        <w:spacing w:after="52" w:line="271" w:lineRule="auto"/>
        <w:ind w:left="280" w:right="136" w:firstLine="708"/>
      </w:pPr>
      <w:r>
        <w:rPr>
          <w:i/>
        </w:rPr>
        <w:lastRenderedPageBreak/>
        <w:t xml:space="preserve">Дроби в Вавилоне, Египте, Риме. Открытие десятичных дробей. Старинные системы мер. Десятичные дроби и метрическая система мер.  Л. Магницкий. </w:t>
      </w:r>
    </w:p>
    <w:p w:rsidR="00164DA5" w:rsidRDefault="00C735F5">
      <w:pPr>
        <w:spacing w:after="59" w:line="270" w:lineRule="auto"/>
        <w:ind w:left="1013" w:right="136"/>
      </w:pPr>
      <w:r>
        <w:rPr>
          <w:b/>
        </w:rPr>
        <w:t xml:space="preserve">Содержание курса математики в 7–9 классах </w:t>
      </w:r>
    </w:p>
    <w:p w:rsidR="00164DA5" w:rsidRDefault="00C735F5">
      <w:pPr>
        <w:spacing w:after="71" w:line="259" w:lineRule="auto"/>
        <w:ind w:left="998"/>
        <w:jc w:val="left"/>
      </w:pPr>
      <w:r>
        <w:rPr>
          <w:b/>
          <w:u w:val="single" w:color="000000"/>
        </w:rPr>
        <w:t>Алгебра</w:t>
      </w:r>
      <w:r>
        <w:rPr>
          <w:b/>
        </w:rPr>
        <w:t xml:space="preserve"> </w:t>
      </w:r>
    </w:p>
    <w:p w:rsidR="00164DA5" w:rsidRDefault="00C735F5">
      <w:pPr>
        <w:spacing w:after="61" w:line="270" w:lineRule="auto"/>
        <w:ind w:left="1013" w:right="136"/>
      </w:pPr>
      <w:r>
        <w:rPr>
          <w:b/>
        </w:rPr>
        <w:t xml:space="preserve">Числа </w:t>
      </w:r>
    </w:p>
    <w:p w:rsidR="00164DA5" w:rsidRDefault="00C735F5">
      <w:pPr>
        <w:spacing w:after="5" w:line="270" w:lineRule="auto"/>
        <w:ind w:left="1013" w:right="136"/>
      </w:pPr>
      <w:r>
        <w:rPr>
          <w:b/>
        </w:rPr>
        <w:t>Рациональные числа</w:t>
      </w:r>
      <w:r>
        <w:t xml:space="preserve"> </w:t>
      </w:r>
    </w:p>
    <w:p w:rsidR="00164DA5" w:rsidRDefault="00C735F5">
      <w:pPr>
        <w:ind w:left="280" w:right="137" w:firstLine="708"/>
      </w:pPr>
      <w:r>
        <w:t xml:space="preserve">Множество рациональных чисел. Сравнение рациональных чисел. Действия с рациональными числами. </w:t>
      </w:r>
      <w:r>
        <w:rPr>
          <w:i/>
        </w:rPr>
        <w:t>Представление рационального числа десятичной дробью</w:t>
      </w:r>
      <w:r>
        <w:t xml:space="preserve">.  </w:t>
      </w:r>
    </w:p>
    <w:p w:rsidR="00164DA5" w:rsidRDefault="00C735F5">
      <w:pPr>
        <w:spacing w:after="5" w:line="270" w:lineRule="auto"/>
        <w:ind w:left="1013" w:right="136"/>
      </w:pPr>
      <w:r>
        <w:rPr>
          <w:b/>
        </w:rPr>
        <w:t>Иррациональные числа</w:t>
      </w:r>
      <w:r>
        <w:t xml:space="preserve"> </w:t>
      </w:r>
    </w:p>
    <w:p w:rsidR="00164DA5" w:rsidRDefault="00C735F5">
      <w:pPr>
        <w:spacing w:after="90"/>
        <w:ind w:left="1013" w:right="137"/>
      </w:pPr>
      <w:r>
        <w:t xml:space="preserve">Понятие иррационального числа. Распознавание иррациональных чисел. </w:t>
      </w:r>
    </w:p>
    <w:p w:rsidR="00164DA5" w:rsidRDefault="00C735F5">
      <w:pPr>
        <w:ind w:left="290" w:right="137"/>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simplePos x="0" y="0"/>
                <wp:positionH relativeFrom="column">
                  <wp:posOffset>4733146</wp:posOffset>
                </wp:positionH>
                <wp:positionV relativeFrom="paragraph">
                  <wp:posOffset>-48656</wp:posOffset>
                </wp:positionV>
                <wp:extent cx="174549" cy="180153"/>
                <wp:effectExtent l="0" t="0" r="0" b="0"/>
                <wp:wrapNone/>
                <wp:docPr id="582248" name="Group 582248"/>
                <wp:cNvGraphicFramePr/>
                <a:graphic xmlns:a="http://schemas.openxmlformats.org/drawingml/2006/main">
                  <a:graphicData uri="http://schemas.microsoft.com/office/word/2010/wordprocessingGroup">
                    <wpg:wgp>
                      <wpg:cNvGrpSpPr/>
                      <wpg:grpSpPr>
                        <a:xfrm>
                          <a:off x="0" y="0"/>
                          <a:ext cx="174549" cy="180153"/>
                          <a:chOff x="0" y="0"/>
                          <a:chExt cx="174549" cy="180153"/>
                        </a:xfrm>
                      </wpg:grpSpPr>
                      <wps:wsp>
                        <wps:cNvPr id="35642" name="Shape 35642"/>
                        <wps:cNvSpPr/>
                        <wps:spPr>
                          <a:xfrm>
                            <a:off x="6698" y="116366"/>
                            <a:ext cx="14214" cy="8842"/>
                          </a:xfrm>
                          <a:custGeom>
                            <a:avLst/>
                            <a:gdLst/>
                            <a:ahLst/>
                            <a:cxnLst/>
                            <a:rect l="0" t="0" r="0" b="0"/>
                            <a:pathLst>
                              <a:path w="14214" h="8842">
                                <a:moveTo>
                                  <a:pt x="0" y="8842"/>
                                </a:moveTo>
                                <a:lnTo>
                                  <a:pt x="14214" y="0"/>
                                </a:lnTo>
                              </a:path>
                            </a:pathLst>
                          </a:custGeom>
                          <a:ln w="1568" cap="sq">
                            <a:round/>
                          </a:ln>
                        </wps:spPr>
                        <wps:style>
                          <a:lnRef idx="1">
                            <a:srgbClr val="000000"/>
                          </a:lnRef>
                          <a:fillRef idx="0">
                            <a:srgbClr val="000000">
                              <a:alpha val="0"/>
                            </a:srgbClr>
                          </a:fillRef>
                          <a:effectRef idx="0">
                            <a:scrgbClr r="0" g="0" b="0"/>
                          </a:effectRef>
                          <a:fontRef idx="none"/>
                        </wps:style>
                        <wps:bodyPr/>
                      </wps:wsp>
                      <wps:wsp>
                        <wps:cNvPr id="35643" name="Shape 35643"/>
                        <wps:cNvSpPr/>
                        <wps:spPr>
                          <a:xfrm>
                            <a:off x="21460" y="116366"/>
                            <a:ext cx="33896" cy="63156"/>
                          </a:xfrm>
                          <a:custGeom>
                            <a:avLst/>
                            <a:gdLst/>
                            <a:ahLst/>
                            <a:cxnLst/>
                            <a:rect l="0" t="0" r="0" b="0"/>
                            <a:pathLst>
                              <a:path w="33896" h="63156">
                                <a:moveTo>
                                  <a:pt x="0" y="0"/>
                                </a:moveTo>
                                <a:lnTo>
                                  <a:pt x="33896" y="63156"/>
                                </a:lnTo>
                              </a:path>
                            </a:pathLst>
                          </a:custGeom>
                          <a:ln w="1568" cap="sq">
                            <a:round/>
                          </a:ln>
                        </wps:spPr>
                        <wps:style>
                          <a:lnRef idx="1">
                            <a:srgbClr val="000000"/>
                          </a:lnRef>
                          <a:fillRef idx="0">
                            <a:srgbClr val="000000">
                              <a:alpha val="0"/>
                            </a:srgbClr>
                          </a:fillRef>
                          <a:effectRef idx="0">
                            <a:scrgbClr r="0" g="0" b="0"/>
                          </a:effectRef>
                          <a:fontRef idx="none"/>
                        </wps:style>
                        <wps:bodyPr/>
                      </wps:wsp>
                      <wps:wsp>
                        <wps:cNvPr id="35644" name="Shape 35644"/>
                        <wps:cNvSpPr/>
                        <wps:spPr>
                          <a:xfrm>
                            <a:off x="55356" y="10895"/>
                            <a:ext cx="37724" cy="169258"/>
                          </a:xfrm>
                          <a:custGeom>
                            <a:avLst/>
                            <a:gdLst/>
                            <a:ahLst/>
                            <a:cxnLst/>
                            <a:rect l="0" t="0" r="0" b="0"/>
                            <a:pathLst>
                              <a:path w="37724" h="169258">
                                <a:moveTo>
                                  <a:pt x="0" y="169258"/>
                                </a:moveTo>
                                <a:lnTo>
                                  <a:pt x="37724" y="0"/>
                                </a:lnTo>
                              </a:path>
                            </a:pathLst>
                          </a:custGeom>
                          <a:ln w="1568" cap="sq">
                            <a:round/>
                          </a:ln>
                        </wps:spPr>
                        <wps:style>
                          <a:lnRef idx="1">
                            <a:srgbClr val="000000"/>
                          </a:lnRef>
                          <a:fillRef idx="0">
                            <a:srgbClr val="000000">
                              <a:alpha val="0"/>
                            </a:srgbClr>
                          </a:fillRef>
                          <a:effectRef idx="0">
                            <a:scrgbClr r="0" g="0" b="0"/>
                          </a:effectRef>
                          <a:fontRef idx="none"/>
                        </wps:style>
                        <wps:bodyPr/>
                      </wps:wsp>
                      <wps:wsp>
                        <wps:cNvPr id="35645" name="Shape 35645"/>
                        <wps:cNvSpPr/>
                        <wps:spPr>
                          <a:xfrm>
                            <a:off x="93080" y="10261"/>
                            <a:ext cx="81469" cy="0"/>
                          </a:xfrm>
                          <a:custGeom>
                            <a:avLst/>
                            <a:gdLst/>
                            <a:ahLst/>
                            <a:cxnLst/>
                            <a:rect l="0" t="0" r="0" b="0"/>
                            <a:pathLst>
                              <a:path w="81469">
                                <a:moveTo>
                                  <a:pt x="0" y="0"/>
                                </a:moveTo>
                                <a:lnTo>
                                  <a:pt x="81469" y="0"/>
                                </a:lnTo>
                              </a:path>
                            </a:pathLst>
                          </a:custGeom>
                          <a:ln w="1568" cap="sq">
                            <a:round/>
                          </a:ln>
                        </wps:spPr>
                        <wps:style>
                          <a:lnRef idx="1">
                            <a:srgbClr val="000000"/>
                          </a:lnRef>
                          <a:fillRef idx="0">
                            <a:srgbClr val="000000">
                              <a:alpha val="0"/>
                            </a:srgbClr>
                          </a:fillRef>
                          <a:effectRef idx="0">
                            <a:scrgbClr r="0" g="0" b="0"/>
                          </a:effectRef>
                          <a:fontRef idx="none"/>
                        </wps:style>
                        <wps:bodyPr/>
                      </wps:wsp>
                      <wps:wsp>
                        <wps:cNvPr id="35646" name="Shape 35646"/>
                        <wps:cNvSpPr/>
                        <wps:spPr>
                          <a:xfrm>
                            <a:off x="0" y="0"/>
                            <a:ext cx="169208" cy="173679"/>
                          </a:xfrm>
                          <a:custGeom>
                            <a:avLst/>
                            <a:gdLst/>
                            <a:ahLst/>
                            <a:cxnLst/>
                            <a:rect l="0" t="0" r="0" b="0"/>
                            <a:pathLst>
                              <a:path w="169208" h="173679">
                                <a:moveTo>
                                  <a:pt x="85017" y="0"/>
                                </a:moveTo>
                                <a:lnTo>
                                  <a:pt x="169208" y="0"/>
                                </a:lnTo>
                                <a:lnTo>
                                  <a:pt x="169208" y="8214"/>
                                </a:lnTo>
                                <a:lnTo>
                                  <a:pt x="90213" y="8214"/>
                                </a:lnTo>
                                <a:lnTo>
                                  <a:pt x="53579" y="173679"/>
                                </a:lnTo>
                                <a:lnTo>
                                  <a:pt x="46473" y="173679"/>
                                </a:lnTo>
                                <a:lnTo>
                                  <a:pt x="12029" y="115261"/>
                                </a:lnTo>
                                <a:lnTo>
                                  <a:pt x="2188" y="121261"/>
                                </a:lnTo>
                                <a:lnTo>
                                  <a:pt x="0" y="116524"/>
                                </a:lnTo>
                                <a:lnTo>
                                  <a:pt x="19410" y="104208"/>
                                </a:lnTo>
                                <a:lnTo>
                                  <a:pt x="50300" y="156943"/>
                                </a:lnTo>
                                <a:lnTo>
                                  <a:pt x="85017" y="0"/>
                                </a:lnTo>
                                <a:close/>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2248" style="width:13.744pt;height:14.1853pt;position:absolute;z-index:-2147483603;mso-position-horizontal-relative:text;mso-position-horizontal:absolute;margin-left:372.689pt;mso-position-vertical-relative:text;margin-top:-3.8313pt;" coordsize="1745,1801">
                <v:shape id="Shape 35642" style="position:absolute;width:142;height:88;left:66;top:1163;" coordsize="14214,8842" path="m0,8842l14214,0">
                  <v:stroke weight="0.12343pt" endcap="square" joinstyle="round" on="true" color="#000000"/>
                  <v:fill on="false" color="#000000" opacity="0"/>
                </v:shape>
                <v:shape id="Shape 35643" style="position:absolute;width:338;height:631;left:214;top:1163;" coordsize="33896,63156" path="m0,0l33896,63156">
                  <v:stroke weight="0.12343pt" endcap="square" joinstyle="round" on="true" color="#000000"/>
                  <v:fill on="false" color="#000000" opacity="0"/>
                </v:shape>
                <v:shape id="Shape 35644" style="position:absolute;width:377;height:1692;left:553;top:108;" coordsize="37724,169258" path="m0,169258l37724,0">
                  <v:stroke weight="0.12343pt" endcap="square" joinstyle="round" on="true" color="#000000"/>
                  <v:fill on="false" color="#000000" opacity="0"/>
                </v:shape>
                <v:shape id="Shape 35645" style="position:absolute;width:814;height:0;left:930;top:102;" coordsize="81469,0" path="m0,0l81469,0">
                  <v:stroke weight="0.12343pt" endcap="square" joinstyle="round" on="true" color="#000000"/>
                  <v:fill on="false" color="#000000" opacity="0"/>
                </v:shape>
                <v:shape id="Shape 35646" style="position:absolute;width:1692;height:1736;left:0;top:0;" coordsize="169208,173679" path="m85017,0l169208,0l169208,8214l90213,8214l53579,173679l46473,173679l12029,115261l2188,121261l0,116524l19410,104208l50300,156943l85017,0x">
                  <v:stroke weight="0pt" endcap="square" joinstyle="round" on="false" color="#000000" opacity="0"/>
                  <v:fill on="true" color="#000000"/>
                </v:shape>
              </v:group>
            </w:pict>
          </mc:Fallback>
        </mc:AlternateContent>
      </w:r>
      <w:r>
        <w:t xml:space="preserve">Примеры доказательств в алгебре. Иррациональность числа 2 </w:t>
      </w:r>
      <w:r>
        <w:rPr>
          <w:i/>
        </w:rPr>
        <w:t xml:space="preserve">. </w:t>
      </w:r>
      <w:r>
        <w:t>Применение в геометрии</w:t>
      </w:r>
      <w:r>
        <w:rPr>
          <w:i/>
        </w:rPr>
        <w:t>.Сравнение иррациональных чисел.Множество действительных чисел</w:t>
      </w:r>
      <w:r>
        <w:t xml:space="preserve">. </w:t>
      </w:r>
    </w:p>
    <w:p w:rsidR="00164DA5" w:rsidRDefault="00C735F5">
      <w:pPr>
        <w:spacing w:after="61" w:line="270" w:lineRule="auto"/>
        <w:ind w:left="1013" w:right="136"/>
      </w:pPr>
      <w:r>
        <w:rPr>
          <w:b/>
        </w:rPr>
        <w:t xml:space="preserve">Тождественные преобразования </w:t>
      </w:r>
    </w:p>
    <w:p w:rsidR="00164DA5" w:rsidRDefault="00C735F5">
      <w:pPr>
        <w:spacing w:after="5" w:line="270" w:lineRule="auto"/>
        <w:ind w:left="1013" w:right="136"/>
      </w:pPr>
      <w:r>
        <w:rPr>
          <w:b/>
        </w:rPr>
        <w:t>Числовые и буквенные выражения</w:t>
      </w:r>
      <w:r>
        <w:t xml:space="preserve"> </w:t>
      </w:r>
    </w:p>
    <w:p w:rsidR="00164DA5" w:rsidRDefault="00C735F5">
      <w:pPr>
        <w:ind w:left="280" w:right="137" w:firstLine="708"/>
      </w:pPr>
      <w:r>
        <w:t xml:space="preserve">Выражение с переменной. Значение выражения. Подстановка выражений вместо переменных.  </w:t>
      </w:r>
    </w:p>
    <w:p w:rsidR="00164DA5" w:rsidRDefault="00C735F5">
      <w:pPr>
        <w:spacing w:after="5" w:line="270" w:lineRule="auto"/>
        <w:ind w:left="1013" w:right="136"/>
      </w:pPr>
      <w:r>
        <w:rPr>
          <w:b/>
        </w:rPr>
        <w:t>Целые выражения</w:t>
      </w:r>
      <w:r>
        <w:t xml:space="preserve"> </w:t>
      </w:r>
    </w:p>
    <w:p w:rsidR="00164DA5" w:rsidRDefault="00C735F5">
      <w:pPr>
        <w:ind w:left="280" w:right="137" w:firstLine="708"/>
      </w:pPr>
      <w:r>
        <w:t xml:space="preserve">Степень с натуральным показателем и еѐ свойства. Преобразования выражений, содержащих степени с натуральным показателем.  </w:t>
      </w:r>
    </w:p>
    <w:p w:rsidR="00164DA5" w:rsidRDefault="00C735F5">
      <w:pPr>
        <w:ind w:left="280" w:right="137" w:firstLine="708"/>
      </w:pPr>
      <w:r>
        <w:t xml:space="preserve">Одночлен, многочлен. Действия с одночленами и многочленами (сложение, вычитание, умножение). Формулы сокращѐнного умножения: разность квадратов, квадрат суммы и разности.Разложение многочлена на множители: вынесение общего множителя за скобки, </w:t>
      </w:r>
      <w:r>
        <w:rPr>
          <w:i/>
        </w:rPr>
        <w:t>группировка, применение формул сокращѐнного умножения</w:t>
      </w:r>
      <w:r>
        <w:t>.</w:t>
      </w:r>
      <w:r>
        <w:rPr>
          <w:i/>
        </w:rPr>
        <w:t xml:space="preserve"> Квадратный трѐхчлен, разложение квадратного трѐхчлена на множители. </w:t>
      </w:r>
    </w:p>
    <w:p w:rsidR="00164DA5" w:rsidRDefault="00C735F5">
      <w:pPr>
        <w:spacing w:after="50" w:line="270" w:lineRule="auto"/>
        <w:ind w:left="1013" w:right="136"/>
      </w:pPr>
      <w:r>
        <w:rPr>
          <w:b/>
        </w:rPr>
        <w:t>Дробно-рациональные выражения</w:t>
      </w:r>
      <w:r>
        <w:t xml:space="preserve"> </w:t>
      </w:r>
    </w:p>
    <w:p w:rsidR="00164DA5" w:rsidRDefault="00C735F5">
      <w:pPr>
        <w:spacing w:after="52" w:line="271" w:lineRule="auto"/>
        <w:ind w:left="280" w:right="136" w:firstLine="708"/>
      </w:pPr>
      <w:r>
        <w:t xml:space="preserve">Степень с целым показателем. Преобразование дробно-линейных выражений: сложение, умножение, деление. </w:t>
      </w:r>
      <w:r>
        <w:rPr>
          <w:i/>
        </w:rPr>
        <w:t>Алгебраическая дробь.Допустимые значения переменных в дробно-рациональных выражениях</w:t>
      </w:r>
      <w:r>
        <w:t xml:space="preserve">. </w:t>
      </w:r>
      <w:r>
        <w:rPr>
          <w:i/>
        </w:rPr>
        <w:t xml:space="preserve">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 </w:t>
      </w:r>
    </w:p>
    <w:p w:rsidR="00164DA5" w:rsidRDefault="00C735F5">
      <w:pPr>
        <w:spacing w:after="52" w:line="271" w:lineRule="auto"/>
        <w:ind w:left="1013" w:right="136"/>
      </w:pPr>
      <w:r>
        <w:rPr>
          <w:i/>
        </w:rPr>
        <w:t>Преобразование выражений, содержащих знак модуля.</w:t>
      </w:r>
      <w:r>
        <w:t xml:space="preserve"> </w:t>
      </w:r>
    </w:p>
    <w:p w:rsidR="00164DA5" w:rsidRDefault="00C735F5">
      <w:pPr>
        <w:spacing w:after="31" w:line="270" w:lineRule="auto"/>
        <w:ind w:left="1013" w:right="136"/>
      </w:pPr>
      <w:r>
        <w:rPr>
          <w:b/>
        </w:rPr>
        <w:t>Квадратные корни</w:t>
      </w:r>
      <w:r>
        <w:t xml:space="preserve"> </w:t>
      </w:r>
    </w:p>
    <w:p w:rsidR="00164DA5" w:rsidRDefault="00C735F5">
      <w:pPr>
        <w:spacing w:after="12" w:line="306" w:lineRule="auto"/>
        <w:ind w:left="280" w:right="135" w:firstLine="708"/>
        <w:jc w:val="left"/>
      </w:pPr>
      <w:r>
        <w:t xml:space="preserve">Арифметический </w:t>
      </w:r>
      <w:r>
        <w:tab/>
        <w:t xml:space="preserve">квадратный </w:t>
      </w:r>
      <w:r>
        <w:tab/>
        <w:t xml:space="preserve">корень. </w:t>
      </w:r>
      <w:r>
        <w:tab/>
        <w:t xml:space="preserve">Преобразование </w:t>
      </w:r>
      <w:r>
        <w:tab/>
        <w:t xml:space="preserve">выражений, содержащих квадратные корни: умножение, деление, вынесение множителя из-под знака корня, </w:t>
      </w:r>
      <w:r>
        <w:rPr>
          <w:i/>
        </w:rPr>
        <w:t>внесение множителя под знак корня</w:t>
      </w:r>
      <w:r>
        <w:t xml:space="preserve">.  </w:t>
      </w:r>
      <w:r>
        <w:rPr>
          <w:b/>
        </w:rPr>
        <w:t xml:space="preserve">Уравнения и неравенства </w:t>
      </w:r>
    </w:p>
    <w:p w:rsidR="00164DA5" w:rsidRDefault="00C735F5">
      <w:pPr>
        <w:spacing w:after="53" w:line="270" w:lineRule="auto"/>
        <w:ind w:left="1013" w:right="136"/>
      </w:pPr>
      <w:r>
        <w:rPr>
          <w:b/>
        </w:rPr>
        <w:t>Равенства</w:t>
      </w:r>
      <w:r>
        <w:t xml:space="preserve"> </w:t>
      </w:r>
    </w:p>
    <w:p w:rsidR="00164DA5" w:rsidRDefault="00C735F5">
      <w:pPr>
        <w:ind w:left="1013" w:right="137"/>
      </w:pPr>
      <w:r>
        <w:t xml:space="preserve">Числовое равенство. Свойства числовых равенств. Равенство с переменной.  </w:t>
      </w:r>
    </w:p>
    <w:p w:rsidR="00164DA5" w:rsidRDefault="00C735F5">
      <w:pPr>
        <w:spacing w:after="5" w:line="270" w:lineRule="auto"/>
        <w:ind w:left="1013" w:right="136"/>
      </w:pPr>
      <w:r>
        <w:rPr>
          <w:b/>
        </w:rPr>
        <w:lastRenderedPageBreak/>
        <w:t>Уравнения</w:t>
      </w:r>
      <w:r>
        <w:t xml:space="preserve"> </w:t>
      </w:r>
    </w:p>
    <w:p w:rsidR="00164DA5" w:rsidRDefault="00C735F5">
      <w:pPr>
        <w:spacing w:after="52" w:line="271" w:lineRule="auto"/>
        <w:ind w:left="280" w:right="136" w:firstLine="708"/>
      </w:pPr>
      <w:r>
        <w:t xml:space="preserve">Понятие уравнения и корня уравнения. </w:t>
      </w:r>
      <w:r>
        <w:rPr>
          <w:i/>
        </w:rPr>
        <w:t xml:space="preserve">Представление о равносильности уравнений. Область определения уравнения (область допустимых значений переменной). </w:t>
      </w:r>
    </w:p>
    <w:p w:rsidR="00164DA5" w:rsidRDefault="00C735F5">
      <w:pPr>
        <w:spacing w:after="5" w:line="270" w:lineRule="auto"/>
        <w:ind w:left="1013" w:right="136"/>
      </w:pPr>
      <w:r>
        <w:rPr>
          <w:b/>
        </w:rPr>
        <w:t>Линейное уравнение и его корни</w:t>
      </w:r>
      <w:r>
        <w:t xml:space="preserve"> </w:t>
      </w:r>
    </w:p>
    <w:p w:rsidR="00164DA5" w:rsidRDefault="00C735F5">
      <w:pPr>
        <w:spacing w:after="52" w:line="271" w:lineRule="auto"/>
        <w:ind w:left="280" w:right="136" w:firstLine="708"/>
      </w:pPr>
      <w:r>
        <w:t xml:space="preserve">Решение линейных уравнений. </w:t>
      </w:r>
      <w:r>
        <w:rPr>
          <w:i/>
        </w:rPr>
        <w:t xml:space="preserve">Линейное уравнение с параметром. Количество корней линейного уравнения. Решение линейных уравнений с параметром. </w:t>
      </w:r>
    </w:p>
    <w:p w:rsidR="00164DA5" w:rsidRDefault="00C735F5">
      <w:pPr>
        <w:spacing w:after="5" w:line="270" w:lineRule="auto"/>
        <w:ind w:left="1013" w:right="136"/>
      </w:pPr>
      <w:r>
        <w:rPr>
          <w:b/>
        </w:rPr>
        <w:t>Квадратное уравнение и его корни</w:t>
      </w:r>
      <w:r>
        <w:t xml:space="preserve"> </w:t>
      </w:r>
    </w:p>
    <w:p w:rsidR="00164DA5" w:rsidRDefault="00C735F5">
      <w:pPr>
        <w:ind w:left="280" w:right="137" w:firstLine="708"/>
      </w:pPr>
      <w:r>
        <w:t xml:space="preserve">Квадратные уравнения. Неполные квадратные уравнения. Дискриминант квадратного уравнения. Формула корней квадратного уравнения. </w:t>
      </w:r>
      <w:r>
        <w:rPr>
          <w:i/>
        </w:rPr>
        <w:t xml:space="preserve">Теорема Виета. </w:t>
      </w:r>
    </w:p>
    <w:p w:rsidR="00164DA5" w:rsidRDefault="00C735F5">
      <w:pPr>
        <w:spacing w:after="38" w:line="292" w:lineRule="auto"/>
        <w:ind w:left="290" w:right="128"/>
        <w:jc w:val="left"/>
      </w:pPr>
      <w:r>
        <w:rPr>
          <w:i/>
        </w:rPr>
        <w:t xml:space="preserve">Теорема, </w:t>
      </w:r>
      <w:r>
        <w:rPr>
          <w:i/>
        </w:rPr>
        <w:tab/>
        <w:t xml:space="preserve">обратная </w:t>
      </w:r>
      <w:r>
        <w:rPr>
          <w:i/>
        </w:rPr>
        <w:tab/>
        <w:t xml:space="preserve">теореме </w:t>
      </w:r>
      <w:r>
        <w:rPr>
          <w:i/>
        </w:rPr>
        <w:tab/>
        <w:t>Виета.</w:t>
      </w:r>
      <w:r>
        <w:t xml:space="preserve"> </w:t>
      </w:r>
      <w:r>
        <w:tab/>
        <w:t xml:space="preserve">Решение </w:t>
      </w:r>
      <w:r>
        <w:tab/>
        <w:t>квадратных уравнений:использование формулы для нахождения корней</w:t>
      </w:r>
      <w:r>
        <w:rPr>
          <w:i/>
        </w:rPr>
        <w:t>, графический метод решения, разложение на множители, подбор корней с использованием теоремы Виета</w:t>
      </w:r>
      <w:r>
        <w:t xml:space="preserve">. </w:t>
      </w:r>
      <w:r>
        <w:rPr>
          <w:i/>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r>
        <w:t xml:space="preserve"> </w:t>
      </w:r>
    </w:p>
    <w:p w:rsidR="00164DA5" w:rsidRDefault="00C735F5">
      <w:pPr>
        <w:spacing w:after="49" w:line="270" w:lineRule="auto"/>
        <w:ind w:left="1013" w:right="136"/>
      </w:pPr>
      <w:r>
        <w:rPr>
          <w:b/>
        </w:rPr>
        <w:t>Дробно-рациональные уравнения</w:t>
      </w:r>
      <w:r>
        <w:rPr>
          <w:i/>
        </w:rPr>
        <w:t xml:space="preserve"> </w:t>
      </w:r>
    </w:p>
    <w:p w:rsidR="00164DA5" w:rsidRDefault="00C735F5">
      <w:pPr>
        <w:ind w:left="280" w:right="137" w:firstLine="708"/>
      </w:pPr>
      <w:r>
        <w:t xml:space="preserve">Решение простейших дробно-линейных уравнений. </w:t>
      </w:r>
      <w:r>
        <w:rPr>
          <w:i/>
        </w:rPr>
        <w:t xml:space="preserve">Решение дробнорациональных уравнений.  </w:t>
      </w:r>
    </w:p>
    <w:p w:rsidR="00164DA5" w:rsidRDefault="00C735F5">
      <w:pPr>
        <w:spacing w:after="105" w:line="271" w:lineRule="auto"/>
        <w:ind w:left="280" w:right="136" w:firstLine="708"/>
      </w:pPr>
      <w:r>
        <w:rPr>
          <w:i/>
        </w:rPr>
        <w:t xml:space="preserve">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 </w:t>
      </w:r>
    </w:p>
    <w:p w:rsidR="00164DA5" w:rsidRDefault="00C735F5">
      <w:pPr>
        <w:tabs>
          <w:tab w:val="center" w:pos="3538"/>
          <w:tab w:val="center" w:pos="6868"/>
          <w:tab w:val="center" w:pos="8386"/>
        </w:tabs>
        <w:spacing w:after="174" w:line="271"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simplePos x="0" y="0"/>
                <wp:positionH relativeFrom="column">
                  <wp:posOffset>3925168</wp:posOffset>
                </wp:positionH>
                <wp:positionV relativeFrom="paragraph">
                  <wp:posOffset>-30459</wp:posOffset>
                </wp:positionV>
                <wp:extent cx="1796126" cy="218813"/>
                <wp:effectExtent l="0" t="0" r="0" b="0"/>
                <wp:wrapNone/>
                <wp:docPr id="582321" name="Group 582321"/>
                <wp:cNvGraphicFramePr/>
                <a:graphic xmlns:a="http://schemas.openxmlformats.org/drawingml/2006/main">
                  <a:graphicData uri="http://schemas.microsoft.com/office/word/2010/wordprocessingGroup">
                    <wpg:wgp>
                      <wpg:cNvGrpSpPr/>
                      <wpg:grpSpPr>
                        <a:xfrm>
                          <a:off x="0" y="0"/>
                          <a:ext cx="1796126" cy="218813"/>
                          <a:chOff x="0" y="0"/>
                          <a:chExt cx="1796126" cy="218813"/>
                        </a:xfrm>
                      </wpg:grpSpPr>
                      <wps:wsp>
                        <wps:cNvPr id="35778" name="Shape 35778"/>
                        <wps:cNvSpPr/>
                        <wps:spPr>
                          <a:xfrm>
                            <a:off x="7291" y="139092"/>
                            <a:ext cx="15515" cy="11509"/>
                          </a:xfrm>
                          <a:custGeom>
                            <a:avLst/>
                            <a:gdLst/>
                            <a:ahLst/>
                            <a:cxnLst/>
                            <a:rect l="0" t="0" r="0" b="0"/>
                            <a:pathLst>
                              <a:path w="15515" h="11509">
                                <a:moveTo>
                                  <a:pt x="0" y="11509"/>
                                </a:moveTo>
                                <a:lnTo>
                                  <a:pt x="15515" y="0"/>
                                </a:lnTo>
                              </a:path>
                            </a:pathLst>
                          </a:custGeom>
                          <a:ln w="1612" cap="sq">
                            <a:round/>
                          </a:ln>
                        </wps:spPr>
                        <wps:style>
                          <a:lnRef idx="1">
                            <a:srgbClr val="000000"/>
                          </a:lnRef>
                          <a:fillRef idx="0">
                            <a:srgbClr val="000000">
                              <a:alpha val="0"/>
                            </a:srgbClr>
                          </a:fillRef>
                          <a:effectRef idx="0">
                            <a:scrgbClr r="0" g="0" b="0"/>
                          </a:effectRef>
                          <a:fontRef idx="none"/>
                        </wps:style>
                        <wps:bodyPr/>
                      </wps:wsp>
                      <wps:wsp>
                        <wps:cNvPr id="35779" name="Shape 35779"/>
                        <wps:cNvSpPr/>
                        <wps:spPr>
                          <a:xfrm>
                            <a:off x="23118" y="139092"/>
                            <a:ext cx="37856" cy="79159"/>
                          </a:xfrm>
                          <a:custGeom>
                            <a:avLst/>
                            <a:gdLst/>
                            <a:ahLst/>
                            <a:cxnLst/>
                            <a:rect l="0" t="0" r="0" b="0"/>
                            <a:pathLst>
                              <a:path w="37856" h="79159">
                                <a:moveTo>
                                  <a:pt x="0" y="0"/>
                                </a:moveTo>
                                <a:lnTo>
                                  <a:pt x="37856" y="79159"/>
                                </a:lnTo>
                              </a:path>
                            </a:pathLst>
                          </a:custGeom>
                          <a:ln w="1612" cap="sq">
                            <a:round/>
                          </a:ln>
                        </wps:spPr>
                        <wps:style>
                          <a:lnRef idx="1">
                            <a:srgbClr val="000000"/>
                          </a:lnRef>
                          <a:fillRef idx="0">
                            <a:srgbClr val="000000">
                              <a:alpha val="0"/>
                            </a:srgbClr>
                          </a:fillRef>
                          <a:effectRef idx="0">
                            <a:scrgbClr r="0" g="0" b="0"/>
                          </a:effectRef>
                          <a:fontRef idx="none"/>
                        </wps:style>
                        <wps:bodyPr/>
                      </wps:wsp>
                      <wps:wsp>
                        <wps:cNvPr id="35780" name="Shape 35780"/>
                        <wps:cNvSpPr/>
                        <wps:spPr>
                          <a:xfrm>
                            <a:off x="60973" y="9398"/>
                            <a:ext cx="41266" cy="209415"/>
                          </a:xfrm>
                          <a:custGeom>
                            <a:avLst/>
                            <a:gdLst/>
                            <a:ahLst/>
                            <a:cxnLst/>
                            <a:rect l="0" t="0" r="0" b="0"/>
                            <a:pathLst>
                              <a:path w="41266" h="209415">
                                <a:moveTo>
                                  <a:pt x="0" y="209415"/>
                                </a:moveTo>
                                <a:lnTo>
                                  <a:pt x="41266" y="0"/>
                                </a:lnTo>
                              </a:path>
                            </a:pathLst>
                          </a:custGeom>
                          <a:ln w="1612" cap="sq">
                            <a:round/>
                          </a:ln>
                        </wps:spPr>
                        <wps:style>
                          <a:lnRef idx="1">
                            <a:srgbClr val="000000"/>
                          </a:lnRef>
                          <a:fillRef idx="0">
                            <a:srgbClr val="000000">
                              <a:alpha val="0"/>
                            </a:srgbClr>
                          </a:fillRef>
                          <a:effectRef idx="0">
                            <a:scrgbClr r="0" g="0" b="0"/>
                          </a:effectRef>
                          <a:fontRef idx="none"/>
                        </wps:style>
                        <wps:bodyPr/>
                      </wps:wsp>
                      <wps:wsp>
                        <wps:cNvPr id="35781" name="Shape 35781"/>
                        <wps:cNvSpPr/>
                        <wps:spPr>
                          <a:xfrm>
                            <a:off x="102239" y="9122"/>
                            <a:ext cx="340086" cy="0"/>
                          </a:xfrm>
                          <a:custGeom>
                            <a:avLst/>
                            <a:gdLst/>
                            <a:ahLst/>
                            <a:cxnLst/>
                            <a:rect l="0" t="0" r="0" b="0"/>
                            <a:pathLst>
                              <a:path w="340086">
                                <a:moveTo>
                                  <a:pt x="0" y="0"/>
                                </a:moveTo>
                                <a:lnTo>
                                  <a:pt x="340086" y="0"/>
                                </a:lnTo>
                              </a:path>
                            </a:pathLst>
                          </a:custGeom>
                          <a:ln w="1612" cap="sq">
                            <a:round/>
                          </a:ln>
                        </wps:spPr>
                        <wps:style>
                          <a:lnRef idx="1">
                            <a:srgbClr val="000000"/>
                          </a:lnRef>
                          <a:fillRef idx="0">
                            <a:srgbClr val="000000">
                              <a:alpha val="0"/>
                            </a:srgbClr>
                          </a:fillRef>
                          <a:effectRef idx="0">
                            <a:scrgbClr r="0" g="0" b="0"/>
                          </a:effectRef>
                          <a:fontRef idx="none"/>
                        </wps:style>
                        <wps:bodyPr/>
                      </wps:wsp>
                      <wps:wsp>
                        <wps:cNvPr id="35782" name="Shape 35782"/>
                        <wps:cNvSpPr/>
                        <wps:spPr>
                          <a:xfrm>
                            <a:off x="0" y="0"/>
                            <a:ext cx="435970" cy="213058"/>
                          </a:xfrm>
                          <a:custGeom>
                            <a:avLst/>
                            <a:gdLst/>
                            <a:ahLst/>
                            <a:cxnLst/>
                            <a:rect l="0" t="0" r="0" b="0"/>
                            <a:pathLst>
                              <a:path w="435970" h="213058">
                                <a:moveTo>
                                  <a:pt x="93089" y="0"/>
                                </a:moveTo>
                                <a:lnTo>
                                  <a:pt x="435970" y="0"/>
                                </a:lnTo>
                                <a:lnTo>
                                  <a:pt x="435970" y="7014"/>
                                </a:lnTo>
                                <a:lnTo>
                                  <a:pt x="98984" y="7014"/>
                                </a:lnTo>
                                <a:lnTo>
                                  <a:pt x="58646" y="213058"/>
                                </a:lnTo>
                                <a:lnTo>
                                  <a:pt x="50888" y="213058"/>
                                </a:lnTo>
                                <a:lnTo>
                                  <a:pt x="12722" y="138951"/>
                                </a:lnTo>
                                <a:lnTo>
                                  <a:pt x="2792" y="146530"/>
                                </a:lnTo>
                                <a:lnTo>
                                  <a:pt x="0" y="142880"/>
                                </a:lnTo>
                                <a:lnTo>
                                  <a:pt x="21411" y="127723"/>
                                </a:lnTo>
                                <a:lnTo>
                                  <a:pt x="54612" y="194250"/>
                                </a:lnTo>
                                <a:lnTo>
                                  <a:pt x="93089" y="0"/>
                                </a:lnTo>
                                <a:close/>
                              </a:path>
                            </a:pathLst>
                          </a:custGeom>
                          <a:ln w="0" cap="sq">
                            <a:round/>
                          </a:ln>
                        </wps:spPr>
                        <wps:style>
                          <a:lnRef idx="0">
                            <a:srgbClr val="000000">
                              <a:alpha val="0"/>
                            </a:srgbClr>
                          </a:lnRef>
                          <a:fillRef idx="1">
                            <a:srgbClr val="000000"/>
                          </a:fillRef>
                          <a:effectRef idx="0">
                            <a:scrgbClr r="0" g="0" b="0"/>
                          </a:effectRef>
                          <a:fontRef idx="none"/>
                        </wps:style>
                        <wps:bodyPr/>
                      </wps:wsp>
                      <wps:wsp>
                        <wps:cNvPr id="35788" name="Shape 35788"/>
                        <wps:cNvSpPr/>
                        <wps:spPr>
                          <a:xfrm>
                            <a:off x="813858" y="139091"/>
                            <a:ext cx="15279" cy="11509"/>
                          </a:xfrm>
                          <a:custGeom>
                            <a:avLst/>
                            <a:gdLst/>
                            <a:ahLst/>
                            <a:cxnLst/>
                            <a:rect l="0" t="0" r="0" b="0"/>
                            <a:pathLst>
                              <a:path w="15279" h="11509">
                                <a:moveTo>
                                  <a:pt x="0" y="11509"/>
                                </a:moveTo>
                                <a:lnTo>
                                  <a:pt x="15279" y="0"/>
                                </a:lnTo>
                              </a:path>
                            </a:pathLst>
                          </a:custGeom>
                          <a:ln w="1612" cap="sq">
                            <a:round/>
                          </a:ln>
                        </wps:spPr>
                        <wps:style>
                          <a:lnRef idx="1">
                            <a:srgbClr val="000000"/>
                          </a:lnRef>
                          <a:fillRef idx="0">
                            <a:srgbClr val="000000">
                              <a:alpha val="0"/>
                            </a:srgbClr>
                          </a:fillRef>
                          <a:effectRef idx="0">
                            <a:scrgbClr r="0" g="0" b="0"/>
                          </a:effectRef>
                          <a:fontRef idx="none"/>
                        </wps:style>
                        <wps:bodyPr/>
                      </wps:wsp>
                      <wps:wsp>
                        <wps:cNvPr id="35789" name="Shape 35789"/>
                        <wps:cNvSpPr/>
                        <wps:spPr>
                          <a:xfrm>
                            <a:off x="829136" y="139091"/>
                            <a:ext cx="35947" cy="79159"/>
                          </a:xfrm>
                          <a:custGeom>
                            <a:avLst/>
                            <a:gdLst/>
                            <a:ahLst/>
                            <a:cxnLst/>
                            <a:rect l="0" t="0" r="0" b="0"/>
                            <a:pathLst>
                              <a:path w="35947" h="79159">
                                <a:moveTo>
                                  <a:pt x="0" y="0"/>
                                </a:moveTo>
                                <a:lnTo>
                                  <a:pt x="35947" y="79159"/>
                                </a:lnTo>
                              </a:path>
                            </a:pathLst>
                          </a:custGeom>
                          <a:ln w="1612" cap="sq">
                            <a:round/>
                          </a:ln>
                        </wps:spPr>
                        <wps:style>
                          <a:lnRef idx="1">
                            <a:srgbClr val="000000"/>
                          </a:lnRef>
                          <a:fillRef idx="0">
                            <a:srgbClr val="000000">
                              <a:alpha val="0"/>
                            </a:srgbClr>
                          </a:fillRef>
                          <a:effectRef idx="0">
                            <a:scrgbClr r="0" g="0" b="0"/>
                          </a:effectRef>
                          <a:fontRef idx="none"/>
                        </wps:style>
                        <wps:bodyPr/>
                      </wps:wsp>
                      <wps:wsp>
                        <wps:cNvPr id="35790" name="Shape 35790"/>
                        <wps:cNvSpPr/>
                        <wps:spPr>
                          <a:xfrm>
                            <a:off x="865084" y="9398"/>
                            <a:ext cx="39836" cy="209415"/>
                          </a:xfrm>
                          <a:custGeom>
                            <a:avLst/>
                            <a:gdLst/>
                            <a:ahLst/>
                            <a:cxnLst/>
                            <a:rect l="0" t="0" r="0" b="0"/>
                            <a:pathLst>
                              <a:path w="39836" h="209415">
                                <a:moveTo>
                                  <a:pt x="0" y="209415"/>
                                </a:moveTo>
                                <a:lnTo>
                                  <a:pt x="39836" y="0"/>
                                </a:lnTo>
                              </a:path>
                            </a:pathLst>
                          </a:custGeom>
                          <a:ln w="1612" cap="sq">
                            <a:round/>
                          </a:ln>
                        </wps:spPr>
                        <wps:style>
                          <a:lnRef idx="1">
                            <a:srgbClr val="000000"/>
                          </a:lnRef>
                          <a:fillRef idx="0">
                            <a:srgbClr val="000000">
                              <a:alpha val="0"/>
                            </a:srgbClr>
                          </a:fillRef>
                          <a:effectRef idx="0">
                            <a:scrgbClr r="0" g="0" b="0"/>
                          </a:effectRef>
                          <a:fontRef idx="none"/>
                        </wps:style>
                        <wps:bodyPr/>
                      </wps:wsp>
                      <wps:wsp>
                        <wps:cNvPr id="35791" name="Shape 35791"/>
                        <wps:cNvSpPr/>
                        <wps:spPr>
                          <a:xfrm>
                            <a:off x="904919" y="9122"/>
                            <a:ext cx="326235" cy="0"/>
                          </a:xfrm>
                          <a:custGeom>
                            <a:avLst/>
                            <a:gdLst/>
                            <a:ahLst/>
                            <a:cxnLst/>
                            <a:rect l="0" t="0" r="0" b="0"/>
                            <a:pathLst>
                              <a:path w="326235">
                                <a:moveTo>
                                  <a:pt x="0" y="0"/>
                                </a:moveTo>
                                <a:lnTo>
                                  <a:pt x="326235" y="0"/>
                                </a:lnTo>
                              </a:path>
                            </a:pathLst>
                          </a:custGeom>
                          <a:ln w="1612" cap="sq">
                            <a:round/>
                          </a:ln>
                        </wps:spPr>
                        <wps:style>
                          <a:lnRef idx="1">
                            <a:srgbClr val="000000"/>
                          </a:lnRef>
                          <a:fillRef idx="0">
                            <a:srgbClr val="000000">
                              <a:alpha val="0"/>
                            </a:srgbClr>
                          </a:fillRef>
                          <a:effectRef idx="0">
                            <a:scrgbClr r="0" g="0" b="0"/>
                          </a:effectRef>
                          <a:fontRef idx="none"/>
                        </wps:style>
                        <wps:bodyPr/>
                      </wps:wsp>
                      <wps:wsp>
                        <wps:cNvPr id="35792" name="Shape 35792"/>
                        <wps:cNvSpPr/>
                        <wps:spPr>
                          <a:xfrm>
                            <a:off x="806519" y="0"/>
                            <a:ext cx="418487" cy="213058"/>
                          </a:xfrm>
                          <a:custGeom>
                            <a:avLst/>
                            <a:gdLst/>
                            <a:ahLst/>
                            <a:cxnLst/>
                            <a:rect l="0" t="0" r="0" b="0"/>
                            <a:pathLst>
                              <a:path w="418487" h="213058">
                                <a:moveTo>
                                  <a:pt x="89569" y="0"/>
                                </a:moveTo>
                                <a:lnTo>
                                  <a:pt x="418487" y="0"/>
                                </a:lnTo>
                                <a:lnTo>
                                  <a:pt x="418487" y="7014"/>
                                </a:lnTo>
                                <a:lnTo>
                                  <a:pt x="95260" y="7014"/>
                                </a:lnTo>
                                <a:lnTo>
                                  <a:pt x="56318" y="213058"/>
                                </a:lnTo>
                                <a:lnTo>
                                  <a:pt x="49128" y="213058"/>
                                </a:lnTo>
                                <a:lnTo>
                                  <a:pt x="12581" y="138951"/>
                                </a:lnTo>
                                <a:lnTo>
                                  <a:pt x="2696" y="146530"/>
                                </a:lnTo>
                                <a:lnTo>
                                  <a:pt x="0" y="142880"/>
                                </a:lnTo>
                                <a:lnTo>
                                  <a:pt x="20670" y="127723"/>
                                </a:lnTo>
                                <a:lnTo>
                                  <a:pt x="52424" y="194250"/>
                                </a:lnTo>
                                <a:lnTo>
                                  <a:pt x="89569" y="0"/>
                                </a:lnTo>
                                <a:close/>
                              </a:path>
                            </a:pathLst>
                          </a:custGeom>
                          <a:ln w="0" cap="sq">
                            <a:round/>
                          </a:ln>
                        </wps:spPr>
                        <wps:style>
                          <a:lnRef idx="0">
                            <a:srgbClr val="000000">
                              <a:alpha val="0"/>
                            </a:srgbClr>
                          </a:lnRef>
                          <a:fillRef idx="1">
                            <a:srgbClr val="000000"/>
                          </a:fillRef>
                          <a:effectRef idx="0">
                            <a:scrgbClr r="0" g="0" b="0"/>
                          </a:effectRef>
                          <a:fontRef idx="none"/>
                        </wps:style>
                        <wps:bodyPr/>
                      </wps:wsp>
                      <wps:wsp>
                        <wps:cNvPr id="35795" name="Shape 35795"/>
                        <wps:cNvSpPr/>
                        <wps:spPr>
                          <a:xfrm>
                            <a:off x="1390811" y="139091"/>
                            <a:ext cx="14687" cy="11509"/>
                          </a:xfrm>
                          <a:custGeom>
                            <a:avLst/>
                            <a:gdLst/>
                            <a:ahLst/>
                            <a:cxnLst/>
                            <a:rect l="0" t="0" r="0" b="0"/>
                            <a:pathLst>
                              <a:path w="14687" h="11509">
                                <a:moveTo>
                                  <a:pt x="0" y="11509"/>
                                </a:moveTo>
                                <a:lnTo>
                                  <a:pt x="14687" y="0"/>
                                </a:lnTo>
                              </a:path>
                            </a:pathLst>
                          </a:custGeom>
                          <a:ln w="1612" cap="sq">
                            <a:round/>
                          </a:ln>
                        </wps:spPr>
                        <wps:style>
                          <a:lnRef idx="1">
                            <a:srgbClr val="000000"/>
                          </a:lnRef>
                          <a:fillRef idx="0">
                            <a:srgbClr val="000000">
                              <a:alpha val="0"/>
                            </a:srgbClr>
                          </a:fillRef>
                          <a:effectRef idx="0">
                            <a:scrgbClr r="0" g="0" b="0"/>
                          </a:effectRef>
                          <a:fontRef idx="none"/>
                        </wps:style>
                        <wps:bodyPr/>
                      </wps:wsp>
                      <wps:wsp>
                        <wps:cNvPr id="35796" name="Shape 35796"/>
                        <wps:cNvSpPr/>
                        <wps:spPr>
                          <a:xfrm>
                            <a:off x="1406099" y="139091"/>
                            <a:ext cx="35939" cy="79159"/>
                          </a:xfrm>
                          <a:custGeom>
                            <a:avLst/>
                            <a:gdLst/>
                            <a:ahLst/>
                            <a:cxnLst/>
                            <a:rect l="0" t="0" r="0" b="0"/>
                            <a:pathLst>
                              <a:path w="35939" h="79159">
                                <a:moveTo>
                                  <a:pt x="0" y="0"/>
                                </a:moveTo>
                                <a:lnTo>
                                  <a:pt x="35939" y="79159"/>
                                </a:lnTo>
                              </a:path>
                            </a:pathLst>
                          </a:custGeom>
                          <a:ln w="1612" cap="sq">
                            <a:round/>
                          </a:ln>
                        </wps:spPr>
                        <wps:style>
                          <a:lnRef idx="1">
                            <a:srgbClr val="000000"/>
                          </a:lnRef>
                          <a:fillRef idx="0">
                            <a:srgbClr val="000000">
                              <a:alpha val="0"/>
                            </a:srgbClr>
                          </a:fillRef>
                          <a:effectRef idx="0">
                            <a:scrgbClr r="0" g="0" b="0"/>
                          </a:effectRef>
                          <a:fontRef idx="none"/>
                        </wps:style>
                        <wps:bodyPr/>
                      </wps:wsp>
                      <wps:wsp>
                        <wps:cNvPr id="35797" name="Shape 35797"/>
                        <wps:cNvSpPr/>
                        <wps:spPr>
                          <a:xfrm>
                            <a:off x="1442038" y="9398"/>
                            <a:ext cx="39841" cy="209415"/>
                          </a:xfrm>
                          <a:custGeom>
                            <a:avLst/>
                            <a:gdLst/>
                            <a:ahLst/>
                            <a:cxnLst/>
                            <a:rect l="0" t="0" r="0" b="0"/>
                            <a:pathLst>
                              <a:path w="39841" h="209415">
                                <a:moveTo>
                                  <a:pt x="0" y="209415"/>
                                </a:moveTo>
                                <a:lnTo>
                                  <a:pt x="39841" y="0"/>
                                </a:lnTo>
                              </a:path>
                            </a:pathLst>
                          </a:custGeom>
                          <a:ln w="1612" cap="sq">
                            <a:round/>
                          </a:ln>
                        </wps:spPr>
                        <wps:style>
                          <a:lnRef idx="1">
                            <a:srgbClr val="000000"/>
                          </a:lnRef>
                          <a:fillRef idx="0">
                            <a:srgbClr val="000000">
                              <a:alpha val="0"/>
                            </a:srgbClr>
                          </a:fillRef>
                          <a:effectRef idx="0">
                            <a:scrgbClr r="0" g="0" b="0"/>
                          </a:effectRef>
                          <a:fontRef idx="none"/>
                        </wps:style>
                        <wps:bodyPr/>
                      </wps:wsp>
                      <wps:wsp>
                        <wps:cNvPr id="35798" name="Shape 35798"/>
                        <wps:cNvSpPr/>
                        <wps:spPr>
                          <a:xfrm>
                            <a:off x="1481879" y="9122"/>
                            <a:ext cx="314247" cy="0"/>
                          </a:xfrm>
                          <a:custGeom>
                            <a:avLst/>
                            <a:gdLst/>
                            <a:ahLst/>
                            <a:cxnLst/>
                            <a:rect l="0" t="0" r="0" b="0"/>
                            <a:pathLst>
                              <a:path w="314247">
                                <a:moveTo>
                                  <a:pt x="0" y="0"/>
                                </a:moveTo>
                                <a:lnTo>
                                  <a:pt x="314247" y="0"/>
                                </a:lnTo>
                              </a:path>
                            </a:pathLst>
                          </a:custGeom>
                          <a:ln w="1612" cap="sq">
                            <a:round/>
                          </a:ln>
                        </wps:spPr>
                        <wps:style>
                          <a:lnRef idx="1">
                            <a:srgbClr val="000000"/>
                          </a:lnRef>
                          <a:fillRef idx="0">
                            <a:srgbClr val="000000">
                              <a:alpha val="0"/>
                            </a:srgbClr>
                          </a:fillRef>
                          <a:effectRef idx="0">
                            <a:scrgbClr r="0" g="0" b="0"/>
                          </a:effectRef>
                          <a:fontRef idx="none"/>
                        </wps:style>
                        <wps:bodyPr/>
                      </wps:wsp>
                      <wps:wsp>
                        <wps:cNvPr id="35799" name="Shape 35799"/>
                        <wps:cNvSpPr/>
                        <wps:spPr>
                          <a:xfrm>
                            <a:off x="1383473" y="0"/>
                            <a:ext cx="406812" cy="213058"/>
                          </a:xfrm>
                          <a:custGeom>
                            <a:avLst/>
                            <a:gdLst/>
                            <a:ahLst/>
                            <a:cxnLst/>
                            <a:rect l="0" t="0" r="0" b="0"/>
                            <a:pathLst>
                              <a:path w="406812" h="213058">
                                <a:moveTo>
                                  <a:pt x="89571" y="0"/>
                                </a:moveTo>
                                <a:lnTo>
                                  <a:pt x="406812" y="0"/>
                                </a:lnTo>
                                <a:lnTo>
                                  <a:pt x="406812" y="7014"/>
                                </a:lnTo>
                                <a:lnTo>
                                  <a:pt x="95264" y="7014"/>
                                </a:lnTo>
                                <a:lnTo>
                                  <a:pt x="56319" y="213058"/>
                                </a:lnTo>
                                <a:lnTo>
                                  <a:pt x="49129" y="213058"/>
                                </a:lnTo>
                                <a:lnTo>
                                  <a:pt x="12589" y="138951"/>
                                </a:lnTo>
                                <a:lnTo>
                                  <a:pt x="2699" y="146530"/>
                                </a:lnTo>
                                <a:lnTo>
                                  <a:pt x="0" y="142880"/>
                                </a:lnTo>
                                <a:lnTo>
                                  <a:pt x="20675" y="127723"/>
                                </a:lnTo>
                                <a:lnTo>
                                  <a:pt x="52430" y="194250"/>
                                </a:lnTo>
                                <a:lnTo>
                                  <a:pt x="89571" y="0"/>
                                </a:lnTo>
                                <a:close/>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2321" style="width:141.427pt;height:17.2294pt;position:absolute;z-index:-2147483575;mso-position-horizontal-relative:text;mso-position-horizontal:absolute;margin-left:309.068pt;mso-position-vertical-relative:text;margin-top:-2.39844pt;" coordsize="17961,2188">
                <v:shape id="Shape 35778" style="position:absolute;width:155;height:115;left:72;top:1390;" coordsize="15515,11509" path="m0,11509l15515,0">
                  <v:stroke weight="0.126958pt" endcap="square" joinstyle="round" on="true" color="#000000"/>
                  <v:fill on="false" color="#000000" opacity="0"/>
                </v:shape>
                <v:shape id="Shape 35779" style="position:absolute;width:378;height:791;left:231;top:1390;" coordsize="37856,79159" path="m0,0l37856,79159">
                  <v:stroke weight="0.126958pt" endcap="square" joinstyle="round" on="true" color="#000000"/>
                  <v:fill on="false" color="#000000" opacity="0"/>
                </v:shape>
                <v:shape id="Shape 35780" style="position:absolute;width:412;height:2094;left:609;top:93;" coordsize="41266,209415" path="m0,209415l41266,0">
                  <v:stroke weight="0.126958pt" endcap="square" joinstyle="round" on="true" color="#000000"/>
                  <v:fill on="false" color="#000000" opacity="0"/>
                </v:shape>
                <v:shape id="Shape 35781" style="position:absolute;width:3400;height:0;left:1022;top:91;" coordsize="340086,0" path="m0,0l340086,0">
                  <v:stroke weight="0.126958pt" endcap="square" joinstyle="round" on="true" color="#000000"/>
                  <v:fill on="false" color="#000000" opacity="0"/>
                </v:shape>
                <v:shape id="Shape 35782" style="position:absolute;width:4359;height:2130;left:0;top:0;" coordsize="435970,213058" path="m93089,0l435970,0l435970,7014l98984,7014l58646,213058l50888,213058l12722,138951l2792,146530l0,142880l21411,127723l54612,194250l93089,0x">
                  <v:stroke weight="0pt" endcap="square" joinstyle="round" on="false" color="#000000" opacity="0"/>
                  <v:fill on="true" color="#000000"/>
                </v:shape>
                <v:shape id="Shape 35788" style="position:absolute;width:152;height:115;left:8138;top:1390;" coordsize="15279,11509" path="m0,11509l15279,0">
                  <v:stroke weight="0.126958pt" endcap="square" joinstyle="round" on="true" color="#000000"/>
                  <v:fill on="false" color="#000000" opacity="0"/>
                </v:shape>
                <v:shape id="Shape 35789" style="position:absolute;width:359;height:791;left:8291;top:1390;" coordsize="35947,79159" path="m0,0l35947,79159">
                  <v:stroke weight="0.126958pt" endcap="square" joinstyle="round" on="true" color="#000000"/>
                  <v:fill on="false" color="#000000" opacity="0"/>
                </v:shape>
                <v:shape id="Shape 35790" style="position:absolute;width:398;height:2094;left:8650;top:93;" coordsize="39836,209415" path="m0,209415l39836,0">
                  <v:stroke weight="0.126958pt" endcap="square" joinstyle="round" on="true" color="#000000"/>
                  <v:fill on="false" color="#000000" opacity="0"/>
                </v:shape>
                <v:shape id="Shape 35791" style="position:absolute;width:3262;height:0;left:9049;top:91;" coordsize="326235,0" path="m0,0l326235,0">
                  <v:stroke weight="0.126958pt" endcap="square" joinstyle="round" on="true" color="#000000"/>
                  <v:fill on="false" color="#000000" opacity="0"/>
                </v:shape>
                <v:shape id="Shape 35792" style="position:absolute;width:4184;height:2130;left:8065;top:0;" coordsize="418487,213058" path="m89569,0l418487,0l418487,7014l95260,7014l56318,213058l49128,213058l12581,138951l2696,146530l0,142880l20670,127723l52424,194250l89569,0x">
                  <v:stroke weight="0pt" endcap="square" joinstyle="round" on="false" color="#000000" opacity="0"/>
                  <v:fill on="true" color="#000000"/>
                </v:shape>
                <v:shape id="Shape 35795" style="position:absolute;width:146;height:115;left:13908;top:1390;" coordsize="14687,11509" path="m0,11509l14687,0">
                  <v:stroke weight="0.126958pt" endcap="square" joinstyle="round" on="true" color="#000000"/>
                  <v:fill on="false" color="#000000" opacity="0"/>
                </v:shape>
                <v:shape id="Shape 35796" style="position:absolute;width:359;height:791;left:14060;top:1390;" coordsize="35939,79159" path="m0,0l35939,79159">
                  <v:stroke weight="0.126958pt" endcap="square" joinstyle="round" on="true" color="#000000"/>
                  <v:fill on="false" color="#000000" opacity="0"/>
                </v:shape>
                <v:shape id="Shape 35797" style="position:absolute;width:398;height:2094;left:14420;top:93;" coordsize="39841,209415" path="m0,209415l39841,0">
                  <v:stroke weight="0.126958pt" endcap="square" joinstyle="round" on="true" color="#000000"/>
                  <v:fill on="false" color="#000000" opacity="0"/>
                </v:shape>
                <v:shape id="Shape 35798" style="position:absolute;width:3142;height:0;left:14818;top:91;" coordsize="314247,0" path="m0,0l314247,0">
                  <v:stroke weight="0.126958pt" endcap="square" joinstyle="round" on="true" color="#000000"/>
                  <v:fill on="false" color="#000000" opacity="0"/>
                </v:shape>
                <v:shape id="Shape 35799" style="position:absolute;width:4068;height:2130;left:13834;top:0;" coordsize="406812,213058" path="m89571,0l406812,0l406812,7014l95264,7014l56319,213058l49129,213058l12589,138951l2699,146530l0,142880l20675,127723l52430,194250l89571,0x">
                  <v:stroke weight="0pt" endcap="square" joinstyle="round" on="false" color="#000000" opacity="0"/>
                  <v:fill on="true" color="#000000"/>
                </v:shape>
              </v:group>
            </w:pict>
          </mc:Fallback>
        </mc:AlternateContent>
      </w:r>
      <w:r>
        <w:rPr>
          <w:rFonts w:ascii="Calibri" w:eastAsia="Calibri" w:hAnsi="Calibri" w:cs="Calibri"/>
          <w:sz w:val="22"/>
        </w:rPr>
        <w:tab/>
      </w:r>
      <w:r>
        <w:rPr>
          <w:i/>
        </w:rPr>
        <w:t xml:space="preserve">Простейшие иррациональные уравнения вида </w:t>
      </w:r>
      <w:r>
        <w:rPr>
          <w:i/>
        </w:rPr>
        <w:tab/>
      </w:r>
      <w:r>
        <w:rPr>
          <w:i/>
          <w:sz w:val="23"/>
        </w:rPr>
        <w:t>f x</w:t>
      </w:r>
      <w:r>
        <w:rPr>
          <w:rFonts w:ascii="Segoe UI Symbol" w:eastAsia="Segoe UI Symbol" w:hAnsi="Segoe UI Symbol" w:cs="Segoe UI Symbol"/>
          <w:sz w:val="30"/>
        </w:rPr>
        <w:t xml:space="preserve"> </w:t>
      </w:r>
      <w:r>
        <w:rPr>
          <w:rFonts w:ascii="Segoe UI Symbol" w:eastAsia="Segoe UI Symbol" w:hAnsi="Segoe UI Symbol" w:cs="Segoe UI Symbol"/>
          <w:sz w:val="30"/>
        </w:rPr>
        <w:t xml:space="preserve"> </w:t>
      </w:r>
      <w:r>
        <w:rPr>
          <w:rFonts w:ascii="Segoe UI Symbol" w:eastAsia="Segoe UI Symbol" w:hAnsi="Segoe UI Symbol" w:cs="Segoe UI Symbol"/>
          <w:sz w:val="23"/>
        </w:rPr>
        <w:t xml:space="preserve"> </w:t>
      </w:r>
      <w:r>
        <w:rPr>
          <w:i/>
          <w:sz w:val="23"/>
        </w:rPr>
        <w:t>a</w:t>
      </w:r>
      <w:r>
        <w:t xml:space="preserve">, </w:t>
      </w:r>
      <w:r>
        <w:tab/>
      </w:r>
      <w:r>
        <w:rPr>
          <w:i/>
          <w:sz w:val="23"/>
        </w:rPr>
        <w:t>f x</w:t>
      </w:r>
      <w:r>
        <w:rPr>
          <w:rFonts w:ascii="Segoe UI Symbol" w:eastAsia="Segoe UI Symbol" w:hAnsi="Segoe UI Symbol" w:cs="Segoe UI Symbol"/>
          <w:sz w:val="30"/>
        </w:rPr>
        <w:t xml:space="preserve"> </w:t>
      </w:r>
      <w:r>
        <w:rPr>
          <w:rFonts w:ascii="Segoe UI Symbol" w:eastAsia="Segoe UI Symbol" w:hAnsi="Segoe UI Symbol" w:cs="Segoe UI Symbol"/>
          <w:sz w:val="30"/>
        </w:rPr>
        <w:t xml:space="preserve"> </w:t>
      </w:r>
      <w:r>
        <w:rPr>
          <w:rFonts w:ascii="Segoe UI Symbol" w:eastAsia="Segoe UI Symbol" w:hAnsi="Segoe UI Symbol" w:cs="Segoe UI Symbol"/>
          <w:sz w:val="23"/>
        </w:rPr>
        <w:t xml:space="preserve"> </w:t>
      </w:r>
      <w:r>
        <w:rPr>
          <w:i/>
          <w:sz w:val="23"/>
        </w:rPr>
        <w:t>g x</w:t>
      </w:r>
      <w:r>
        <w:rPr>
          <w:rFonts w:ascii="Segoe UI Symbol" w:eastAsia="Segoe UI Symbol" w:hAnsi="Segoe UI Symbol" w:cs="Segoe UI Symbol"/>
          <w:sz w:val="30"/>
        </w:rPr>
        <w:t xml:space="preserve"> </w:t>
      </w:r>
      <w:r>
        <w:rPr>
          <w:rFonts w:ascii="Segoe UI Symbol" w:eastAsia="Segoe UI Symbol" w:hAnsi="Segoe UI Symbol" w:cs="Segoe UI Symbol"/>
          <w:sz w:val="30"/>
        </w:rPr>
        <w:t xml:space="preserve"> </w:t>
      </w:r>
      <w:r>
        <w:t xml:space="preserve">. </w:t>
      </w:r>
    </w:p>
    <w:p w:rsidR="00164DA5" w:rsidRDefault="00C735F5">
      <w:pPr>
        <w:spacing w:after="0" w:line="271" w:lineRule="auto"/>
        <w:ind w:left="1013" w:right="136"/>
      </w:pPr>
      <w:r>
        <w:rPr>
          <w:i/>
        </w:rPr>
        <w:t xml:space="preserve">Уравнения вида </w:t>
      </w:r>
      <w:r>
        <w:rPr>
          <w:i/>
          <w:sz w:val="38"/>
          <w:vertAlign w:val="superscript"/>
        </w:rPr>
        <w:t>x</w:t>
      </w:r>
      <w:r>
        <w:rPr>
          <w:i/>
          <w:vertAlign w:val="superscript"/>
        </w:rPr>
        <w:t xml:space="preserve">n </w:t>
      </w:r>
      <w:r>
        <w:rPr>
          <w:rFonts w:ascii="Segoe UI Symbol" w:eastAsia="Segoe UI Symbol" w:hAnsi="Segoe UI Symbol" w:cs="Segoe UI Symbol"/>
          <w:sz w:val="25"/>
        </w:rPr>
        <w:t></w:t>
      </w:r>
      <w:r>
        <w:rPr>
          <w:i/>
          <w:sz w:val="25"/>
        </w:rPr>
        <w:t xml:space="preserve">a </w:t>
      </w:r>
      <w:r>
        <w:t>.</w:t>
      </w:r>
      <w:r>
        <w:rPr>
          <w:i/>
        </w:rPr>
        <w:t xml:space="preserve">Уравнения в целых числах. </w:t>
      </w:r>
    </w:p>
    <w:p w:rsidR="00164DA5" w:rsidRDefault="00C735F5">
      <w:pPr>
        <w:spacing w:after="5" w:line="270" w:lineRule="auto"/>
        <w:ind w:left="1013" w:right="136"/>
      </w:pPr>
      <w:r>
        <w:rPr>
          <w:b/>
        </w:rPr>
        <w:t xml:space="preserve">Системы уравнений </w:t>
      </w:r>
    </w:p>
    <w:p w:rsidR="00164DA5" w:rsidRDefault="00C735F5">
      <w:pPr>
        <w:spacing w:after="52" w:line="271" w:lineRule="auto"/>
        <w:ind w:left="280" w:right="136" w:firstLine="708"/>
      </w:pPr>
      <w:r>
        <w:t xml:space="preserve">Уравнение с двумя переменными. Линейное уравнение с двумя переменными. </w:t>
      </w:r>
      <w:r>
        <w:rPr>
          <w:i/>
        </w:rPr>
        <w:t xml:space="preserve">Прямая как графическая интерпретация линейного уравнения с двумя переменными.  </w:t>
      </w:r>
    </w:p>
    <w:p w:rsidR="00164DA5" w:rsidRDefault="00C735F5">
      <w:pPr>
        <w:ind w:left="1013" w:right="137"/>
      </w:pPr>
      <w:r>
        <w:t xml:space="preserve">Понятие системы уравнений. Решение системы уравнений.  </w:t>
      </w:r>
    </w:p>
    <w:p w:rsidR="00164DA5" w:rsidRDefault="00C735F5">
      <w:pPr>
        <w:ind w:left="1013" w:right="137"/>
      </w:pPr>
      <w:r>
        <w:t xml:space="preserve">Методы решения систем линейных уравнений с двумя переменными: </w:t>
      </w:r>
    </w:p>
    <w:p w:rsidR="00164DA5" w:rsidRDefault="00C735F5">
      <w:pPr>
        <w:spacing w:after="52" w:line="271" w:lineRule="auto"/>
        <w:ind w:left="290" w:right="136"/>
      </w:pPr>
      <w:r>
        <w:rPr>
          <w:i/>
        </w:rPr>
        <w:t>графический метод</w:t>
      </w:r>
      <w:r>
        <w:t xml:space="preserve">, </w:t>
      </w:r>
      <w:r>
        <w:rPr>
          <w:i/>
        </w:rPr>
        <w:t>метод сложения</w:t>
      </w:r>
      <w:r>
        <w:t xml:space="preserve">, метод подстановки.  </w:t>
      </w:r>
    </w:p>
    <w:p w:rsidR="00164DA5" w:rsidRDefault="00C735F5">
      <w:pPr>
        <w:spacing w:after="52" w:line="271" w:lineRule="auto"/>
        <w:ind w:left="1013" w:right="136"/>
      </w:pPr>
      <w:r>
        <w:rPr>
          <w:i/>
        </w:rPr>
        <w:t>Системы линейных уравнений с параметром</w:t>
      </w:r>
      <w:r>
        <w:t>.</w:t>
      </w:r>
      <w:r>
        <w:rPr>
          <w:i/>
        </w:rPr>
        <w:t xml:space="preserve"> </w:t>
      </w:r>
    </w:p>
    <w:p w:rsidR="00164DA5" w:rsidRDefault="00C735F5">
      <w:pPr>
        <w:spacing w:after="5" w:line="270" w:lineRule="auto"/>
        <w:ind w:left="1013" w:right="136"/>
      </w:pPr>
      <w:r>
        <w:rPr>
          <w:b/>
        </w:rPr>
        <w:t xml:space="preserve">Неравенства </w:t>
      </w:r>
    </w:p>
    <w:p w:rsidR="00164DA5" w:rsidRDefault="00C735F5">
      <w:pPr>
        <w:ind w:left="280" w:right="137" w:firstLine="708"/>
      </w:pPr>
      <w:r>
        <w:t xml:space="preserve">Числовые неравенства. Свойства числовых неравенств. Проверка справедливости неравенств при заданных значениях переменных.  </w:t>
      </w:r>
    </w:p>
    <w:p w:rsidR="00164DA5" w:rsidRDefault="00C735F5">
      <w:pPr>
        <w:spacing w:after="52" w:line="271" w:lineRule="auto"/>
        <w:ind w:left="280" w:right="136" w:firstLine="708"/>
      </w:pPr>
      <w:r>
        <w:t xml:space="preserve">Неравенство с переменной. Строгие и нестрогие неравенства. </w:t>
      </w:r>
      <w:r>
        <w:rPr>
          <w:i/>
        </w:rPr>
        <w:t>Область определения неравенства (область допустимых значений переменной).</w:t>
      </w:r>
      <w:r>
        <w:t xml:space="preserve"> </w:t>
      </w:r>
    </w:p>
    <w:p w:rsidR="00164DA5" w:rsidRDefault="00C735F5">
      <w:pPr>
        <w:ind w:left="1013" w:right="137"/>
      </w:pPr>
      <w:r>
        <w:t>Решение линейных неравенств.</w:t>
      </w:r>
      <w:r>
        <w:rPr>
          <w:i/>
        </w:rPr>
        <w:t xml:space="preserve"> </w:t>
      </w:r>
    </w:p>
    <w:p w:rsidR="00164DA5" w:rsidRDefault="00C735F5">
      <w:pPr>
        <w:spacing w:after="9" w:line="271" w:lineRule="auto"/>
        <w:ind w:left="1013" w:right="136"/>
      </w:pPr>
      <w:r>
        <w:rPr>
          <w:i/>
        </w:rPr>
        <w:t>Квадратное неравенство и его решения</w:t>
      </w:r>
      <w:r>
        <w:t xml:space="preserve">. </w:t>
      </w:r>
      <w:r>
        <w:rPr>
          <w:i/>
        </w:rPr>
        <w:t xml:space="preserve">Решение квадратных неравенств: </w:t>
      </w:r>
    </w:p>
    <w:p w:rsidR="00164DA5" w:rsidRDefault="00C735F5">
      <w:pPr>
        <w:spacing w:after="52" w:line="271" w:lineRule="auto"/>
        <w:ind w:left="290" w:right="136"/>
      </w:pPr>
      <w:r>
        <w:rPr>
          <w:i/>
        </w:rPr>
        <w:lastRenderedPageBreak/>
        <w:t xml:space="preserve">использование свойств и графика квадратичной функции, метод интервалов. </w:t>
      </w:r>
    </w:p>
    <w:p w:rsidR="00164DA5" w:rsidRDefault="00C735F5">
      <w:pPr>
        <w:spacing w:after="52" w:line="271" w:lineRule="auto"/>
        <w:ind w:left="290" w:right="136"/>
      </w:pPr>
      <w:r>
        <w:rPr>
          <w:i/>
        </w:rPr>
        <w:t xml:space="preserve">Запись решения квадратного неравенства. </w:t>
      </w:r>
    </w:p>
    <w:p w:rsidR="00164DA5" w:rsidRDefault="00C735F5">
      <w:pPr>
        <w:spacing w:after="52" w:line="271" w:lineRule="auto"/>
        <w:ind w:left="1013" w:right="136"/>
      </w:pPr>
      <w:r>
        <w:rPr>
          <w:i/>
        </w:rPr>
        <w:t xml:space="preserve">Решение целых и дробно-рациональных неравенств методом интервалов. </w:t>
      </w:r>
    </w:p>
    <w:p w:rsidR="00164DA5" w:rsidRDefault="00C735F5">
      <w:pPr>
        <w:spacing w:after="5" w:line="270" w:lineRule="auto"/>
        <w:ind w:left="1013" w:right="136"/>
      </w:pPr>
      <w:r>
        <w:rPr>
          <w:b/>
        </w:rPr>
        <w:t xml:space="preserve">Системы неравенств </w:t>
      </w:r>
    </w:p>
    <w:p w:rsidR="00164DA5" w:rsidRDefault="00C735F5">
      <w:pPr>
        <w:ind w:left="280" w:right="137" w:firstLine="708"/>
      </w:pPr>
      <w:r>
        <w:t xml:space="preserve">Системы неравенств с одной переменной. Решение систем неравенств с одной переменной: линейных, </w:t>
      </w:r>
      <w:r>
        <w:rPr>
          <w:i/>
        </w:rPr>
        <w:t>квадратных.</w:t>
      </w:r>
      <w:r>
        <w:t xml:space="preserve"> Изображение решения системы неравенств на числовой прямой. Запись решения системы неравенств. </w:t>
      </w:r>
    </w:p>
    <w:p w:rsidR="00164DA5" w:rsidRDefault="00C735F5">
      <w:pPr>
        <w:spacing w:after="63" w:line="270" w:lineRule="auto"/>
        <w:ind w:left="1013" w:right="136"/>
      </w:pPr>
      <w:r>
        <w:rPr>
          <w:b/>
        </w:rPr>
        <w:t xml:space="preserve">Функции </w:t>
      </w:r>
    </w:p>
    <w:p w:rsidR="00164DA5" w:rsidRDefault="00C735F5">
      <w:pPr>
        <w:spacing w:after="5" w:line="270" w:lineRule="auto"/>
        <w:ind w:left="1013" w:right="136"/>
      </w:pPr>
      <w:r>
        <w:rPr>
          <w:b/>
        </w:rPr>
        <w:t>Понятие функции</w:t>
      </w:r>
      <w:r>
        <w:t xml:space="preserve"> </w:t>
      </w:r>
    </w:p>
    <w:p w:rsidR="00164DA5" w:rsidRDefault="00C735F5">
      <w:pPr>
        <w:ind w:left="280" w:right="137" w:firstLine="708"/>
      </w:pPr>
      <w: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Pr>
          <w:i/>
        </w:rPr>
        <w:t xml:space="preserve">, чѐтность/нечѐтность, </w:t>
      </w:r>
      <w:r>
        <w:t xml:space="preserve">промежутки возрастания и убывания, наибольшее и наименьшее значения. </w:t>
      </w:r>
    </w:p>
    <w:p w:rsidR="00164DA5" w:rsidRDefault="00C735F5">
      <w:pPr>
        <w:ind w:left="290" w:right="137"/>
      </w:pPr>
      <w:r>
        <w:t xml:space="preserve">Исследование функции по еѐ графику.  </w:t>
      </w:r>
    </w:p>
    <w:p w:rsidR="00164DA5" w:rsidRDefault="00C735F5">
      <w:pPr>
        <w:spacing w:after="52" w:line="271" w:lineRule="auto"/>
        <w:ind w:left="1013" w:right="136"/>
      </w:pPr>
      <w:r>
        <w:rPr>
          <w:i/>
        </w:rPr>
        <w:t>Представление об асимптотах.</w:t>
      </w:r>
      <w:r>
        <w:t xml:space="preserve"> </w:t>
      </w:r>
    </w:p>
    <w:p w:rsidR="00164DA5" w:rsidRDefault="00C735F5">
      <w:pPr>
        <w:spacing w:after="52" w:line="271" w:lineRule="auto"/>
        <w:ind w:left="1013" w:right="136"/>
      </w:pPr>
      <w:r>
        <w:rPr>
          <w:i/>
        </w:rPr>
        <w:t xml:space="preserve">Непрерывность функции. Кусочно заданные функции. </w:t>
      </w:r>
    </w:p>
    <w:p w:rsidR="00164DA5" w:rsidRDefault="00C735F5">
      <w:pPr>
        <w:spacing w:after="5" w:line="270" w:lineRule="auto"/>
        <w:ind w:left="1013" w:right="136"/>
      </w:pPr>
      <w:r>
        <w:rPr>
          <w:b/>
        </w:rPr>
        <w:t xml:space="preserve">Линейная функция </w:t>
      </w:r>
    </w:p>
    <w:p w:rsidR="00164DA5" w:rsidRDefault="00C735F5">
      <w:pPr>
        <w:spacing w:after="52" w:line="271" w:lineRule="auto"/>
        <w:ind w:left="280" w:right="136" w:firstLine="708"/>
      </w:pPr>
      <w:r>
        <w:t xml:space="preserve">Свойства и график линейной функции. Угловой коэффициент прямой. Расположение графика линейной функции в зависимости от еѐ углового коэффициента и свободного члена. </w:t>
      </w:r>
      <w:r>
        <w:rPr>
          <w:i/>
        </w:rPr>
        <w:t xml:space="preserve">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 </w:t>
      </w:r>
    </w:p>
    <w:p w:rsidR="00164DA5" w:rsidRDefault="00C735F5">
      <w:pPr>
        <w:spacing w:after="5" w:line="270" w:lineRule="auto"/>
        <w:ind w:left="1013" w:right="136"/>
      </w:pPr>
      <w:r>
        <w:rPr>
          <w:b/>
        </w:rPr>
        <w:t>Квадратичная функция</w:t>
      </w:r>
      <w:r>
        <w:t xml:space="preserve"> </w:t>
      </w:r>
    </w:p>
    <w:p w:rsidR="00164DA5" w:rsidRDefault="00C735F5">
      <w:pPr>
        <w:spacing w:after="52" w:line="271" w:lineRule="auto"/>
        <w:ind w:left="280" w:right="136" w:firstLine="708"/>
      </w:pPr>
      <w:r>
        <w:t xml:space="preserve">Свойства и график квадратичной функции (парабола). </w:t>
      </w:r>
      <w:r>
        <w:rPr>
          <w:i/>
        </w:rPr>
        <w:t>Построение графика квадратичной функции по точкам.</w:t>
      </w:r>
      <w:r>
        <w:t xml:space="preserve"> Нахождение нулей квадратичной функции, </w:t>
      </w:r>
      <w:r>
        <w:rPr>
          <w:i/>
        </w:rPr>
        <w:t>множества значений, промежутков знакопостоянства, промежутков монотонности</w:t>
      </w:r>
      <w:r>
        <w:t xml:space="preserve">. </w:t>
      </w:r>
    </w:p>
    <w:p w:rsidR="00164DA5" w:rsidRDefault="00C735F5">
      <w:pPr>
        <w:spacing w:after="5" w:line="270" w:lineRule="auto"/>
        <w:ind w:left="1013" w:right="136"/>
      </w:pPr>
      <w:r>
        <w:rPr>
          <w:b/>
        </w:rPr>
        <w:t>Обратная пропорциональность</w:t>
      </w:r>
      <w:r>
        <w:t xml:space="preserve"> </w:t>
      </w:r>
    </w:p>
    <w:p w:rsidR="00164DA5" w:rsidRDefault="00C735F5">
      <w:pPr>
        <w:ind w:left="1013" w:right="137"/>
      </w:pPr>
      <w:r>
        <w:t xml:space="preserve">Свойства функции </w:t>
      </w:r>
      <w:r>
        <w:rPr>
          <w:i/>
          <w:sz w:val="24"/>
        </w:rPr>
        <w:t>y</w:t>
      </w:r>
      <w:r>
        <w:rPr>
          <w:rFonts w:ascii="Segoe UI Symbol" w:eastAsia="Segoe UI Symbol" w:hAnsi="Segoe UI Symbol" w:cs="Segoe UI Symbol"/>
          <w:sz w:val="24"/>
        </w:rPr>
        <w:t></w:t>
      </w:r>
      <w:r>
        <w:rPr>
          <w:rFonts w:ascii="Calibri" w:eastAsia="Calibri" w:hAnsi="Calibri" w:cs="Calibri"/>
          <w:noProof/>
          <w:sz w:val="22"/>
        </w:rPr>
        <mc:AlternateContent>
          <mc:Choice Requires="wpg">
            <w:drawing>
              <wp:inline distT="0" distB="0" distL="0" distR="0">
                <wp:extent cx="539587" cy="386013"/>
                <wp:effectExtent l="0" t="0" r="0" b="0"/>
                <wp:docPr id="582982" name="Group 582982"/>
                <wp:cNvGraphicFramePr/>
                <a:graphic xmlns:a="http://schemas.openxmlformats.org/drawingml/2006/main">
                  <a:graphicData uri="http://schemas.microsoft.com/office/word/2010/wordprocessingGroup">
                    <wpg:wgp>
                      <wpg:cNvGrpSpPr/>
                      <wpg:grpSpPr>
                        <a:xfrm>
                          <a:off x="0" y="0"/>
                          <a:ext cx="539587" cy="386013"/>
                          <a:chOff x="0" y="0"/>
                          <a:chExt cx="539587" cy="386013"/>
                        </a:xfrm>
                      </wpg:grpSpPr>
                      <wps:wsp>
                        <wps:cNvPr id="35915" name="Shape 35915"/>
                        <wps:cNvSpPr/>
                        <wps:spPr>
                          <a:xfrm>
                            <a:off x="0" y="194630"/>
                            <a:ext cx="95746" cy="0"/>
                          </a:xfrm>
                          <a:custGeom>
                            <a:avLst/>
                            <a:gdLst/>
                            <a:ahLst/>
                            <a:cxnLst/>
                            <a:rect l="0" t="0" r="0" b="0"/>
                            <a:pathLst>
                              <a:path w="95746">
                                <a:moveTo>
                                  <a:pt x="0" y="0"/>
                                </a:moveTo>
                                <a:lnTo>
                                  <a:pt x="95746" y="0"/>
                                </a:lnTo>
                              </a:path>
                            </a:pathLst>
                          </a:custGeom>
                          <a:ln w="7550" cap="flat">
                            <a:round/>
                          </a:ln>
                        </wps:spPr>
                        <wps:style>
                          <a:lnRef idx="1">
                            <a:srgbClr val="000000"/>
                          </a:lnRef>
                          <a:fillRef idx="0">
                            <a:srgbClr val="000000">
                              <a:alpha val="0"/>
                            </a:srgbClr>
                          </a:fillRef>
                          <a:effectRef idx="0">
                            <a:scrgbClr r="0" g="0" b="0"/>
                          </a:effectRef>
                          <a:fontRef idx="none"/>
                        </wps:style>
                        <wps:bodyPr/>
                      </wps:wsp>
                      <wps:wsp>
                        <wps:cNvPr id="35916" name="Rectangle 35916"/>
                        <wps:cNvSpPr/>
                        <wps:spPr>
                          <a:xfrm>
                            <a:off x="9364" y="0"/>
                            <a:ext cx="90389" cy="225810"/>
                          </a:xfrm>
                          <a:prstGeom prst="rect">
                            <a:avLst/>
                          </a:prstGeom>
                          <a:ln>
                            <a:noFill/>
                          </a:ln>
                        </wps:spPr>
                        <wps:txbx>
                          <w:txbxContent>
                            <w:p w:rsidR="00164E7E" w:rsidRDefault="00164E7E">
                              <w:pPr>
                                <w:spacing w:after="160" w:line="259" w:lineRule="auto"/>
                                <w:ind w:left="0" w:firstLine="0"/>
                                <w:jc w:val="left"/>
                              </w:pPr>
                              <w:r>
                                <w:rPr>
                                  <w:i/>
                                  <w:sz w:val="24"/>
                                </w:rPr>
                                <w:t>k</w:t>
                              </w:r>
                            </w:p>
                          </w:txbxContent>
                        </wps:txbx>
                        <wps:bodyPr horzOverflow="overflow" vert="horz" lIns="0" tIns="0" rIns="0" bIns="0" rtlCol="0">
                          <a:noAutofit/>
                        </wps:bodyPr>
                      </wps:wsp>
                      <wps:wsp>
                        <wps:cNvPr id="35918" name="Rectangle 35918"/>
                        <wps:cNvSpPr/>
                        <wps:spPr>
                          <a:xfrm>
                            <a:off x="17826" y="216230"/>
                            <a:ext cx="90389" cy="225811"/>
                          </a:xfrm>
                          <a:prstGeom prst="rect">
                            <a:avLst/>
                          </a:prstGeom>
                          <a:ln>
                            <a:noFill/>
                          </a:ln>
                        </wps:spPr>
                        <wps:txbx>
                          <w:txbxContent>
                            <w:p w:rsidR="00164E7E" w:rsidRDefault="00164E7E">
                              <w:pPr>
                                <w:spacing w:after="160" w:line="259" w:lineRule="auto"/>
                                <w:ind w:left="0" w:firstLine="0"/>
                                <w:jc w:val="left"/>
                              </w:pPr>
                              <w:r>
                                <w:rPr>
                                  <w:i/>
                                  <w:sz w:val="24"/>
                                </w:rPr>
                                <w:t>x</w:t>
                              </w:r>
                            </w:p>
                          </w:txbxContent>
                        </wps:txbx>
                        <wps:bodyPr horzOverflow="overflow" vert="horz" lIns="0" tIns="0" rIns="0" bIns="0" rtlCol="0">
                          <a:noAutofit/>
                        </wps:bodyPr>
                      </wps:wsp>
                      <pic:pic xmlns:pic="http://schemas.openxmlformats.org/drawingml/2006/picture">
                        <pic:nvPicPr>
                          <pic:cNvPr id="35978" name="Picture 35978"/>
                          <pic:cNvPicPr/>
                        </pic:nvPicPr>
                        <pic:blipFill>
                          <a:blip r:embed="rId7"/>
                          <a:stretch>
                            <a:fillRect/>
                          </a:stretch>
                        </pic:blipFill>
                        <pic:spPr>
                          <a:xfrm>
                            <a:off x="128742" y="22855"/>
                            <a:ext cx="410845" cy="306070"/>
                          </a:xfrm>
                          <a:prstGeom prst="rect">
                            <a:avLst/>
                          </a:prstGeom>
                        </pic:spPr>
                      </pic:pic>
                    </wpg:wgp>
                  </a:graphicData>
                </a:graphic>
              </wp:inline>
            </w:drawing>
          </mc:Choice>
          <mc:Fallback>
            <w:pict>
              <v:group id="Group 582982" o:spid="_x0000_s1199" style="width:42.5pt;height:30.4pt;mso-position-horizontal-relative:char;mso-position-vertical-relative:line" coordsize="5395,3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">
                <v:shape id="Shape 35915" o:spid="_x0000_s1200" style="position:absolute;top:1946;width:957;height:0;visibility:visible;mso-wrap-style:square;v-text-anchor:top" coordsize="957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" path="m,l95746,e" filled="f" strokeweight=".20972mm">
                  <v:path arrowok="t" textboxrect="0,0,95746,0"/>
                </v:shape>
                <v:rect id="Rectangle 35916" o:spid="_x0000_s1201" style="position:absolute;left:93;width:904;height:2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" filled="f" stroked="f">
                  <v:textbox inset="0,0,0,0">
                    <w:txbxContent>
                      <w:p w:rsidR="00164E7E" w:rsidRDefault="00164E7E">
                        <w:pPr>
                          <w:spacing w:after="160" w:line="259" w:lineRule="auto"/>
                          <w:ind w:left="0" w:firstLine="0"/>
                          <w:jc w:val="left"/>
                        </w:pPr>
                        <w:r>
                          <w:rPr>
                            <w:i/>
                            <w:sz w:val="24"/>
                          </w:rPr>
                          <w:t>k</w:t>
                        </w:r>
                      </w:p>
                    </w:txbxContent>
                  </v:textbox>
                </v:rect>
                <v:rect id="Rectangle 35918" o:spid="_x0000_s1202" style="position:absolute;left:178;top:2162;width:904;height:2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" filled="f" stroked="f">
                  <v:textbox inset="0,0,0,0">
                    <w:txbxContent>
                      <w:p w:rsidR="00164E7E" w:rsidRDefault="00164E7E">
                        <w:pPr>
                          <w:spacing w:after="160" w:line="259" w:lineRule="auto"/>
                          <w:ind w:left="0" w:firstLine="0"/>
                          <w:jc w:val="left"/>
                        </w:pPr>
                        <w:r>
                          <w:rPr>
                            <w:i/>
                            <w:sz w:val="24"/>
                          </w:rPr>
                          <w:t>x</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978" o:spid="_x0000_s1203" type="#_x0000_t75" style="position:absolute;left:1287;top:228;width:4108;height:3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">
                  <v:imagedata r:id="rId8" o:title=""/>
                </v:shape>
                <w10:anchorlock/>
              </v:group>
            </w:pict>
          </mc:Fallback>
        </mc:AlternateContent>
      </w:r>
      <w:r>
        <w:t xml:space="preserve">. Гипербола.  </w:t>
      </w:r>
    </w:p>
    <w:p w:rsidR="00164DA5" w:rsidRDefault="00C735F5">
      <w:pPr>
        <w:spacing w:after="0" w:line="364" w:lineRule="auto"/>
        <w:ind w:left="280" w:right="128" w:firstLine="708"/>
        <w:jc w:val="left"/>
      </w:pPr>
      <w:r>
        <w:rPr>
          <w:b/>
          <w:i/>
        </w:rPr>
        <w:t xml:space="preserve">Графики </w:t>
      </w:r>
      <w:r>
        <w:rPr>
          <w:b/>
          <w:i/>
        </w:rPr>
        <w:tab/>
        <w:t>функций</w:t>
      </w:r>
      <w:r>
        <w:rPr>
          <w:i/>
        </w:rPr>
        <w:t xml:space="preserve">. </w:t>
      </w:r>
      <w:r>
        <w:rPr>
          <w:i/>
        </w:rPr>
        <w:tab/>
        <w:t xml:space="preserve">Преобразование </w:t>
      </w:r>
      <w:r>
        <w:rPr>
          <w:i/>
        </w:rPr>
        <w:tab/>
        <w:t xml:space="preserve">графика </w:t>
      </w:r>
      <w:r>
        <w:rPr>
          <w:i/>
        </w:rPr>
        <w:tab/>
        <w:t xml:space="preserve">функции </w:t>
      </w:r>
      <w:r>
        <w:rPr>
          <w:i/>
        </w:rPr>
        <w:tab/>
      </w:r>
      <w:r>
        <w:rPr>
          <w:i/>
          <w:sz w:val="23"/>
        </w:rPr>
        <w:t xml:space="preserve">y </w:t>
      </w:r>
      <w:r>
        <w:rPr>
          <w:rFonts w:ascii="Segoe UI Symbol" w:eastAsia="Segoe UI Symbol" w:hAnsi="Segoe UI Symbol" w:cs="Segoe UI Symbol"/>
          <w:sz w:val="23"/>
        </w:rPr>
        <w:t xml:space="preserve"> </w:t>
      </w:r>
      <w:r>
        <w:rPr>
          <w:i/>
          <w:sz w:val="23"/>
        </w:rPr>
        <w:t>f x</w:t>
      </w:r>
      <w:r>
        <w:rPr>
          <w:sz w:val="23"/>
        </w:rPr>
        <w:t>( )</w:t>
      </w:r>
      <w:r>
        <w:rPr>
          <w:i/>
        </w:rPr>
        <w:t xml:space="preserve"> </w:t>
      </w:r>
      <w:r>
        <w:rPr>
          <w:i/>
        </w:rPr>
        <w:tab/>
        <w:t xml:space="preserve">для построения графиков функций вида </w:t>
      </w:r>
      <w:r>
        <w:rPr>
          <w:i/>
          <w:sz w:val="22"/>
        </w:rPr>
        <w:t xml:space="preserve">y </w:t>
      </w:r>
      <w:r>
        <w:rPr>
          <w:rFonts w:ascii="Segoe UI Symbol" w:eastAsia="Segoe UI Symbol" w:hAnsi="Segoe UI Symbol" w:cs="Segoe UI Symbol"/>
          <w:sz w:val="22"/>
        </w:rPr>
        <w:t xml:space="preserve"> </w:t>
      </w:r>
      <w:r>
        <w:rPr>
          <w:i/>
          <w:sz w:val="22"/>
        </w:rPr>
        <w:t>af kx</w:t>
      </w:r>
      <w:r>
        <w:rPr>
          <w:rFonts w:ascii="Segoe UI Symbol" w:eastAsia="Segoe UI Symbol" w:hAnsi="Segoe UI Symbol" w:cs="Segoe UI Symbol"/>
          <w:sz w:val="28"/>
        </w:rPr>
        <w:t xml:space="preserve"> </w:t>
      </w:r>
      <w:r>
        <w:rPr>
          <w:rFonts w:ascii="Segoe UI Symbol" w:eastAsia="Segoe UI Symbol" w:hAnsi="Segoe UI Symbol" w:cs="Segoe UI Symbol"/>
          <w:sz w:val="22"/>
        </w:rPr>
        <w:t xml:space="preserve"> </w:t>
      </w:r>
      <w:r>
        <w:rPr>
          <w:rFonts w:ascii="Segoe UI Symbol" w:eastAsia="Segoe UI Symbol" w:hAnsi="Segoe UI Symbol" w:cs="Segoe UI Symbol"/>
          <w:sz w:val="22"/>
        </w:rPr>
        <w:t></w:t>
      </w:r>
      <w:r>
        <w:rPr>
          <w:i/>
          <w:sz w:val="22"/>
        </w:rPr>
        <w:t>b</w:t>
      </w:r>
      <w:r>
        <w:rPr>
          <w:rFonts w:ascii="Segoe UI Symbol" w:eastAsia="Segoe UI Symbol" w:hAnsi="Segoe UI Symbol" w:cs="Segoe UI Symbol"/>
          <w:sz w:val="28"/>
        </w:rPr>
        <w:t xml:space="preserve"> </w:t>
      </w:r>
      <w:r>
        <w:rPr>
          <w:i/>
          <w:sz w:val="22"/>
        </w:rPr>
        <w:t>c</w:t>
      </w:r>
      <w:r>
        <w:rPr>
          <w:i/>
        </w:rPr>
        <w:t xml:space="preserve">. </w:t>
      </w:r>
      <w:r>
        <w:rPr>
          <w:i/>
          <w:sz w:val="24"/>
        </w:rPr>
        <w:t>k</w:t>
      </w:r>
      <w:r>
        <w:rPr>
          <w:i/>
          <w:sz w:val="24"/>
        </w:rPr>
        <w:tab/>
      </w:r>
      <w:r>
        <w:rPr>
          <w:sz w:val="20"/>
          <w:vertAlign w:val="superscript"/>
        </w:rPr>
        <w:t>3</w:t>
      </w:r>
    </w:p>
    <w:p w:rsidR="00164DA5" w:rsidRDefault="00C735F5">
      <w:pPr>
        <w:spacing w:after="109" w:line="216" w:lineRule="auto"/>
        <w:ind w:left="3825" w:right="2627" w:hanging="2822"/>
      </w:pPr>
      <w:r>
        <w:rPr>
          <w:rFonts w:ascii="Calibri" w:eastAsia="Calibri" w:hAnsi="Calibri" w:cs="Calibri"/>
          <w:noProof/>
          <w:sz w:val="22"/>
        </w:rPr>
        <mc:AlternateContent>
          <mc:Choice Requires="wpg">
            <w:drawing>
              <wp:anchor distT="0" distB="0" distL="114300" distR="114300" simplePos="0" relativeHeight="251667456" behindDoc="1" locked="0" layoutInCell="1" allowOverlap="1">
                <wp:simplePos x="0" y="0"/>
                <wp:positionH relativeFrom="column">
                  <wp:posOffset>3112544</wp:posOffset>
                </wp:positionH>
                <wp:positionV relativeFrom="paragraph">
                  <wp:posOffset>-14362</wp:posOffset>
                </wp:positionV>
                <wp:extent cx="1210751" cy="184074"/>
                <wp:effectExtent l="0" t="0" r="0" b="0"/>
                <wp:wrapNone/>
                <wp:docPr id="582984" name="Group 582984"/>
                <wp:cNvGraphicFramePr/>
                <a:graphic xmlns:a="http://schemas.openxmlformats.org/drawingml/2006/main">
                  <a:graphicData uri="http://schemas.microsoft.com/office/word/2010/wordprocessingGroup">
                    <wpg:wgp>
                      <wpg:cNvGrpSpPr/>
                      <wpg:grpSpPr>
                        <a:xfrm>
                          <a:off x="0" y="0"/>
                          <a:ext cx="1210751" cy="184074"/>
                          <a:chOff x="0" y="0"/>
                          <a:chExt cx="1210751" cy="184074"/>
                        </a:xfrm>
                      </wpg:grpSpPr>
                      <wps:wsp>
                        <wps:cNvPr id="35945" name="Shape 35945"/>
                        <wps:cNvSpPr/>
                        <wps:spPr>
                          <a:xfrm>
                            <a:off x="7791" y="100440"/>
                            <a:ext cx="16221" cy="7631"/>
                          </a:xfrm>
                          <a:custGeom>
                            <a:avLst/>
                            <a:gdLst/>
                            <a:ahLst/>
                            <a:cxnLst/>
                            <a:rect l="0" t="0" r="0" b="0"/>
                            <a:pathLst>
                              <a:path w="16221" h="7631">
                                <a:moveTo>
                                  <a:pt x="0" y="7631"/>
                                </a:moveTo>
                                <a:lnTo>
                                  <a:pt x="16221" y="0"/>
                                </a:lnTo>
                              </a:path>
                            </a:pathLst>
                          </a:custGeom>
                          <a:ln w="1566" cap="sq">
                            <a:round/>
                          </a:ln>
                        </wps:spPr>
                        <wps:style>
                          <a:lnRef idx="1">
                            <a:srgbClr val="000000"/>
                          </a:lnRef>
                          <a:fillRef idx="0">
                            <a:srgbClr val="000000">
                              <a:alpha val="0"/>
                            </a:srgbClr>
                          </a:fillRef>
                          <a:effectRef idx="0">
                            <a:scrgbClr r="0" g="0" b="0"/>
                          </a:effectRef>
                          <a:fontRef idx="none"/>
                        </wps:style>
                        <wps:bodyPr/>
                      </wps:wsp>
                      <wps:wsp>
                        <wps:cNvPr id="35946" name="Shape 35946"/>
                        <wps:cNvSpPr/>
                        <wps:spPr>
                          <a:xfrm>
                            <a:off x="24338" y="100440"/>
                            <a:ext cx="38800" cy="55332"/>
                          </a:xfrm>
                          <a:custGeom>
                            <a:avLst/>
                            <a:gdLst/>
                            <a:ahLst/>
                            <a:cxnLst/>
                            <a:rect l="0" t="0" r="0" b="0"/>
                            <a:pathLst>
                              <a:path w="38800" h="55332">
                                <a:moveTo>
                                  <a:pt x="0" y="0"/>
                                </a:moveTo>
                                <a:lnTo>
                                  <a:pt x="38800" y="55332"/>
                                </a:lnTo>
                              </a:path>
                            </a:pathLst>
                          </a:custGeom>
                          <a:ln w="1566" cap="sq">
                            <a:round/>
                          </a:ln>
                        </wps:spPr>
                        <wps:style>
                          <a:lnRef idx="1">
                            <a:srgbClr val="000000"/>
                          </a:lnRef>
                          <a:fillRef idx="0">
                            <a:srgbClr val="000000">
                              <a:alpha val="0"/>
                            </a:srgbClr>
                          </a:fillRef>
                          <a:effectRef idx="0">
                            <a:scrgbClr r="0" g="0" b="0"/>
                          </a:effectRef>
                          <a:fontRef idx="none"/>
                        </wps:style>
                        <wps:bodyPr/>
                      </wps:wsp>
                      <wps:wsp>
                        <wps:cNvPr id="35947" name="Shape 35947"/>
                        <wps:cNvSpPr/>
                        <wps:spPr>
                          <a:xfrm>
                            <a:off x="63138" y="9125"/>
                            <a:ext cx="42630" cy="146647"/>
                          </a:xfrm>
                          <a:custGeom>
                            <a:avLst/>
                            <a:gdLst/>
                            <a:ahLst/>
                            <a:cxnLst/>
                            <a:rect l="0" t="0" r="0" b="0"/>
                            <a:pathLst>
                              <a:path w="42630" h="146647">
                                <a:moveTo>
                                  <a:pt x="0" y="146647"/>
                                </a:moveTo>
                                <a:lnTo>
                                  <a:pt x="42630" y="0"/>
                                </a:lnTo>
                              </a:path>
                            </a:pathLst>
                          </a:custGeom>
                          <a:ln w="1566" cap="sq">
                            <a:round/>
                          </a:ln>
                        </wps:spPr>
                        <wps:style>
                          <a:lnRef idx="1">
                            <a:srgbClr val="000000"/>
                          </a:lnRef>
                          <a:fillRef idx="0">
                            <a:srgbClr val="000000">
                              <a:alpha val="0"/>
                            </a:srgbClr>
                          </a:fillRef>
                          <a:effectRef idx="0">
                            <a:scrgbClr r="0" g="0" b="0"/>
                          </a:effectRef>
                          <a:fontRef idx="none"/>
                        </wps:style>
                        <wps:bodyPr/>
                      </wps:wsp>
                      <wps:wsp>
                        <wps:cNvPr id="35948" name="Shape 35948"/>
                        <wps:cNvSpPr/>
                        <wps:spPr>
                          <a:xfrm>
                            <a:off x="105768" y="8857"/>
                            <a:ext cx="97338" cy="0"/>
                          </a:xfrm>
                          <a:custGeom>
                            <a:avLst/>
                            <a:gdLst/>
                            <a:ahLst/>
                            <a:cxnLst/>
                            <a:rect l="0" t="0" r="0" b="0"/>
                            <a:pathLst>
                              <a:path w="97338">
                                <a:moveTo>
                                  <a:pt x="0" y="0"/>
                                </a:moveTo>
                                <a:lnTo>
                                  <a:pt x="97338" y="0"/>
                                </a:lnTo>
                              </a:path>
                            </a:pathLst>
                          </a:custGeom>
                          <a:ln w="1566" cap="sq">
                            <a:round/>
                          </a:ln>
                        </wps:spPr>
                        <wps:style>
                          <a:lnRef idx="1">
                            <a:srgbClr val="000000"/>
                          </a:lnRef>
                          <a:fillRef idx="0">
                            <a:srgbClr val="000000">
                              <a:alpha val="0"/>
                            </a:srgbClr>
                          </a:fillRef>
                          <a:effectRef idx="0">
                            <a:scrgbClr r="0" g="0" b="0"/>
                          </a:effectRef>
                          <a:fontRef idx="none"/>
                        </wps:style>
                        <wps:bodyPr/>
                      </wps:wsp>
                      <wps:wsp>
                        <wps:cNvPr id="35949" name="Shape 35949"/>
                        <wps:cNvSpPr/>
                        <wps:spPr>
                          <a:xfrm>
                            <a:off x="0" y="0"/>
                            <a:ext cx="196905" cy="150185"/>
                          </a:xfrm>
                          <a:custGeom>
                            <a:avLst/>
                            <a:gdLst/>
                            <a:ahLst/>
                            <a:cxnLst/>
                            <a:rect l="0" t="0" r="0" b="0"/>
                            <a:pathLst>
                              <a:path w="196905" h="150185">
                                <a:moveTo>
                                  <a:pt x="96387" y="0"/>
                                </a:moveTo>
                                <a:lnTo>
                                  <a:pt x="196905" y="0"/>
                                </a:lnTo>
                                <a:lnTo>
                                  <a:pt x="196905" y="6810"/>
                                </a:lnTo>
                                <a:lnTo>
                                  <a:pt x="102107" y="6810"/>
                                </a:lnTo>
                                <a:lnTo>
                                  <a:pt x="60754" y="150185"/>
                                </a:lnTo>
                                <a:lnTo>
                                  <a:pt x="52806" y="150185"/>
                                </a:lnTo>
                                <a:lnTo>
                                  <a:pt x="13680" y="99757"/>
                                </a:lnTo>
                                <a:lnTo>
                                  <a:pt x="2541" y="104663"/>
                                </a:lnTo>
                                <a:lnTo>
                                  <a:pt x="0" y="100848"/>
                                </a:lnTo>
                                <a:lnTo>
                                  <a:pt x="22266" y="89946"/>
                                </a:lnTo>
                                <a:lnTo>
                                  <a:pt x="56936" y="135465"/>
                                </a:lnTo>
                                <a:lnTo>
                                  <a:pt x="96387" y="0"/>
                                </a:lnTo>
                                <a:close/>
                              </a:path>
                            </a:pathLst>
                          </a:custGeom>
                          <a:ln w="0" cap="sq">
                            <a:round/>
                          </a:ln>
                        </wps:spPr>
                        <wps:style>
                          <a:lnRef idx="0">
                            <a:srgbClr val="000000">
                              <a:alpha val="0"/>
                            </a:srgbClr>
                          </a:lnRef>
                          <a:fillRef idx="1">
                            <a:srgbClr val="000000"/>
                          </a:fillRef>
                          <a:effectRef idx="0">
                            <a:scrgbClr r="0" g="0" b="0"/>
                          </a:effectRef>
                          <a:fontRef idx="none"/>
                        </wps:style>
                        <wps:bodyPr/>
                      </wps:wsp>
                      <wps:wsp>
                        <wps:cNvPr id="35954" name="Shape 35954"/>
                        <wps:cNvSpPr/>
                        <wps:spPr>
                          <a:xfrm>
                            <a:off x="563487" y="100440"/>
                            <a:ext cx="37443" cy="55332"/>
                          </a:xfrm>
                          <a:custGeom>
                            <a:avLst/>
                            <a:gdLst/>
                            <a:ahLst/>
                            <a:cxnLst/>
                            <a:rect l="0" t="0" r="0" b="0"/>
                            <a:pathLst>
                              <a:path w="37443" h="55332">
                                <a:moveTo>
                                  <a:pt x="0" y="0"/>
                                </a:moveTo>
                                <a:lnTo>
                                  <a:pt x="37443" y="55332"/>
                                </a:lnTo>
                              </a:path>
                            </a:pathLst>
                          </a:custGeom>
                          <a:ln w="1566" cap="sq">
                            <a:round/>
                          </a:ln>
                        </wps:spPr>
                        <wps:style>
                          <a:lnRef idx="1">
                            <a:srgbClr val="000000"/>
                          </a:lnRef>
                          <a:fillRef idx="0">
                            <a:srgbClr val="000000">
                              <a:alpha val="0"/>
                            </a:srgbClr>
                          </a:fillRef>
                          <a:effectRef idx="0">
                            <a:scrgbClr r="0" g="0" b="0"/>
                          </a:effectRef>
                          <a:fontRef idx="none"/>
                        </wps:style>
                        <wps:bodyPr/>
                      </wps:wsp>
                      <wps:wsp>
                        <wps:cNvPr id="35955" name="Shape 35955"/>
                        <wps:cNvSpPr/>
                        <wps:spPr>
                          <a:xfrm>
                            <a:off x="600930" y="9125"/>
                            <a:ext cx="41140" cy="146647"/>
                          </a:xfrm>
                          <a:custGeom>
                            <a:avLst/>
                            <a:gdLst/>
                            <a:ahLst/>
                            <a:cxnLst/>
                            <a:rect l="0" t="0" r="0" b="0"/>
                            <a:pathLst>
                              <a:path w="41140" h="146647">
                                <a:moveTo>
                                  <a:pt x="0" y="146647"/>
                                </a:moveTo>
                                <a:lnTo>
                                  <a:pt x="41140" y="0"/>
                                </a:lnTo>
                              </a:path>
                            </a:pathLst>
                          </a:custGeom>
                          <a:ln w="1566" cap="sq">
                            <a:round/>
                          </a:ln>
                        </wps:spPr>
                        <wps:style>
                          <a:lnRef idx="1">
                            <a:srgbClr val="000000"/>
                          </a:lnRef>
                          <a:fillRef idx="0">
                            <a:srgbClr val="000000">
                              <a:alpha val="0"/>
                            </a:srgbClr>
                          </a:fillRef>
                          <a:effectRef idx="0">
                            <a:scrgbClr r="0" g="0" b="0"/>
                          </a:effectRef>
                          <a:fontRef idx="none"/>
                        </wps:style>
                        <wps:bodyPr/>
                      </wps:wsp>
                      <wps:wsp>
                        <wps:cNvPr id="35956" name="Shape 35956"/>
                        <wps:cNvSpPr/>
                        <wps:spPr>
                          <a:xfrm>
                            <a:off x="642070" y="8857"/>
                            <a:ext cx="93935" cy="0"/>
                          </a:xfrm>
                          <a:custGeom>
                            <a:avLst/>
                            <a:gdLst/>
                            <a:ahLst/>
                            <a:cxnLst/>
                            <a:rect l="0" t="0" r="0" b="0"/>
                            <a:pathLst>
                              <a:path w="93935">
                                <a:moveTo>
                                  <a:pt x="0" y="0"/>
                                </a:moveTo>
                                <a:lnTo>
                                  <a:pt x="93935" y="0"/>
                                </a:lnTo>
                              </a:path>
                            </a:pathLst>
                          </a:custGeom>
                          <a:ln w="1566" cap="sq">
                            <a:round/>
                          </a:ln>
                        </wps:spPr>
                        <wps:style>
                          <a:lnRef idx="1">
                            <a:srgbClr val="000000"/>
                          </a:lnRef>
                          <a:fillRef idx="0">
                            <a:srgbClr val="000000">
                              <a:alpha val="0"/>
                            </a:srgbClr>
                          </a:fillRef>
                          <a:effectRef idx="0">
                            <a:scrgbClr r="0" g="0" b="0"/>
                          </a:effectRef>
                          <a:fontRef idx="none"/>
                        </wps:style>
                        <wps:bodyPr/>
                      </wps:wsp>
                      <wps:wsp>
                        <wps:cNvPr id="35957" name="Shape 35957"/>
                        <wps:cNvSpPr/>
                        <wps:spPr>
                          <a:xfrm>
                            <a:off x="540000" y="0"/>
                            <a:ext cx="190019" cy="150185"/>
                          </a:xfrm>
                          <a:custGeom>
                            <a:avLst/>
                            <a:gdLst/>
                            <a:ahLst/>
                            <a:cxnLst/>
                            <a:rect l="0" t="0" r="0" b="0"/>
                            <a:pathLst>
                              <a:path w="190019" h="150185">
                                <a:moveTo>
                                  <a:pt x="93017" y="0"/>
                                </a:moveTo>
                                <a:lnTo>
                                  <a:pt x="190019" y="0"/>
                                </a:lnTo>
                                <a:lnTo>
                                  <a:pt x="190019" y="6810"/>
                                </a:lnTo>
                                <a:lnTo>
                                  <a:pt x="98537" y="6810"/>
                                </a:lnTo>
                                <a:lnTo>
                                  <a:pt x="58629" y="150185"/>
                                </a:lnTo>
                                <a:lnTo>
                                  <a:pt x="50959" y="150185"/>
                                </a:lnTo>
                                <a:lnTo>
                                  <a:pt x="13202" y="99757"/>
                                </a:lnTo>
                                <a:lnTo>
                                  <a:pt x="2452" y="104663"/>
                                </a:lnTo>
                                <a:lnTo>
                                  <a:pt x="0" y="100848"/>
                                </a:lnTo>
                                <a:lnTo>
                                  <a:pt x="21487" y="89946"/>
                                </a:lnTo>
                                <a:lnTo>
                                  <a:pt x="54945" y="135465"/>
                                </a:lnTo>
                                <a:lnTo>
                                  <a:pt x="93017" y="0"/>
                                </a:lnTo>
                                <a:close/>
                              </a:path>
                            </a:pathLst>
                          </a:custGeom>
                          <a:ln w="0" cap="sq">
                            <a:round/>
                          </a:ln>
                        </wps:spPr>
                        <wps:style>
                          <a:lnRef idx="0">
                            <a:srgbClr val="000000">
                              <a:alpha val="0"/>
                            </a:srgbClr>
                          </a:lnRef>
                          <a:fillRef idx="1">
                            <a:srgbClr val="000000"/>
                          </a:fillRef>
                          <a:effectRef idx="0">
                            <a:scrgbClr r="0" g="0" b="0"/>
                          </a:effectRef>
                          <a:fontRef idx="none"/>
                        </wps:style>
                        <wps:bodyPr/>
                      </wps:wsp>
                      <wps:wsp>
                        <wps:cNvPr id="35962" name="Shape 35962"/>
                        <wps:cNvSpPr/>
                        <wps:spPr>
                          <a:xfrm>
                            <a:off x="1103208" y="20055"/>
                            <a:ext cx="0" cy="164019"/>
                          </a:xfrm>
                          <a:custGeom>
                            <a:avLst/>
                            <a:gdLst/>
                            <a:ahLst/>
                            <a:cxnLst/>
                            <a:rect l="0" t="0" r="0" b="0"/>
                            <a:pathLst>
                              <a:path h="164019">
                                <a:moveTo>
                                  <a:pt x="0" y="0"/>
                                </a:moveTo>
                                <a:lnTo>
                                  <a:pt x="0" y="164019"/>
                                </a:lnTo>
                              </a:path>
                            </a:pathLst>
                          </a:custGeom>
                          <a:ln w="6845" cap="flat">
                            <a:round/>
                          </a:ln>
                        </wps:spPr>
                        <wps:style>
                          <a:lnRef idx="1">
                            <a:srgbClr val="000000"/>
                          </a:lnRef>
                          <a:fillRef idx="0">
                            <a:srgbClr val="000000">
                              <a:alpha val="0"/>
                            </a:srgbClr>
                          </a:fillRef>
                          <a:effectRef idx="0">
                            <a:scrgbClr r="0" g="0" b="0"/>
                          </a:effectRef>
                          <a:fontRef idx="none"/>
                        </wps:style>
                        <wps:bodyPr/>
                      </wps:wsp>
                      <wps:wsp>
                        <wps:cNvPr id="35963" name="Shape 35963"/>
                        <wps:cNvSpPr/>
                        <wps:spPr>
                          <a:xfrm>
                            <a:off x="1210751" y="20055"/>
                            <a:ext cx="0" cy="164019"/>
                          </a:xfrm>
                          <a:custGeom>
                            <a:avLst/>
                            <a:gdLst/>
                            <a:ahLst/>
                            <a:cxnLst/>
                            <a:rect l="0" t="0" r="0" b="0"/>
                            <a:pathLst>
                              <a:path h="164019">
                                <a:moveTo>
                                  <a:pt x="0" y="0"/>
                                </a:moveTo>
                                <a:lnTo>
                                  <a:pt x="0" y="164019"/>
                                </a:lnTo>
                              </a:path>
                            </a:pathLst>
                          </a:custGeom>
                          <a:ln w="684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2984" style="width:95.3347pt;height:14.494pt;position:absolute;z-index:-2147483538;mso-position-horizontal-relative:text;mso-position-horizontal:absolute;margin-left:245.082pt;mso-position-vertical-relative:text;margin-top:-1.13092pt;" coordsize="12107,1840">
                <v:shape id="Shape 35945" style="position:absolute;width:162;height:76;left:77;top:1004;" coordsize="16221,7631" path="m0,7631l16221,0">
                  <v:stroke weight="0.12328pt" endcap="square" joinstyle="round" on="true" color="#000000"/>
                  <v:fill on="false" color="#000000" opacity="0"/>
                </v:shape>
                <v:shape id="Shape 35946" style="position:absolute;width:388;height:553;left:243;top:1004;" coordsize="38800,55332" path="m0,0l38800,55332">
                  <v:stroke weight="0.12328pt" endcap="square" joinstyle="round" on="true" color="#000000"/>
                  <v:fill on="false" color="#000000" opacity="0"/>
                </v:shape>
                <v:shape id="Shape 35947" style="position:absolute;width:426;height:1466;left:631;top:91;" coordsize="42630,146647" path="m0,146647l42630,0">
                  <v:stroke weight="0.12328pt" endcap="square" joinstyle="round" on="true" color="#000000"/>
                  <v:fill on="false" color="#000000" opacity="0"/>
                </v:shape>
                <v:shape id="Shape 35948" style="position:absolute;width:973;height:0;left:1057;top:88;" coordsize="97338,0" path="m0,0l97338,0">
                  <v:stroke weight="0.12328pt" endcap="square" joinstyle="round" on="true" color="#000000"/>
                  <v:fill on="false" color="#000000" opacity="0"/>
                </v:shape>
                <v:shape id="Shape 35949" style="position:absolute;width:1969;height:1501;left:0;top:0;" coordsize="196905,150185" path="m96387,0l196905,0l196905,6810l102107,6810l60754,150185l52806,150185l13680,99757l2541,104663l0,100848l22266,89946l56936,135465l96387,0x">
                  <v:stroke weight="0pt" endcap="square" joinstyle="round" on="false" color="#000000" opacity="0"/>
                  <v:fill on="true" color="#000000"/>
                </v:shape>
                <v:shape id="Shape 35954" style="position:absolute;width:374;height:553;left:5634;top:1004;" coordsize="37443,55332" path="m0,0l37443,55332">
                  <v:stroke weight="0.12328pt" endcap="square" joinstyle="round" on="true" color="#000000"/>
                  <v:fill on="false" color="#000000" opacity="0"/>
                </v:shape>
                <v:shape id="Shape 35955" style="position:absolute;width:411;height:1466;left:6009;top:91;" coordsize="41140,146647" path="m0,146647l41140,0">
                  <v:stroke weight="0.12328pt" endcap="square" joinstyle="round" on="true" color="#000000"/>
                  <v:fill on="false" color="#000000" opacity="0"/>
                </v:shape>
                <v:shape id="Shape 35956" style="position:absolute;width:939;height:0;left:6420;top:88;" coordsize="93935,0" path="m0,0l93935,0">
                  <v:stroke weight="0.12328pt" endcap="square" joinstyle="round" on="true" color="#000000"/>
                  <v:fill on="false" color="#000000" opacity="0"/>
                </v:shape>
                <v:shape id="Shape 35957" style="position:absolute;width:1900;height:1501;left:5400;top:0;" coordsize="190019,150185" path="m93017,0l190019,0l190019,6810l98537,6810l58629,150185l50959,150185l13202,99757l2452,104663l0,100848l21487,89946l54945,135465l93017,0x">
                  <v:stroke weight="0pt" endcap="square" joinstyle="round" on="false" color="#000000" opacity="0"/>
                  <v:fill on="true" color="#000000"/>
                </v:shape>
                <v:shape id="Shape 35962" style="position:absolute;width:0;height:1640;left:11032;top:200;" coordsize="0,164019" path="m0,0l0,164019">
                  <v:stroke weight="0.539004pt" endcap="flat" joinstyle="round" on="true" color="#000000"/>
                  <v:fill on="false" color="#000000" opacity="0"/>
                </v:shape>
                <v:shape id="Shape 35963" style="position:absolute;width:0;height:1640;left:12107;top:200;" coordsize="0,164019" path="m0,0l0,164019">
                  <v:stroke weight="0.539004pt" endcap="flat" joinstyle="round" on="true" color="#000000"/>
                  <v:fill on="false" color="#000000" opacity="0"/>
                </v:shape>
              </v:group>
            </w:pict>
          </mc:Fallback>
        </mc:AlternateContent>
      </w:r>
      <w:r>
        <w:rPr>
          <w:i/>
        </w:rPr>
        <w:t xml:space="preserve">Графики функций </w:t>
      </w:r>
      <w:r>
        <w:rPr>
          <w:i/>
          <w:sz w:val="24"/>
        </w:rPr>
        <w:t>y a</w:t>
      </w:r>
      <w:r>
        <w:rPr>
          <w:rFonts w:ascii="Segoe UI Symbol" w:eastAsia="Segoe UI Symbol" w:hAnsi="Segoe UI Symbol" w:cs="Segoe UI Symbol"/>
          <w:sz w:val="24"/>
        </w:rPr>
        <w:t xml:space="preserve"> </w:t>
      </w:r>
      <w:r>
        <w:rPr>
          <w:rFonts w:ascii="Segoe UI Symbol" w:eastAsia="Segoe UI Symbol" w:hAnsi="Segoe UI Symbol" w:cs="Segoe UI Symbol"/>
          <w:sz w:val="24"/>
        </w:rPr>
        <w:t xml:space="preserve"> </w:t>
      </w:r>
      <w:r>
        <w:rPr>
          <w:rFonts w:ascii="Calibri" w:eastAsia="Calibri" w:hAnsi="Calibri" w:cs="Calibri"/>
          <w:noProof/>
          <w:sz w:val="22"/>
        </w:rPr>
        <mc:AlternateContent>
          <mc:Choice Requires="wpg">
            <w:drawing>
              <wp:inline distT="0" distB="0" distL="0" distR="0">
                <wp:extent cx="299958" cy="7491"/>
                <wp:effectExtent l="0" t="0" r="0" b="0"/>
                <wp:docPr id="582983" name="Group 582983"/>
                <wp:cNvGraphicFramePr/>
                <a:graphic xmlns:a="http://schemas.openxmlformats.org/drawingml/2006/main">
                  <a:graphicData uri="http://schemas.microsoft.com/office/word/2010/wordprocessingGroup">
                    <wpg:wgp>
                      <wpg:cNvGrpSpPr/>
                      <wpg:grpSpPr>
                        <a:xfrm>
                          <a:off x="0" y="0"/>
                          <a:ext cx="299958" cy="7491"/>
                          <a:chOff x="0" y="0"/>
                          <a:chExt cx="299958" cy="7491"/>
                        </a:xfrm>
                      </wpg:grpSpPr>
                      <wps:wsp>
                        <wps:cNvPr id="35938" name="Shape 35938"/>
                        <wps:cNvSpPr/>
                        <wps:spPr>
                          <a:xfrm>
                            <a:off x="0" y="0"/>
                            <a:ext cx="299958" cy="0"/>
                          </a:xfrm>
                          <a:custGeom>
                            <a:avLst/>
                            <a:gdLst/>
                            <a:ahLst/>
                            <a:cxnLst/>
                            <a:rect l="0" t="0" r="0" b="0"/>
                            <a:pathLst>
                              <a:path w="299958">
                                <a:moveTo>
                                  <a:pt x="0" y="0"/>
                                </a:moveTo>
                                <a:lnTo>
                                  <a:pt x="299958" y="0"/>
                                </a:lnTo>
                              </a:path>
                            </a:pathLst>
                          </a:custGeom>
                          <a:ln w="74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2983" style="width:23.6187pt;height:0.589873pt;mso-position-horizontal-relative:char;mso-position-vertical-relative:line" coordsize="2999,74">
                <v:shape id="Shape 35938" style="position:absolute;width:2999;height:0;left:0;top:0;" coordsize="299958,0" path="m0,0l299958,0">
                  <v:stroke weight="0.589873pt" endcap="flat" joinstyle="round" on="true" color="#000000"/>
                  <v:fill on="false" color="#000000" opacity="0"/>
                </v:shape>
              </v:group>
            </w:pict>
          </mc:Fallback>
        </mc:AlternateContent>
      </w:r>
      <w:r>
        <w:t xml:space="preserve"> , </w:t>
      </w:r>
      <w:r>
        <w:rPr>
          <w:i/>
          <w:sz w:val="22"/>
        </w:rPr>
        <w:t>y</w:t>
      </w:r>
      <w:r>
        <w:rPr>
          <w:rFonts w:ascii="Segoe UI Symbol" w:eastAsia="Segoe UI Symbol" w:hAnsi="Segoe UI Symbol" w:cs="Segoe UI Symbol"/>
          <w:sz w:val="22"/>
        </w:rPr>
        <w:t xml:space="preserve"> </w:t>
      </w:r>
      <w:r>
        <w:rPr>
          <w:i/>
          <w:sz w:val="22"/>
        </w:rPr>
        <w:t xml:space="preserve">x </w:t>
      </w:r>
      <w:r>
        <w:t xml:space="preserve">, </w:t>
      </w:r>
      <w:r>
        <w:rPr>
          <w:i/>
          <w:sz w:val="22"/>
        </w:rPr>
        <w:t>y</w:t>
      </w:r>
      <w:r>
        <w:rPr>
          <w:rFonts w:ascii="Segoe UI Symbol" w:eastAsia="Segoe UI Symbol" w:hAnsi="Segoe UI Symbol" w:cs="Segoe UI Symbol"/>
          <w:sz w:val="22"/>
        </w:rPr>
        <w:t xml:space="preserve"> </w:t>
      </w:r>
      <w:r>
        <w:rPr>
          <w:i/>
          <w:sz w:val="22"/>
        </w:rPr>
        <w:t xml:space="preserve">x </w:t>
      </w:r>
      <w:r>
        <w:t xml:space="preserve">, </w:t>
      </w:r>
      <w:r>
        <w:rPr>
          <w:i/>
          <w:sz w:val="22"/>
        </w:rPr>
        <w:t xml:space="preserve">y </w:t>
      </w:r>
      <w:r>
        <w:rPr>
          <w:rFonts w:ascii="Segoe UI Symbol" w:eastAsia="Segoe UI Symbol" w:hAnsi="Segoe UI Symbol" w:cs="Segoe UI Symbol"/>
          <w:sz w:val="22"/>
        </w:rPr>
        <w:t xml:space="preserve"> </w:t>
      </w:r>
      <w:r>
        <w:rPr>
          <w:i/>
          <w:sz w:val="22"/>
        </w:rPr>
        <w:t xml:space="preserve">x </w:t>
      </w:r>
      <w:r>
        <w:rPr>
          <w:i/>
        </w:rPr>
        <w:t xml:space="preserve">.  </w:t>
      </w:r>
      <w:r>
        <w:rPr>
          <w:i/>
          <w:sz w:val="24"/>
        </w:rPr>
        <w:t>x b</w:t>
      </w:r>
      <w:r>
        <w:rPr>
          <w:rFonts w:ascii="Segoe UI Symbol" w:eastAsia="Segoe UI Symbol" w:hAnsi="Segoe UI Symbol" w:cs="Segoe UI Symbol"/>
          <w:sz w:val="24"/>
        </w:rPr>
        <w:t></w:t>
      </w:r>
    </w:p>
    <w:p w:rsidR="00164DA5" w:rsidRDefault="00C735F5">
      <w:pPr>
        <w:spacing w:after="5" w:line="270" w:lineRule="auto"/>
        <w:ind w:left="1013" w:right="136"/>
      </w:pPr>
      <w:r>
        <w:rPr>
          <w:b/>
        </w:rPr>
        <w:t xml:space="preserve">Последовательности и прогрессии </w:t>
      </w:r>
    </w:p>
    <w:p w:rsidR="00164DA5" w:rsidRDefault="00C735F5">
      <w:pPr>
        <w:ind w:left="280" w:right="137" w:firstLine="708"/>
      </w:pPr>
      <w:r>
        <w:lastRenderedPageBreak/>
        <w:t xml:space="preserve">Числовая последовательность. Примеры числовых последовательностей. Бесконечные последовательности. Арифметическая прогрессия и еѐ свойства. Геометрическая прогрессия. </w:t>
      </w:r>
      <w:r>
        <w:rPr>
          <w:i/>
        </w:rPr>
        <w:t xml:space="preserve">Формула общего члена и суммы n первых членов арифметической </w:t>
      </w:r>
      <w:r>
        <w:rPr>
          <w:i/>
        </w:rPr>
        <w:tab/>
        <w:t xml:space="preserve">и </w:t>
      </w:r>
      <w:r>
        <w:rPr>
          <w:i/>
        </w:rPr>
        <w:tab/>
        <w:t xml:space="preserve">геометрической </w:t>
      </w:r>
      <w:r>
        <w:rPr>
          <w:i/>
        </w:rPr>
        <w:tab/>
        <w:t xml:space="preserve">прогрессий.Сходящаяся </w:t>
      </w:r>
      <w:r>
        <w:rPr>
          <w:i/>
        </w:rPr>
        <w:tab/>
        <w:t>геометрическая прогрессия.</w:t>
      </w:r>
      <w:r>
        <w:t xml:space="preserve"> </w:t>
      </w:r>
    </w:p>
    <w:p w:rsidR="00164DA5" w:rsidRDefault="00C735F5">
      <w:pPr>
        <w:spacing w:after="62" w:line="270" w:lineRule="auto"/>
        <w:ind w:left="1013" w:right="136"/>
      </w:pPr>
      <w:r>
        <w:rPr>
          <w:b/>
        </w:rPr>
        <w:t xml:space="preserve">Решение текстовых задач </w:t>
      </w:r>
    </w:p>
    <w:p w:rsidR="00164DA5" w:rsidRDefault="00C735F5">
      <w:pPr>
        <w:spacing w:after="51" w:line="270" w:lineRule="auto"/>
        <w:ind w:left="1013" w:right="136"/>
      </w:pPr>
      <w:r>
        <w:rPr>
          <w:b/>
        </w:rPr>
        <w:t>Задачи на все арифметические действия</w:t>
      </w:r>
      <w:r>
        <w:t xml:space="preserve"> </w:t>
      </w:r>
    </w:p>
    <w:p w:rsidR="00164DA5" w:rsidRDefault="00C735F5">
      <w:pPr>
        <w:ind w:left="280" w:right="137" w:firstLine="708"/>
      </w:pPr>
      <w:r>
        <w:t>Решение текстовых задач арифметическим способом</w:t>
      </w:r>
      <w:r>
        <w:rPr>
          <w:i/>
        </w:rPr>
        <w:t xml:space="preserve">. </w:t>
      </w:r>
      <w:r>
        <w:t xml:space="preserve">Использование таблиц, схем, чертежей, других средств представления данных при решении задачи.  </w:t>
      </w:r>
    </w:p>
    <w:p w:rsidR="00164DA5" w:rsidRDefault="00C735F5">
      <w:pPr>
        <w:spacing w:after="5" w:line="270" w:lineRule="auto"/>
        <w:ind w:left="1013" w:right="136"/>
      </w:pPr>
      <w:r>
        <w:rPr>
          <w:b/>
        </w:rPr>
        <w:t>Задачи на движение, работу и покупки</w:t>
      </w:r>
      <w:r>
        <w:t xml:space="preserve"> </w:t>
      </w:r>
    </w:p>
    <w:p w:rsidR="00164DA5" w:rsidRDefault="00C735F5">
      <w:pPr>
        <w:ind w:left="280" w:right="137" w:firstLine="708"/>
      </w:pPr>
      <w:r>
        <w:t xml:space="preserve">Анализ возможных ситуаций взаимного расположения объектов при их движении, соотношения объѐмов выполняемых работ при совместной работе.  </w:t>
      </w:r>
    </w:p>
    <w:p w:rsidR="00164DA5" w:rsidRDefault="00C735F5">
      <w:pPr>
        <w:spacing w:after="5" w:line="270" w:lineRule="auto"/>
        <w:ind w:left="1013" w:right="136"/>
      </w:pPr>
      <w:r>
        <w:rPr>
          <w:b/>
        </w:rPr>
        <w:t xml:space="preserve">Задачи на части, доли, проценты </w:t>
      </w:r>
    </w:p>
    <w:p w:rsidR="00164DA5" w:rsidRDefault="00C735F5">
      <w:pPr>
        <w:ind w:left="280" w:right="137" w:firstLine="708"/>
      </w:pPr>
      <w:r>
        <w:t xml:space="preserve">Решение задач на нахождение части числа и числа по его части. Решение задач на проценты и доли. Применение пропорций при решении задач. </w:t>
      </w:r>
    </w:p>
    <w:p w:rsidR="00164DA5" w:rsidRDefault="00C735F5">
      <w:pPr>
        <w:spacing w:after="5" w:line="270" w:lineRule="auto"/>
        <w:ind w:left="1013" w:right="136"/>
      </w:pPr>
      <w:r>
        <w:rPr>
          <w:b/>
        </w:rPr>
        <w:t xml:space="preserve">Логические задачи </w:t>
      </w:r>
    </w:p>
    <w:p w:rsidR="00164DA5" w:rsidRDefault="00C735F5">
      <w:pPr>
        <w:spacing w:after="52" w:line="271" w:lineRule="auto"/>
        <w:ind w:left="280" w:right="136" w:firstLine="708"/>
      </w:pPr>
      <w:r>
        <w:t xml:space="preserve">Решение логических задач. </w:t>
      </w:r>
      <w:r>
        <w:rPr>
          <w:i/>
        </w:rPr>
        <w:t>Решение логических задач с помощью графов, таблиц</w:t>
      </w:r>
      <w:r>
        <w:t xml:space="preserve">.  </w:t>
      </w:r>
    </w:p>
    <w:p w:rsidR="00164DA5" w:rsidRDefault="00C735F5">
      <w:pPr>
        <w:spacing w:after="52" w:line="271" w:lineRule="auto"/>
        <w:ind w:left="280" w:right="136" w:firstLine="708"/>
      </w:pPr>
      <w:r>
        <w:rPr>
          <w:b/>
        </w:rPr>
        <w:t xml:space="preserve">Основные методы решения текстовых задач: </w:t>
      </w:r>
      <w:r>
        <w:t xml:space="preserve">арифметический, алгебраический, перебор вариантов. </w:t>
      </w:r>
      <w:r>
        <w:rPr>
          <w:i/>
        </w:rPr>
        <w:t>Первичные представления о других методах решения задач (геометрические и графические методы).</w:t>
      </w:r>
      <w:r>
        <w:t xml:space="preserve"> </w:t>
      </w:r>
    </w:p>
    <w:p w:rsidR="00164DA5" w:rsidRDefault="00C735F5">
      <w:pPr>
        <w:spacing w:after="60" w:line="270" w:lineRule="auto"/>
        <w:ind w:left="1013" w:right="136"/>
      </w:pPr>
      <w:r>
        <w:rPr>
          <w:b/>
        </w:rPr>
        <w:t xml:space="preserve">Статистика и теория вероятностей </w:t>
      </w:r>
    </w:p>
    <w:p w:rsidR="00164DA5" w:rsidRDefault="00C735F5">
      <w:pPr>
        <w:spacing w:after="5" w:line="270" w:lineRule="auto"/>
        <w:ind w:left="1013" w:right="136"/>
      </w:pPr>
      <w:r>
        <w:rPr>
          <w:b/>
        </w:rPr>
        <w:t>Статистика</w:t>
      </w:r>
      <w:r>
        <w:t xml:space="preserve"> </w:t>
      </w:r>
    </w:p>
    <w:p w:rsidR="00164DA5" w:rsidRDefault="00C735F5">
      <w:pPr>
        <w:ind w:left="280" w:right="137" w:firstLine="708"/>
      </w:pPr>
      <w: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Pr>
          <w:i/>
        </w:rPr>
        <w:t>медиана</w:t>
      </w:r>
      <w:r>
        <w:t xml:space="preserve">, наибольшее и наименьшее значения. Меры рассеивания: размах, </w:t>
      </w:r>
      <w:r>
        <w:rPr>
          <w:i/>
        </w:rPr>
        <w:t>дисперсия и стандартное отклонение</w:t>
      </w:r>
      <w:r>
        <w:t xml:space="preserve">.  </w:t>
      </w:r>
    </w:p>
    <w:p w:rsidR="00164DA5" w:rsidRDefault="00C735F5">
      <w:pPr>
        <w:spacing w:after="52" w:line="271" w:lineRule="auto"/>
        <w:ind w:left="280" w:right="136" w:firstLine="708"/>
      </w:pPr>
      <w:r>
        <w:t xml:space="preserve">Случайная изменчивость. Изменчивость при измерениях. </w:t>
      </w:r>
      <w:r>
        <w:rPr>
          <w:i/>
        </w:rPr>
        <w:t>Решающие правила. Закономерности в изменчивых величинах</w:t>
      </w:r>
      <w:r>
        <w:t xml:space="preserve">. </w:t>
      </w:r>
    </w:p>
    <w:p w:rsidR="00164DA5" w:rsidRDefault="00C735F5">
      <w:pPr>
        <w:spacing w:after="5" w:line="270" w:lineRule="auto"/>
        <w:ind w:left="1013" w:right="136"/>
      </w:pPr>
      <w:r>
        <w:rPr>
          <w:b/>
        </w:rPr>
        <w:t>Случайные события</w:t>
      </w:r>
      <w:r>
        <w:t xml:space="preserve"> </w:t>
      </w:r>
    </w:p>
    <w:p w:rsidR="00164DA5" w:rsidRDefault="00C735F5">
      <w:pPr>
        <w:ind w:left="280" w:right="137" w:firstLine="708"/>
      </w:pPr>
      <w: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Pr>
          <w:i/>
        </w:rPr>
        <w:t>Представление событий с помощью диаграмм Эйлера.Противоположные события, объединение и пересечение событий. Правило сложения вероятностей</w:t>
      </w:r>
      <w:r>
        <w:t xml:space="preserve">. </w:t>
      </w:r>
      <w:r>
        <w:rPr>
          <w:i/>
        </w:rPr>
        <w:t xml:space="preserve">Случайный выбор.Представление эксперимента в виде дерева.Независимые события. Умножение вероятностей </w:t>
      </w:r>
      <w:r>
        <w:rPr>
          <w:i/>
        </w:rPr>
        <w:lastRenderedPageBreak/>
        <w:t>независимых событий</w:t>
      </w:r>
      <w:r>
        <w:t xml:space="preserve">. </w:t>
      </w:r>
      <w:r>
        <w:rPr>
          <w:i/>
        </w:rPr>
        <w:t>Последовательные независимые испытания.</w:t>
      </w:r>
      <w:r>
        <w:t xml:space="preserve"> Представление о независимых событиях в жизни. </w:t>
      </w:r>
    </w:p>
    <w:p w:rsidR="00164DA5" w:rsidRDefault="00C735F5">
      <w:pPr>
        <w:pStyle w:val="1"/>
        <w:spacing w:after="14"/>
      </w:pPr>
      <w:r>
        <w:t>Элементы комбинаторики</w:t>
      </w:r>
      <w:r>
        <w:rPr>
          <w:b w:val="0"/>
        </w:rPr>
        <w:t xml:space="preserve"> </w:t>
      </w:r>
    </w:p>
    <w:p w:rsidR="00164DA5" w:rsidRDefault="00C735F5">
      <w:pPr>
        <w:spacing w:after="13" w:line="271" w:lineRule="auto"/>
        <w:ind w:left="280" w:right="136" w:firstLine="708"/>
      </w:pPr>
      <w:r>
        <w:rPr>
          <w:i/>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Pr>
          <w:b/>
          <w:i/>
        </w:rPr>
        <w:t xml:space="preserve">.  </w:t>
      </w:r>
    </w:p>
    <w:p w:rsidR="00164DA5" w:rsidRDefault="00C735F5">
      <w:pPr>
        <w:pStyle w:val="1"/>
        <w:spacing w:after="12"/>
      </w:pPr>
      <w:r>
        <w:t xml:space="preserve">Случайные величины </w:t>
      </w:r>
    </w:p>
    <w:p w:rsidR="00164DA5" w:rsidRDefault="00C735F5">
      <w:pPr>
        <w:spacing w:after="52" w:line="271" w:lineRule="auto"/>
        <w:ind w:left="280" w:right="136" w:firstLine="708"/>
      </w:pPr>
      <w:r>
        <w:rPr>
          <w:i/>
        </w:rPr>
        <w:t xml:space="preserve">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 </w:t>
      </w:r>
    </w:p>
    <w:p w:rsidR="00164DA5" w:rsidRDefault="00C735F5">
      <w:pPr>
        <w:spacing w:after="71" w:line="259" w:lineRule="auto"/>
        <w:ind w:left="998"/>
        <w:jc w:val="left"/>
      </w:pPr>
      <w:r>
        <w:rPr>
          <w:b/>
          <w:u w:val="single" w:color="000000"/>
        </w:rPr>
        <w:t>Геометрия</w:t>
      </w:r>
      <w:r>
        <w:rPr>
          <w:b/>
        </w:rPr>
        <w:t xml:space="preserve"> </w:t>
      </w:r>
    </w:p>
    <w:p w:rsidR="00164DA5" w:rsidRDefault="00C735F5">
      <w:pPr>
        <w:spacing w:after="62" w:line="270" w:lineRule="auto"/>
        <w:ind w:left="1013" w:right="136"/>
      </w:pPr>
      <w:r>
        <w:rPr>
          <w:b/>
        </w:rPr>
        <w:t xml:space="preserve">Геометрические фигуры </w:t>
      </w:r>
    </w:p>
    <w:p w:rsidR="00164DA5" w:rsidRDefault="00C735F5">
      <w:pPr>
        <w:spacing w:after="5" w:line="270" w:lineRule="auto"/>
        <w:ind w:left="1013" w:right="136"/>
      </w:pPr>
      <w:r>
        <w:rPr>
          <w:b/>
        </w:rPr>
        <w:t xml:space="preserve">Фигуры в геометрии и в окружающем мире </w:t>
      </w:r>
    </w:p>
    <w:p w:rsidR="00164DA5" w:rsidRDefault="00C735F5">
      <w:pPr>
        <w:ind w:left="280" w:right="137" w:firstLine="708"/>
      </w:pPr>
      <w:r>
        <w:t xml:space="preserve">Геометрическая фигура. Формирование представлений о метапредметном понятии «фигура».   </w:t>
      </w:r>
    </w:p>
    <w:p w:rsidR="00164DA5" w:rsidRDefault="00C735F5">
      <w:pPr>
        <w:ind w:left="280" w:right="137" w:firstLine="708"/>
      </w:pPr>
      <w:r>
        <w:t xml:space="preserve">Точка, линия, отрезок, прямая, луч, ломаная, плоскость, угол, биссектриса угла и еѐ свойства, виды углов, многоугольники, круг. </w:t>
      </w:r>
    </w:p>
    <w:p w:rsidR="00164DA5" w:rsidRDefault="00C735F5">
      <w:pPr>
        <w:ind w:left="280" w:right="137" w:firstLine="708"/>
      </w:pPr>
      <w:r>
        <w:t>Осевая симметрия геометрических фигур. Центральная симметрия геометрических фигур</w:t>
      </w:r>
      <w:r>
        <w:rPr>
          <w:i/>
        </w:rPr>
        <w:t>.</w:t>
      </w:r>
      <w:r>
        <w:t xml:space="preserve"> </w:t>
      </w:r>
    </w:p>
    <w:p w:rsidR="00164DA5" w:rsidRDefault="00C735F5">
      <w:pPr>
        <w:spacing w:after="5" w:line="270" w:lineRule="auto"/>
        <w:ind w:left="1013" w:right="136"/>
      </w:pPr>
      <w:r>
        <w:rPr>
          <w:b/>
        </w:rPr>
        <w:t xml:space="preserve">Многоугольники </w:t>
      </w:r>
    </w:p>
    <w:p w:rsidR="00164DA5" w:rsidRDefault="00C735F5">
      <w:pPr>
        <w:ind w:left="280" w:right="137" w:firstLine="708"/>
      </w:pPr>
      <w:r>
        <w:t xml:space="preserve">Многоугольник, его элементы и его свойства. Распознавание некоторых многоугольников. </w:t>
      </w:r>
      <w:r>
        <w:rPr>
          <w:i/>
        </w:rPr>
        <w:t>Выпуклые и невыпуклые многоугольники</w:t>
      </w:r>
      <w:r>
        <w:t xml:space="preserve">. Правильные многоугольники. </w:t>
      </w:r>
    </w:p>
    <w:p w:rsidR="00164DA5" w:rsidRDefault="00C735F5">
      <w:pPr>
        <w:ind w:left="280" w:right="137" w:firstLine="708"/>
      </w:pPr>
      <w:r>
        <w:t xml:space="preserve">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 </w:t>
      </w:r>
    </w:p>
    <w:p w:rsidR="00164DA5" w:rsidRDefault="00C735F5">
      <w:pPr>
        <w:ind w:left="280" w:right="137" w:firstLine="708"/>
      </w:pPr>
      <w:r>
        <w:t xml:space="preserve">Четырѐхугольники.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164DA5" w:rsidRDefault="00C735F5">
      <w:pPr>
        <w:spacing w:after="5" w:line="270" w:lineRule="auto"/>
        <w:ind w:left="1013" w:right="136"/>
      </w:pPr>
      <w:r>
        <w:rPr>
          <w:b/>
        </w:rPr>
        <w:t xml:space="preserve">Окружность, круг </w:t>
      </w:r>
    </w:p>
    <w:p w:rsidR="00164DA5" w:rsidRDefault="00C735F5">
      <w:pPr>
        <w:ind w:left="280" w:right="137" w:firstLine="708"/>
      </w:pPr>
      <w:r>
        <w:t xml:space="preserve">Окружность, круг, их элементы и свойства; центральные и вписанные углы. Касательная </w:t>
      </w:r>
      <w:r>
        <w:rPr>
          <w:i/>
        </w:rPr>
        <w:t>и секущая</w:t>
      </w:r>
      <w:r>
        <w:t xml:space="preserve"> к окружности, </w:t>
      </w:r>
      <w:r>
        <w:rPr>
          <w:i/>
        </w:rPr>
        <w:t>их свойства</w:t>
      </w:r>
      <w:r>
        <w:t xml:space="preserve">. Вписанные и описанные окружности для треугольников, </w:t>
      </w:r>
      <w:r>
        <w:rPr>
          <w:i/>
        </w:rPr>
        <w:t>четырѐхугольников, правильных многоугольников</w:t>
      </w:r>
      <w:r>
        <w:t xml:space="preserve">.  </w:t>
      </w:r>
      <w:r>
        <w:rPr>
          <w:b/>
        </w:rPr>
        <w:t>Геометрические фигуры в пространстве (объѐмные тела)</w:t>
      </w:r>
      <w:r>
        <w:t xml:space="preserve"> </w:t>
      </w:r>
    </w:p>
    <w:p w:rsidR="00164DA5" w:rsidRDefault="00C735F5">
      <w:pPr>
        <w:ind w:left="280" w:right="137" w:firstLine="708"/>
      </w:pPr>
      <w:r>
        <w:rPr>
          <w:i/>
        </w:rPr>
        <w:lastRenderedPageBreak/>
        <w:t xml:space="preserve">Многогранник и его элементы. Названия многогранников с разным положением и количеством граней. </w:t>
      </w:r>
      <w:r>
        <w:t>Первичные представления о пирамиде, параллелепипеде, призме, сфере, шаре, цилиндре, конусе, их элементах и простейших свойствах</w:t>
      </w:r>
      <w:r>
        <w:rPr>
          <w:i/>
        </w:rPr>
        <w:t xml:space="preserve">.  </w:t>
      </w:r>
    </w:p>
    <w:p w:rsidR="00164DA5" w:rsidRDefault="00C735F5">
      <w:pPr>
        <w:spacing w:after="61" w:line="270" w:lineRule="auto"/>
        <w:ind w:left="1013" w:right="136"/>
      </w:pPr>
      <w:r>
        <w:rPr>
          <w:b/>
        </w:rPr>
        <w:t xml:space="preserve">Отношения </w:t>
      </w:r>
    </w:p>
    <w:p w:rsidR="00164DA5" w:rsidRDefault="00C735F5">
      <w:pPr>
        <w:spacing w:after="53" w:line="270" w:lineRule="auto"/>
        <w:ind w:left="1013" w:right="136"/>
      </w:pPr>
      <w:r>
        <w:rPr>
          <w:b/>
        </w:rPr>
        <w:t xml:space="preserve">Равенство фигур </w:t>
      </w:r>
    </w:p>
    <w:p w:rsidR="00164DA5" w:rsidRDefault="00C735F5">
      <w:pPr>
        <w:ind w:left="1013" w:right="137"/>
      </w:pPr>
      <w:r>
        <w:t xml:space="preserve">Свойства равных треугольников. Признаки равенства треугольников. </w:t>
      </w:r>
      <w:r>
        <w:rPr>
          <w:i/>
        </w:rPr>
        <w:t xml:space="preserve"> </w:t>
      </w:r>
    </w:p>
    <w:p w:rsidR="00164DA5" w:rsidRDefault="00C735F5">
      <w:pPr>
        <w:spacing w:after="5" w:line="270" w:lineRule="auto"/>
        <w:ind w:left="1013" w:right="136"/>
      </w:pPr>
      <w:r>
        <w:rPr>
          <w:b/>
        </w:rPr>
        <w:t>Параллельность прямых</w:t>
      </w:r>
      <w:r>
        <w:t xml:space="preserve"> </w:t>
      </w:r>
    </w:p>
    <w:p w:rsidR="00164DA5" w:rsidRDefault="00C735F5">
      <w:pPr>
        <w:ind w:left="280" w:right="137" w:firstLine="708"/>
      </w:pPr>
      <w:r>
        <w:t xml:space="preserve">Признаки и свойства параллельных прямых. </w:t>
      </w:r>
      <w:r>
        <w:rPr>
          <w:i/>
        </w:rPr>
        <w:t>Аксиома параллельности Евклида</w:t>
      </w:r>
      <w:r>
        <w:t xml:space="preserve">. </w:t>
      </w:r>
      <w:r>
        <w:rPr>
          <w:i/>
        </w:rPr>
        <w:t>Теорема Фалеса</w:t>
      </w:r>
      <w:r>
        <w:t>.</w:t>
      </w:r>
      <w:r>
        <w:rPr>
          <w:i/>
        </w:rPr>
        <w:t xml:space="preserve"> </w:t>
      </w:r>
    </w:p>
    <w:p w:rsidR="00164DA5" w:rsidRDefault="00C735F5">
      <w:pPr>
        <w:spacing w:after="5" w:line="270" w:lineRule="auto"/>
        <w:ind w:left="1013" w:right="136"/>
      </w:pPr>
      <w:r>
        <w:rPr>
          <w:b/>
        </w:rPr>
        <w:t xml:space="preserve">Перпендикулярные прямые </w:t>
      </w:r>
    </w:p>
    <w:p w:rsidR="00164DA5" w:rsidRDefault="00C735F5">
      <w:pPr>
        <w:ind w:left="280" w:right="137" w:firstLine="708"/>
      </w:pPr>
      <w:r>
        <w:t xml:space="preserve">Прямой угол. Перпендикуляр к прямой. Наклонная, проекция. Серединный перпендикуляр к отрезку. </w:t>
      </w:r>
      <w:r>
        <w:rPr>
          <w:i/>
        </w:rPr>
        <w:t>Свойства и признаки перпендикулярности</w:t>
      </w:r>
      <w:r>
        <w:t xml:space="preserve">.  </w:t>
      </w:r>
    </w:p>
    <w:p w:rsidR="00164DA5" w:rsidRDefault="00C735F5">
      <w:pPr>
        <w:pStyle w:val="1"/>
        <w:spacing w:after="12"/>
      </w:pPr>
      <w:r>
        <w:t>Подобие</w:t>
      </w:r>
      <w:r>
        <w:rPr>
          <w:b w:val="0"/>
          <w:i w:val="0"/>
        </w:rPr>
        <w:t xml:space="preserve"> </w:t>
      </w:r>
    </w:p>
    <w:p w:rsidR="00164DA5" w:rsidRDefault="00C735F5">
      <w:pPr>
        <w:spacing w:after="52" w:line="271" w:lineRule="auto"/>
        <w:ind w:left="1013" w:right="136"/>
      </w:pPr>
      <w:r>
        <w:rPr>
          <w:i/>
        </w:rPr>
        <w:t xml:space="preserve">Пропорциональные отрезки, подобие фигур. Подобные треугольники. </w:t>
      </w:r>
    </w:p>
    <w:p w:rsidR="00164DA5" w:rsidRDefault="00C735F5">
      <w:pPr>
        <w:spacing w:after="52" w:line="271" w:lineRule="auto"/>
        <w:ind w:left="290" w:right="136"/>
      </w:pPr>
      <w:r>
        <w:rPr>
          <w:i/>
        </w:rPr>
        <w:t>Признаки подобия</w:t>
      </w:r>
      <w:r>
        <w:t xml:space="preserve">.  </w:t>
      </w:r>
    </w:p>
    <w:p w:rsidR="00164DA5" w:rsidRDefault="00C735F5">
      <w:pPr>
        <w:spacing w:after="71" w:line="270" w:lineRule="auto"/>
        <w:ind w:left="1013" w:right="136"/>
      </w:pPr>
      <w:r>
        <w:rPr>
          <w:b/>
        </w:rPr>
        <w:t>Взаимное расположение</w:t>
      </w:r>
      <w:r>
        <w:t xml:space="preserve"> прямой и окружности</w:t>
      </w:r>
      <w:r>
        <w:rPr>
          <w:i/>
        </w:rPr>
        <w:t xml:space="preserve">, двух окружностей. </w:t>
      </w:r>
    </w:p>
    <w:p w:rsidR="00164DA5" w:rsidRDefault="00C735F5">
      <w:pPr>
        <w:spacing w:after="60" w:line="270" w:lineRule="auto"/>
        <w:ind w:left="1013" w:right="136"/>
      </w:pPr>
      <w:r>
        <w:rPr>
          <w:b/>
        </w:rPr>
        <w:t xml:space="preserve">Измерения и вычисления </w:t>
      </w:r>
    </w:p>
    <w:p w:rsidR="00164DA5" w:rsidRDefault="00C735F5">
      <w:pPr>
        <w:spacing w:after="5" w:line="270" w:lineRule="auto"/>
        <w:ind w:left="1013" w:right="136"/>
      </w:pPr>
      <w:r>
        <w:rPr>
          <w:b/>
        </w:rPr>
        <w:t>Величины</w:t>
      </w:r>
      <w:r>
        <w:t xml:space="preserve"> </w:t>
      </w:r>
    </w:p>
    <w:p w:rsidR="00164DA5" w:rsidRDefault="00C735F5">
      <w:pPr>
        <w:ind w:left="280" w:right="137" w:firstLine="708"/>
      </w:pPr>
      <w:r>
        <w:t xml:space="preserve">Понятие величины. Длина. Измерение длины. Единицы измерения длины. Величина угла. Градусная мера угла.  </w:t>
      </w:r>
    </w:p>
    <w:p w:rsidR="00164DA5" w:rsidRDefault="00C735F5">
      <w:pPr>
        <w:ind w:left="280" w:right="137" w:firstLine="708"/>
      </w:pPr>
      <w:r>
        <w:t xml:space="preserve">Понятие о площади плоской фигуры и еѐ свойствах. Измерение площадей. Единицы измерения площади. </w:t>
      </w:r>
    </w:p>
    <w:p w:rsidR="00164DA5" w:rsidRDefault="00C735F5">
      <w:pPr>
        <w:ind w:left="280" w:right="137" w:firstLine="708"/>
      </w:pPr>
      <w:r>
        <w:t xml:space="preserve">Представление об объѐме и его свойствах. Измерение объѐма. Единицы измерения объѐмов. </w:t>
      </w:r>
    </w:p>
    <w:p w:rsidR="00164DA5" w:rsidRDefault="00C735F5">
      <w:pPr>
        <w:spacing w:after="51" w:line="270" w:lineRule="auto"/>
        <w:ind w:left="1013" w:right="136"/>
      </w:pPr>
      <w:r>
        <w:rPr>
          <w:b/>
        </w:rPr>
        <w:t>Измерения и вычисления</w:t>
      </w:r>
      <w:r>
        <w:t xml:space="preserve"> </w:t>
      </w:r>
    </w:p>
    <w:p w:rsidR="00164DA5" w:rsidRDefault="00C735F5">
      <w:pPr>
        <w:ind w:left="280" w:right="137" w:firstLine="708"/>
      </w:pPr>
      <w: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Pr>
          <w:i/>
        </w:rPr>
        <w:t>Тригонометрические функции тупого угла.</w:t>
      </w:r>
      <w: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 Теорема Пифагора. </w:t>
      </w:r>
      <w:r>
        <w:rPr>
          <w:i/>
        </w:rPr>
        <w:t>Теорема синусов. Теорема косинусов</w:t>
      </w:r>
      <w:r>
        <w:t xml:space="preserve">. </w:t>
      </w:r>
    </w:p>
    <w:p w:rsidR="00164DA5" w:rsidRDefault="00C735F5">
      <w:pPr>
        <w:spacing w:after="51" w:line="270" w:lineRule="auto"/>
        <w:ind w:left="1013" w:right="136"/>
      </w:pPr>
      <w:r>
        <w:rPr>
          <w:b/>
        </w:rPr>
        <w:t>Расстояния</w:t>
      </w:r>
      <w:r>
        <w:t xml:space="preserve"> </w:t>
      </w:r>
    </w:p>
    <w:p w:rsidR="00164DA5" w:rsidRDefault="00C735F5">
      <w:pPr>
        <w:ind w:left="280" w:right="137" w:firstLine="708"/>
      </w:pPr>
      <w:r>
        <w:t xml:space="preserve">Расстояние между точками. Расстояние от точки до прямой. </w:t>
      </w:r>
      <w:r>
        <w:rPr>
          <w:i/>
        </w:rPr>
        <w:t>Расстояние между фигурами</w:t>
      </w:r>
      <w:r>
        <w:t xml:space="preserve">.  </w:t>
      </w:r>
    </w:p>
    <w:p w:rsidR="00164DA5" w:rsidRDefault="00C735F5">
      <w:pPr>
        <w:spacing w:after="5" w:line="270" w:lineRule="auto"/>
        <w:ind w:left="1013" w:right="136"/>
      </w:pPr>
      <w:r>
        <w:rPr>
          <w:b/>
        </w:rPr>
        <w:t xml:space="preserve">Геометрические построения </w:t>
      </w:r>
    </w:p>
    <w:p w:rsidR="00164DA5" w:rsidRDefault="00C735F5">
      <w:pPr>
        <w:ind w:left="280" w:right="137" w:firstLine="708"/>
      </w:pPr>
      <w:r>
        <w:t xml:space="preserve">Геометрические построения для иллюстрации свойств геометрических фигур. </w:t>
      </w:r>
    </w:p>
    <w:p w:rsidR="00164DA5" w:rsidRDefault="00C735F5">
      <w:pPr>
        <w:spacing w:after="26" w:line="271" w:lineRule="auto"/>
        <w:ind w:left="280" w:right="136" w:firstLine="708"/>
      </w:pPr>
      <w:r>
        <w:lastRenderedPageBreak/>
        <w:t xml:space="preserve">Инструменты для построений: циркуль, линейка, угольник. </w:t>
      </w:r>
      <w:r>
        <w:rPr>
          <w:i/>
        </w:rPr>
        <w:t xml:space="preserve">Простейшие построения циркулем и линейкой: построение биссектрисы угла, перпендикуляра к прямой, угла, равного данному,  </w:t>
      </w:r>
    </w:p>
    <w:p w:rsidR="00164DA5" w:rsidRDefault="00C735F5">
      <w:pPr>
        <w:spacing w:after="52" w:line="271" w:lineRule="auto"/>
        <w:ind w:left="280" w:right="136" w:firstLine="708"/>
      </w:pPr>
      <w:r>
        <w:rPr>
          <w:i/>
        </w:rPr>
        <w:t xml:space="preserve">Построение треугольников по трѐм сторонам, двум сторонам и углу между ними, стороне и двум прилежащим к ней углам. </w:t>
      </w:r>
    </w:p>
    <w:p w:rsidR="00164DA5" w:rsidRDefault="00C735F5">
      <w:pPr>
        <w:spacing w:after="52" w:line="271" w:lineRule="auto"/>
        <w:ind w:left="1013" w:right="136"/>
      </w:pPr>
      <w:r>
        <w:rPr>
          <w:i/>
        </w:rPr>
        <w:t xml:space="preserve">Деление отрезка в данном отношении. </w:t>
      </w:r>
    </w:p>
    <w:p w:rsidR="00164DA5" w:rsidRDefault="00C735F5">
      <w:pPr>
        <w:spacing w:after="60" w:line="270" w:lineRule="auto"/>
        <w:ind w:left="1013" w:right="136"/>
      </w:pPr>
      <w:r>
        <w:rPr>
          <w:b/>
        </w:rPr>
        <w:t xml:space="preserve">Геометрические преобразования  </w:t>
      </w:r>
    </w:p>
    <w:p w:rsidR="00164DA5" w:rsidRDefault="00C735F5">
      <w:pPr>
        <w:spacing w:after="31" w:line="270" w:lineRule="auto"/>
        <w:ind w:left="1013" w:right="136"/>
      </w:pPr>
      <w:r>
        <w:rPr>
          <w:b/>
        </w:rPr>
        <w:t>Преобразования</w:t>
      </w:r>
      <w:r>
        <w:t xml:space="preserve"> </w:t>
      </w:r>
    </w:p>
    <w:p w:rsidR="00164DA5" w:rsidRDefault="00C735F5">
      <w:pPr>
        <w:spacing w:after="12" w:line="306" w:lineRule="auto"/>
        <w:ind w:left="280" w:right="135" w:firstLine="708"/>
        <w:jc w:val="left"/>
      </w:pPr>
      <w:r>
        <w:t xml:space="preserve">Понятие преобразования. </w:t>
      </w:r>
      <w:r>
        <w:tab/>
        <w:t xml:space="preserve">Представление о </w:t>
      </w:r>
      <w:r>
        <w:tab/>
        <w:t xml:space="preserve">метапредметном понятии «преобразование». </w:t>
      </w:r>
      <w:r>
        <w:rPr>
          <w:i/>
        </w:rPr>
        <w:t>Подобие</w:t>
      </w:r>
      <w:r>
        <w:t>.</w:t>
      </w:r>
      <w:r>
        <w:rPr>
          <w:b/>
        </w:rPr>
        <w:t xml:space="preserve"> Движения</w:t>
      </w:r>
      <w:r>
        <w:t xml:space="preserve"> </w:t>
      </w:r>
    </w:p>
    <w:p w:rsidR="00164DA5" w:rsidRDefault="00C735F5">
      <w:pPr>
        <w:spacing w:after="52" w:line="271" w:lineRule="auto"/>
        <w:ind w:left="280" w:right="136" w:firstLine="708"/>
      </w:pPr>
      <w:r>
        <w:t>Осевая и центральная симметрия</w:t>
      </w:r>
      <w:r>
        <w:rPr>
          <w:i/>
        </w:rPr>
        <w:t>, поворот и параллельный перенос.Комбинации движений на плоскости и их свойства</w:t>
      </w:r>
      <w:r>
        <w:t xml:space="preserve">.  </w:t>
      </w:r>
    </w:p>
    <w:p w:rsidR="00164DA5" w:rsidRDefault="00C735F5">
      <w:pPr>
        <w:spacing w:after="59" w:line="270" w:lineRule="auto"/>
        <w:ind w:left="1013" w:right="136"/>
      </w:pPr>
      <w:r>
        <w:rPr>
          <w:b/>
        </w:rPr>
        <w:t xml:space="preserve">Векторы и координаты на плоскости </w:t>
      </w:r>
    </w:p>
    <w:p w:rsidR="00164DA5" w:rsidRDefault="00C735F5">
      <w:pPr>
        <w:spacing w:after="50" w:line="270" w:lineRule="auto"/>
        <w:ind w:left="1013" w:right="136"/>
      </w:pPr>
      <w:r>
        <w:rPr>
          <w:b/>
        </w:rPr>
        <w:t xml:space="preserve">Векторы </w:t>
      </w:r>
    </w:p>
    <w:p w:rsidR="00164DA5" w:rsidRDefault="00C735F5">
      <w:pPr>
        <w:ind w:left="280" w:right="137" w:firstLine="708"/>
      </w:pPr>
      <w:r>
        <w:t>Понятие вектора, действия над векторами</w:t>
      </w:r>
      <w:r>
        <w:rPr>
          <w:i/>
        </w:rPr>
        <w:t xml:space="preserve">, </w:t>
      </w:r>
      <w:r>
        <w:t>использование векторов в физике,</w:t>
      </w:r>
      <w:r>
        <w:rPr>
          <w:i/>
        </w:rPr>
        <w:t xml:space="preserve"> разложение вектора на составляющие, скалярное произведение</w:t>
      </w:r>
      <w:r>
        <w:t xml:space="preserve">.  </w:t>
      </w:r>
    </w:p>
    <w:p w:rsidR="00164DA5" w:rsidRDefault="00C735F5">
      <w:pPr>
        <w:spacing w:after="5" w:line="270" w:lineRule="auto"/>
        <w:ind w:left="1013" w:right="136"/>
      </w:pPr>
      <w:r>
        <w:rPr>
          <w:b/>
        </w:rPr>
        <w:t xml:space="preserve">Координаты </w:t>
      </w:r>
    </w:p>
    <w:p w:rsidR="00164DA5" w:rsidRDefault="00C735F5">
      <w:pPr>
        <w:spacing w:after="52" w:line="271" w:lineRule="auto"/>
        <w:ind w:left="280" w:right="136" w:firstLine="708"/>
      </w:pPr>
      <w:r>
        <w:t xml:space="preserve">Основные понятия, </w:t>
      </w:r>
      <w:r>
        <w:rPr>
          <w:i/>
        </w:rPr>
        <w:t>координаты вектора, расстояние между точками. Координаты середины отрезка. Уравнения фигур.</w:t>
      </w:r>
      <w:r>
        <w:t xml:space="preserve"> </w:t>
      </w:r>
    </w:p>
    <w:p w:rsidR="00164DA5" w:rsidRDefault="00C735F5">
      <w:pPr>
        <w:spacing w:after="52" w:line="271" w:lineRule="auto"/>
        <w:ind w:left="280" w:right="136" w:firstLine="708"/>
      </w:pPr>
      <w:r>
        <w:rPr>
          <w:i/>
        </w:rPr>
        <w:t xml:space="preserve">Применение векторов и координат для решения простейших геометрических задач. </w:t>
      </w:r>
    </w:p>
    <w:p w:rsidR="00164DA5" w:rsidRDefault="00C735F5">
      <w:pPr>
        <w:spacing w:after="12" w:line="259" w:lineRule="auto"/>
        <w:ind w:left="998"/>
        <w:jc w:val="left"/>
      </w:pPr>
      <w:r>
        <w:rPr>
          <w:b/>
          <w:u w:val="single" w:color="000000"/>
        </w:rPr>
        <w:t>История математики</w:t>
      </w:r>
      <w:r>
        <w:rPr>
          <w:b/>
        </w:rPr>
        <w:t xml:space="preserve"> </w:t>
      </w:r>
    </w:p>
    <w:p w:rsidR="00164DA5" w:rsidRDefault="00C735F5">
      <w:pPr>
        <w:spacing w:after="52" w:line="271" w:lineRule="auto"/>
        <w:ind w:left="280" w:right="136" w:firstLine="708"/>
      </w:pPr>
      <w:r>
        <w:rPr>
          <w:i/>
        </w:rPr>
        <w:t xml:space="preserve">Возникновение математики как науки, этапы еѐ развития. Основные разделы математики. Выдающиеся математики и их вклад в развитие науки. </w:t>
      </w:r>
    </w:p>
    <w:p w:rsidR="00164DA5" w:rsidRDefault="00C735F5">
      <w:pPr>
        <w:spacing w:after="52" w:line="271" w:lineRule="auto"/>
        <w:ind w:left="280" w:right="136" w:firstLine="708"/>
      </w:pPr>
      <w:r>
        <w:rPr>
          <w:i/>
        </w:rPr>
        <w:t xml:space="preserve">Бесконечность множества простых чисел. Числа и длины отрезков. Рациональные числа. Потребность в иррациональных числах. Школа Пифагора </w:t>
      </w:r>
    </w:p>
    <w:p w:rsidR="00164DA5" w:rsidRDefault="00C735F5">
      <w:pPr>
        <w:spacing w:after="52" w:line="271" w:lineRule="auto"/>
        <w:ind w:left="280" w:right="136" w:firstLine="708"/>
      </w:pPr>
      <w:r>
        <w:rPr>
          <w:i/>
        </w:rPr>
        <w:t xml:space="preserve">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четырѐх. Н. Тарталья, Дж. Кардано, Н.Х. Абель, Э.Галуа. </w:t>
      </w:r>
    </w:p>
    <w:p w:rsidR="00164DA5" w:rsidRDefault="00C735F5">
      <w:pPr>
        <w:spacing w:after="26" w:line="271" w:lineRule="auto"/>
        <w:ind w:left="280" w:right="136" w:firstLine="708"/>
      </w:pPr>
      <w:r>
        <w:rPr>
          <w:i/>
        </w:rPr>
        <w:t xml:space="preserve">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 </w:t>
      </w:r>
    </w:p>
    <w:p w:rsidR="00164DA5" w:rsidRDefault="00C735F5">
      <w:pPr>
        <w:spacing w:after="52" w:line="271" w:lineRule="auto"/>
        <w:ind w:left="280" w:right="136" w:firstLine="708"/>
      </w:pPr>
      <w:r>
        <w:rPr>
          <w:i/>
        </w:rPr>
        <w:t xml:space="preserve">Задача Леонардо Пизанского (Фибоначчи) о кроликах, числа Фибоначчи. Задача о шахматной доске. Сходимость геометрической прогрессии. </w:t>
      </w:r>
    </w:p>
    <w:p w:rsidR="00164DA5" w:rsidRDefault="00C735F5">
      <w:pPr>
        <w:spacing w:after="52" w:line="271" w:lineRule="auto"/>
        <w:ind w:left="280" w:right="136" w:firstLine="708"/>
      </w:pPr>
      <w:r>
        <w:rPr>
          <w:i/>
        </w:rPr>
        <w:t xml:space="preserve">Истоки теории вероятностей: страховое дело, азартные игры. П. Ферма, Б.Паскаль, Я. Бернулли, А.Н.Колмогоров. </w:t>
      </w:r>
    </w:p>
    <w:p w:rsidR="00164DA5" w:rsidRDefault="00C735F5">
      <w:pPr>
        <w:spacing w:after="19" w:line="271" w:lineRule="auto"/>
        <w:ind w:left="280" w:right="136" w:firstLine="708"/>
      </w:pPr>
      <w:r>
        <w:rPr>
          <w:i/>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 </w:t>
      </w:r>
    </w:p>
    <w:p w:rsidR="00164DA5" w:rsidRDefault="00C735F5">
      <w:pPr>
        <w:spacing w:after="52" w:line="271" w:lineRule="auto"/>
        <w:ind w:left="280" w:right="136" w:firstLine="708"/>
      </w:pPr>
      <w:r>
        <w:rPr>
          <w:i/>
        </w:rPr>
        <w:lastRenderedPageBreak/>
        <w:t xml:space="preserve">Геометрия и искусство. Геометрические закономерности окружающего мира. </w:t>
      </w:r>
    </w:p>
    <w:p w:rsidR="00164DA5" w:rsidRDefault="00C735F5">
      <w:pPr>
        <w:spacing w:after="52" w:line="271" w:lineRule="auto"/>
        <w:ind w:left="280" w:right="136" w:firstLine="708"/>
      </w:pPr>
      <w:r>
        <w:rPr>
          <w:i/>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164DA5" w:rsidRDefault="00C735F5">
      <w:pPr>
        <w:tabs>
          <w:tab w:val="center" w:pos="1263"/>
          <w:tab w:val="center" w:pos="2543"/>
          <w:tab w:val="center" w:pos="3955"/>
          <w:tab w:val="center" w:pos="4804"/>
          <w:tab w:val="center" w:pos="5791"/>
          <w:tab w:val="center" w:pos="7499"/>
          <w:tab w:val="right" w:pos="9793"/>
        </w:tabs>
        <w:spacing w:after="52" w:line="271" w:lineRule="auto"/>
        <w:ind w:left="0" w:firstLine="0"/>
        <w:jc w:val="left"/>
      </w:pPr>
      <w:r>
        <w:rPr>
          <w:rFonts w:ascii="Calibri" w:eastAsia="Calibri" w:hAnsi="Calibri" w:cs="Calibri"/>
          <w:sz w:val="22"/>
        </w:rPr>
        <w:tab/>
      </w:r>
      <w:r>
        <w:rPr>
          <w:i/>
        </w:rPr>
        <w:t xml:space="preserve">Роль </w:t>
      </w:r>
      <w:r>
        <w:rPr>
          <w:i/>
        </w:rPr>
        <w:tab/>
        <w:t xml:space="preserve">российских </w:t>
      </w:r>
      <w:r>
        <w:rPr>
          <w:i/>
        </w:rPr>
        <w:tab/>
        <w:t xml:space="preserve">учѐных </w:t>
      </w:r>
      <w:r>
        <w:rPr>
          <w:i/>
        </w:rPr>
        <w:tab/>
        <w:t xml:space="preserve">в </w:t>
      </w:r>
      <w:r>
        <w:rPr>
          <w:i/>
        </w:rPr>
        <w:tab/>
        <w:t xml:space="preserve">развитии </w:t>
      </w:r>
      <w:r>
        <w:rPr>
          <w:i/>
        </w:rPr>
        <w:tab/>
        <w:t xml:space="preserve">математики: </w:t>
      </w:r>
      <w:r>
        <w:rPr>
          <w:i/>
        </w:rPr>
        <w:tab/>
        <w:t xml:space="preserve">Л.Эйлер. </w:t>
      </w:r>
    </w:p>
    <w:p w:rsidR="00164DA5" w:rsidRDefault="00C735F5">
      <w:pPr>
        <w:spacing w:after="52" w:line="271" w:lineRule="auto"/>
        <w:ind w:left="290" w:right="136"/>
      </w:pPr>
      <w:r>
        <w:rPr>
          <w:i/>
        </w:rPr>
        <w:t xml:space="preserve">Н.И.Лобачевский, П.Л.Чебышев, С. Ковалевская, А.Н.Колмогоров.  </w:t>
      </w:r>
    </w:p>
    <w:p w:rsidR="00164DA5" w:rsidRDefault="00C735F5">
      <w:pPr>
        <w:spacing w:after="26" w:line="271" w:lineRule="auto"/>
        <w:ind w:left="280" w:right="136" w:firstLine="708"/>
      </w:pPr>
      <w:r>
        <w:rPr>
          <w:i/>
        </w:rPr>
        <w:t xml:space="preserve">Математика в развитии России: Петр I, школа математических и навигацких наук, развитие российского флота, А.Н.Крылов. Космическая программа и М.В.Келдыш. </w:t>
      </w:r>
    </w:p>
    <w:p w:rsidR="00164DA5" w:rsidRDefault="00C735F5">
      <w:pPr>
        <w:spacing w:after="0" w:line="259" w:lineRule="auto"/>
        <w:ind w:left="1003" w:firstLine="0"/>
        <w:jc w:val="left"/>
      </w:pPr>
      <w:r>
        <w:rPr>
          <w:i/>
        </w:rPr>
        <w:t xml:space="preserve"> </w:t>
      </w:r>
    </w:p>
    <w:p w:rsidR="00164DA5" w:rsidRDefault="00C735F5">
      <w:pPr>
        <w:spacing w:after="5" w:line="270" w:lineRule="auto"/>
        <w:ind w:left="1013" w:right="136"/>
      </w:pPr>
      <w:r>
        <w:rPr>
          <w:b/>
        </w:rPr>
        <w:t xml:space="preserve">2.3.9. Информатика </w:t>
      </w:r>
    </w:p>
    <w:p w:rsidR="00164DA5" w:rsidRDefault="00C735F5">
      <w:pPr>
        <w:ind w:left="280" w:right="137" w:firstLine="708"/>
      </w:pPr>
      <w:r>
        <w:t xml:space="preserve">При реализации программы учебного предмета «Информатика» у учащихся формируется  информационная и алгоритмическая культура; 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 </w:t>
      </w:r>
      <w:r>
        <w:rPr>
          <w:b/>
        </w:rPr>
        <w:t>Введение</w:t>
      </w:r>
      <w:r>
        <w:t xml:space="preserve"> </w:t>
      </w:r>
    </w:p>
    <w:p w:rsidR="00164DA5" w:rsidRDefault="00C735F5">
      <w:pPr>
        <w:spacing w:after="50" w:line="270" w:lineRule="auto"/>
        <w:ind w:left="290" w:right="136"/>
      </w:pPr>
      <w:r>
        <w:rPr>
          <w:b/>
        </w:rPr>
        <w:t>Информация и информационные процессы</w:t>
      </w:r>
      <w:r>
        <w:t xml:space="preserve"> </w:t>
      </w:r>
    </w:p>
    <w:p w:rsidR="00164DA5" w:rsidRDefault="00C735F5">
      <w:pPr>
        <w:ind w:left="1013" w:right="137"/>
      </w:pPr>
      <w:r>
        <w:t xml:space="preserve">Информация – одно из основных обобщающих понятий современной науки.  </w:t>
      </w:r>
    </w:p>
    <w:p w:rsidR="00164DA5" w:rsidRDefault="00C735F5">
      <w:pPr>
        <w:ind w:left="280" w:right="137" w:firstLine="708"/>
      </w:pPr>
      <w:r>
        <w:t xml:space="preserve">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 </w:t>
      </w:r>
    </w:p>
    <w:p w:rsidR="00164DA5" w:rsidRDefault="00C735F5">
      <w:pPr>
        <w:ind w:left="280" w:right="137" w:firstLine="708"/>
      </w:pPr>
      <w:r>
        <w:t xml:space="preserve">Примеры данных: тексты, числа. Дискретность данных. Анализ данных. Возможность описания непрерывных объектов и процессов с помощью дискретных данных. </w:t>
      </w:r>
    </w:p>
    <w:p w:rsidR="00164DA5" w:rsidRDefault="00C735F5">
      <w:pPr>
        <w:ind w:left="280" w:right="137" w:firstLine="708"/>
      </w:pPr>
      <w:r>
        <w:t xml:space="preserve">Информационные процессы – процессы, связанные с хранением, преобразованием и передачей данных. </w:t>
      </w:r>
    </w:p>
    <w:p w:rsidR="00164DA5" w:rsidRDefault="00C735F5">
      <w:pPr>
        <w:spacing w:after="5" w:line="270" w:lineRule="auto"/>
        <w:ind w:left="290" w:right="136"/>
      </w:pPr>
      <w:r>
        <w:rPr>
          <w:b/>
        </w:rPr>
        <w:t>Компьютер – универсальное устройство обработки данных</w:t>
      </w:r>
      <w:r>
        <w:t xml:space="preserve"> </w:t>
      </w:r>
    </w:p>
    <w:p w:rsidR="00164DA5" w:rsidRDefault="00C735F5">
      <w:pPr>
        <w:ind w:left="280" w:right="137" w:firstLine="708"/>
      </w:pPr>
      <w:r>
        <w:t xml:space="preserve">Архитектура компьютера: процессор, оперативная память, внешняя энергонезависимая память, устройства ввода-вывода; их количественные характеристики. </w:t>
      </w:r>
    </w:p>
    <w:p w:rsidR="00164DA5" w:rsidRDefault="00C735F5">
      <w:pPr>
        <w:spacing w:after="52" w:line="271" w:lineRule="auto"/>
        <w:ind w:left="280" w:right="136" w:firstLine="708"/>
      </w:pPr>
      <w:r>
        <w:rPr>
          <w:i/>
        </w:rPr>
        <w:lastRenderedPageBreak/>
        <w:t xml:space="preserve">Компьютеры, встроенные в технические устройства и производственные комплексы. Роботизированные производства, аддитивные технологии (3Dпринтеры).  </w:t>
      </w:r>
    </w:p>
    <w:p w:rsidR="00164DA5" w:rsidRDefault="00C735F5">
      <w:pPr>
        <w:ind w:left="1013" w:right="137"/>
      </w:pPr>
      <w:r>
        <w:t xml:space="preserve">Программное обеспечение компьютера. </w:t>
      </w:r>
    </w:p>
    <w:p w:rsidR="00164DA5" w:rsidRDefault="00C735F5">
      <w:pPr>
        <w:ind w:left="280" w:right="137" w:firstLine="708"/>
      </w:pPr>
      <w: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Pr>
          <w:i/>
        </w:rPr>
        <w:t>Носители информации в живой природе.</w:t>
      </w:r>
      <w:r>
        <w:t xml:space="preserve"> </w:t>
      </w:r>
    </w:p>
    <w:p w:rsidR="00164DA5" w:rsidRDefault="00C735F5">
      <w:pPr>
        <w:ind w:left="280" w:right="137" w:firstLine="708"/>
      </w:pPr>
      <w:r>
        <w:t xml:space="preserve">История и тенденции развития компьютеров, улучшение характеристик компьютеров. Суперкомпьютеры. </w:t>
      </w:r>
    </w:p>
    <w:p w:rsidR="00164DA5" w:rsidRDefault="00C735F5">
      <w:pPr>
        <w:spacing w:after="52" w:line="271" w:lineRule="auto"/>
        <w:ind w:left="1013" w:right="136"/>
      </w:pPr>
      <w:r>
        <w:rPr>
          <w:i/>
        </w:rPr>
        <w:t>Физические ограничения на значения характеристик компьютеров</w:t>
      </w:r>
      <w:r>
        <w:t xml:space="preserve">. </w:t>
      </w:r>
    </w:p>
    <w:p w:rsidR="00164DA5" w:rsidRDefault="00C735F5">
      <w:pPr>
        <w:spacing w:after="52" w:line="271" w:lineRule="auto"/>
        <w:ind w:left="1013" w:right="136"/>
      </w:pPr>
      <w:r>
        <w:rPr>
          <w:i/>
        </w:rPr>
        <w:t xml:space="preserve">Параллельные вычисления. </w:t>
      </w:r>
    </w:p>
    <w:p w:rsidR="00164DA5" w:rsidRDefault="00C735F5">
      <w:pPr>
        <w:ind w:left="1013" w:right="435"/>
      </w:pPr>
      <w:r>
        <w:t>Техника безопасности и правила работы на компьютере.</w:t>
      </w:r>
      <w:r>
        <w:rPr>
          <w:b/>
        </w:rPr>
        <w:t xml:space="preserve"> Математические основы информатики</w:t>
      </w:r>
      <w:r>
        <w:t xml:space="preserve"> </w:t>
      </w:r>
    </w:p>
    <w:p w:rsidR="00164DA5" w:rsidRDefault="00C735F5">
      <w:pPr>
        <w:spacing w:after="53" w:line="270" w:lineRule="auto"/>
        <w:ind w:left="290" w:right="136"/>
      </w:pPr>
      <w:r>
        <w:rPr>
          <w:b/>
        </w:rPr>
        <w:t>Тексты и кодирование</w:t>
      </w:r>
      <w:r>
        <w:t xml:space="preserve"> </w:t>
      </w:r>
    </w:p>
    <w:p w:rsidR="00164DA5" w:rsidRDefault="00C735F5">
      <w:pPr>
        <w:ind w:left="280" w:right="137" w:firstLine="708"/>
      </w:pPr>
      <w:r>
        <w:t xml:space="preserve">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 </w:t>
      </w:r>
    </w:p>
    <w:p w:rsidR="00164DA5" w:rsidRDefault="00C735F5">
      <w:pPr>
        <w:ind w:left="280" w:right="137" w:firstLine="708"/>
      </w:pPr>
      <w:r>
        <w:t xml:space="preserve">Разнообразие языков и алфавитов. Естественные и формальные языки. Алфавит текстов на русском языке. </w:t>
      </w:r>
    </w:p>
    <w:p w:rsidR="00164DA5" w:rsidRDefault="00C735F5">
      <w:pPr>
        <w:ind w:left="280" w:right="137" w:firstLine="708"/>
      </w:pPr>
      <w:r>
        <w:t xml:space="preserve">Кодирование символов одного алфавита с помощью кодовых слов в другом алфавите; кодовая таблица, декодирование. </w:t>
      </w:r>
    </w:p>
    <w:p w:rsidR="00164DA5" w:rsidRDefault="00C735F5">
      <w:pPr>
        <w:ind w:left="280" w:right="137" w:firstLine="708"/>
      </w:pPr>
      <w:r>
        <w:t xml:space="preserve">Двоичный алфавит. Представление данных в компьютере как текстов в двоичном алфавите. </w:t>
      </w:r>
    </w:p>
    <w:p w:rsidR="00164DA5" w:rsidRDefault="00C735F5">
      <w:pPr>
        <w:ind w:left="280" w:right="137" w:firstLine="708"/>
      </w:pPr>
      <w:r>
        <w:t xml:space="preserve">Двоичные коды с фиксированной длиной кодового слова. Разрядность кода – длина кодового слова. Примеры двоичных кодов с разрядностью 8, 16, 32. </w:t>
      </w:r>
    </w:p>
    <w:p w:rsidR="00164DA5" w:rsidRDefault="00C735F5">
      <w:pPr>
        <w:spacing w:after="74" w:line="259" w:lineRule="auto"/>
        <w:ind w:left="10" w:right="137"/>
        <w:jc w:val="right"/>
      </w:pPr>
      <w:r>
        <w:t xml:space="preserve">Единицы измерения длины двоичных текстов: бит, байт, Килобайт и т. д. </w:t>
      </w:r>
    </w:p>
    <w:p w:rsidR="00164DA5" w:rsidRDefault="00C735F5">
      <w:pPr>
        <w:ind w:left="290" w:right="137"/>
      </w:pPr>
      <w:r>
        <w:t xml:space="preserve">Количество информации, содержащееся в сообщении. </w:t>
      </w:r>
    </w:p>
    <w:p w:rsidR="00164DA5" w:rsidRDefault="00C735F5">
      <w:pPr>
        <w:spacing w:after="52" w:line="271" w:lineRule="auto"/>
        <w:ind w:left="1013" w:right="136"/>
      </w:pPr>
      <w:r>
        <w:rPr>
          <w:i/>
        </w:rPr>
        <w:t>Подход А.Н.Колмогорова к определению количества информации.</w:t>
      </w:r>
      <w:r>
        <w:t xml:space="preserve"> </w:t>
      </w:r>
    </w:p>
    <w:p w:rsidR="00164DA5" w:rsidRDefault="00C735F5">
      <w:pPr>
        <w:ind w:left="280" w:right="137" w:firstLine="708"/>
      </w:pPr>
      <w:r>
        <w:t>Зависимость количества кодовых комбинаций от разрядности кода.</w:t>
      </w:r>
      <w:r>
        <w:rPr>
          <w:i/>
        </w:rPr>
        <w:t xml:space="preserve">  Код ASCII. </w:t>
      </w:r>
      <w:r>
        <w:t>Кодировки кириллицы. Примеры кодирования букв национальных алфавитов. Представление о стандарте Unicode</w:t>
      </w:r>
      <w:r>
        <w:rPr>
          <w:i/>
        </w:rPr>
        <w:t>. Таблицы кодировки с алфавитом, отличным от двоичного.</w:t>
      </w:r>
      <w:r>
        <w:t xml:space="preserve"> </w:t>
      </w:r>
    </w:p>
    <w:p w:rsidR="00164DA5" w:rsidRDefault="00C735F5">
      <w:pPr>
        <w:spacing w:after="52" w:line="271" w:lineRule="auto"/>
        <w:ind w:left="280" w:right="136" w:firstLine="708"/>
      </w:pPr>
      <w:r>
        <w:rPr>
          <w:i/>
        </w:rPr>
        <w:t>Искажение информации при передаче. Коды, исправляющие ошибки. Возможность однозначного декодирования для кодов с различной длиной кодовых слов.</w:t>
      </w:r>
      <w:r>
        <w:t xml:space="preserve"> </w:t>
      </w:r>
    </w:p>
    <w:p w:rsidR="00164DA5" w:rsidRDefault="00C735F5">
      <w:pPr>
        <w:spacing w:after="5" w:line="270" w:lineRule="auto"/>
        <w:ind w:left="290" w:right="136"/>
      </w:pPr>
      <w:r>
        <w:rPr>
          <w:b/>
        </w:rPr>
        <w:t>Дискретизация</w:t>
      </w:r>
      <w:r>
        <w:t xml:space="preserve"> </w:t>
      </w:r>
    </w:p>
    <w:p w:rsidR="00164DA5" w:rsidRDefault="00C735F5">
      <w:pPr>
        <w:ind w:left="280" w:right="137" w:firstLine="708"/>
      </w:pPr>
      <w:r>
        <w:t xml:space="preserve">Измерение и дискретизация. Общее представление о цифровом представлении аудиовизуальных и других непрерывных данных. </w:t>
      </w:r>
    </w:p>
    <w:p w:rsidR="00164DA5" w:rsidRDefault="00C735F5">
      <w:pPr>
        <w:ind w:left="280" w:right="137" w:firstLine="708"/>
      </w:pPr>
      <w:r>
        <w:lastRenderedPageBreak/>
        <w:t>Кодирование цвета. Цветовые модели</w:t>
      </w:r>
      <w:r>
        <w:rPr>
          <w:b/>
        </w:rPr>
        <w:t xml:space="preserve">. </w:t>
      </w:r>
      <w:r>
        <w:t xml:space="preserve">Модели RGBиCMYK. </w:t>
      </w:r>
      <w:r>
        <w:rPr>
          <w:i/>
        </w:rPr>
        <w:t>Модели HSB и CMY</w:t>
      </w:r>
      <w:r>
        <w:t xml:space="preserve">. Глубина кодирования. Знакомство с растровой и векторной графикой. </w:t>
      </w:r>
    </w:p>
    <w:p w:rsidR="00164DA5" w:rsidRDefault="00C735F5">
      <w:pPr>
        <w:ind w:left="280" w:right="137" w:firstLine="708"/>
      </w:pPr>
      <w:r>
        <w:t>Кодирование звука</w:t>
      </w:r>
      <w:r>
        <w:rPr>
          <w:b/>
        </w:rPr>
        <w:t xml:space="preserve">. </w:t>
      </w:r>
      <w:r>
        <w:t xml:space="preserve">Разрядность и частота записи. Количество каналов записи. </w:t>
      </w:r>
    </w:p>
    <w:p w:rsidR="00164DA5" w:rsidRDefault="00C735F5">
      <w:pPr>
        <w:ind w:left="280" w:right="137" w:firstLine="708"/>
      </w:pPr>
      <w:r>
        <w:t xml:space="preserve">Оценка количественных параметров, связанных с представлением и хранением изображений и звуковых файлов. </w:t>
      </w:r>
    </w:p>
    <w:p w:rsidR="00164DA5" w:rsidRDefault="00C735F5">
      <w:pPr>
        <w:spacing w:after="5" w:line="270" w:lineRule="auto"/>
        <w:ind w:left="290" w:right="136"/>
      </w:pPr>
      <w:r>
        <w:rPr>
          <w:b/>
        </w:rPr>
        <w:t>Системы счисления</w:t>
      </w:r>
      <w:r>
        <w:t xml:space="preserve"> </w:t>
      </w:r>
    </w:p>
    <w:p w:rsidR="00164DA5" w:rsidRDefault="00C735F5">
      <w:pPr>
        <w:ind w:left="280" w:right="137" w:firstLine="708"/>
      </w:pPr>
      <w:r>
        <w:t xml:space="preserve">Позиционные и непозиционные системы счисления. Примеры представления чисел в позиционных системах счисления. </w:t>
      </w:r>
    </w:p>
    <w:p w:rsidR="00164DA5" w:rsidRDefault="00C735F5">
      <w:pPr>
        <w:ind w:left="280" w:right="137" w:firstLine="708"/>
      </w:pPr>
      <w:r>
        <w:t xml:space="preserve">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 </w:t>
      </w:r>
    </w:p>
    <w:p w:rsidR="00164DA5" w:rsidRDefault="00C735F5">
      <w:pPr>
        <w:ind w:left="280" w:right="137" w:firstLine="708"/>
      </w:pPr>
      <w:r>
        <w:t xml:space="preserve">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 </w:t>
      </w:r>
    </w:p>
    <w:p w:rsidR="00164DA5" w:rsidRDefault="00C735F5">
      <w:pPr>
        <w:ind w:left="280" w:right="137" w:firstLine="708"/>
      </w:pPr>
      <w: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164DA5" w:rsidRDefault="00C735F5">
      <w:pPr>
        <w:ind w:left="280" w:right="137" w:firstLine="708"/>
      </w:pPr>
      <w:r>
        <w:t xml:space="preserve">Перевод натуральных чисел из двоичной системы счисления в восьмеричную и шестнадцатеричную и обратно.  </w:t>
      </w:r>
    </w:p>
    <w:p w:rsidR="00164DA5" w:rsidRDefault="00C735F5">
      <w:pPr>
        <w:spacing w:after="52" w:line="271" w:lineRule="auto"/>
        <w:ind w:left="1013" w:right="136"/>
      </w:pPr>
      <w:r>
        <w:rPr>
          <w:i/>
        </w:rPr>
        <w:t xml:space="preserve">Арифметические действия в системах счисления. </w:t>
      </w:r>
    </w:p>
    <w:p w:rsidR="00164DA5" w:rsidRDefault="00C735F5">
      <w:pPr>
        <w:spacing w:after="5" w:line="270" w:lineRule="auto"/>
        <w:ind w:left="1013" w:right="136"/>
      </w:pPr>
      <w:r>
        <w:rPr>
          <w:b/>
        </w:rPr>
        <w:t>Элементы комбинаторики, теории множеств и математической логики</w:t>
      </w:r>
      <w:r>
        <w:t xml:space="preserve"> </w:t>
      </w:r>
    </w:p>
    <w:p w:rsidR="00164DA5" w:rsidRDefault="00C735F5">
      <w:pPr>
        <w:ind w:left="280" w:right="137" w:firstLine="708"/>
      </w:pPr>
      <w:r>
        <w:t xml:space="preserve">Расчет количества вариантов: формулы перемножения и сложения количества вариантов. Количество текстов данной длины в данном алфавите. </w:t>
      </w:r>
    </w:p>
    <w:p w:rsidR="00164DA5" w:rsidRDefault="00C735F5">
      <w:pPr>
        <w:ind w:left="280" w:right="137" w:firstLine="708"/>
      </w:pPr>
      <w:r>
        <w:t xml:space="preserve">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 </w:t>
      </w:r>
    </w:p>
    <w:p w:rsidR="00164DA5" w:rsidRDefault="00C735F5">
      <w:pPr>
        <w:ind w:left="280" w:right="137" w:firstLine="708"/>
      </w:pPr>
      <w:r>
        <w:t xml:space="preserve">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 </w:t>
      </w:r>
    </w:p>
    <w:p w:rsidR="00164DA5" w:rsidRDefault="00C735F5">
      <w:pPr>
        <w:ind w:left="280" w:right="137" w:firstLine="708"/>
      </w:pPr>
      <w:r>
        <w:t xml:space="preserve">Таблицы истинности. Построение таблиц истинности для логических выражений. </w:t>
      </w:r>
    </w:p>
    <w:p w:rsidR="00164DA5" w:rsidRDefault="00C735F5">
      <w:pPr>
        <w:tabs>
          <w:tab w:val="center" w:pos="1632"/>
          <w:tab w:val="center" w:pos="3119"/>
          <w:tab w:val="center" w:pos="4591"/>
          <w:tab w:val="center" w:pos="6287"/>
          <w:tab w:val="center" w:pos="7431"/>
          <w:tab w:val="right" w:pos="9793"/>
        </w:tabs>
        <w:spacing w:after="76" w:line="259" w:lineRule="auto"/>
        <w:ind w:left="0" w:firstLine="0"/>
        <w:jc w:val="left"/>
      </w:pPr>
      <w:r>
        <w:rPr>
          <w:rFonts w:ascii="Calibri" w:eastAsia="Calibri" w:hAnsi="Calibri" w:cs="Calibri"/>
          <w:sz w:val="22"/>
        </w:rPr>
        <w:tab/>
      </w:r>
      <w:r>
        <w:rPr>
          <w:i/>
        </w:rPr>
        <w:t xml:space="preserve">Логические </w:t>
      </w:r>
      <w:r>
        <w:rPr>
          <w:i/>
        </w:rPr>
        <w:tab/>
        <w:t xml:space="preserve">операции </w:t>
      </w:r>
      <w:r>
        <w:rPr>
          <w:i/>
        </w:rPr>
        <w:tab/>
        <w:t xml:space="preserve">следования </w:t>
      </w:r>
      <w:r>
        <w:rPr>
          <w:i/>
        </w:rPr>
        <w:tab/>
        <w:t xml:space="preserve">(импликация) </w:t>
      </w:r>
      <w:r>
        <w:rPr>
          <w:i/>
        </w:rPr>
        <w:tab/>
        <w:t xml:space="preserve">и </w:t>
      </w:r>
      <w:r>
        <w:rPr>
          <w:i/>
        </w:rPr>
        <w:tab/>
        <w:t xml:space="preserve">равносильности </w:t>
      </w:r>
    </w:p>
    <w:p w:rsidR="00164DA5" w:rsidRDefault="00C735F5">
      <w:pPr>
        <w:spacing w:after="52" w:line="271" w:lineRule="auto"/>
        <w:ind w:left="290" w:right="136"/>
      </w:pPr>
      <w:r>
        <w:rPr>
          <w:i/>
        </w:rPr>
        <w:t>(эквивалентность).Свойства логических операций. Законы алгебры логики</w:t>
      </w:r>
      <w:r>
        <w:t xml:space="preserve">. </w:t>
      </w:r>
      <w:r>
        <w:rPr>
          <w:i/>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r>
        <w:t xml:space="preserve"> </w:t>
      </w:r>
    </w:p>
    <w:p w:rsidR="00164DA5" w:rsidRDefault="00C735F5">
      <w:pPr>
        <w:tabs>
          <w:tab w:val="center" w:pos="295"/>
          <w:tab w:val="center" w:pos="2434"/>
        </w:tabs>
        <w:spacing w:after="5" w:line="270" w:lineRule="auto"/>
        <w:ind w:left="0" w:firstLine="0"/>
        <w:jc w:val="left"/>
      </w:pPr>
      <w:r>
        <w:rPr>
          <w:rFonts w:ascii="Calibri" w:eastAsia="Calibri" w:hAnsi="Calibri" w:cs="Calibri"/>
          <w:sz w:val="22"/>
        </w:rPr>
        <w:lastRenderedPageBreak/>
        <w:tab/>
      </w:r>
      <w:r>
        <w:rPr>
          <w:b/>
        </w:rPr>
        <w:t xml:space="preserve"> </w:t>
      </w:r>
      <w:r>
        <w:rPr>
          <w:b/>
        </w:rPr>
        <w:tab/>
        <w:t xml:space="preserve">Списки, графы, деревья </w:t>
      </w:r>
    </w:p>
    <w:p w:rsidR="00164DA5" w:rsidRDefault="00C735F5">
      <w:pPr>
        <w:ind w:left="280" w:right="137" w:firstLine="708"/>
      </w:pPr>
      <w:r>
        <w:t xml:space="preserve">Список. Первый элемент, последний элемент, предыдущий элемент, следующий элемент. Вставка, удаление и замена элемента. </w:t>
      </w:r>
    </w:p>
    <w:p w:rsidR="00164DA5" w:rsidRDefault="00C735F5">
      <w:pPr>
        <w:ind w:left="280" w:right="137" w:firstLine="708"/>
      </w:pPr>
      <w:r>
        <w:t xml:space="preserve">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 </w:t>
      </w:r>
    </w:p>
    <w:p w:rsidR="00164DA5" w:rsidRDefault="00C735F5">
      <w:pPr>
        <w:ind w:left="280" w:right="137" w:firstLine="708"/>
      </w:pPr>
      <w:r>
        <w:t xml:space="preserve">Дерево. Корень, лист, вершина (узел). Предшествующая вершина, последующие вершины. Поддерево. Высота дерева. </w:t>
      </w:r>
      <w:r>
        <w:rPr>
          <w:i/>
        </w:rPr>
        <w:t xml:space="preserve">Бинарное дерево. </w:t>
      </w:r>
    </w:p>
    <w:p w:rsidR="00164DA5" w:rsidRDefault="00C735F5">
      <w:pPr>
        <w:spacing w:after="52" w:line="271" w:lineRule="auto"/>
        <w:ind w:left="290" w:right="136"/>
      </w:pPr>
      <w:r>
        <w:rPr>
          <w:i/>
        </w:rPr>
        <w:t>Генеалогическое дерево.</w:t>
      </w:r>
      <w:r>
        <w:t xml:space="preserve"> </w:t>
      </w:r>
    </w:p>
    <w:p w:rsidR="00164DA5" w:rsidRDefault="00C735F5">
      <w:pPr>
        <w:spacing w:after="62" w:line="270" w:lineRule="auto"/>
        <w:ind w:left="1013" w:right="136"/>
      </w:pPr>
      <w:r>
        <w:rPr>
          <w:b/>
        </w:rPr>
        <w:t>Алгоритмы и элементы программирования</w:t>
      </w:r>
      <w:r>
        <w:t xml:space="preserve"> </w:t>
      </w:r>
    </w:p>
    <w:p w:rsidR="00164DA5" w:rsidRDefault="00C735F5">
      <w:pPr>
        <w:spacing w:after="5" w:line="270" w:lineRule="auto"/>
        <w:ind w:left="290" w:right="136"/>
      </w:pPr>
      <w:r>
        <w:rPr>
          <w:b/>
        </w:rPr>
        <w:t>Исполнители и алгоритмы. Управление исполнителями</w:t>
      </w:r>
      <w:r>
        <w:t xml:space="preserve"> </w:t>
      </w:r>
    </w:p>
    <w:p w:rsidR="00164DA5" w:rsidRDefault="00C735F5">
      <w:pPr>
        <w:ind w:left="280" w:right="137" w:firstLine="708"/>
      </w:pPr>
      <w: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 </w:t>
      </w:r>
    </w:p>
    <w:p w:rsidR="00164DA5" w:rsidRDefault="00C735F5">
      <w:pPr>
        <w:ind w:left="280" w:right="137" w:firstLine="708"/>
      </w:pPr>
      <w: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w:t>
      </w:r>
    </w:p>
    <w:p w:rsidR="00164DA5" w:rsidRDefault="00C735F5">
      <w:pPr>
        <w:ind w:left="290" w:right="137"/>
      </w:pPr>
      <w:r>
        <w:t xml:space="preserve">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Pr>
          <w:i/>
        </w:rPr>
        <w:t>Программное управление самодвижущимся роботом.</w:t>
      </w:r>
      <w:r>
        <w:t xml:space="preserve"> </w:t>
      </w:r>
    </w:p>
    <w:p w:rsidR="00164DA5" w:rsidRDefault="00C735F5">
      <w:pPr>
        <w:ind w:left="280" w:right="137" w:firstLine="708"/>
      </w:pPr>
      <w:r>
        <w:t xml:space="preserve">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 </w:t>
      </w:r>
    </w:p>
    <w:p w:rsidR="00164DA5" w:rsidRDefault="00C735F5">
      <w:pPr>
        <w:ind w:left="1013" w:right="137"/>
      </w:pPr>
      <w:r>
        <w:t xml:space="preserve">Системы программирования. Средства создания и выполнения программ. </w:t>
      </w:r>
    </w:p>
    <w:p w:rsidR="00164DA5" w:rsidRDefault="00C735F5">
      <w:pPr>
        <w:spacing w:after="6" w:line="271" w:lineRule="auto"/>
        <w:ind w:left="1013" w:right="136"/>
      </w:pPr>
      <w:r>
        <w:rPr>
          <w:i/>
        </w:rPr>
        <w:t>Понятие об этапах разработки программ и приемах отладки программ.</w:t>
      </w:r>
      <w:r>
        <w:t xml:space="preserve"> </w:t>
      </w:r>
    </w:p>
    <w:p w:rsidR="00164DA5" w:rsidRDefault="00C735F5">
      <w:pPr>
        <w:ind w:left="280" w:right="137" w:firstLine="708"/>
      </w:pPr>
      <w:r>
        <w:t xml:space="preserve">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 </w:t>
      </w:r>
    </w:p>
    <w:p w:rsidR="00164DA5" w:rsidRDefault="00C735F5">
      <w:pPr>
        <w:spacing w:after="5" w:line="270" w:lineRule="auto"/>
        <w:ind w:left="290" w:right="136"/>
      </w:pPr>
      <w:r>
        <w:rPr>
          <w:b/>
        </w:rPr>
        <w:t>Алгоритмические конструкции</w:t>
      </w:r>
      <w:r>
        <w:t xml:space="preserve"> </w:t>
      </w:r>
    </w:p>
    <w:p w:rsidR="00164DA5" w:rsidRDefault="00C735F5">
      <w:pPr>
        <w:ind w:left="280" w:right="137" w:firstLine="708"/>
      </w:pPr>
      <w:r>
        <w:t xml:space="preserve">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 </w:t>
      </w:r>
    </w:p>
    <w:p w:rsidR="00164DA5" w:rsidRDefault="00C735F5">
      <w:pPr>
        <w:ind w:left="1013" w:right="137"/>
      </w:pPr>
      <w:r>
        <w:t xml:space="preserve">Конструкция «ветвление». Условный оператор: полная и неполная формы.  </w:t>
      </w:r>
    </w:p>
    <w:p w:rsidR="00164DA5" w:rsidRDefault="00C735F5">
      <w:pPr>
        <w:ind w:left="280" w:right="137" w:firstLine="708"/>
      </w:pPr>
      <w:r>
        <w:t xml:space="preserve">Выполнение  и невыполнения условия (истинность и ложность высказывания). Простые и составные условия. Запись составных условий.  </w:t>
      </w:r>
    </w:p>
    <w:p w:rsidR="00164DA5" w:rsidRDefault="00C735F5">
      <w:pPr>
        <w:spacing w:after="19" w:line="271" w:lineRule="auto"/>
        <w:ind w:left="280" w:right="136" w:firstLine="708"/>
      </w:pPr>
      <w:r>
        <w:lastRenderedPageBreak/>
        <w:t xml:space="preserve">Конструкция «повторения»: циклы с заданным числом повторений, с условием выполнения, с переменной цикла. </w:t>
      </w:r>
      <w:r>
        <w:rPr>
          <w:i/>
        </w:rPr>
        <w:t xml:space="preserve">Проверка условия выполнения цикла до начала выполнения тела цикла и после выполнения тела цикла: постусловие и предусловие цикла. Инвариант цикла. </w:t>
      </w:r>
    </w:p>
    <w:p w:rsidR="00164DA5" w:rsidRDefault="00C735F5">
      <w:pPr>
        <w:ind w:left="280" w:right="137" w:firstLine="708"/>
      </w:pPr>
      <w:r>
        <w:t xml:space="preserve">Запись алгоритмических конструкций в выбранном языке программирования. </w:t>
      </w:r>
    </w:p>
    <w:p w:rsidR="00164DA5" w:rsidRDefault="00C735F5">
      <w:pPr>
        <w:spacing w:after="52" w:line="271" w:lineRule="auto"/>
        <w:ind w:left="280" w:right="136" w:firstLine="708"/>
      </w:pPr>
      <w:r>
        <w:rPr>
          <w:i/>
        </w:rPr>
        <w:t>Примеры записи команд ветвления и повторения и других конструкций в различных алгоритмических языках.</w:t>
      </w:r>
      <w:r>
        <w:t xml:space="preserve"> </w:t>
      </w:r>
      <w:r>
        <w:rPr>
          <w:b/>
        </w:rPr>
        <w:t xml:space="preserve">Разработка алгоритмов и программ </w:t>
      </w:r>
    </w:p>
    <w:p w:rsidR="00164DA5" w:rsidRDefault="00C735F5">
      <w:pPr>
        <w:spacing w:after="6" w:line="271" w:lineRule="auto"/>
        <w:ind w:left="1013" w:right="136"/>
      </w:pPr>
      <w:r>
        <w:t xml:space="preserve">Оператор присваивания. </w:t>
      </w:r>
      <w:r>
        <w:rPr>
          <w:i/>
        </w:rPr>
        <w:t>Представление о структурах данных.</w:t>
      </w:r>
      <w:r>
        <w:t xml:space="preserve"> </w:t>
      </w:r>
    </w:p>
    <w:p w:rsidR="00164DA5" w:rsidRDefault="00C735F5">
      <w:pPr>
        <w:ind w:left="1013" w:right="137"/>
      </w:pPr>
      <w:r>
        <w:t xml:space="preserve">Константы и переменные. Переменная: имя и значение. Типы переменных: </w:t>
      </w:r>
    </w:p>
    <w:p w:rsidR="00164DA5" w:rsidRDefault="00C735F5">
      <w:pPr>
        <w:ind w:left="290" w:right="137"/>
      </w:pPr>
      <w:r>
        <w:t xml:space="preserve">целые, вещественные, </w:t>
      </w:r>
      <w:r>
        <w:rPr>
          <w:i/>
        </w:rPr>
        <w:t>символьные, строковые, логические</w:t>
      </w:r>
      <w:r>
        <w:t xml:space="preserve">. Табличные величины (массивы). Одномерные массивы. </w:t>
      </w:r>
      <w:r>
        <w:rPr>
          <w:i/>
        </w:rPr>
        <w:t>Двумерные массивы.</w:t>
      </w:r>
      <w:r>
        <w:t xml:space="preserve"> </w:t>
      </w:r>
    </w:p>
    <w:p w:rsidR="00164DA5" w:rsidRDefault="00C735F5">
      <w:pPr>
        <w:spacing w:after="43"/>
        <w:ind w:left="1013" w:right="137"/>
      </w:pPr>
      <w:r>
        <w:t xml:space="preserve">Примеры задач обработки данных: </w:t>
      </w:r>
    </w:p>
    <w:p w:rsidR="00164DA5" w:rsidRDefault="00C735F5">
      <w:pPr>
        <w:numPr>
          <w:ilvl w:val="0"/>
          <w:numId w:val="46"/>
        </w:numPr>
        <w:ind w:right="137" w:hanging="708"/>
      </w:pPr>
      <w:r>
        <w:t xml:space="preserve">нахождение минимального и максимального числа из двух,трех, четырех данных чисел; </w:t>
      </w:r>
    </w:p>
    <w:p w:rsidR="00164DA5" w:rsidRDefault="00C735F5">
      <w:pPr>
        <w:numPr>
          <w:ilvl w:val="0"/>
          <w:numId w:val="46"/>
        </w:numPr>
        <w:ind w:right="137" w:hanging="708"/>
      </w:pPr>
      <w:r>
        <w:t xml:space="preserve">нахождение всех корней заданного квадратного уравнения; </w:t>
      </w:r>
    </w:p>
    <w:p w:rsidR="00164DA5" w:rsidRDefault="00C735F5">
      <w:pPr>
        <w:numPr>
          <w:ilvl w:val="0"/>
          <w:numId w:val="46"/>
        </w:numPr>
        <w:ind w:right="137" w:hanging="708"/>
      </w:pPr>
      <w:r>
        <w:t xml:space="preserve">заполнение числового массива в соответствии с формулой или путем ввода чисел; </w:t>
      </w:r>
    </w:p>
    <w:p w:rsidR="00164DA5" w:rsidRDefault="00C735F5">
      <w:pPr>
        <w:numPr>
          <w:ilvl w:val="0"/>
          <w:numId w:val="46"/>
        </w:numPr>
        <w:ind w:right="137" w:hanging="708"/>
      </w:pPr>
      <w:r>
        <w:t xml:space="preserve">нахождение </w:t>
      </w:r>
      <w:r>
        <w:tab/>
        <w:t xml:space="preserve">суммы </w:t>
      </w:r>
      <w:r>
        <w:tab/>
        <w:t xml:space="preserve">элементов </w:t>
      </w:r>
      <w:r>
        <w:tab/>
        <w:t xml:space="preserve">данной </w:t>
      </w:r>
      <w:r>
        <w:tab/>
        <w:t xml:space="preserve">конечной </w:t>
      </w:r>
      <w:r>
        <w:tab/>
        <w:t xml:space="preserve">числовой последовательности или массива; </w:t>
      </w:r>
    </w:p>
    <w:p w:rsidR="00164DA5" w:rsidRDefault="00C735F5">
      <w:pPr>
        <w:numPr>
          <w:ilvl w:val="0"/>
          <w:numId w:val="46"/>
        </w:numPr>
        <w:ind w:right="137" w:hanging="708"/>
      </w:pPr>
      <w:r>
        <w:t xml:space="preserve">нахождение минимального (максимального) элемента массива. </w:t>
      </w:r>
    </w:p>
    <w:p w:rsidR="00164DA5" w:rsidRDefault="00C735F5">
      <w:pPr>
        <w:ind w:left="280" w:right="137" w:firstLine="708"/>
      </w:pPr>
      <w:r>
        <w:t xml:space="preserve">Знакомство с алгоритмами решения этих задач. Реализации этих алгоритмов в выбранной среде программирования. </w:t>
      </w:r>
    </w:p>
    <w:p w:rsidR="00164DA5" w:rsidRDefault="00C735F5">
      <w:pPr>
        <w:ind w:left="280" w:right="137" w:firstLine="708"/>
      </w:pPr>
      <w:r>
        <w:t xml:space="preserve">Составление алгоритмов и программ по управлению исполнителями Робот, Черепашка, Чертежник и др. </w:t>
      </w:r>
    </w:p>
    <w:p w:rsidR="00164DA5" w:rsidRDefault="00C735F5">
      <w:pPr>
        <w:spacing w:line="271" w:lineRule="auto"/>
        <w:ind w:left="280" w:right="136" w:firstLine="708"/>
      </w:pPr>
      <w:r>
        <w:rPr>
          <w:i/>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r>
        <w:t xml:space="preserve"> </w:t>
      </w:r>
    </w:p>
    <w:p w:rsidR="00164DA5" w:rsidRDefault="00C735F5">
      <w:pPr>
        <w:ind w:left="280" w:right="137" w:firstLine="708"/>
      </w:pPr>
      <w:r>
        <w:t xml:space="preserve">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 </w:t>
      </w:r>
    </w:p>
    <w:p w:rsidR="00164DA5" w:rsidRDefault="00C735F5">
      <w:pPr>
        <w:ind w:left="280" w:right="137" w:firstLine="708"/>
      </w:pPr>
      <w:r>
        <w:t xml:space="preserve">Простейшие приемы диалоговой отладки программ (выбор точки останова, пошаговое выполнение, просмотр значений величин, отладочный вывод). </w:t>
      </w:r>
    </w:p>
    <w:p w:rsidR="00164DA5" w:rsidRDefault="00C735F5">
      <w:pPr>
        <w:spacing w:after="52" w:line="271" w:lineRule="auto"/>
        <w:ind w:left="280" w:right="136" w:firstLine="708"/>
      </w:pPr>
      <w:r>
        <w:t xml:space="preserve">Знакомство с документированием программ. </w:t>
      </w:r>
      <w:r>
        <w:rPr>
          <w:i/>
        </w:rPr>
        <w:t>Составление описание программы по образцу.</w:t>
      </w:r>
      <w:r>
        <w:t xml:space="preserve"> </w:t>
      </w:r>
      <w:r>
        <w:rPr>
          <w:b/>
        </w:rPr>
        <w:t>Анализ алгоритмов</w:t>
      </w:r>
      <w:r>
        <w:t xml:space="preserve"> </w:t>
      </w:r>
    </w:p>
    <w:p w:rsidR="00164DA5" w:rsidRDefault="00C735F5">
      <w:pPr>
        <w:ind w:left="280" w:right="137" w:firstLine="708"/>
      </w:pPr>
      <w:r>
        <w:t xml:space="preserve">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w:t>
      </w:r>
      <w:r>
        <w:lastRenderedPageBreak/>
        <w:t xml:space="preserve">данных; примеры коротких программ, выполняющих обработку большого объема данных. </w:t>
      </w:r>
    </w:p>
    <w:p w:rsidR="00164DA5" w:rsidRDefault="00C735F5">
      <w:pPr>
        <w:ind w:left="280" w:right="137" w:firstLine="708"/>
      </w:pPr>
      <w:r>
        <w:t xml:space="preserve">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 </w:t>
      </w:r>
    </w:p>
    <w:p w:rsidR="00164DA5" w:rsidRDefault="00C735F5">
      <w:pPr>
        <w:pStyle w:val="1"/>
      </w:pPr>
      <w:r>
        <w:t xml:space="preserve">Робототехника </w:t>
      </w:r>
    </w:p>
    <w:p w:rsidR="00164DA5" w:rsidRDefault="00C735F5">
      <w:pPr>
        <w:spacing w:after="52" w:line="271" w:lineRule="auto"/>
        <w:ind w:left="280" w:right="136" w:firstLine="708"/>
      </w:pPr>
      <w:r>
        <w:rPr>
          <w:i/>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 </w:t>
      </w:r>
    </w:p>
    <w:p w:rsidR="00164DA5" w:rsidRDefault="00C735F5">
      <w:pPr>
        <w:spacing w:after="19" w:line="271" w:lineRule="auto"/>
        <w:ind w:left="280" w:right="136" w:firstLine="708"/>
      </w:pPr>
      <w:r>
        <w:rPr>
          <w:i/>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164DA5" w:rsidRDefault="00C735F5">
      <w:pPr>
        <w:spacing w:after="19" w:line="271" w:lineRule="auto"/>
        <w:ind w:left="280" w:right="136" w:firstLine="708"/>
      </w:pPr>
      <w:r>
        <w:rPr>
          <w:i/>
        </w:rPr>
        <w:t xml:space="preserve">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 </w:t>
      </w:r>
    </w:p>
    <w:p w:rsidR="00164DA5" w:rsidRDefault="00C735F5">
      <w:pPr>
        <w:spacing w:after="52" w:line="271" w:lineRule="auto"/>
        <w:ind w:left="280" w:right="136" w:firstLine="708"/>
      </w:pPr>
      <w:r>
        <w:rPr>
          <w:i/>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164DA5" w:rsidRDefault="00C735F5">
      <w:pPr>
        <w:spacing w:after="52" w:line="271" w:lineRule="auto"/>
        <w:ind w:left="280" w:right="136" w:firstLine="708"/>
      </w:pPr>
      <w:r>
        <w:rPr>
          <w:i/>
        </w:rPr>
        <w:t xml:space="preserve">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 </w:t>
      </w:r>
    </w:p>
    <w:p w:rsidR="00164DA5" w:rsidRDefault="00C735F5">
      <w:pPr>
        <w:spacing w:after="5" w:line="270" w:lineRule="auto"/>
        <w:ind w:left="290" w:right="136"/>
      </w:pPr>
      <w:r>
        <w:rPr>
          <w:b/>
        </w:rPr>
        <w:t>Математическое моделирование</w:t>
      </w:r>
      <w:r>
        <w:t xml:space="preserve"> </w:t>
      </w:r>
    </w:p>
    <w:p w:rsidR="00164DA5" w:rsidRDefault="00C735F5">
      <w:pPr>
        <w:ind w:left="280" w:right="137" w:firstLine="708"/>
      </w:pPr>
      <w: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w:t>
      </w:r>
    </w:p>
    <w:p w:rsidR="00164DA5" w:rsidRDefault="00C735F5">
      <w:pPr>
        <w:ind w:left="290" w:right="137"/>
      </w:pPr>
      <w:r>
        <w:t xml:space="preserve">Использование компьютеров при работе с математическими моделями.  </w:t>
      </w:r>
    </w:p>
    <w:p w:rsidR="00164DA5" w:rsidRDefault="00C735F5">
      <w:pPr>
        <w:ind w:left="1013" w:right="137"/>
      </w:pPr>
      <w:r>
        <w:t xml:space="preserve">Компьютерные эксперименты. </w:t>
      </w:r>
    </w:p>
    <w:p w:rsidR="00164DA5" w:rsidRDefault="00C735F5">
      <w:pPr>
        <w:ind w:left="280" w:right="137" w:firstLine="708"/>
      </w:pPr>
      <w:r>
        <w:t xml:space="preserve">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 </w:t>
      </w:r>
    </w:p>
    <w:p w:rsidR="00164DA5" w:rsidRDefault="00C735F5">
      <w:pPr>
        <w:spacing w:after="61" w:line="270" w:lineRule="auto"/>
        <w:ind w:left="1013" w:right="136"/>
      </w:pPr>
      <w:r>
        <w:rPr>
          <w:b/>
        </w:rPr>
        <w:t>Использование программных систем и сервисов</w:t>
      </w:r>
      <w:r>
        <w:t xml:space="preserve"> </w:t>
      </w:r>
    </w:p>
    <w:p w:rsidR="00164DA5" w:rsidRDefault="00C735F5">
      <w:pPr>
        <w:spacing w:after="5" w:line="270" w:lineRule="auto"/>
        <w:ind w:left="290" w:right="136"/>
      </w:pPr>
      <w:r>
        <w:rPr>
          <w:b/>
        </w:rPr>
        <w:t>Файловая система</w:t>
      </w:r>
      <w:r>
        <w:t xml:space="preserve"> </w:t>
      </w:r>
    </w:p>
    <w:p w:rsidR="00164DA5" w:rsidRDefault="00C735F5">
      <w:pPr>
        <w:ind w:left="280" w:right="137" w:firstLine="708"/>
      </w:pPr>
      <w:r>
        <w:lastRenderedPageBreak/>
        <w:t xml:space="preserve">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 </w:t>
      </w:r>
    </w:p>
    <w:p w:rsidR="00164DA5" w:rsidRDefault="00C735F5">
      <w:pPr>
        <w:ind w:left="280" w:right="137" w:firstLine="708"/>
      </w:pPr>
      <w:r>
        <w:t xml:space="preserve">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 </w:t>
      </w:r>
    </w:p>
    <w:p w:rsidR="00164DA5" w:rsidRDefault="00C735F5">
      <w:pPr>
        <w:ind w:left="1013" w:right="137"/>
      </w:pPr>
      <w:r>
        <w:t xml:space="preserve">Архивирование и разархивирование. </w:t>
      </w:r>
    </w:p>
    <w:p w:rsidR="00164DA5" w:rsidRDefault="00C735F5">
      <w:pPr>
        <w:ind w:left="1013" w:right="137"/>
      </w:pPr>
      <w:r>
        <w:t xml:space="preserve">Файловый менеджер. </w:t>
      </w:r>
    </w:p>
    <w:p w:rsidR="00164DA5" w:rsidRDefault="00C735F5">
      <w:pPr>
        <w:spacing w:after="52" w:line="271" w:lineRule="auto"/>
        <w:ind w:left="1013" w:right="136"/>
      </w:pPr>
      <w:r>
        <w:rPr>
          <w:i/>
        </w:rPr>
        <w:t>Поиск в файловой системе.</w:t>
      </w:r>
      <w:r>
        <w:t xml:space="preserve"> </w:t>
      </w:r>
    </w:p>
    <w:p w:rsidR="00164DA5" w:rsidRDefault="00C735F5">
      <w:pPr>
        <w:spacing w:after="5" w:line="270" w:lineRule="auto"/>
        <w:ind w:left="290" w:right="136"/>
      </w:pPr>
      <w:r>
        <w:rPr>
          <w:b/>
        </w:rPr>
        <w:t>Подготовка текстов и демонстрационных материалов</w:t>
      </w:r>
      <w:r>
        <w:t xml:space="preserve"> </w:t>
      </w:r>
    </w:p>
    <w:p w:rsidR="00164DA5" w:rsidRDefault="00C735F5">
      <w:pPr>
        <w:ind w:left="280" w:right="137" w:firstLine="708"/>
      </w:pPr>
      <w:r>
        <w:t xml:space="preserve">Текстовые документы и их структурные элементы (страница, абзац, строка, слово, символ).  </w:t>
      </w:r>
    </w:p>
    <w:p w:rsidR="00164DA5" w:rsidRDefault="00C735F5">
      <w:pPr>
        <w:ind w:left="280" w:right="137" w:firstLine="756"/>
      </w:pPr>
      <w: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164DA5" w:rsidRDefault="00C735F5">
      <w:pPr>
        <w:ind w:left="280" w:right="137" w:firstLine="708"/>
      </w:pPr>
      <w: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Pr>
          <w:i/>
        </w:rPr>
        <w:t xml:space="preserve"> История изменений.</w:t>
      </w:r>
      <w:r>
        <w:t xml:space="preserve"> </w:t>
      </w:r>
    </w:p>
    <w:p w:rsidR="00164DA5" w:rsidRDefault="00C735F5">
      <w:pPr>
        <w:ind w:left="1013" w:right="137"/>
      </w:pPr>
      <w:r>
        <w:t xml:space="preserve">Проверка правописания, словари. </w:t>
      </w:r>
    </w:p>
    <w:p w:rsidR="00164DA5" w:rsidRDefault="00C735F5">
      <w:pPr>
        <w:ind w:left="280" w:right="137" w:firstLine="708"/>
      </w:pPr>
      <w:r>
        <w:t xml:space="preserve">Инструменты ввода текста с использованием сканера, программ распознавания, расшифровки устной речи. Компьютерный перевод. </w:t>
      </w:r>
    </w:p>
    <w:p w:rsidR="00164DA5" w:rsidRDefault="00C735F5">
      <w:pPr>
        <w:spacing w:after="26" w:line="271" w:lineRule="auto"/>
        <w:ind w:left="280" w:right="136" w:firstLine="708"/>
      </w:pPr>
      <w:r>
        <w:rPr>
          <w:i/>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r>
        <w:t xml:space="preserve"> </w:t>
      </w:r>
    </w:p>
    <w:p w:rsidR="00164DA5" w:rsidRDefault="00C735F5">
      <w:pPr>
        <w:ind w:left="280" w:right="137" w:firstLine="708"/>
      </w:pPr>
      <w:r>
        <w:t xml:space="preserve">Подготовка компьютерных презентаций. Включение в презентацию аудиовизуальных объектов. </w:t>
      </w:r>
    </w:p>
    <w:p w:rsidR="00164DA5" w:rsidRDefault="00C735F5">
      <w:pPr>
        <w:ind w:left="280" w:right="137" w:firstLine="708"/>
      </w:pPr>
      <w: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Pr>
          <w:i/>
        </w:rPr>
        <w:t xml:space="preserve">Знакомство с обработкой фотографий. Геометрические и стилевые преобразования. </w:t>
      </w:r>
      <w:r>
        <w:t xml:space="preserve"> </w:t>
      </w:r>
    </w:p>
    <w:p w:rsidR="00164DA5" w:rsidRDefault="00C735F5">
      <w:pPr>
        <w:ind w:left="280" w:right="137" w:firstLine="708"/>
      </w:pPr>
      <w:r>
        <w:t xml:space="preserve">Ввод изображений с использованием различных цифровых устройств (цифровых фотоаппаратов и микроскопов, видеокамер, сканеров и т. д.). </w:t>
      </w:r>
    </w:p>
    <w:p w:rsidR="00164DA5" w:rsidRDefault="00C735F5">
      <w:pPr>
        <w:spacing w:after="52" w:line="271" w:lineRule="auto"/>
        <w:ind w:left="280" w:right="136" w:firstLine="708"/>
      </w:pPr>
      <w:r>
        <w:rPr>
          <w:i/>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r>
        <w:t xml:space="preserve"> </w:t>
      </w:r>
    </w:p>
    <w:p w:rsidR="00164DA5" w:rsidRDefault="00C735F5">
      <w:pPr>
        <w:spacing w:after="5" w:line="270" w:lineRule="auto"/>
        <w:ind w:left="290" w:right="136"/>
      </w:pPr>
      <w:r>
        <w:rPr>
          <w:b/>
        </w:rPr>
        <w:t>Электронные (динамические) таблицы</w:t>
      </w:r>
      <w:r>
        <w:t xml:space="preserve"> </w:t>
      </w:r>
    </w:p>
    <w:p w:rsidR="00164DA5" w:rsidRDefault="00C735F5">
      <w:pPr>
        <w:ind w:left="280" w:right="137" w:firstLine="708"/>
      </w:pPr>
      <w:r>
        <w:lastRenderedPageBreak/>
        <w:t xml:space="preserve">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 </w:t>
      </w:r>
      <w:r>
        <w:rPr>
          <w:b/>
        </w:rPr>
        <w:t>Базы данных. Поиск информации</w:t>
      </w:r>
      <w:r>
        <w:t xml:space="preserve"> </w:t>
      </w:r>
    </w:p>
    <w:p w:rsidR="00164DA5" w:rsidRDefault="00C735F5">
      <w:pPr>
        <w:ind w:left="280" w:right="137" w:firstLine="708"/>
      </w:pPr>
      <w:r>
        <w:t xml:space="preserve">Базы данных. Таблица как представление отношения. Поиск данных в готовой базе. </w:t>
      </w:r>
      <w:r>
        <w:rPr>
          <w:i/>
        </w:rPr>
        <w:t>Связи между таблицами.</w:t>
      </w:r>
      <w:r>
        <w:t xml:space="preserve"> </w:t>
      </w:r>
    </w:p>
    <w:p w:rsidR="00164DA5" w:rsidRDefault="00C735F5">
      <w:pPr>
        <w:ind w:left="280" w:right="137" w:firstLine="708"/>
      </w:pPr>
      <w: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Pr>
          <w:i/>
        </w:rPr>
        <w:t>Поисковые машины.</w:t>
      </w:r>
      <w:r>
        <w:t xml:space="preserve"> </w:t>
      </w:r>
    </w:p>
    <w:p w:rsidR="00164DA5" w:rsidRDefault="00C735F5">
      <w:pPr>
        <w:tabs>
          <w:tab w:val="center" w:pos="1405"/>
          <w:tab w:val="center" w:pos="2350"/>
          <w:tab w:val="center" w:pos="3938"/>
          <w:tab w:val="center" w:pos="6286"/>
          <w:tab w:val="right" w:pos="9793"/>
        </w:tabs>
        <w:spacing w:after="80" w:line="259" w:lineRule="auto"/>
        <w:ind w:left="0" w:firstLine="0"/>
        <w:jc w:val="left"/>
      </w:pPr>
      <w:r>
        <w:rPr>
          <w:rFonts w:ascii="Calibri" w:eastAsia="Calibri" w:hAnsi="Calibri" w:cs="Calibri"/>
          <w:sz w:val="22"/>
        </w:rPr>
        <w:tab/>
      </w:r>
      <w:r>
        <w:rPr>
          <w:b/>
        </w:rPr>
        <w:t xml:space="preserve">Работа </w:t>
      </w:r>
      <w:r>
        <w:rPr>
          <w:b/>
        </w:rPr>
        <w:tab/>
        <w:t xml:space="preserve">в </w:t>
      </w:r>
      <w:r>
        <w:rPr>
          <w:b/>
        </w:rPr>
        <w:tab/>
        <w:t xml:space="preserve">информационном </w:t>
      </w:r>
      <w:r>
        <w:rPr>
          <w:b/>
        </w:rPr>
        <w:tab/>
        <w:t xml:space="preserve">пространстве. </w:t>
      </w:r>
      <w:r>
        <w:rPr>
          <w:b/>
        </w:rPr>
        <w:tab/>
        <w:t>Информационно-</w:t>
      </w:r>
    </w:p>
    <w:p w:rsidR="00164DA5" w:rsidRDefault="00C735F5">
      <w:pPr>
        <w:spacing w:after="5" w:line="270" w:lineRule="auto"/>
        <w:ind w:left="290" w:right="136"/>
      </w:pPr>
      <w:r>
        <w:rPr>
          <w:b/>
        </w:rPr>
        <w:t>коммуникационные технологии</w:t>
      </w:r>
      <w:r>
        <w:t xml:space="preserve"> </w:t>
      </w:r>
    </w:p>
    <w:p w:rsidR="00164DA5" w:rsidRDefault="00C735F5">
      <w:pPr>
        <w:spacing w:after="52" w:line="271" w:lineRule="auto"/>
        <w:ind w:left="280" w:right="136" w:firstLine="708"/>
      </w:pPr>
      <w:r>
        <w:t xml:space="preserve">Компьютерные сети. Интернет. Адресация в сети Интернет. Доменная система имен. Сайт. Сетевое хранение данных. </w:t>
      </w:r>
      <w:r>
        <w:rPr>
          <w:i/>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r>
        <w:t xml:space="preserve"> </w:t>
      </w:r>
    </w:p>
    <w:p w:rsidR="00164DA5" w:rsidRDefault="00C735F5">
      <w:pPr>
        <w:ind w:left="280" w:right="137" w:firstLine="708"/>
      </w:pPr>
      <w:r>
        <w:t xml:space="preserve">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 </w:t>
      </w:r>
    </w:p>
    <w:p w:rsidR="00164DA5" w:rsidRDefault="00C735F5">
      <w:pPr>
        <w:ind w:left="1013" w:right="137"/>
      </w:pPr>
      <w:r>
        <w:t xml:space="preserve">Компьютерные вирусы и другие вредоносные программы; защита от них. </w:t>
      </w:r>
    </w:p>
    <w:p w:rsidR="00164DA5" w:rsidRDefault="00C735F5">
      <w:pPr>
        <w:ind w:left="280" w:right="137" w:firstLine="708"/>
      </w:pPr>
      <w:r>
        <w:t xml:space="preserve">Приемы, повышающие безопасность работы в сети Интернет. </w:t>
      </w:r>
      <w:r>
        <w:rPr>
          <w:i/>
        </w:rPr>
        <w:t xml:space="preserve">Проблема подлинности полученной информации. Электронная подпись, сертифицированные сайты и документы. </w:t>
      </w:r>
      <w:r>
        <w:t xml:space="preserve">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 </w:t>
      </w:r>
    </w:p>
    <w:p w:rsidR="00164DA5" w:rsidRDefault="00C735F5">
      <w:pPr>
        <w:ind w:left="280" w:right="137" w:firstLine="708"/>
      </w:pPr>
      <w:r>
        <w:t xml:space="preserve">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 </w:t>
      </w:r>
    </w:p>
    <w:p w:rsidR="00164DA5" w:rsidRDefault="00C735F5">
      <w:pPr>
        <w:spacing w:after="4" w:line="271" w:lineRule="auto"/>
        <w:ind w:left="280" w:right="136" w:firstLine="708"/>
      </w:pPr>
      <w:r>
        <w:t xml:space="preserve">Основные этапы и тенденции развития ИКТ. Стандарты в сфере информатики и ИКТ. </w:t>
      </w:r>
      <w:r>
        <w:rPr>
          <w:i/>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 </w:t>
      </w:r>
    </w:p>
    <w:p w:rsidR="00164DA5" w:rsidRDefault="00C735F5">
      <w:pPr>
        <w:spacing w:after="62" w:line="259" w:lineRule="auto"/>
        <w:ind w:left="295" w:firstLine="0"/>
        <w:jc w:val="left"/>
      </w:pPr>
      <w:r>
        <w:rPr>
          <w:b/>
        </w:rPr>
        <w:t xml:space="preserve"> </w:t>
      </w:r>
    </w:p>
    <w:p w:rsidR="00164DA5" w:rsidRDefault="00C735F5">
      <w:pPr>
        <w:spacing w:after="5" w:line="270" w:lineRule="auto"/>
        <w:ind w:left="290" w:right="136"/>
      </w:pPr>
      <w:r>
        <w:rPr>
          <w:b/>
        </w:rPr>
        <w:t xml:space="preserve">2.3.10. Физика </w:t>
      </w:r>
    </w:p>
    <w:p w:rsidR="00164DA5" w:rsidRDefault="00C735F5">
      <w:pPr>
        <w:ind w:left="280" w:right="137" w:firstLine="708"/>
      </w:pPr>
      <w:r>
        <w:t xml:space="preserve">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 </w:t>
      </w:r>
    </w:p>
    <w:p w:rsidR="00164DA5" w:rsidRDefault="00C735F5">
      <w:pPr>
        <w:ind w:left="280" w:right="137" w:firstLine="708"/>
      </w:pPr>
      <w:r>
        <w:lastRenderedPageBreak/>
        <w:t xml:space="preserve">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 </w:t>
      </w:r>
    </w:p>
    <w:p w:rsidR="00164DA5" w:rsidRDefault="00C735F5">
      <w:pPr>
        <w:ind w:left="280" w:right="137" w:firstLine="708"/>
      </w:pPr>
      <w:r>
        <w:t xml:space="preserve">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 </w:t>
      </w:r>
    </w:p>
    <w:p w:rsidR="00164DA5" w:rsidRDefault="00C735F5">
      <w:pPr>
        <w:ind w:left="280" w:right="137" w:firstLine="708"/>
      </w:pPr>
      <w:r>
        <w:t xml:space="preserve">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w:t>
      </w:r>
    </w:p>
    <w:p w:rsidR="00164DA5" w:rsidRDefault="00C735F5">
      <w:pPr>
        <w:ind w:left="290" w:right="137"/>
      </w:pPr>
      <w:r>
        <w:t xml:space="preserve">«Основы безопасности жизнедеятельности», «История», «Литература» и др. </w:t>
      </w:r>
    </w:p>
    <w:p w:rsidR="00164DA5" w:rsidRDefault="00C735F5">
      <w:pPr>
        <w:spacing w:after="81" w:line="259" w:lineRule="auto"/>
        <w:ind w:left="1003" w:firstLine="0"/>
        <w:jc w:val="left"/>
      </w:pPr>
      <w:r>
        <w:t xml:space="preserve"> </w:t>
      </w:r>
    </w:p>
    <w:p w:rsidR="00164DA5" w:rsidRDefault="00C735F5">
      <w:pPr>
        <w:spacing w:after="51" w:line="270" w:lineRule="auto"/>
        <w:ind w:left="1157" w:right="136"/>
      </w:pPr>
      <w:r>
        <w:rPr>
          <w:b/>
        </w:rPr>
        <w:t xml:space="preserve">Физика и физические методы изучения природы </w:t>
      </w:r>
    </w:p>
    <w:p w:rsidR="00164DA5" w:rsidRDefault="00C735F5">
      <w:pPr>
        <w:ind w:left="280" w:right="137" w:firstLine="708"/>
      </w:pPr>
      <w:r>
        <w:t xml:space="preserve">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 </w:t>
      </w:r>
    </w:p>
    <w:p w:rsidR="00164DA5" w:rsidRDefault="00C735F5">
      <w:pPr>
        <w:ind w:left="280" w:right="137" w:firstLine="708"/>
      </w:pPr>
      <w:r>
        <w:t xml:space="preserve">Физические величины и их измерение. Точность и погрешность измерений. Международная система единиц. </w:t>
      </w:r>
    </w:p>
    <w:p w:rsidR="00164DA5" w:rsidRDefault="00C735F5">
      <w:pPr>
        <w:ind w:left="280" w:right="137" w:firstLine="708"/>
      </w:pPr>
      <w:r>
        <w:t xml:space="preserve">Физические законы и закономерности. Физика и техника. Научный метод познания. Роль физики в формировании естественнонаучной грамотности. </w:t>
      </w:r>
    </w:p>
    <w:p w:rsidR="00164DA5" w:rsidRDefault="00C735F5">
      <w:pPr>
        <w:spacing w:after="51" w:line="270" w:lineRule="auto"/>
        <w:ind w:left="290" w:right="136"/>
      </w:pPr>
      <w:r>
        <w:rPr>
          <w:b/>
        </w:rPr>
        <w:t xml:space="preserve">Механические явления </w:t>
      </w:r>
    </w:p>
    <w:p w:rsidR="00164DA5" w:rsidRDefault="00C735F5">
      <w:pPr>
        <w:ind w:left="280" w:right="137" w:firstLine="708"/>
      </w:pPr>
      <w:r>
        <w:t xml:space="preserve">Механическое движение. Материальная точка как модель физического тела. 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w:t>
      </w:r>
      <w:r>
        <w:lastRenderedPageBreak/>
        <w:t xml:space="preserve">Равнодействующая сила. Сила трения. Трение скольжения. Трение покоя. Трение в природе и технике. </w:t>
      </w:r>
    </w:p>
    <w:p w:rsidR="00164DA5" w:rsidRDefault="00C735F5">
      <w:pPr>
        <w:ind w:left="280" w:right="137" w:firstLine="708"/>
      </w:pPr>
      <w:r>
        <w:t xml:space="preserve">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 </w:t>
      </w:r>
    </w:p>
    <w:p w:rsidR="00164DA5" w:rsidRDefault="00C735F5">
      <w:pPr>
        <w:ind w:left="280" w:right="137" w:firstLine="708"/>
      </w:pPr>
      <w:r>
        <w:t xml:space="preserve">Простые механизмы. Условия равновесия твердого тела, имеющего закрепленную ось движения. Момент силы. </w:t>
      </w:r>
      <w:r>
        <w:rPr>
          <w:i/>
        </w:rPr>
        <w:t xml:space="preserve">Центр тяжести тела. </w:t>
      </w:r>
      <w:r>
        <w:t xml:space="preserve">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 </w:t>
      </w:r>
    </w:p>
    <w:p w:rsidR="00164DA5" w:rsidRDefault="00C735F5">
      <w:pPr>
        <w:ind w:left="280" w:right="137" w:firstLine="708"/>
      </w:pPr>
      <w:r>
        <w:t xml:space="preserve">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 </w:t>
      </w:r>
    </w:p>
    <w:p w:rsidR="00164DA5" w:rsidRDefault="00C735F5">
      <w:pPr>
        <w:ind w:left="280" w:right="137" w:firstLine="708"/>
      </w:pPr>
      <w:r>
        <w:t xml:space="preserve">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 </w:t>
      </w:r>
    </w:p>
    <w:p w:rsidR="00164DA5" w:rsidRDefault="00C735F5">
      <w:pPr>
        <w:spacing w:after="5" w:line="270" w:lineRule="auto"/>
        <w:ind w:left="290" w:right="136"/>
      </w:pPr>
      <w:r>
        <w:rPr>
          <w:b/>
        </w:rPr>
        <w:t xml:space="preserve">Тепловые явления </w:t>
      </w:r>
    </w:p>
    <w:p w:rsidR="00164DA5" w:rsidRDefault="00C735F5">
      <w:pPr>
        <w:ind w:left="280" w:right="137" w:firstLine="708"/>
      </w:pPr>
      <w:r>
        <w:t xml:space="preserve">Строение вещества. Атомы и молекулы. Тепловое движение атомов и молекул. Диффузия в газах, жидкостях и твердых телах. </w:t>
      </w:r>
      <w:r>
        <w:rPr>
          <w:i/>
        </w:rPr>
        <w:t>Броуновское движение</w:t>
      </w:r>
      <w:r>
        <w:t xml:space="preserve">. Взаимодействие (притяжение и отталкивание) молекул. Агрегатные состояния вещества. Различие в строении твердых тел, жидкостей и газов. </w:t>
      </w:r>
    </w:p>
    <w:p w:rsidR="00164DA5" w:rsidRDefault="00C735F5">
      <w:pPr>
        <w:spacing w:after="43"/>
        <w:ind w:left="280" w:right="137" w:firstLine="708"/>
      </w:pPr>
      <w: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p>
    <w:p w:rsidR="00164DA5" w:rsidRDefault="00C735F5">
      <w:pPr>
        <w:spacing w:after="52" w:line="271" w:lineRule="auto"/>
        <w:ind w:left="290" w:right="136"/>
      </w:pPr>
      <w:r>
        <w:rPr>
          <w:i/>
        </w:rPr>
        <w:t xml:space="preserve">Экологические проблемы использования тепловых машин. </w:t>
      </w:r>
    </w:p>
    <w:p w:rsidR="00164DA5" w:rsidRDefault="00C735F5">
      <w:pPr>
        <w:spacing w:after="5" w:line="270" w:lineRule="auto"/>
        <w:ind w:left="290" w:right="136"/>
      </w:pPr>
      <w:r>
        <w:rPr>
          <w:b/>
        </w:rPr>
        <w:lastRenderedPageBreak/>
        <w:t xml:space="preserve">Электромагнитные явления </w:t>
      </w:r>
    </w:p>
    <w:p w:rsidR="00164DA5" w:rsidRDefault="00C735F5">
      <w:pPr>
        <w:ind w:left="280" w:right="137" w:firstLine="708"/>
      </w:pPr>
      <w: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Pr>
          <w:i/>
        </w:rPr>
        <w:t xml:space="preserve">Напряженность электрического поля. </w:t>
      </w:r>
      <w:r>
        <w:t xml:space="preserve">Действие электрического поля на электрические заряды. </w:t>
      </w:r>
      <w:r>
        <w:rPr>
          <w:i/>
        </w:rPr>
        <w:t xml:space="preserve">Конденсатор. Энергия электрического поля конденсатора. </w:t>
      </w:r>
    </w:p>
    <w:p w:rsidR="00164DA5" w:rsidRDefault="00C735F5">
      <w:pPr>
        <w:ind w:left="280" w:right="137" w:firstLine="708"/>
      </w:pPr>
      <w:r>
        <w:t xml:space="preserve">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 </w:t>
      </w:r>
    </w:p>
    <w:p w:rsidR="00164DA5" w:rsidRDefault="00C735F5">
      <w:pPr>
        <w:ind w:left="280" w:right="137" w:firstLine="708"/>
      </w:pPr>
      <w:r>
        <w:t xml:space="preserve">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 </w:t>
      </w:r>
    </w:p>
    <w:p w:rsidR="00164DA5" w:rsidRDefault="00C735F5">
      <w:pPr>
        <w:ind w:left="280" w:right="137" w:firstLine="708"/>
      </w:pPr>
      <w: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164DA5" w:rsidRDefault="00C735F5">
      <w:pPr>
        <w:ind w:left="280" w:right="137" w:firstLine="708"/>
      </w:pPr>
      <w: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Pr>
          <w:i/>
        </w:rPr>
        <w:t>Сила Ампера и сила Лоренца.</w:t>
      </w:r>
      <w:r>
        <w:t xml:space="preserve"> Электродвигатель. Явление электромагнитной индукция. Опыты Фарадея. </w:t>
      </w:r>
    </w:p>
    <w:p w:rsidR="00164DA5" w:rsidRDefault="00C735F5">
      <w:pPr>
        <w:spacing w:after="52" w:line="271" w:lineRule="auto"/>
        <w:ind w:left="280" w:right="136" w:firstLine="708"/>
      </w:pPr>
      <w:r>
        <w:t xml:space="preserve">Электромагнитные колебания. </w:t>
      </w:r>
      <w:r>
        <w:rPr>
          <w:i/>
        </w:rPr>
        <w:t>Колебательный контур. Электрогенератор. Переменный ток. Трансформатор.</w:t>
      </w:r>
      <w:r>
        <w:t xml:space="preserve"> Передача электрической энергии на расстояние. Электромагнитные волны и их свойства. </w:t>
      </w:r>
      <w:r>
        <w:rPr>
          <w:i/>
        </w:rPr>
        <w:t>Принципы радиосвязи и телевидения. Влияние электромагнитных излучений на живые организмы.</w:t>
      </w:r>
      <w:r>
        <w:t xml:space="preserve"> </w:t>
      </w:r>
    </w:p>
    <w:p w:rsidR="00164DA5" w:rsidRDefault="00C735F5">
      <w:pPr>
        <w:ind w:left="280" w:right="137" w:firstLine="708"/>
      </w:pPr>
      <w:r>
        <w:t xml:space="preserve">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Pr>
          <w:i/>
        </w:rPr>
        <w:t>Оптические приборы.</w:t>
      </w:r>
      <w:r>
        <w:t xml:space="preserve"> Глаз как оптическая система. Дисперсия света. </w:t>
      </w:r>
      <w:r>
        <w:rPr>
          <w:i/>
        </w:rPr>
        <w:t>Интерференция и дифракция света.</w:t>
      </w:r>
      <w:r>
        <w:t xml:space="preserve"> </w:t>
      </w:r>
    </w:p>
    <w:p w:rsidR="00164DA5" w:rsidRDefault="00C735F5">
      <w:pPr>
        <w:spacing w:after="5" w:line="270" w:lineRule="auto"/>
        <w:ind w:left="290" w:right="136"/>
      </w:pPr>
      <w:r>
        <w:rPr>
          <w:b/>
        </w:rPr>
        <w:t xml:space="preserve">Квантовые явления </w:t>
      </w:r>
    </w:p>
    <w:p w:rsidR="00164DA5" w:rsidRDefault="00C735F5">
      <w:pPr>
        <w:ind w:left="280" w:right="137" w:firstLine="708"/>
      </w:pPr>
      <w:r>
        <w:t xml:space="preserve">Строение атомов. Планетарная модель атома. Квантовый характер поглощения и испускания света атомами. Линейчатые спектры. </w:t>
      </w:r>
    </w:p>
    <w:p w:rsidR="00164DA5" w:rsidRDefault="00C735F5">
      <w:pPr>
        <w:ind w:left="1013" w:right="137"/>
      </w:pPr>
      <w:r>
        <w:t xml:space="preserve"> Опыты Резерфорда. </w:t>
      </w:r>
    </w:p>
    <w:p w:rsidR="00164DA5" w:rsidRDefault="00C735F5">
      <w:pPr>
        <w:spacing w:after="58"/>
        <w:ind w:left="280" w:right="137" w:firstLine="708"/>
      </w:pPr>
      <w:r>
        <w:lastRenderedPageBreak/>
        <w:t xml:space="preserve">Состав атомного ядра. Протон, нейтрон и электрон. Закон Эйнштейна о пропорциональности массы и энергии. </w:t>
      </w:r>
      <w:r>
        <w:rPr>
          <w:i/>
        </w:rPr>
        <w:t>Дефект масс и энергия связи атомных ядер.</w:t>
      </w:r>
      <w:r>
        <w:t xml:space="preserve"> Радиоактивность. Период полураспада. Альфа-излучение. </w:t>
      </w:r>
      <w:r>
        <w:rPr>
          <w:i/>
        </w:rPr>
        <w:t>Бета-излучение</w:t>
      </w:r>
      <w:r>
        <w:t xml:space="preserve">. Гаммаизлучение. Ядерные реакции. Источники энергии Солнца и звезд. Ядерная энергетика. </w:t>
      </w:r>
      <w:r>
        <w:rPr>
          <w:i/>
        </w:rPr>
        <w:t xml:space="preserve">Экологические проблемы работы атомных электростанций. </w:t>
      </w:r>
    </w:p>
    <w:p w:rsidR="00164DA5" w:rsidRDefault="00C735F5">
      <w:pPr>
        <w:spacing w:after="52" w:line="271" w:lineRule="auto"/>
        <w:ind w:left="290" w:right="136"/>
      </w:pPr>
      <w:r>
        <w:t xml:space="preserve">Дозиметрия. </w:t>
      </w:r>
      <w:r>
        <w:rPr>
          <w:i/>
        </w:rPr>
        <w:t xml:space="preserve">Влияние радиоактивных излучений на живые организмы. </w:t>
      </w:r>
    </w:p>
    <w:p w:rsidR="00164DA5" w:rsidRDefault="00C735F5">
      <w:pPr>
        <w:spacing w:after="5" w:line="270" w:lineRule="auto"/>
        <w:ind w:left="290" w:right="136"/>
      </w:pPr>
      <w:r>
        <w:rPr>
          <w:b/>
        </w:rPr>
        <w:t xml:space="preserve">Строение и эволюция Вселенной </w:t>
      </w:r>
    </w:p>
    <w:p w:rsidR="00164DA5" w:rsidRDefault="00C735F5">
      <w:pPr>
        <w:ind w:left="280" w:right="137" w:firstLine="708"/>
      </w:pPr>
      <w: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w:t>
      </w:r>
    </w:p>
    <w:p w:rsidR="00164DA5" w:rsidRDefault="00C735F5">
      <w:pPr>
        <w:ind w:left="290" w:right="137"/>
      </w:pPr>
      <w:r>
        <w:t xml:space="preserve">Гипотеза Большого взрыва.  </w:t>
      </w:r>
    </w:p>
    <w:p w:rsidR="00164DA5" w:rsidRDefault="00C735F5">
      <w:pPr>
        <w:spacing w:after="5" w:line="270" w:lineRule="auto"/>
        <w:ind w:left="1013" w:right="136"/>
      </w:pPr>
      <w:r>
        <w:rPr>
          <w:b/>
        </w:rPr>
        <w:t xml:space="preserve">Примерные темы лабораторных и практических работ </w:t>
      </w:r>
    </w:p>
    <w:p w:rsidR="00164DA5" w:rsidRDefault="00C735F5">
      <w:pPr>
        <w:ind w:left="280" w:right="137" w:firstLine="708"/>
      </w:pPr>
      <w:r>
        <w:t xml:space="preserve">Лабораторные работы (независимо от тематической принадлежности) делятся следующие типы: </w:t>
      </w:r>
    </w:p>
    <w:p w:rsidR="00164DA5" w:rsidRDefault="00C735F5">
      <w:pPr>
        <w:numPr>
          <w:ilvl w:val="0"/>
          <w:numId w:val="47"/>
        </w:numPr>
        <w:ind w:right="137" w:firstLine="514"/>
      </w:pPr>
      <w:r>
        <w:t xml:space="preserve">Проведение прямых измерений физических величин  </w:t>
      </w:r>
    </w:p>
    <w:p w:rsidR="00164DA5" w:rsidRDefault="00C735F5">
      <w:pPr>
        <w:numPr>
          <w:ilvl w:val="0"/>
          <w:numId w:val="47"/>
        </w:numPr>
        <w:ind w:right="137" w:firstLine="514"/>
      </w:pPr>
      <w:r>
        <w:t xml:space="preserve">Расчет по полученным результатам прямых измерений зависимого от них параметра (косвенные измерения). </w:t>
      </w:r>
    </w:p>
    <w:p w:rsidR="00164DA5" w:rsidRDefault="00C735F5">
      <w:pPr>
        <w:numPr>
          <w:ilvl w:val="0"/>
          <w:numId w:val="47"/>
        </w:numPr>
        <w:ind w:right="137" w:firstLine="514"/>
      </w:pPr>
      <w:r>
        <w:t xml:space="preserve">Наблюдение явлений и постановка опытов (на качественном уровне) по обнаружению факторов, влияющих на протекание данных явлений. </w:t>
      </w:r>
    </w:p>
    <w:p w:rsidR="00164DA5" w:rsidRDefault="00C735F5">
      <w:pPr>
        <w:numPr>
          <w:ilvl w:val="0"/>
          <w:numId w:val="47"/>
        </w:numPr>
        <w:ind w:right="137" w:firstLine="514"/>
      </w:pPr>
      <w:r>
        <w:t xml:space="preserve">Исследование зависимости одной физической величины от другой с представлением результатов в виде графика или таблицы. </w:t>
      </w:r>
    </w:p>
    <w:p w:rsidR="00164DA5" w:rsidRDefault="00C735F5">
      <w:pPr>
        <w:numPr>
          <w:ilvl w:val="0"/>
          <w:numId w:val="47"/>
        </w:numPr>
        <w:ind w:right="137" w:firstLine="514"/>
      </w:pPr>
      <w:r>
        <w:t xml:space="preserve">Проверка заданных предположений (прямые измерения физических величин и сравнение заданных соотношений между ними).  </w:t>
      </w:r>
    </w:p>
    <w:p w:rsidR="00164DA5" w:rsidRDefault="00C735F5">
      <w:pPr>
        <w:numPr>
          <w:ilvl w:val="0"/>
          <w:numId w:val="47"/>
        </w:numPr>
        <w:ind w:right="137" w:firstLine="514"/>
      </w:pPr>
      <w:r>
        <w:t xml:space="preserve">Знакомство с техническими устройствами и их конструирование. </w:t>
      </w:r>
    </w:p>
    <w:p w:rsidR="00164DA5" w:rsidRDefault="00C735F5">
      <w:pPr>
        <w:ind w:left="280" w:right="137" w:firstLine="708"/>
      </w:pPr>
      <w:r>
        <w:t xml:space="preserve">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 </w:t>
      </w:r>
    </w:p>
    <w:p w:rsidR="00164DA5" w:rsidRDefault="00C735F5">
      <w:pPr>
        <w:spacing w:after="51" w:line="270" w:lineRule="auto"/>
        <w:ind w:left="1013" w:right="136"/>
      </w:pPr>
      <w:r>
        <w:rPr>
          <w:b/>
        </w:rPr>
        <w:t>Проведение прямых измерений физических величин</w:t>
      </w:r>
      <w:r>
        <w:t xml:space="preserve"> </w:t>
      </w:r>
    </w:p>
    <w:p w:rsidR="00164DA5" w:rsidRDefault="00C735F5">
      <w:pPr>
        <w:numPr>
          <w:ilvl w:val="0"/>
          <w:numId w:val="48"/>
        </w:numPr>
        <w:ind w:left="846" w:right="137" w:hanging="566"/>
      </w:pPr>
      <w:r>
        <w:t xml:space="preserve">Измерение размеров тел. </w:t>
      </w:r>
    </w:p>
    <w:p w:rsidR="00164DA5" w:rsidRDefault="00C735F5">
      <w:pPr>
        <w:numPr>
          <w:ilvl w:val="0"/>
          <w:numId w:val="48"/>
        </w:numPr>
        <w:ind w:left="846" w:right="137" w:hanging="566"/>
      </w:pPr>
      <w:r>
        <w:t xml:space="preserve">Измерение размеров малых тел. </w:t>
      </w:r>
    </w:p>
    <w:p w:rsidR="00164DA5" w:rsidRDefault="00C735F5">
      <w:pPr>
        <w:numPr>
          <w:ilvl w:val="0"/>
          <w:numId w:val="48"/>
        </w:numPr>
        <w:ind w:left="846" w:right="137" w:hanging="566"/>
      </w:pPr>
      <w:r>
        <w:t xml:space="preserve">Измерение массы тела. </w:t>
      </w:r>
    </w:p>
    <w:p w:rsidR="00164DA5" w:rsidRDefault="00C735F5">
      <w:pPr>
        <w:numPr>
          <w:ilvl w:val="0"/>
          <w:numId w:val="48"/>
        </w:numPr>
        <w:ind w:left="846" w:right="137" w:hanging="566"/>
      </w:pPr>
      <w:r>
        <w:t xml:space="preserve">Измерение объема тела. </w:t>
      </w:r>
    </w:p>
    <w:p w:rsidR="00164DA5" w:rsidRDefault="00C735F5">
      <w:pPr>
        <w:numPr>
          <w:ilvl w:val="0"/>
          <w:numId w:val="48"/>
        </w:numPr>
        <w:ind w:left="846" w:right="137" w:hanging="566"/>
      </w:pPr>
      <w:r>
        <w:t xml:space="preserve">Измерение силы. </w:t>
      </w:r>
    </w:p>
    <w:p w:rsidR="00164DA5" w:rsidRDefault="00C735F5">
      <w:pPr>
        <w:numPr>
          <w:ilvl w:val="0"/>
          <w:numId w:val="48"/>
        </w:numPr>
        <w:ind w:left="846" w:right="137" w:hanging="566"/>
      </w:pPr>
      <w:r>
        <w:t xml:space="preserve">Измерение времени процесса, периода колебаний. </w:t>
      </w:r>
    </w:p>
    <w:p w:rsidR="00164DA5" w:rsidRDefault="00C735F5">
      <w:pPr>
        <w:numPr>
          <w:ilvl w:val="0"/>
          <w:numId w:val="48"/>
        </w:numPr>
        <w:ind w:left="846" w:right="137" w:hanging="566"/>
      </w:pPr>
      <w:r>
        <w:t xml:space="preserve">Измерение температуры. </w:t>
      </w:r>
    </w:p>
    <w:p w:rsidR="00164DA5" w:rsidRDefault="00C735F5">
      <w:pPr>
        <w:numPr>
          <w:ilvl w:val="0"/>
          <w:numId w:val="48"/>
        </w:numPr>
        <w:ind w:left="846" w:right="137" w:hanging="566"/>
      </w:pPr>
      <w:r>
        <w:t xml:space="preserve">Измерение давления воздуха в баллоне под поршнем. </w:t>
      </w:r>
    </w:p>
    <w:p w:rsidR="00164DA5" w:rsidRDefault="00C735F5">
      <w:pPr>
        <w:numPr>
          <w:ilvl w:val="0"/>
          <w:numId w:val="48"/>
        </w:numPr>
        <w:ind w:left="846" w:right="137" w:hanging="566"/>
      </w:pPr>
      <w:r>
        <w:t xml:space="preserve">Измерение силы тока и его регулирование. </w:t>
      </w:r>
    </w:p>
    <w:p w:rsidR="00164DA5" w:rsidRDefault="00C735F5">
      <w:pPr>
        <w:numPr>
          <w:ilvl w:val="0"/>
          <w:numId w:val="48"/>
        </w:numPr>
        <w:ind w:left="846" w:right="137" w:hanging="566"/>
      </w:pPr>
      <w:r>
        <w:t xml:space="preserve">Измерение напряжения. </w:t>
      </w:r>
    </w:p>
    <w:p w:rsidR="00164DA5" w:rsidRDefault="00C735F5">
      <w:pPr>
        <w:numPr>
          <w:ilvl w:val="0"/>
          <w:numId w:val="48"/>
        </w:numPr>
        <w:ind w:left="846" w:right="137" w:hanging="566"/>
      </w:pPr>
      <w:r>
        <w:lastRenderedPageBreak/>
        <w:t xml:space="preserve">Измерение углов падения и преломления. </w:t>
      </w:r>
    </w:p>
    <w:p w:rsidR="00164DA5" w:rsidRDefault="00C735F5">
      <w:pPr>
        <w:numPr>
          <w:ilvl w:val="0"/>
          <w:numId w:val="48"/>
        </w:numPr>
        <w:ind w:left="846" w:right="137" w:hanging="566"/>
      </w:pPr>
      <w:r>
        <w:t xml:space="preserve">Измерение фокусного расстояния линзы. </w:t>
      </w:r>
    </w:p>
    <w:p w:rsidR="00164DA5" w:rsidRDefault="00C735F5">
      <w:pPr>
        <w:numPr>
          <w:ilvl w:val="0"/>
          <w:numId w:val="48"/>
        </w:numPr>
        <w:ind w:left="846" w:right="137" w:hanging="566"/>
      </w:pPr>
      <w:r>
        <w:t xml:space="preserve">Измерение радиоактивного фона. </w:t>
      </w:r>
    </w:p>
    <w:p w:rsidR="00164DA5" w:rsidRDefault="00C735F5">
      <w:pPr>
        <w:spacing w:after="51" w:line="270" w:lineRule="auto"/>
        <w:ind w:left="280" w:right="136" w:firstLine="708"/>
      </w:pPr>
      <w:r>
        <w:rPr>
          <w:b/>
        </w:rPr>
        <w:t xml:space="preserve">Расчет по полученным результатам прямых измерений зависимого от них параметра (косвенные измерения) </w:t>
      </w:r>
    </w:p>
    <w:p w:rsidR="00164DA5" w:rsidRDefault="00C735F5">
      <w:pPr>
        <w:numPr>
          <w:ilvl w:val="0"/>
          <w:numId w:val="49"/>
        </w:numPr>
        <w:ind w:left="846" w:right="137" w:hanging="566"/>
      </w:pPr>
      <w:r>
        <w:t xml:space="preserve">Измерение плотности вещества твердого тела. </w:t>
      </w:r>
    </w:p>
    <w:p w:rsidR="00164DA5" w:rsidRDefault="00C735F5">
      <w:pPr>
        <w:numPr>
          <w:ilvl w:val="0"/>
          <w:numId w:val="49"/>
        </w:numPr>
        <w:ind w:left="846" w:right="137" w:hanging="566"/>
      </w:pPr>
      <w:r>
        <w:t xml:space="preserve">Определение коэффициента трения скольжения. </w:t>
      </w:r>
    </w:p>
    <w:p w:rsidR="00164DA5" w:rsidRDefault="00C735F5">
      <w:pPr>
        <w:numPr>
          <w:ilvl w:val="0"/>
          <w:numId w:val="49"/>
        </w:numPr>
        <w:ind w:left="846" w:right="137" w:hanging="566"/>
      </w:pPr>
      <w:r>
        <w:t xml:space="preserve">Определение жесткости пружины. </w:t>
      </w:r>
    </w:p>
    <w:p w:rsidR="00164DA5" w:rsidRDefault="00C735F5">
      <w:pPr>
        <w:numPr>
          <w:ilvl w:val="0"/>
          <w:numId w:val="49"/>
        </w:numPr>
        <w:ind w:left="846" w:right="137" w:hanging="566"/>
      </w:pPr>
      <w:r>
        <w:t xml:space="preserve">Определение выталкивающей силы, действующей на погруженное в жидкость тело. </w:t>
      </w:r>
    </w:p>
    <w:p w:rsidR="00164DA5" w:rsidRDefault="00C735F5">
      <w:pPr>
        <w:numPr>
          <w:ilvl w:val="0"/>
          <w:numId w:val="49"/>
        </w:numPr>
        <w:ind w:left="846" w:right="137" w:hanging="566"/>
      </w:pPr>
      <w:r>
        <w:t xml:space="preserve">Определение момента силы. </w:t>
      </w:r>
    </w:p>
    <w:p w:rsidR="00164DA5" w:rsidRDefault="00C735F5">
      <w:pPr>
        <w:numPr>
          <w:ilvl w:val="0"/>
          <w:numId w:val="49"/>
        </w:numPr>
        <w:ind w:left="846" w:right="137" w:hanging="566"/>
      </w:pPr>
      <w:r>
        <w:t xml:space="preserve">Измерение скорости равномерного движения. </w:t>
      </w:r>
    </w:p>
    <w:p w:rsidR="00164DA5" w:rsidRDefault="00C735F5">
      <w:pPr>
        <w:numPr>
          <w:ilvl w:val="0"/>
          <w:numId w:val="49"/>
        </w:numPr>
        <w:ind w:left="846" w:right="137" w:hanging="566"/>
      </w:pPr>
      <w:r>
        <w:t xml:space="preserve">Измерение средней скорости движения. </w:t>
      </w:r>
    </w:p>
    <w:p w:rsidR="00164DA5" w:rsidRDefault="00C735F5">
      <w:pPr>
        <w:numPr>
          <w:ilvl w:val="0"/>
          <w:numId w:val="49"/>
        </w:numPr>
        <w:ind w:left="846" w:right="137" w:hanging="566"/>
      </w:pPr>
      <w:r>
        <w:t xml:space="preserve">Измерение ускорения равноускоренного движения. </w:t>
      </w:r>
    </w:p>
    <w:p w:rsidR="00164DA5" w:rsidRDefault="00C735F5">
      <w:pPr>
        <w:numPr>
          <w:ilvl w:val="0"/>
          <w:numId w:val="49"/>
        </w:numPr>
        <w:ind w:left="846" w:right="137" w:hanging="566"/>
      </w:pPr>
      <w:r>
        <w:t xml:space="preserve">Определение работы и мощности. </w:t>
      </w:r>
    </w:p>
    <w:p w:rsidR="00164DA5" w:rsidRDefault="00C735F5">
      <w:pPr>
        <w:numPr>
          <w:ilvl w:val="0"/>
          <w:numId w:val="49"/>
        </w:numPr>
        <w:ind w:left="846" w:right="137" w:hanging="566"/>
      </w:pPr>
      <w:r>
        <w:t xml:space="preserve">Определение частоты колебаний груза на пружине и нити. </w:t>
      </w:r>
    </w:p>
    <w:p w:rsidR="00164DA5" w:rsidRDefault="00C735F5">
      <w:pPr>
        <w:numPr>
          <w:ilvl w:val="0"/>
          <w:numId w:val="49"/>
        </w:numPr>
        <w:ind w:left="846" w:right="137" w:hanging="566"/>
      </w:pPr>
      <w:r>
        <w:t xml:space="preserve">Определение относительной влажности. </w:t>
      </w:r>
    </w:p>
    <w:p w:rsidR="00164DA5" w:rsidRDefault="00C735F5">
      <w:pPr>
        <w:numPr>
          <w:ilvl w:val="0"/>
          <w:numId w:val="49"/>
        </w:numPr>
        <w:ind w:left="846" w:right="137" w:hanging="566"/>
      </w:pPr>
      <w:r>
        <w:t xml:space="preserve">Определение количества теплоты. </w:t>
      </w:r>
    </w:p>
    <w:p w:rsidR="00164DA5" w:rsidRDefault="00C735F5">
      <w:pPr>
        <w:numPr>
          <w:ilvl w:val="0"/>
          <w:numId w:val="49"/>
        </w:numPr>
        <w:ind w:left="846" w:right="137" w:hanging="566"/>
      </w:pPr>
      <w:r>
        <w:t xml:space="preserve">Определение удельной теплоемкости. </w:t>
      </w:r>
    </w:p>
    <w:p w:rsidR="00164DA5" w:rsidRDefault="00C735F5">
      <w:pPr>
        <w:numPr>
          <w:ilvl w:val="0"/>
          <w:numId w:val="49"/>
        </w:numPr>
        <w:ind w:left="846" w:right="137" w:hanging="566"/>
      </w:pPr>
      <w:r>
        <w:t xml:space="preserve">Измерение работы и мощности электрического тока. </w:t>
      </w:r>
    </w:p>
    <w:p w:rsidR="00164DA5" w:rsidRDefault="00C735F5">
      <w:pPr>
        <w:numPr>
          <w:ilvl w:val="0"/>
          <w:numId w:val="49"/>
        </w:numPr>
        <w:ind w:left="846" w:right="137" w:hanging="566"/>
      </w:pPr>
      <w:r>
        <w:t xml:space="preserve">Измерение сопротивления. </w:t>
      </w:r>
    </w:p>
    <w:p w:rsidR="00164DA5" w:rsidRDefault="00C735F5">
      <w:pPr>
        <w:numPr>
          <w:ilvl w:val="0"/>
          <w:numId w:val="49"/>
        </w:numPr>
        <w:ind w:left="846" w:right="137" w:hanging="566"/>
      </w:pPr>
      <w:r>
        <w:t xml:space="preserve">Определение оптической силы линзы. </w:t>
      </w:r>
    </w:p>
    <w:p w:rsidR="00164DA5" w:rsidRDefault="00C735F5">
      <w:pPr>
        <w:numPr>
          <w:ilvl w:val="0"/>
          <w:numId w:val="49"/>
        </w:numPr>
        <w:spacing w:after="12" w:line="306" w:lineRule="auto"/>
        <w:ind w:left="846" w:right="137" w:hanging="566"/>
      </w:pPr>
      <w:r>
        <w:t>Исследование зависимости выталкивающей силы от объема погруженной части от плотности жидкости, ее независимости от плотности и массы тела. 18.</w:t>
      </w:r>
      <w:r>
        <w:rPr>
          <w:rFonts w:ascii="Arial" w:eastAsia="Arial" w:hAnsi="Arial" w:cs="Arial"/>
        </w:rPr>
        <w:t xml:space="preserve"> </w:t>
      </w:r>
      <w:r>
        <w:t xml:space="preserve">Исследование зависимости силы трения от характера поверхности, ее независимости от площади. </w:t>
      </w:r>
    </w:p>
    <w:p w:rsidR="00164DA5" w:rsidRDefault="00C735F5">
      <w:pPr>
        <w:spacing w:after="52" w:line="270" w:lineRule="auto"/>
        <w:ind w:left="280" w:right="136" w:firstLine="708"/>
      </w:pPr>
      <w:r>
        <w:rPr>
          <w:b/>
        </w:rPr>
        <w:t xml:space="preserve">Наблюдение явлений и постановка опытов (на качественном уровне) по обнаружению факторов, влияющих на протекание данных явлений </w:t>
      </w:r>
    </w:p>
    <w:p w:rsidR="00164DA5" w:rsidRDefault="00C735F5">
      <w:pPr>
        <w:numPr>
          <w:ilvl w:val="0"/>
          <w:numId w:val="50"/>
        </w:numPr>
        <w:ind w:left="846" w:right="137" w:hanging="566"/>
      </w:pPr>
      <w:r>
        <w:t xml:space="preserve">Наблюдение зависимости периода колебаний груза на нити от длины и независимости от массы. </w:t>
      </w:r>
    </w:p>
    <w:p w:rsidR="00164DA5" w:rsidRDefault="00C735F5">
      <w:pPr>
        <w:numPr>
          <w:ilvl w:val="0"/>
          <w:numId w:val="50"/>
        </w:numPr>
        <w:ind w:left="846" w:right="137" w:hanging="566"/>
      </w:pPr>
      <w:r>
        <w:t xml:space="preserve">Наблюдение зависимости периода колебаний груза на пружине от массы и жесткости. </w:t>
      </w:r>
    </w:p>
    <w:p w:rsidR="00164DA5" w:rsidRDefault="00C735F5">
      <w:pPr>
        <w:numPr>
          <w:ilvl w:val="0"/>
          <w:numId w:val="50"/>
        </w:numPr>
        <w:ind w:left="846" w:right="137" w:hanging="566"/>
      </w:pPr>
      <w:r>
        <w:t xml:space="preserve">Наблюдение зависимости давления газа от объема и температуры. </w:t>
      </w:r>
    </w:p>
    <w:p w:rsidR="00164DA5" w:rsidRDefault="00C735F5">
      <w:pPr>
        <w:numPr>
          <w:ilvl w:val="0"/>
          <w:numId w:val="50"/>
        </w:numPr>
        <w:ind w:left="846" w:right="137" w:hanging="566"/>
      </w:pPr>
      <w:r>
        <w:t xml:space="preserve">Наблюдение зависимости температуры остывающей воды от времени. </w:t>
      </w:r>
    </w:p>
    <w:p w:rsidR="00164DA5" w:rsidRDefault="00C735F5">
      <w:pPr>
        <w:numPr>
          <w:ilvl w:val="0"/>
          <w:numId w:val="50"/>
        </w:numPr>
        <w:ind w:left="846" w:right="137" w:hanging="566"/>
      </w:pPr>
      <w:r>
        <w:t xml:space="preserve">Исследование явления взаимодействия катушки с током и магнита. </w:t>
      </w:r>
    </w:p>
    <w:p w:rsidR="00164DA5" w:rsidRDefault="00C735F5">
      <w:pPr>
        <w:numPr>
          <w:ilvl w:val="0"/>
          <w:numId w:val="50"/>
        </w:numPr>
        <w:ind w:left="846" w:right="137" w:hanging="566"/>
      </w:pPr>
      <w:r>
        <w:t xml:space="preserve">Исследование явления электромагнитной индукции. </w:t>
      </w:r>
    </w:p>
    <w:p w:rsidR="00164DA5" w:rsidRDefault="00C735F5">
      <w:pPr>
        <w:numPr>
          <w:ilvl w:val="0"/>
          <w:numId w:val="50"/>
        </w:numPr>
        <w:ind w:left="846" w:right="137" w:hanging="566"/>
      </w:pPr>
      <w:r>
        <w:t xml:space="preserve">Наблюдение явления отражения и преломления света. </w:t>
      </w:r>
    </w:p>
    <w:p w:rsidR="00164DA5" w:rsidRDefault="00C735F5">
      <w:pPr>
        <w:numPr>
          <w:ilvl w:val="0"/>
          <w:numId w:val="50"/>
        </w:numPr>
        <w:ind w:left="846" w:right="137" w:hanging="566"/>
      </w:pPr>
      <w:r>
        <w:t xml:space="preserve">Наблюдение явления дисперсии. </w:t>
      </w:r>
    </w:p>
    <w:p w:rsidR="00164DA5" w:rsidRDefault="00C735F5">
      <w:pPr>
        <w:numPr>
          <w:ilvl w:val="0"/>
          <w:numId w:val="50"/>
        </w:numPr>
        <w:ind w:left="846" w:right="137" w:hanging="566"/>
      </w:pPr>
      <w:r>
        <w:lastRenderedPageBreak/>
        <w:t xml:space="preserve">Обнаружение зависимости сопротивления проводника от его параметров и вещества. </w:t>
      </w:r>
    </w:p>
    <w:p w:rsidR="00164DA5" w:rsidRDefault="00C735F5">
      <w:pPr>
        <w:numPr>
          <w:ilvl w:val="0"/>
          <w:numId w:val="50"/>
        </w:numPr>
        <w:ind w:left="846" w:right="137" w:hanging="566"/>
      </w:pPr>
      <w:r>
        <w:t xml:space="preserve">Исследование зависимости веса тела в жидкости от объема погруженной части. </w:t>
      </w:r>
    </w:p>
    <w:p w:rsidR="00164DA5" w:rsidRDefault="00C735F5">
      <w:pPr>
        <w:numPr>
          <w:ilvl w:val="0"/>
          <w:numId w:val="50"/>
        </w:numPr>
        <w:ind w:left="846" w:right="137" w:hanging="566"/>
      </w:pPr>
      <w:r>
        <w:t xml:space="preserve">Исследование зависимости одной физической величины от другой с представлением результатов в виде графика или таблицы. </w:t>
      </w:r>
    </w:p>
    <w:p w:rsidR="00164DA5" w:rsidRDefault="00C735F5">
      <w:pPr>
        <w:numPr>
          <w:ilvl w:val="0"/>
          <w:numId w:val="50"/>
        </w:numPr>
        <w:ind w:left="846" w:right="137" w:hanging="566"/>
      </w:pPr>
      <w:r>
        <w:t xml:space="preserve">Исследование зависимости массы от объема. </w:t>
      </w:r>
    </w:p>
    <w:p w:rsidR="00164DA5" w:rsidRDefault="00C735F5">
      <w:pPr>
        <w:numPr>
          <w:ilvl w:val="0"/>
          <w:numId w:val="50"/>
        </w:numPr>
        <w:ind w:left="846" w:right="137" w:hanging="566"/>
      </w:pPr>
      <w:r>
        <w:t xml:space="preserve">Исследование зависимости пути от времени при равноускоренном движении без начальной скорости. </w:t>
      </w:r>
    </w:p>
    <w:p w:rsidR="00164DA5" w:rsidRDefault="00C735F5">
      <w:pPr>
        <w:numPr>
          <w:ilvl w:val="0"/>
          <w:numId w:val="50"/>
        </w:numPr>
        <w:ind w:left="846" w:right="137" w:hanging="566"/>
      </w:pPr>
      <w:r>
        <w:t xml:space="preserve">Исследование зависимости скорости от времени и пути при равноускоренном движении. </w:t>
      </w:r>
    </w:p>
    <w:p w:rsidR="00164DA5" w:rsidRDefault="00C735F5">
      <w:pPr>
        <w:numPr>
          <w:ilvl w:val="0"/>
          <w:numId w:val="50"/>
        </w:numPr>
        <w:ind w:left="846" w:right="137" w:hanging="566"/>
      </w:pPr>
      <w:r>
        <w:t xml:space="preserve">Исследование зависимости силы трения от силы давления. </w:t>
      </w:r>
    </w:p>
    <w:p w:rsidR="00164DA5" w:rsidRDefault="00C735F5">
      <w:pPr>
        <w:numPr>
          <w:ilvl w:val="0"/>
          <w:numId w:val="50"/>
        </w:numPr>
        <w:ind w:left="846" w:right="137" w:hanging="566"/>
      </w:pPr>
      <w:r>
        <w:t xml:space="preserve">Исследование зависимости деформации пружины от силы. </w:t>
      </w:r>
    </w:p>
    <w:p w:rsidR="00164DA5" w:rsidRDefault="00C735F5">
      <w:pPr>
        <w:numPr>
          <w:ilvl w:val="0"/>
          <w:numId w:val="50"/>
        </w:numPr>
        <w:ind w:left="846" w:right="137" w:hanging="566"/>
      </w:pPr>
      <w:r>
        <w:t xml:space="preserve">Исследование зависимости периода колебаний груза на нити от длины. </w:t>
      </w:r>
    </w:p>
    <w:p w:rsidR="00164DA5" w:rsidRDefault="00C735F5">
      <w:pPr>
        <w:numPr>
          <w:ilvl w:val="0"/>
          <w:numId w:val="50"/>
        </w:numPr>
        <w:ind w:left="846" w:right="137" w:hanging="566"/>
      </w:pPr>
      <w:r>
        <w:t xml:space="preserve">Исследование зависимости периода колебаний груза на пружине от жесткости и массы. </w:t>
      </w:r>
    </w:p>
    <w:p w:rsidR="00164DA5" w:rsidRDefault="00C735F5">
      <w:pPr>
        <w:numPr>
          <w:ilvl w:val="0"/>
          <w:numId w:val="50"/>
        </w:numPr>
        <w:ind w:left="846" w:right="137" w:hanging="566"/>
      </w:pPr>
      <w:r>
        <w:t xml:space="preserve">Исследование зависимости силы тока через проводник от напряжения. </w:t>
      </w:r>
    </w:p>
    <w:p w:rsidR="00164DA5" w:rsidRDefault="00C735F5">
      <w:pPr>
        <w:numPr>
          <w:ilvl w:val="0"/>
          <w:numId w:val="50"/>
        </w:numPr>
        <w:ind w:left="846" w:right="137" w:hanging="566"/>
      </w:pPr>
      <w:r>
        <w:t xml:space="preserve">Исследование зависимости силы тока через лампочку от напряжения. </w:t>
      </w:r>
    </w:p>
    <w:p w:rsidR="00164DA5" w:rsidRDefault="00C735F5">
      <w:pPr>
        <w:numPr>
          <w:ilvl w:val="0"/>
          <w:numId w:val="50"/>
        </w:numPr>
        <w:ind w:left="846" w:right="137" w:hanging="566"/>
      </w:pPr>
      <w:r>
        <w:t xml:space="preserve">Исследование зависимости угла преломления от угла падения. </w:t>
      </w:r>
    </w:p>
    <w:p w:rsidR="00164DA5" w:rsidRDefault="00C735F5">
      <w:pPr>
        <w:spacing w:after="50" w:line="270" w:lineRule="auto"/>
        <w:ind w:left="280" w:right="136" w:firstLine="708"/>
      </w:pPr>
      <w:r>
        <w:rPr>
          <w:b/>
        </w:rPr>
        <w:t xml:space="preserve">Проверка заданных предположений (прямые измерения физических величин и сравнение заданных соотношений между ними). Проверка гипотез </w:t>
      </w:r>
      <w:r>
        <w:t>1.</w:t>
      </w:r>
      <w:r>
        <w:rPr>
          <w:rFonts w:ascii="Arial" w:eastAsia="Arial" w:hAnsi="Arial" w:cs="Arial"/>
        </w:rPr>
        <w:t xml:space="preserve"> </w:t>
      </w:r>
      <w:r>
        <w:t xml:space="preserve">Проверка гипотезы о линейной зависимости длины столбика жидкости в трубке от температуры. </w:t>
      </w:r>
    </w:p>
    <w:p w:rsidR="00164DA5" w:rsidRDefault="00C735F5">
      <w:pPr>
        <w:numPr>
          <w:ilvl w:val="0"/>
          <w:numId w:val="51"/>
        </w:numPr>
        <w:ind w:left="846" w:right="137" w:hanging="566"/>
      </w:pPr>
      <w:r>
        <w:t xml:space="preserve">Проверка гипотезы о прямой пропорциональности скорости при равноускоренном движении пройденному пути. </w:t>
      </w:r>
    </w:p>
    <w:p w:rsidR="00164DA5" w:rsidRDefault="00C735F5">
      <w:pPr>
        <w:numPr>
          <w:ilvl w:val="0"/>
          <w:numId w:val="51"/>
        </w:numPr>
        <w:ind w:left="846" w:right="137" w:hanging="566"/>
      </w:pPr>
      <w:r>
        <w:t xml:space="preserve">Проверка </w:t>
      </w:r>
      <w:r>
        <w:tab/>
        <w:t xml:space="preserve">гипотезы: </w:t>
      </w:r>
      <w:r>
        <w:tab/>
        <w:t xml:space="preserve">при </w:t>
      </w:r>
      <w:r>
        <w:tab/>
        <w:t xml:space="preserve">последовательно </w:t>
      </w:r>
      <w:r>
        <w:tab/>
        <w:t xml:space="preserve">включенных </w:t>
      </w:r>
      <w:r>
        <w:tab/>
        <w:t xml:space="preserve">лампочки </w:t>
      </w:r>
      <w:r>
        <w:tab/>
        <w:t xml:space="preserve">и проводника или двух проводников напряжения складывать нельзя (можно). </w:t>
      </w:r>
    </w:p>
    <w:p w:rsidR="00164DA5" w:rsidRDefault="00C735F5">
      <w:pPr>
        <w:numPr>
          <w:ilvl w:val="0"/>
          <w:numId w:val="51"/>
        </w:numPr>
        <w:ind w:left="846" w:right="137" w:hanging="566"/>
      </w:pPr>
      <w:r>
        <w:t xml:space="preserve">Проверка правила сложения токов на двух параллельно включенных резисторов. </w:t>
      </w:r>
    </w:p>
    <w:p w:rsidR="00164DA5" w:rsidRDefault="00C735F5">
      <w:pPr>
        <w:spacing w:after="55" w:line="270" w:lineRule="auto"/>
        <w:ind w:left="1013" w:right="136"/>
      </w:pPr>
      <w:r>
        <w:rPr>
          <w:b/>
        </w:rPr>
        <w:t xml:space="preserve">Знакомство с техническими устройствами и их конструирование </w:t>
      </w:r>
    </w:p>
    <w:p w:rsidR="00164DA5" w:rsidRDefault="00C735F5">
      <w:pPr>
        <w:numPr>
          <w:ilvl w:val="1"/>
          <w:numId w:val="51"/>
        </w:numPr>
        <w:ind w:left="846" w:right="137" w:hanging="566"/>
      </w:pPr>
      <w:r>
        <w:t xml:space="preserve">Конструирование наклонной плоскости с заданным значением КПД. </w:t>
      </w:r>
    </w:p>
    <w:p w:rsidR="00164DA5" w:rsidRDefault="00C735F5">
      <w:pPr>
        <w:numPr>
          <w:ilvl w:val="1"/>
          <w:numId w:val="51"/>
        </w:numPr>
        <w:ind w:left="846" w:right="137" w:hanging="566"/>
      </w:pPr>
      <w:r>
        <w:t xml:space="preserve">Конструирование ареометра и испытание его работы. </w:t>
      </w:r>
    </w:p>
    <w:p w:rsidR="00164DA5" w:rsidRDefault="00C735F5">
      <w:pPr>
        <w:numPr>
          <w:ilvl w:val="1"/>
          <w:numId w:val="51"/>
        </w:numPr>
        <w:ind w:left="846" w:right="137" w:hanging="566"/>
      </w:pPr>
      <w:r>
        <w:t xml:space="preserve">Сборка электрической цепи и измерение силы тока в ее различных участках. </w:t>
      </w:r>
    </w:p>
    <w:p w:rsidR="00164DA5" w:rsidRDefault="00C735F5">
      <w:pPr>
        <w:numPr>
          <w:ilvl w:val="1"/>
          <w:numId w:val="51"/>
        </w:numPr>
        <w:ind w:left="846" w:right="137" w:hanging="566"/>
      </w:pPr>
      <w:r>
        <w:t xml:space="preserve">Сборка электромагнита и испытание его действия. </w:t>
      </w:r>
    </w:p>
    <w:p w:rsidR="00164DA5" w:rsidRDefault="00C735F5">
      <w:pPr>
        <w:numPr>
          <w:ilvl w:val="0"/>
          <w:numId w:val="51"/>
        </w:numPr>
        <w:ind w:left="846" w:right="137" w:hanging="566"/>
      </w:pPr>
      <w:r>
        <w:t xml:space="preserve">Изучение электрического двигателя постоянного тока (на модели). </w:t>
      </w:r>
    </w:p>
    <w:p w:rsidR="00164DA5" w:rsidRDefault="00C735F5">
      <w:pPr>
        <w:numPr>
          <w:ilvl w:val="0"/>
          <w:numId w:val="51"/>
        </w:numPr>
        <w:ind w:left="846" w:right="137" w:hanging="566"/>
      </w:pPr>
      <w:r>
        <w:t xml:space="preserve">Конструирование электродвигателя. </w:t>
      </w:r>
    </w:p>
    <w:p w:rsidR="00164DA5" w:rsidRDefault="00C735F5">
      <w:pPr>
        <w:numPr>
          <w:ilvl w:val="0"/>
          <w:numId w:val="51"/>
        </w:numPr>
        <w:ind w:left="846" w:right="137" w:hanging="566"/>
      </w:pPr>
      <w:r>
        <w:t xml:space="preserve">Конструирование модели телескопа. </w:t>
      </w:r>
    </w:p>
    <w:p w:rsidR="00164DA5" w:rsidRDefault="00C735F5">
      <w:pPr>
        <w:numPr>
          <w:ilvl w:val="0"/>
          <w:numId w:val="51"/>
        </w:numPr>
        <w:ind w:left="846" w:right="137" w:hanging="566"/>
      </w:pPr>
      <w:r>
        <w:t xml:space="preserve">Конструирование модели лодки с заданной грузоподъемностью. </w:t>
      </w:r>
    </w:p>
    <w:p w:rsidR="00164DA5" w:rsidRDefault="00C735F5">
      <w:pPr>
        <w:numPr>
          <w:ilvl w:val="0"/>
          <w:numId w:val="51"/>
        </w:numPr>
        <w:ind w:left="846" w:right="137" w:hanging="566"/>
      </w:pPr>
      <w:r>
        <w:lastRenderedPageBreak/>
        <w:t xml:space="preserve">Оценка своего зрения и подбор очков. </w:t>
      </w:r>
    </w:p>
    <w:p w:rsidR="00164DA5" w:rsidRDefault="00C735F5">
      <w:pPr>
        <w:numPr>
          <w:ilvl w:val="0"/>
          <w:numId w:val="51"/>
        </w:numPr>
        <w:ind w:left="846" w:right="137" w:hanging="566"/>
      </w:pPr>
      <w:r>
        <w:t xml:space="preserve">Конструирование простейшего генератора. </w:t>
      </w:r>
    </w:p>
    <w:p w:rsidR="00164DA5" w:rsidRDefault="00C735F5">
      <w:pPr>
        <w:numPr>
          <w:ilvl w:val="0"/>
          <w:numId w:val="51"/>
        </w:numPr>
        <w:ind w:left="846" w:right="137" w:hanging="566"/>
      </w:pPr>
      <w:r>
        <w:t xml:space="preserve">Изучение свойств изображения в линзах. </w:t>
      </w:r>
    </w:p>
    <w:p w:rsidR="00164DA5" w:rsidRDefault="00C735F5">
      <w:pPr>
        <w:spacing w:after="71" w:line="259" w:lineRule="auto"/>
        <w:ind w:left="1003" w:firstLine="0"/>
        <w:jc w:val="left"/>
      </w:pPr>
      <w:r>
        <w:t xml:space="preserve"> </w:t>
      </w:r>
    </w:p>
    <w:p w:rsidR="00164DA5" w:rsidRDefault="00C735F5">
      <w:pPr>
        <w:spacing w:after="5" w:line="270" w:lineRule="auto"/>
        <w:ind w:left="290" w:right="136"/>
      </w:pPr>
      <w:r>
        <w:rPr>
          <w:b/>
        </w:rPr>
        <w:t xml:space="preserve">2.3.11. Биология </w:t>
      </w:r>
    </w:p>
    <w:p w:rsidR="00164DA5" w:rsidRDefault="00C735F5">
      <w:pPr>
        <w:ind w:left="280" w:right="137" w:firstLine="708"/>
      </w:pPr>
      <w:r>
        <w:t xml:space="preserve">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 </w:t>
      </w:r>
    </w:p>
    <w:p w:rsidR="00164DA5" w:rsidRDefault="00C735F5">
      <w:pPr>
        <w:ind w:left="280" w:right="137" w:firstLine="708"/>
      </w:pPr>
      <w:r>
        <w:t xml:space="preserve">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 </w:t>
      </w:r>
    </w:p>
    <w:p w:rsidR="00164DA5" w:rsidRDefault="00C735F5">
      <w:pPr>
        <w:ind w:left="280" w:right="137" w:firstLine="708"/>
      </w:pPr>
      <w:r>
        <w:t xml:space="preserve">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 выводы. </w:t>
      </w:r>
    </w:p>
    <w:p w:rsidR="00164DA5" w:rsidRDefault="00C735F5">
      <w:pPr>
        <w:ind w:left="280" w:right="137" w:firstLine="708"/>
      </w:pPr>
      <w: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r>
        <w:rPr>
          <w:b/>
        </w:rPr>
        <w:t>Живые организмы.</w:t>
      </w:r>
      <w:r>
        <w:t xml:space="preserve"> </w:t>
      </w:r>
    </w:p>
    <w:p w:rsidR="00164DA5" w:rsidRDefault="00C735F5">
      <w:pPr>
        <w:spacing w:after="5" w:line="270" w:lineRule="auto"/>
        <w:ind w:left="290" w:right="136"/>
      </w:pPr>
      <w:r>
        <w:rPr>
          <w:b/>
        </w:rPr>
        <w:t>Биология – наука о живых организмах.</w:t>
      </w:r>
      <w:r>
        <w:t xml:space="preserve"> </w:t>
      </w:r>
    </w:p>
    <w:p w:rsidR="00164DA5" w:rsidRDefault="00C735F5">
      <w:pPr>
        <w:ind w:left="280" w:right="137" w:firstLine="708"/>
      </w:pPr>
      <w: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164DA5" w:rsidRDefault="00C735F5">
      <w:pPr>
        <w:ind w:left="280" w:right="137" w:firstLine="708"/>
      </w:pPr>
      <w:r>
        <w:t>Свойства живых организмов (</w:t>
      </w:r>
      <w:r>
        <w:rPr>
          <w:i/>
        </w:rPr>
        <w:t>структурированность, целостность</w:t>
      </w:r>
      <w:r>
        <w:t xml:space="preserve">, обмен веществ, движение, размножение, развитие, раздражимость, приспособленность, </w:t>
      </w:r>
      <w:r>
        <w:rPr>
          <w:i/>
        </w:rPr>
        <w:t>наследственность и изменчивость</w:t>
      </w:r>
      <w:r>
        <w:t xml:space="preserve">) их проявление у растений, животных, грибов и бактерий. </w:t>
      </w:r>
      <w:r>
        <w:rPr>
          <w:b/>
        </w:rPr>
        <w:t xml:space="preserve">Клеточное строение организмов.  </w:t>
      </w:r>
    </w:p>
    <w:p w:rsidR="00164DA5" w:rsidRDefault="00C735F5">
      <w:pPr>
        <w:ind w:left="280" w:right="137" w:firstLine="708"/>
      </w:pPr>
      <w:r>
        <w:lastRenderedPageBreak/>
        <w:t xml:space="preserve">Клетка–основа строения и жизнедеятельности организмов. </w:t>
      </w:r>
      <w:r>
        <w:rPr>
          <w:i/>
        </w:rPr>
        <w:t>История изучения клетки. Методы изучения клетки.</w:t>
      </w:r>
      <w:r>
        <w:t xml:space="preserve"> Строение и жизнедеятельность клетки. Бактериальная клетка. Животная клетка. Растительная клетка. Грибная клетка. </w:t>
      </w:r>
    </w:p>
    <w:p w:rsidR="00164DA5" w:rsidRDefault="00C735F5">
      <w:pPr>
        <w:spacing w:after="5" w:line="324" w:lineRule="auto"/>
        <w:ind w:left="290" w:right="5711"/>
      </w:pPr>
      <w:r>
        <w:rPr>
          <w:i/>
        </w:rPr>
        <w:t>Ткани организмов.</w:t>
      </w:r>
      <w:r>
        <w:t xml:space="preserve"> </w:t>
      </w:r>
      <w:r>
        <w:rPr>
          <w:b/>
        </w:rPr>
        <w:t xml:space="preserve">Многообразие организмов.  </w:t>
      </w:r>
    </w:p>
    <w:p w:rsidR="00164DA5" w:rsidRDefault="00C735F5">
      <w:pPr>
        <w:ind w:left="280" w:right="137" w:firstLine="708"/>
      </w:pPr>
      <w:r>
        <w:t xml:space="preserve">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 </w:t>
      </w:r>
      <w:r>
        <w:rPr>
          <w:b/>
        </w:rPr>
        <w:t xml:space="preserve">Среды жизни.  </w:t>
      </w:r>
    </w:p>
    <w:p w:rsidR="00164DA5" w:rsidRDefault="00C735F5">
      <w:pPr>
        <w:ind w:left="280" w:right="137" w:firstLine="708"/>
      </w:pPr>
      <w:r>
        <w:t xml:space="preserve">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Pr>
          <w:i/>
        </w:rPr>
        <w:t>Растительный и животный мир родного края.</w:t>
      </w:r>
      <w:r>
        <w:t xml:space="preserve"> </w:t>
      </w:r>
      <w:r>
        <w:rPr>
          <w:b/>
        </w:rPr>
        <w:t xml:space="preserve">Царство Растения.  </w:t>
      </w:r>
    </w:p>
    <w:p w:rsidR="00164DA5" w:rsidRDefault="00C735F5">
      <w:pPr>
        <w:ind w:left="280" w:right="137" w:firstLine="708"/>
      </w:pPr>
      <w: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164DA5" w:rsidRDefault="00C735F5">
      <w:pPr>
        <w:spacing w:after="5" w:line="270" w:lineRule="auto"/>
        <w:ind w:left="290" w:right="136"/>
      </w:pPr>
      <w:r>
        <w:rPr>
          <w:b/>
        </w:rPr>
        <w:t xml:space="preserve">Органы цветкового растения.  </w:t>
      </w:r>
    </w:p>
    <w:p w:rsidR="00164DA5" w:rsidRDefault="00C735F5">
      <w:pPr>
        <w:ind w:left="280" w:right="137" w:firstLine="708"/>
      </w:pPr>
      <w:r>
        <w:t>Семя. Строение семени. Корень. Зоны корня. Виды корней. Корневые системы. Значение корня. Видоизменения корней</w:t>
      </w:r>
      <w:r>
        <w:rPr>
          <w:i/>
        </w:rPr>
        <w:t>.</w:t>
      </w:r>
      <w: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w:t>
      </w:r>
    </w:p>
    <w:p w:rsidR="00164DA5" w:rsidRDefault="00C735F5">
      <w:pPr>
        <w:ind w:left="290" w:right="137"/>
      </w:pPr>
      <w:r>
        <w:t>Строение и значение плода. Многообразие плодов. Распространение плодов.</w:t>
      </w:r>
      <w:r>
        <w:rPr>
          <w:b/>
        </w:rPr>
        <w:t xml:space="preserve"> Микроскопическое строение растений.  </w:t>
      </w:r>
    </w:p>
    <w:p w:rsidR="00164DA5" w:rsidRDefault="00C735F5">
      <w:pPr>
        <w:ind w:left="280" w:right="137" w:firstLine="708"/>
      </w:pPr>
      <w:r>
        <w:t xml:space="preserve">Разнообразие растительных клеток. Ткани растений. Микроскопическое строение корня. Корневой волосок. Микроскопическое строение стебля. </w:t>
      </w:r>
    </w:p>
    <w:p w:rsidR="00164DA5" w:rsidRDefault="00C735F5">
      <w:pPr>
        <w:spacing w:after="5" w:line="324" w:lineRule="auto"/>
        <w:ind w:left="290" w:right="3139"/>
      </w:pPr>
      <w:r>
        <w:t>Микроскопическое строение листа.</w:t>
      </w:r>
      <w:r>
        <w:rPr>
          <w:b/>
        </w:rPr>
        <w:t xml:space="preserve"> Жизнедеятельность цветковых растений.  </w:t>
      </w:r>
    </w:p>
    <w:p w:rsidR="00164DA5" w:rsidRDefault="00C735F5">
      <w:pPr>
        <w:ind w:left="280" w:right="137" w:firstLine="708"/>
      </w:pPr>
      <w: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Pr>
          <w:i/>
        </w:rPr>
        <w:t>Движения</w:t>
      </w:r>
      <w:r>
        <w:t xml:space="preserve">. Рост, развитие и размножение растений. Половое размножение растений. </w:t>
      </w:r>
      <w:r>
        <w:rPr>
          <w:i/>
        </w:rPr>
        <w:t>Оплодотворение у цветковых растений.</w:t>
      </w:r>
      <w:r>
        <w:t xml:space="preserve"> Вегетативное размножение растений. Приемы выращивания и размножения растений и ухода за ними. Космическая роль зеленых растений. </w:t>
      </w:r>
      <w:r>
        <w:rPr>
          <w:b/>
        </w:rPr>
        <w:t xml:space="preserve">Многообразие растений.  </w:t>
      </w:r>
    </w:p>
    <w:p w:rsidR="00164DA5" w:rsidRDefault="00C735F5">
      <w:pPr>
        <w:ind w:left="280" w:right="137" w:firstLine="708"/>
      </w:pPr>
      <w:r>
        <w:lastRenderedPageBreak/>
        <w:t xml:space="preserve">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 </w:t>
      </w:r>
      <w:r>
        <w:rPr>
          <w:b/>
        </w:rPr>
        <w:t xml:space="preserve">Царство Бактерии.  </w:t>
      </w:r>
    </w:p>
    <w:p w:rsidR="00164DA5" w:rsidRDefault="00C735F5">
      <w:pPr>
        <w:ind w:left="280" w:right="137" w:firstLine="708"/>
      </w:pPr>
      <w:r>
        <w:t xml:space="preserve">Бактерии, их строение и жизнедеятельность. Роль бактерий в природе, жизни человека. Меры профилактики заболеваний, вызываемых бактериями. </w:t>
      </w:r>
      <w:r>
        <w:rPr>
          <w:i/>
        </w:rPr>
        <w:t>Значение работ Р. Коха и Л. Пастера.</w:t>
      </w:r>
      <w:r>
        <w:t xml:space="preserve"> </w:t>
      </w:r>
      <w:r>
        <w:rPr>
          <w:b/>
        </w:rPr>
        <w:t xml:space="preserve">Царство Грибы.  </w:t>
      </w:r>
    </w:p>
    <w:p w:rsidR="00164DA5" w:rsidRDefault="00C735F5">
      <w:pPr>
        <w:ind w:left="280" w:right="137" w:firstLine="708"/>
      </w:pPr>
      <w:r>
        <w:t xml:space="preserve">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 </w:t>
      </w:r>
    </w:p>
    <w:p w:rsidR="00164DA5" w:rsidRDefault="00C735F5">
      <w:pPr>
        <w:spacing w:after="53" w:line="270" w:lineRule="auto"/>
        <w:ind w:left="290" w:right="136"/>
      </w:pPr>
      <w:r>
        <w:rPr>
          <w:b/>
        </w:rPr>
        <w:t xml:space="preserve">Царство Животные.  </w:t>
      </w:r>
    </w:p>
    <w:p w:rsidR="00164DA5" w:rsidRDefault="00C735F5">
      <w:pPr>
        <w:ind w:left="280" w:right="137" w:firstLine="708"/>
      </w:pPr>
      <w:r>
        <w:t>Общее знакомство с животными. Животные ткани, органы и системы органов животных.</w:t>
      </w:r>
      <w:r>
        <w:rPr>
          <w:i/>
        </w:rPr>
        <w:t xml:space="preserve"> Организм животного как биосистема. </w:t>
      </w:r>
      <w: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 </w:t>
      </w:r>
    </w:p>
    <w:p w:rsidR="00164DA5" w:rsidRDefault="00C735F5">
      <w:pPr>
        <w:spacing w:after="5" w:line="270" w:lineRule="auto"/>
        <w:ind w:left="290" w:right="136"/>
      </w:pPr>
      <w:r>
        <w:rPr>
          <w:b/>
        </w:rPr>
        <w:t xml:space="preserve">Одноклеточные животные, или Простейшие.  </w:t>
      </w:r>
    </w:p>
    <w:p w:rsidR="00164DA5" w:rsidRDefault="00C735F5">
      <w:pPr>
        <w:ind w:left="280" w:right="137" w:firstLine="708"/>
      </w:pPr>
      <w:r>
        <w:t xml:space="preserve">Общая характеристика простейших. </w:t>
      </w:r>
      <w:r>
        <w:rPr>
          <w:i/>
        </w:rPr>
        <w:t>Происхождение простейших</w:t>
      </w:r>
      <w:r>
        <w:t xml:space="preserve">.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 </w:t>
      </w:r>
      <w:r>
        <w:rPr>
          <w:b/>
        </w:rPr>
        <w:t xml:space="preserve">Тип Кишечнополостные.  </w:t>
      </w:r>
    </w:p>
    <w:p w:rsidR="00164DA5" w:rsidRDefault="00C735F5">
      <w:pPr>
        <w:tabs>
          <w:tab w:val="center" w:pos="1958"/>
          <w:tab w:val="center" w:pos="4144"/>
          <w:tab w:val="center" w:pos="5756"/>
          <w:tab w:val="center" w:pos="7637"/>
          <w:tab w:val="right" w:pos="9793"/>
        </w:tabs>
        <w:spacing w:after="74" w:line="259" w:lineRule="auto"/>
        <w:ind w:left="0" w:firstLine="0"/>
        <w:jc w:val="left"/>
      </w:pPr>
      <w:r>
        <w:rPr>
          <w:rFonts w:ascii="Calibri" w:eastAsia="Calibri" w:hAnsi="Calibri" w:cs="Calibri"/>
          <w:sz w:val="22"/>
        </w:rPr>
        <w:tab/>
      </w:r>
      <w:r>
        <w:t xml:space="preserve">Многоклеточные </w:t>
      </w:r>
      <w:r>
        <w:tab/>
        <w:t xml:space="preserve">животные. </w:t>
      </w:r>
      <w:r>
        <w:tab/>
        <w:t xml:space="preserve">Общая </w:t>
      </w:r>
      <w:r>
        <w:tab/>
        <w:t xml:space="preserve">характеристика </w:t>
      </w:r>
      <w:r>
        <w:tab/>
        <w:t xml:space="preserve">типа </w:t>
      </w:r>
    </w:p>
    <w:p w:rsidR="00164DA5" w:rsidRDefault="00C735F5">
      <w:pPr>
        <w:ind w:left="290" w:right="137"/>
      </w:pPr>
      <w:r>
        <w:t xml:space="preserve">Кишечнополостные. Регенерация. </w:t>
      </w:r>
      <w:r>
        <w:rPr>
          <w:i/>
        </w:rPr>
        <w:t>Происхождение кишечнополостных.</w:t>
      </w:r>
      <w:r>
        <w:t xml:space="preserve"> Значение кишечнополостных в природе и жизни человека. </w:t>
      </w:r>
    </w:p>
    <w:p w:rsidR="00164DA5" w:rsidRDefault="00C735F5">
      <w:pPr>
        <w:spacing w:after="5" w:line="270" w:lineRule="auto"/>
        <w:ind w:left="1013" w:right="136"/>
      </w:pPr>
      <w:r>
        <w:rPr>
          <w:b/>
        </w:rPr>
        <w:t xml:space="preserve">Типы червей.  </w:t>
      </w:r>
    </w:p>
    <w:p w:rsidR="00164DA5" w:rsidRDefault="00C735F5">
      <w:pPr>
        <w:ind w:left="280" w:right="137" w:firstLine="708"/>
      </w:pPr>
      <w: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Pr>
          <w:i/>
        </w:rPr>
        <w:t xml:space="preserve">Происхождение червей.  </w:t>
      </w:r>
      <w:r>
        <w:rPr>
          <w:b/>
        </w:rPr>
        <w:t xml:space="preserve">Тип Моллюски.  </w:t>
      </w:r>
    </w:p>
    <w:p w:rsidR="00164DA5" w:rsidRDefault="00C735F5">
      <w:pPr>
        <w:tabs>
          <w:tab w:val="center" w:pos="1380"/>
          <w:tab w:val="center" w:pos="2917"/>
          <w:tab w:val="center" w:pos="4329"/>
          <w:tab w:val="center" w:pos="5510"/>
          <w:tab w:val="center" w:pos="7239"/>
          <w:tab w:val="right" w:pos="9793"/>
        </w:tabs>
        <w:spacing w:after="74" w:line="259" w:lineRule="auto"/>
        <w:ind w:left="0" w:firstLine="0"/>
        <w:jc w:val="left"/>
      </w:pPr>
      <w:r>
        <w:rPr>
          <w:rFonts w:ascii="Calibri" w:eastAsia="Calibri" w:hAnsi="Calibri" w:cs="Calibri"/>
          <w:sz w:val="22"/>
        </w:rPr>
        <w:tab/>
      </w:r>
      <w:r>
        <w:t xml:space="preserve">Общая </w:t>
      </w:r>
      <w:r>
        <w:tab/>
        <w:t xml:space="preserve">характеристика </w:t>
      </w:r>
      <w:r>
        <w:tab/>
        <w:t xml:space="preserve">типа </w:t>
      </w:r>
      <w:r>
        <w:tab/>
        <w:t xml:space="preserve">Моллюски. </w:t>
      </w:r>
      <w:r>
        <w:tab/>
        <w:t xml:space="preserve">Многообразие </w:t>
      </w:r>
      <w:r>
        <w:tab/>
        <w:t xml:space="preserve">моллюсков. </w:t>
      </w:r>
    </w:p>
    <w:p w:rsidR="00164DA5" w:rsidRDefault="00C735F5">
      <w:pPr>
        <w:ind w:left="290" w:right="1054"/>
      </w:pPr>
      <w:r>
        <w:rPr>
          <w:i/>
        </w:rPr>
        <w:t>Происхождение моллюсков</w:t>
      </w:r>
      <w:r>
        <w:t xml:space="preserve"> и их значение в природе и жизни человека.</w:t>
      </w:r>
      <w:r>
        <w:rPr>
          <w:b/>
        </w:rPr>
        <w:t xml:space="preserve"> Тип Членистоногие. </w:t>
      </w:r>
    </w:p>
    <w:p w:rsidR="00164DA5" w:rsidRDefault="00C735F5">
      <w:pPr>
        <w:ind w:left="280" w:right="137" w:firstLine="708"/>
      </w:pPr>
      <w:r>
        <w:t xml:space="preserve">Общая характеристика типа Членистоногие. Среды жизни. </w:t>
      </w:r>
      <w:r>
        <w:rPr>
          <w:i/>
        </w:rPr>
        <w:t>Происхождение членистоногих</w:t>
      </w:r>
      <w:r>
        <w:t xml:space="preserve">. Охрана членистоногих. </w:t>
      </w:r>
    </w:p>
    <w:p w:rsidR="00164DA5" w:rsidRDefault="00C735F5">
      <w:pPr>
        <w:ind w:left="280" w:right="137" w:firstLine="708"/>
      </w:pPr>
      <w:r>
        <w:lastRenderedPageBreak/>
        <w:t xml:space="preserve">Класс Ракообразные. Особенности строения и жизнедеятельности ракообразных, их значение в природе и жизни человека.  </w:t>
      </w:r>
    </w:p>
    <w:p w:rsidR="00164DA5" w:rsidRDefault="00C735F5">
      <w:pPr>
        <w:ind w:left="280" w:right="137" w:firstLine="708"/>
      </w:pPr>
      <w:r>
        <w:t xml:space="preserve">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 </w:t>
      </w:r>
    </w:p>
    <w:p w:rsidR="00164DA5" w:rsidRDefault="00C735F5">
      <w:pPr>
        <w:ind w:left="280" w:right="137" w:firstLine="708"/>
      </w:pPr>
      <w:r>
        <w:t xml:space="preserve">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w:t>
      </w:r>
      <w:r>
        <w:rPr>
          <w:i/>
        </w:rPr>
        <w:t>Меры по сокращению численности насекомых-вредителей. Насекомые, снижающие численность вредителей растений.</w:t>
      </w:r>
      <w: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r>
        <w:rPr>
          <w:b/>
        </w:rPr>
        <w:t xml:space="preserve"> Тип Хордовые.  </w:t>
      </w:r>
    </w:p>
    <w:p w:rsidR="00164DA5" w:rsidRDefault="00C735F5">
      <w:pPr>
        <w:ind w:left="280" w:right="137" w:firstLine="708"/>
      </w:pPr>
      <w:r>
        <w:t xml:space="preserve">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 </w:t>
      </w:r>
    </w:p>
    <w:p w:rsidR="00164DA5" w:rsidRDefault="00C735F5">
      <w:pPr>
        <w:ind w:left="280" w:right="137" w:firstLine="708"/>
      </w:pPr>
      <w: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Pr>
          <w:i/>
        </w:rPr>
        <w:t>Происхождение земноводных</w:t>
      </w:r>
      <w:r>
        <w:t xml:space="preserve">. Многообразие современных земноводных и их охрана. Значение земноводных в природе и жизни человека. </w:t>
      </w:r>
    </w:p>
    <w:p w:rsidR="00164DA5" w:rsidRDefault="00C735F5">
      <w:pPr>
        <w:ind w:left="280" w:right="137" w:firstLine="708"/>
      </w:pPr>
      <w:r>
        <w:t xml:space="preserve">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w:t>
      </w:r>
      <w:r>
        <w:rPr>
          <w:i/>
        </w:rPr>
        <w:t>Происхождение</w:t>
      </w:r>
      <w:r>
        <w:t xml:space="preserve"> и многообразие древних пресмыкающихся. Значение пресмыкающихся в природе и жизни человека.  </w:t>
      </w:r>
    </w:p>
    <w:p w:rsidR="00164DA5" w:rsidRDefault="00C735F5">
      <w:pPr>
        <w:ind w:left="280" w:right="137" w:firstLine="708"/>
      </w:pPr>
      <w: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Pr>
          <w:i/>
        </w:rPr>
        <w:t>Сезонные явления в жизни птиц. Экологические группы птиц.</w:t>
      </w:r>
      <w:r>
        <w:t xml:space="preserve"> Происхождение птиц. Значение птиц в природе и жизни человека. Охрана птиц. Птицеводство. </w:t>
      </w:r>
      <w:r>
        <w:rPr>
          <w:i/>
        </w:rPr>
        <w:t>Домашние птицы, приемы выращивания и ухода за птицами.</w:t>
      </w:r>
      <w:r>
        <w:t xml:space="preserve"> </w:t>
      </w:r>
    </w:p>
    <w:p w:rsidR="00164DA5" w:rsidRDefault="00C735F5">
      <w:pPr>
        <w:ind w:left="280" w:right="137" w:firstLine="708"/>
      </w:pPr>
      <w: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Pr>
          <w:i/>
        </w:rPr>
        <w:t>рассудочное поведение</w:t>
      </w:r>
      <w: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w:t>
      </w:r>
      <w:r>
        <w:lastRenderedPageBreak/>
        <w:t xml:space="preserve">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Pr>
          <w:i/>
        </w:rPr>
        <w:t>Многообразие птиц и млекопитающих родного края.</w:t>
      </w:r>
      <w:r>
        <w:t xml:space="preserve"> </w:t>
      </w:r>
    </w:p>
    <w:p w:rsidR="00164DA5" w:rsidRDefault="00C735F5">
      <w:pPr>
        <w:spacing w:after="61" w:line="270" w:lineRule="auto"/>
        <w:ind w:left="1013" w:right="136"/>
      </w:pPr>
      <w:r>
        <w:rPr>
          <w:b/>
        </w:rPr>
        <w:t>Человек и его здоровье.</w:t>
      </w:r>
      <w:r>
        <w:t xml:space="preserve"> </w:t>
      </w:r>
    </w:p>
    <w:p w:rsidR="00164DA5" w:rsidRDefault="00C735F5">
      <w:pPr>
        <w:spacing w:after="5" w:line="270" w:lineRule="auto"/>
        <w:ind w:left="290" w:right="136"/>
      </w:pPr>
      <w:r>
        <w:rPr>
          <w:b/>
        </w:rPr>
        <w:t xml:space="preserve">Введение в науки о человеке.  </w:t>
      </w:r>
    </w:p>
    <w:p w:rsidR="00164DA5" w:rsidRDefault="00C735F5">
      <w:pPr>
        <w:ind w:left="280" w:right="137" w:firstLine="708"/>
      </w:pPr>
      <w:r>
        <w:t xml:space="preserve">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 </w:t>
      </w:r>
      <w:r>
        <w:rPr>
          <w:b/>
        </w:rPr>
        <w:t xml:space="preserve">Общие свойства организма человека. </w:t>
      </w:r>
    </w:p>
    <w:p w:rsidR="00164DA5" w:rsidRDefault="00C735F5">
      <w:pPr>
        <w:ind w:left="280" w:right="137" w:firstLine="708"/>
      </w:pPr>
      <w: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r>
        <w:rPr>
          <w:i/>
        </w:rPr>
        <w:t xml:space="preserve"> </w:t>
      </w:r>
      <w:r>
        <w:rPr>
          <w:b/>
        </w:rPr>
        <w:t xml:space="preserve">Нейрогуморальная регуляция функций организма.  </w:t>
      </w:r>
    </w:p>
    <w:p w:rsidR="00164DA5" w:rsidRDefault="00C735F5">
      <w:pPr>
        <w:ind w:left="280" w:right="137" w:firstLine="708"/>
      </w:pPr>
      <w:r>
        <w:t xml:space="preserve">Регуляция функций организма, способы регуляции. Механизмы регуляции функций.  </w:t>
      </w:r>
    </w:p>
    <w:p w:rsidR="00164DA5" w:rsidRDefault="00C735F5">
      <w:pPr>
        <w:ind w:left="280" w:right="137" w:firstLine="708"/>
      </w:pPr>
      <w: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Pr>
          <w:i/>
        </w:rPr>
        <w:t>Особенности развития головного мозга человека и его функциональная асимметрия.</w:t>
      </w:r>
      <w:r>
        <w:t xml:space="preserve"> Нарушения деятельности нервной системы и их предупреждение. </w:t>
      </w:r>
    </w:p>
    <w:p w:rsidR="00164DA5" w:rsidRDefault="00C735F5">
      <w:pPr>
        <w:ind w:left="280" w:right="137" w:firstLine="708"/>
      </w:pPr>
      <w: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Pr>
          <w:i/>
        </w:rPr>
        <w:t>эпифиз</w:t>
      </w:r>
      <w:r>
        <w:t xml:space="preserve">, щитовидная железа, надпочечники. Железы смешанной секреции: поджелудочная и половые железы. Регуляция функций эндокринных желез.  </w:t>
      </w:r>
    </w:p>
    <w:p w:rsidR="00164DA5" w:rsidRDefault="00C735F5">
      <w:pPr>
        <w:spacing w:after="57" w:line="270" w:lineRule="auto"/>
        <w:ind w:left="290" w:right="136"/>
      </w:pPr>
      <w:r>
        <w:rPr>
          <w:b/>
        </w:rPr>
        <w:t>Опора и движение</w:t>
      </w:r>
      <w:r>
        <w:t xml:space="preserve">.  </w:t>
      </w:r>
    </w:p>
    <w:p w:rsidR="00164DA5" w:rsidRDefault="00C735F5">
      <w:pPr>
        <w:ind w:left="280" w:right="137" w:firstLine="708"/>
      </w:pPr>
      <w:r>
        <w:t xml:space="preserve">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 </w:t>
      </w:r>
      <w:r>
        <w:rPr>
          <w:b/>
        </w:rPr>
        <w:t xml:space="preserve">Кровь и кровообращение.  </w:t>
      </w:r>
    </w:p>
    <w:p w:rsidR="00164DA5" w:rsidRDefault="00C735F5">
      <w:pPr>
        <w:ind w:left="280" w:right="137" w:firstLine="708"/>
      </w:pPr>
      <w:r>
        <w:lastRenderedPageBreak/>
        <w:t xml:space="preserve">Функции крови и лимфы. Поддержание постоянства внутренней среды. </w:t>
      </w:r>
      <w:r>
        <w:rPr>
          <w:i/>
        </w:rPr>
        <w:t>Гомеостаз</w:t>
      </w:r>
      <w: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Pr>
          <w:i/>
        </w:rPr>
        <w:t>Значение работ Л.Пастера и И.И. Мечникова в области иммунитета.</w:t>
      </w:r>
      <w: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Pr>
          <w:i/>
        </w:rPr>
        <w:t xml:space="preserve">Движение лимфы по сосудам. </w:t>
      </w:r>
      <w:r>
        <w:t xml:space="preserve">Гигиена сердечно-сосудистой системы. Профилактика сердечно-сосудистых заболеваний. </w:t>
      </w:r>
    </w:p>
    <w:p w:rsidR="00164DA5" w:rsidRDefault="00C735F5">
      <w:pPr>
        <w:ind w:left="290" w:right="137"/>
      </w:pPr>
      <w:r>
        <w:t xml:space="preserve">Виды кровотечений, приемы оказания первой помощи при кровотечениях.  </w:t>
      </w:r>
      <w:r>
        <w:rPr>
          <w:b/>
        </w:rPr>
        <w:t xml:space="preserve">Дыхание.  </w:t>
      </w:r>
    </w:p>
    <w:p w:rsidR="00164DA5" w:rsidRDefault="00C735F5">
      <w:pPr>
        <w:ind w:left="280" w:right="137" w:firstLine="708"/>
      </w:pPr>
      <w:r>
        <w:t xml:space="preserve">Дыхательная система: строение и 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 </w:t>
      </w:r>
    </w:p>
    <w:p w:rsidR="00164DA5" w:rsidRDefault="00C735F5">
      <w:pPr>
        <w:spacing w:after="53" w:line="270" w:lineRule="auto"/>
        <w:ind w:left="290" w:right="136"/>
      </w:pPr>
      <w:r>
        <w:rPr>
          <w:b/>
        </w:rPr>
        <w:t xml:space="preserve">Пищеварение.  </w:t>
      </w:r>
    </w:p>
    <w:p w:rsidR="00164DA5" w:rsidRDefault="00C735F5">
      <w:pPr>
        <w:ind w:left="280" w:right="137" w:firstLine="708"/>
      </w:pPr>
      <w:r>
        <w:t xml:space="preserve">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164DA5" w:rsidRDefault="00C735F5">
      <w:pPr>
        <w:spacing w:after="5" w:line="270" w:lineRule="auto"/>
        <w:ind w:left="1013" w:right="136"/>
      </w:pPr>
      <w:r>
        <w:rPr>
          <w:b/>
        </w:rPr>
        <w:t xml:space="preserve">Обмен веществ и энергии.  </w:t>
      </w:r>
    </w:p>
    <w:p w:rsidR="00164DA5" w:rsidRDefault="00C735F5">
      <w:pPr>
        <w:ind w:left="280" w:right="137" w:firstLine="708"/>
      </w:pPr>
      <w: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164DA5" w:rsidRDefault="00C735F5">
      <w:pPr>
        <w:ind w:left="280" w:right="137" w:firstLine="708"/>
      </w:pPr>
      <w:r>
        <w:t xml:space="preserve">Поддержание температуры тела. </w:t>
      </w:r>
      <w:r>
        <w:rPr>
          <w:i/>
        </w:rPr>
        <w:t>Терморегуляция при разных условиях среды.</w:t>
      </w:r>
      <w: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 </w:t>
      </w:r>
      <w:r>
        <w:rPr>
          <w:b/>
        </w:rPr>
        <w:t xml:space="preserve">Выделение.  </w:t>
      </w:r>
    </w:p>
    <w:p w:rsidR="00164DA5" w:rsidRDefault="00C735F5">
      <w:pPr>
        <w:ind w:left="280" w:right="137" w:firstLine="708"/>
      </w:pPr>
      <w: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r>
        <w:rPr>
          <w:b/>
        </w:rPr>
        <w:t xml:space="preserve">Размножение и развитие.  </w:t>
      </w:r>
    </w:p>
    <w:p w:rsidR="00164DA5" w:rsidRDefault="00C735F5">
      <w:pPr>
        <w:ind w:left="280" w:right="137" w:firstLine="708"/>
      </w:pPr>
      <w:r>
        <w:t xml:space="preserve">Половая система: строение и функции. Оплодотворение и внутриутробное развитие. </w:t>
      </w:r>
      <w:r>
        <w:rPr>
          <w:i/>
        </w:rPr>
        <w:t>Роды.</w:t>
      </w:r>
      <w:r>
        <w:t xml:space="preserve"> Рост и развитие ребенка. Половое созревание. Наследование </w:t>
      </w:r>
      <w:r>
        <w:lastRenderedPageBreak/>
        <w:t xml:space="preserve">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 их профилактика. ВИЧ, профилактика СПИДа. </w:t>
      </w:r>
      <w:r>
        <w:rPr>
          <w:b/>
        </w:rPr>
        <w:t xml:space="preserve">Сенсорные системы (анализаторы).  </w:t>
      </w:r>
    </w:p>
    <w:p w:rsidR="00164DA5" w:rsidRDefault="00C735F5">
      <w:pPr>
        <w:ind w:left="280" w:right="137" w:firstLine="708"/>
      </w:pPr>
      <w:r>
        <w:t xml:space="preserve">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 </w:t>
      </w:r>
      <w:r>
        <w:rPr>
          <w:b/>
        </w:rPr>
        <w:t xml:space="preserve">Высшая нервная деятельность.  </w:t>
      </w:r>
    </w:p>
    <w:p w:rsidR="00164DA5" w:rsidRDefault="00C735F5">
      <w:pPr>
        <w:ind w:left="280" w:right="137" w:firstLine="708"/>
      </w:pPr>
      <w:r>
        <w:t xml:space="preserve">Высшая нервная деятельность человека, </w:t>
      </w:r>
      <w:r>
        <w:rPr>
          <w:i/>
        </w:rPr>
        <w:t>работы И. М. Сеченова, И. П. Павлова, А. А. Ухтомского и П. К. Анохина.</w:t>
      </w:r>
      <w: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Pr>
          <w:i/>
        </w:rPr>
        <w:t>Значение интеллектуальных, творческих и эстетических потребностей.</w:t>
      </w:r>
      <w:r>
        <w:t xml:space="preserve"> Роль обучения и воспитания в развитии психики и поведения человека. </w:t>
      </w:r>
      <w:r>
        <w:rPr>
          <w:b/>
        </w:rPr>
        <w:t xml:space="preserve">Здоровье человека и его охрана.  </w:t>
      </w:r>
    </w:p>
    <w:p w:rsidR="00164DA5" w:rsidRDefault="00C735F5">
      <w:pPr>
        <w:ind w:left="280" w:right="137" w:firstLine="708"/>
      </w:pPr>
      <w: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 </w:t>
      </w:r>
    </w:p>
    <w:p w:rsidR="00164DA5" w:rsidRDefault="00C735F5">
      <w:pPr>
        <w:spacing w:after="52" w:line="271" w:lineRule="auto"/>
        <w:ind w:left="280" w:right="136" w:firstLine="708"/>
      </w:pPr>
      <w:r>
        <w:t xml:space="preserve">Человек и окружающая среда. </w:t>
      </w:r>
      <w:r>
        <w:rPr>
          <w:i/>
        </w:rPr>
        <w:t>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w:t>
      </w:r>
      <w:r>
        <w:t xml:space="preserve"> Соблюдение правил поведения в окружающей среде, в опасных и чрезвычайных ситуациях, как основа безопасности собственной жизни. </w:t>
      </w:r>
    </w:p>
    <w:p w:rsidR="00164DA5" w:rsidRDefault="00C735F5">
      <w:pPr>
        <w:ind w:left="290" w:right="137"/>
      </w:pPr>
      <w:r>
        <w:t xml:space="preserve">Зависимость здоровья человека от состояния окружающей среды.  </w:t>
      </w:r>
    </w:p>
    <w:p w:rsidR="00164DA5" w:rsidRDefault="00C735F5">
      <w:pPr>
        <w:spacing w:after="63" w:line="270" w:lineRule="auto"/>
        <w:ind w:left="1013" w:right="136"/>
      </w:pPr>
      <w:r>
        <w:rPr>
          <w:b/>
        </w:rPr>
        <w:t>Общие биологические закономерности.</w:t>
      </w:r>
      <w:r>
        <w:t xml:space="preserve"> </w:t>
      </w:r>
    </w:p>
    <w:p w:rsidR="00164DA5" w:rsidRDefault="00C735F5">
      <w:pPr>
        <w:spacing w:after="5" w:line="270" w:lineRule="auto"/>
        <w:ind w:left="290" w:right="136"/>
      </w:pPr>
      <w:r>
        <w:rPr>
          <w:b/>
        </w:rPr>
        <w:t xml:space="preserve">Биология как наука.  </w:t>
      </w:r>
    </w:p>
    <w:p w:rsidR="00164DA5" w:rsidRDefault="00C735F5">
      <w:pPr>
        <w:ind w:left="280" w:right="137" w:firstLine="708"/>
      </w:pPr>
      <w: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w:t>
      </w:r>
      <w:r>
        <w:lastRenderedPageBreak/>
        <w:t xml:space="preserve">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Pr>
          <w:i/>
        </w:rPr>
        <w:t xml:space="preserve">Живые природные объекты как система. </w:t>
      </w:r>
    </w:p>
    <w:p w:rsidR="00164DA5" w:rsidRDefault="00C735F5">
      <w:pPr>
        <w:spacing w:after="52" w:line="271" w:lineRule="auto"/>
        <w:ind w:left="290" w:right="136"/>
      </w:pPr>
      <w:r>
        <w:rPr>
          <w:i/>
        </w:rPr>
        <w:t xml:space="preserve">Классификация живых природных объектов. </w:t>
      </w:r>
    </w:p>
    <w:p w:rsidR="00164DA5" w:rsidRDefault="00C735F5">
      <w:pPr>
        <w:spacing w:after="5" w:line="270" w:lineRule="auto"/>
        <w:ind w:left="290" w:right="136"/>
      </w:pPr>
      <w:r>
        <w:rPr>
          <w:b/>
        </w:rPr>
        <w:t xml:space="preserve">Клетка.  </w:t>
      </w:r>
    </w:p>
    <w:p w:rsidR="00164DA5" w:rsidRDefault="00C735F5">
      <w:pPr>
        <w:ind w:left="280" w:right="137" w:firstLine="708"/>
      </w:pPr>
      <w: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Pr>
          <w:i/>
        </w:rPr>
        <w:t>Нарушения в строении и функционировании клеток – одна из причин заболевания организма.</w:t>
      </w:r>
      <w:r>
        <w:t xml:space="preserve"> </w:t>
      </w:r>
    </w:p>
    <w:p w:rsidR="00164DA5" w:rsidRDefault="00C735F5">
      <w:pPr>
        <w:ind w:left="290" w:right="137"/>
      </w:pPr>
      <w:r>
        <w:t xml:space="preserve">Деление клетки – основа размножения, роста и развития организмов. </w:t>
      </w:r>
      <w:r>
        <w:rPr>
          <w:b/>
        </w:rPr>
        <w:t xml:space="preserve"> </w:t>
      </w:r>
    </w:p>
    <w:p w:rsidR="00164DA5" w:rsidRDefault="00C735F5">
      <w:pPr>
        <w:spacing w:after="5" w:line="270" w:lineRule="auto"/>
        <w:ind w:left="290" w:right="136"/>
      </w:pPr>
      <w:r>
        <w:rPr>
          <w:b/>
        </w:rPr>
        <w:t xml:space="preserve">Организм.  </w:t>
      </w:r>
    </w:p>
    <w:p w:rsidR="00164DA5" w:rsidRDefault="00C735F5">
      <w:pPr>
        <w:ind w:left="280" w:right="137" w:firstLine="708"/>
      </w:pPr>
      <w: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Pr>
          <w:i/>
        </w:rPr>
        <w:t>Питание, дыхание, транспорт веществ, удаление продуктов обмена, координация и регуляция функций, движение и опора у растений и животных.</w:t>
      </w:r>
      <w: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 </w:t>
      </w:r>
    </w:p>
    <w:p w:rsidR="00164DA5" w:rsidRDefault="00C735F5">
      <w:pPr>
        <w:spacing w:after="5" w:line="270" w:lineRule="auto"/>
        <w:ind w:left="1013" w:right="136"/>
      </w:pPr>
      <w:r>
        <w:rPr>
          <w:b/>
        </w:rPr>
        <w:t xml:space="preserve">Вид.  </w:t>
      </w:r>
    </w:p>
    <w:p w:rsidR="00164DA5" w:rsidRDefault="00C735F5">
      <w:pPr>
        <w:ind w:left="280" w:right="137" w:firstLine="708"/>
      </w:pPr>
      <w: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Pr>
          <w:i/>
        </w:rPr>
        <w:t xml:space="preserve">Усложнение растений и животных в процессе эволюции. Происхождение основных систематических групп растений и животных. </w:t>
      </w:r>
      <w: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r>
        <w:rPr>
          <w:b/>
        </w:rPr>
        <w:t xml:space="preserve">Экосистемы.  </w:t>
      </w:r>
    </w:p>
    <w:p w:rsidR="00164DA5" w:rsidRDefault="00C735F5">
      <w:pPr>
        <w:ind w:left="280" w:right="137" w:firstLine="708"/>
      </w:pPr>
      <w:r>
        <w:t xml:space="preserve">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w:t>
      </w:r>
      <w:r>
        <w:rPr>
          <w:i/>
        </w:rPr>
        <w:t>Круговорот веществ и поток энергии в биогеоценозах.</w:t>
      </w:r>
      <w:r>
        <w:t xml:space="preserve"> Биосфера–глобальная экосистема. В. И.  Вернадский – основоположник учения о биосфере. Структура биосферы. Распространение и роль живого вещества в биосфере.</w:t>
      </w:r>
      <w:r>
        <w:rPr>
          <w:i/>
        </w:rPr>
        <w:t xml:space="preserve"> Ноосфера. Краткая история эволюции биосферы.</w:t>
      </w:r>
      <w:r>
        <w:t xml:space="preserve"> </w:t>
      </w:r>
      <w:r>
        <w:lastRenderedPageBreak/>
        <w:t xml:space="preserve">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 </w:t>
      </w:r>
    </w:p>
    <w:p w:rsidR="00164DA5" w:rsidRDefault="00C735F5">
      <w:pPr>
        <w:spacing w:after="5" w:line="319" w:lineRule="auto"/>
        <w:ind w:left="280" w:right="136" w:firstLine="708"/>
      </w:pPr>
      <w:r>
        <w:rPr>
          <w:b/>
        </w:rPr>
        <w:t xml:space="preserve">Примерный список лабораторных и практических работ по разделу «Живые организмы»: </w:t>
      </w:r>
    </w:p>
    <w:p w:rsidR="00164DA5" w:rsidRDefault="00C735F5">
      <w:pPr>
        <w:numPr>
          <w:ilvl w:val="0"/>
          <w:numId w:val="52"/>
        </w:numPr>
        <w:ind w:right="137" w:hanging="708"/>
      </w:pPr>
      <w:r>
        <w:t xml:space="preserve">Изучение устройства увеличительных приборов и правил работы с ними;  </w:t>
      </w:r>
    </w:p>
    <w:p w:rsidR="00164DA5" w:rsidRDefault="00C735F5">
      <w:pPr>
        <w:numPr>
          <w:ilvl w:val="0"/>
          <w:numId w:val="52"/>
        </w:numPr>
        <w:ind w:right="137" w:hanging="708"/>
      </w:pPr>
      <w:r>
        <w:t xml:space="preserve">Приготовление микропрепарата кожицы чешуи лука (мякоти плода томата);  </w:t>
      </w:r>
    </w:p>
    <w:p w:rsidR="00164DA5" w:rsidRDefault="00C735F5">
      <w:pPr>
        <w:numPr>
          <w:ilvl w:val="0"/>
          <w:numId w:val="52"/>
        </w:numPr>
        <w:ind w:right="137" w:hanging="708"/>
      </w:pPr>
      <w:r>
        <w:t xml:space="preserve">Изучение органов цветкового растения;  </w:t>
      </w:r>
    </w:p>
    <w:p w:rsidR="00164DA5" w:rsidRDefault="00C735F5">
      <w:pPr>
        <w:numPr>
          <w:ilvl w:val="0"/>
          <w:numId w:val="52"/>
        </w:numPr>
        <w:ind w:right="137" w:hanging="708"/>
      </w:pPr>
      <w:r>
        <w:t xml:space="preserve">Изучение строения позвоночного животного;  </w:t>
      </w:r>
    </w:p>
    <w:p w:rsidR="00164DA5" w:rsidRDefault="00C735F5">
      <w:pPr>
        <w:numPr>
          <w:ilvl w:val="0"/>
          <w:numId w:val="52"/>
        </w:numPr>
        <w:spacing w:after="52" w:line="271" w:lineRule="auto"/>
        <w:ind w:right="137" w:hanging="708"/>
      </w:pPr>
      <w:r>
        <w:rPr>
          <w:i/>
        </w:rPr>
        <w:t xml:space="preserve">Выявление передвижение воды и минеральных веществ в растении;  </w:t>
      </w:r>
    </w:p>
    <w:p w:rsidR="00164DA5" w:rsidRDefault="00C735F5">
      <w:pPr>
        <w:numPr>
          <w:ilvl w:val="0"/>
          <w:numId w:val="52"/>
        </w:numPr>
        <w:ind w:right="137" w:hanging="708"/>
      </w:pPr>
      <w:r>
        <w:t xml:space="preserve">Изучение строения семян однодольных и двудольных растений;  </w:t>
      </w:r>
    </w:p>
    <w:p w:rsidR="00164DA5" w:rsidRDefault="00C735F5">
      <w:pPr>
        <w:numPr>
          <w:ilvl w:val="0"/>
          <w:numId w:val="52"/>
        </w:numPr>
        <w:spacing w:after="52" w:line="271" w:lineRule="auto"/>
        <w:ind w:right="137" w:hanging="708"/>
      </w:pPr>
      <w:r>
        <w:rPr>
          <w:i/>
        </w:rPr>
        <w:t>Изучение строения водорослей</w:t>
      </w:r>
      <w:r>
        <w:t xml:space="preserve">;  </w:t>
      </w:r>
    </w:p>
    <w:p w:rsidR="00164DA5" w:rsidRDefault="00C735F5">
      <w:pPr>
        <w:numPr>
          <w:ilvl w:val="0"/>
          <w:numId w:val="52"/>
        </w:numPr>
        <w:ind w:right="137" w:hanging="708"/>
      </w:pPr>
      <w:r>
        <w:t xml:space="preserve">Изучение внешнего строения мхов (на местных видах);  </w:t>
      </w:r>
    </w:p>
    <w:p w:rsidR="00164DA5" w:rsidRDefault="00C735F5">
      <w:pPr>
        <w:numPr>
          <w:ilvl w:val="0"/>
          <w:numId w:val="52"/>
        </w:numPr>
        <w:ind w:right="137" w:hanging="708"/>
      </w:pPr>
      <w:r>
        <w:t xml:space="preserve">Изучение внешнего строения папоротника (хвоща);  </w:t>
      </w:r>
    </w:p>
    <w:p w:rsidR="00164DA5" w:rsidRDefault="00C735F5">
      <w:pPr>
        <w:numPr>
          <w:ilvl w:val="0"/>
          <w:numId w:val="52"/>
        </w:numPr>
        <w:ind w:right="137" w:hanging="708"/>
      </w:pPr>
      <w:r>
        <w:t xml:space="preserve">Изучение внешнего строения хвои, шишек и семян голосеменных растений;  </w:t>
      </w:r>
    </w:p>
    <w:p w:rsidR="00164DA5" w:rsidRDefault="00C735F5">
      <w:pPr>
        <w:numPr>
          <w:ilvl w:val="0"/>
          <w:numId w:val="52"/>
        </w:numPr>
        <w:ind w:right="137" w:hanging="708"/>
      </w:pPr>
      <w:r>
        <w:t xml:space="preserve">Изучение внешнего строения покрытосеменных растений;  </w:t>
      </w:r>
    </w:p>
    <w:p w:rsidR="00164DA5" w:rsidRDefault="00C735F5">
      <w:pPr>
        <w:numPr>
          <w:ilvl w:val="0"/>
          <w:numId w:val="52"/>
        </w:numPr>
        <w:ind w:right="137" w:hanging="708"/>
      </w:pPr>
      <w:r>
        <w:t xml:space="preserve">Определение признаков класса в строении растений;  </w:t>
      </w:r>
    </w:p>
    <w:p w:rsidR="00164DA5" w:rsidRDefault="00C735F5">
      <w:pPr>
        <w:numPr>
          <w:ilvl w:val="0"/>
          <w:numId w:val="52"/>
        </w:numPr>
        <w:spacing w:after="52" w:line="271" w:lineRule="auto"/>
        <w:ind w:right="137" w:hanging="708"/>
      </w:pPr>
      <w:r>
        <w:rPr>
          <w:i/>
        </w:rPr>
        <w:t xml:space="preserve">Определение до рода или вида нескольких травянистых растений одногодвух семейств; </w:t>
      </w:r>
    </w:p>
    <w:p w:rsidR="00164DA5" w:rsidRDefault="00C735F5">
      <w:pPr>
        <w:numPr>
          <w:ilvl w:val="0"/>
          <w:numId w:val="52"/>
        </w:numPr>
        <w:ind w:right="137" w:hanging="708"/>
      </w:pPr>
      <w:r>
        <w:t xml:space="preserve">Изучение строения плесневых грибов;  </w:t>
      </w:r>
    </w:p>
    <w:p w:rsidR="00164DA5" w:rsidRDefault="00C735F5">
      <w:pPr>
        <w:numPr>
          <w:ilvl w:val="0"/>
          <w:numId w:val="52"/>
        </w:numPr>
        <w:ind w:right="137" w:hanging="708"/>
      </w:pPr>
      <w:r>
        <w:t xml:space="preserve">Вегетативное размножение комнатных растений;  </w:t>
      </w:r>
    </w:p>
    <w:p w:rsidR="00164DA5" w:rsidRDefault="00C735F5">
      <w:pPr>
        <w:numPr>
          <w:ilvl w:val="0"/>
          <w:numId w:val="52"/>
        </w:numPr>
        <w:ind w:right="137" w:hanging="708"/>
      </w:pPr>
      <w:r>
        <w:t xml:space="preserve">Изучение строения и передвижения одноклеточных животных;  </w:t>
      </w:r>
    </w:p>
    <w:p w:rsidR="00164DA5" w:rsidRDefault="00C735F5">
      <w:pPr>
        <w:numPr>
          <w:ilvl w:val="0"/>
          <w:numId w:val="52"/>
        </w:numPr>
        <w:spacing w:after="52" w:line="271" w:lineRule="auto"/>
        <w:ind w:right="137" w:hanging="708"/>
      </w:pPr>
      <w:r>
        <w:rPr>
          <w:i/>
        </w:rPr>
        <w:t xml:space="preserve">Изучение внешнего строения дождевого червя, наблюдение за его передвижением и реакциями на раздражения;  </w:t>
      </w:r>
      <w:r>
        <w:t>18.</w:t>
      </w:r>
      <w:r>
        <w:rPr>
          <w:rFonts w:ascii="Arial" w:eastAsia="Arial" w:hAnsi="Arial" w:cs="Arial"/>
        </w:rPr>
        <w:t xml:space="preserve"> </w:t>
      </w:r>
      <w:r>
        <w:t xml:space="preserve">Изучение строения раковин моллюсков;  </w:t>
      </w:r>
    </w:p>
    <w:p w:rsidR="00164DA5" w:rsidRDefault="00C735F5">
      <w:pPr>
        <w:numPr>
          <w:ilvl w:val="0"/>
          <w:numId w:val="53"/>
        </w:numPr>
        <w:ind w:right="137" w:hanging="708"/>
      </w:pPr>
      <w:r>
        <w:t xml:space="preserve">Изучение внешнего строения насекомого;  </w:t>
      </w:r>
    </w:p>
    <w:p w:rsidR="00164DA5" w:rsidRDefault="00C735F5">
      <w:pPr>
        <w:numPr>
          <w:ilvl w:val="0"/>
          <w:numId w:val="53"/>
        </w:numPr>
        <w:ind w:right="137" w:hanging="708"/>
      </w:pPr>
      <w:r>
        <w:t xml:space="preserve">Изучение типов развития насекомых;  </w:t>
      </w:r>
    </w:p>
    <w:p w:rsidR="00164DA5" w:rsidRDefault="00C735F5">
      <w:pPr>
        <w:numPr>
          <w:ilvl w:val="0"/>
          <w:numId w:val="53"/>
        </w:numPr>
        <w:ind w:right="137" w:hanging="708"/>
      </w:pPr>
      <w:r>
        <w:t xml:space="preserve">Изучение внешнего строения и передвижения рыб;  </w:t>
      </w:r>
    </w:p>
    <w:p w:rsidR="00164DA5" w:rsidRDefault="00C735F5">
      <w:pPr>
        <w:numPr>
          <w:ilvl w:val="0"/>
          <w:numId w:val="53"/>
        </w:numPr>
        <w:ind w:right="137" w:hanging="708"/>
      </w:pPr>
      <w:r>
        <w:t xml:space="preserve">Изучение внешнего строения и перьевого покрова птиц;  </w:t>
      </w:r>
    </w:p>
    <w:p w:rsidR="00164DA5" w:rsidRDefault="00C735F5">
      <w:pPr>
        <w:numPr>
          <w:ilvl w:val="0"/>
          <w:numId w:val="53"/>
        </w:numPr>
        <w:ind w:right="137" w:hanging="708"/>
      </w:pPr>
      <w:r>
        <w:t xml:space="preserve">Изучение внешнего строения, скелета и зубной системы млекопитающих.  </w:t>
      </w:r>
    </w:p>
    <w:p w:rsidR="00164DA5" w:rsidRDefault="00C735F5">
      <w:pPr>
        <w:spacing w:after="52" w:line="270" w:lineRule="auto"/>
        <w:ind w:left="1013" w:right="136"/>
      </w:pPr>
      <w:r>
        <w:rPr>
          <w:b/>
        </w:rPr>
        <w:t>Примерный список экскурсий по разделу «Живые организмы»:</w:t>
      </w:r>
      <w:r>
        <w:t xml:space="preserve"> </w:t>
      </w:r>
    </w:p>
    <w:p w:rsidR="00164DA5" w:rsidRDefault="00C735F5">
      <w:pPr>
        <w:numPr>
          <w:ilvl w:val="0"/>
          <w:numId w:val="54"/>
        </w:numPr>
        <w:ind w:right="137" w:hanging="720"/>
      </w:pPr>
      <w:r>
        <w:t xml:space="preserve">Многообразие животных;  </w:t>
      </w:r>
    </w:p>
    <w:p w:rsidR="00164DA5" w:rsidRDefault="00C735F5">
      <w:pPr>
        <w:numPr>
          <w:ilvl w:val="0"/>
          <w:numId w:val="54"/>
        </w:numPr>
        <w:ind w:right="137" w:hanging="720"/>
      </w:pPr>
      <w:r>
        <w:t xml:space="preserve">Осенние (зимние, весенние) явления в жизни растений и животных;  </w:t>
      </w:r>
    </w:p>
    <w:p w:rsidR="00164DA5" w:rsidRDefault="00C735F5">
      <w:pPr>
        <w:numPr>
          <w:ilvl w:val="0"/>
          <w:numId w:val="54"/>
        </w:numPr>
        <w:ind w:right="137" w:hanging="720"/>
      </w:pPr>
      <w:r>
        <w:t xml:space="preserve">Разнообразие и роль членистоногих в природе родного края;  </w:t>
      </w:r>
    </w:p>
    <w:p w:rsidR="00164DA5" w:rsidRDefault="00C735F5">
      <w:pPr>
        <w:numPr>
          <w:ilvl w:val="0"/>
          <w:numId w:val="54"/>
        </w:numPr>
        <w:ind w:right="137" w:hanging="720"/>
      </w:pPr>
      <w:r>
        <w:t xml:space="preserve">Разнообразие птиц и млекопитающих местности проживания (экскурсия в природу, зоопарк или музей). </w:t>
      </w:r>
    </w:p>
    <w:p w:rsidR="00164DA5" w:rsidRDefault="00C735F5">
      <w:pPr>
        <w:spacing w:after="51" w:line="270" w:lineRule="auto"/>
        <w:ind w:left="280" w:right="136" w:firstLine="708"/>
      </w:pPr>
      <w:r>
        <w:rPr>
          <w:b/>
        </w:rPr>
        <w:lastRenderedPageBreak/>
        <w:t>Примерный список лабораторных и практических работ по разделу «Человек и его здоровье»:</w:t>
      </w:r>
      <w:r>
        <w:t xml:space="preserve"> </w:t>
      </w:r>
    </w:p>
    <w:p w:rsidR="00164DA5" w:rsidRDefault="00C735F5">
      <w:pPr>
        <w:numPr>
          <w:ilvl w:val="0"/>
          <w:numId w:val="55"/>
        </w:numPr>
        <w:ind w:right="137" w:hanging="720"/>
      </w:pPr>
      <w:r>
        <w:t xml:space="preserve">Выявление особенностей строения клеток разных тканей;  </w:t>
      </w:r>
    </w:p>
    <w:p w:rsidR="00164DA5" w:rsidRDefault="00C735F5">
      <w:pPr>
        <w:numPr>
          <w:ilvl w:val="0"/>
          <w:numId w:val="55"/>
        </w:numPr>
        <w:spacing w:after="52" w:line="271" w:lineRule="auto"/>
        <w:ind w:right="137" w:hanging="720"/>
      </w:pPr>
      <w:r>
        <w:rPr>
          <w:i/>
        </w:rPr>
        <w:t xml:space="preserve">Изучение строения головного мозга;  </w:t>
      </w:r>
    </w:p>
    <w:p w:rsidR="00164DA5" w:rsidRDefault="00C735F5">
      <w:pPr>
        <w:numPr>
          <w:ilvl w:val="0"/>
          <w:numId w:val="55"/>
        </w:numPr>
        <w:spacing w:after="52" w:line="271" w:lineRule="auto"/>
        <w:ind w:right="137" w:hanging="720"/>
      </w:pPr>
      <w:r>
        <w:rPr>
          <w:i/>
        </w:rPr>
        <w:t xml:space="preserve">Выявление особенностей строения позвонков;  </w:t>
      </w:r>
    </w:p>
    <w:p w:rsidR="00164DA5" w:rsidRDefault="00C735F5">
      <w:pPr>
        <w:numPr>
          <w:ilvl w:val="0"/>
          <w:numId w:val="55"/>
        </w:numPr>
        <w:ind w:right="137" w:hanging="720"/>
      </w:pPr>
      <w:r>
        <w:t xml:space="preserve">Выявление нарушения осанки и наличия плоскостопия;  </w:t>
      </w:r>
    </w:p>
    <w:p w:rsidR="00164DA5" w:rsidRDefault="00C735F5">
      <w:pPr>
        <w:numPr>
          <w:ilvl w:val="0"/>
          <w:numId w:val="55"/>
        </w:numPr>
        <w:ind w:right="137" w:hanging="720"/>
      </w:pPr>
      <w:r>
        <w:t xml:space="preserve">Сравнение микроскопического строения крови человека и лягушки;  </w:t>
      </w:r>
      <w:r>
        <w:rPr>
          <w:i/>
        </w:rPr>
        <w:t>6.</w:t>
      </w:r>
      <w:r>
        <w:rPr>
          <w:rFonts w:ascii="Arial" w:eastAsia="Arial" w:hAnsi="Arial" w:cs="Arial"/>
          <w:i/>
        </w:rPr>
        <w:t xml:space="preserve"> </w:t>
      </w:r>
      <w:r>
        <w:rPr>
          <w:rFonts w:ascii="Arial" w:eastAsia="Arial" w:hAnsi="Arial" w:cs="Arial"/>
          <w:i/>
        </w:rPr>
        <w:tab/>
      </w:r>
      <w:r>
        <w:t xml:space="preserve">Подсчет пульса в разных условиях. </w:t>
      </w:r>
      <w:r>
        <w:rPr>
          <w:i/>
        </w:rPr>
        <w:t xml:space="preserve">Измерение артериального давления;  </w:t>
      </w:r>
    </w:p>
    <w:p w:rsidR="00164DA5" w:rsidRDefault="00C735F5">
      <w:pPr>
        <w:numPr>
          <w:ilvl w:val="0"/>
          <w:numId w:val="56"/>
        </w:numPr>
        <w:spacing w:after="52" w:line="271" w:lineRule="auto"/>
        <w:ind w:right="137" w:hanging="720"/>
      </w:pPr>
      <w:r>
        <w:rPr>
          <w:i/>
        </w:rPr>
        <w:t xml:space="preserve">Измерение жизненной емкости легких. Дыхательные движения. </w:t>
      </w:r>
    </w:p>
    <w:p w:rsidR="00164DA5" w:rsidRDefault="00C735F5">
      <w:pPr>
        <w:numPr>
          <w:ilvl w:val="0"/>
          <w:numId w:val="56"/>
        </w:numPr>
        <w:ind w:right="137" w:hanging="720"/>
      </w:pPr>
      <w:r>
        <w:t xml:space="preserve">Изучение строения и работы органа зрения.  </w:t>
      </w:r>
    </w:p>
    <w:p w:rsidR="00164DA5" w:rsidRDefault="00C735F5">
      <w:pPr>
        <w:spacing w:after="5" w:line="320" w:lineRule="auto"/>
        <w:ind w:left="280" w:right="136" w:firstLine="708"/>
      </w:pPr>
      <w:r>
        <w:rPr>
          <w:b/>
        </w:rPr>
        <w:t>Примерный список лабораторных и практических работ по разделу «Общебиологические закономерности»:</w:t>
      </w:r>
      <w:r>
        <w:t xml:space="preserve"> </w:t>
      </w:r>
    </w:p>
    <w:p w:rsidR="00164DA5" w:rsidRDefault="00C735F5">
      <w:pPr>
        <w:numPr>
          <w:ilvl w:val="0"/>
          <w:numId w:val="57"/>
        </w:numPr>
        <w:ind w:right="137" w:hanging="708"/>
      </w:pPr>
      <w:r>
        <w:t xml:space="preserve">Изучение </w:t>
      </w:r>
      <w:r>
        <w:tab/>
        <w:t xml:space="preserve">клеток </w:t>
      </w:r>
      <w:r>
        <w:tab/>
        <w:t xml:space="preserve">и </w:t>
      </w:r>
      <w:r>
        <w:tab/>
        <w:t xml:space="preserve">тканей </w:t>
      </w:r>
      <w:r>
        <w:tab/>
        <w:t xml:space="preserve">растений </w:t>
      </w:r>
      <w:r>
        <w:tab/>
        <w:t xml:space="preserve">и </w:t>
      </w:r>
      <w:r>
        <w:tab/>
        <w:t xml:space="preserve">животных </w:t>
      </w:r>
      <w:r>
        <w:tab/>
        <w:t xml:space="preserve">на </w:t>
      </w:r>
      <w:r>
        <w:tab/>
        <w:t xml:space="preserve">готовых </w:t>
      </w:r>
    </w:p>
    <w:p w:rsidR="00164DA5" w:rsidRDefault="00C735F5">
      <w:pPr>
        <w:ind w:left="290" w:right="137"/>
      </w:pPr>
      <w:r>
        <w:t xml:space="preserve">микропрепаратах; </w:t>
      </w:r>
    </w:p>
    <w:p w:rsidR="00164DA5" w:rsidRDefault="00C735F5">
      <w:pPr>
        <w:numPr>
          <w:ilvl w:val="0"/>
          <w:numId w:val="57"/>
        </w:numPr>
        <w:ind w:right="137" w:hanging="708"/>
      </w:pPr>
      <w:r>
        <w:t xml:space="preserve">Выявление изменчивости организмов;  </w:t>
      </w:r>
    </w:p>
    <w:p w:rsidR="00164DA5" w:rsidRDefault="00C735F5">
      <w:pPr>
        <w:numPr>
          <w:ilvl w:val="0"/>
          <w:numId w:val="57"/>
        </w:numPr>
        <w:ind w:right="137" w:hanging="708"/>
      </w:pPr>
      <w:r>
        <w:t xml:space="preserve">Выявление приспособлений у организмов к среде обитания (на конкретных примерах).  </w:t>
      </w:r>
    </w:p>
    <w:p w:rsidR="00164DA5" w:rsidRDefault="00C735F5">
      <w:pPr>
        <w:spacing w:after="5" w:line="323" w:lineRule="auto"/>
        <w:ind w:left="280" w:right="136" w:firstLine="708"/>
      </w:pPr>
      <w:r>
        <w:rPr>
          <w:b/>
        </w:rPr>
        <w:t xml:space="preserve">Примерный </w:t>
      </w:r>
      <w:r>
        <w:rPr>
          <w:b/>
        </w:rPr>
        <w:tab/>
        <w:t xml:space="preserve">список </w:t>
      </w:r>
      <w:r>
        <w:rPr>
          <w:b/>
        </w:rPr>
        <w:tab/>
        <w:t xml:space="preserve">экскурсий </w:t>
      </w:r>
      <w:r>
        <w:rPr>
          <w:b/>
        </w:rPr>
        <w:tab/>
        <w:t xml:space="preserve">по </w:t>
      </w:r>
      <w:r>
        <w:rPr>
          <w:b/>
        </w:rPr>
        <w:tab/>
        <w:t xml:space="preserve">разделу </w:t>
      </w:r>
      <w:r>
        <w:rPr>
          <w:b/>
        </w:rPr>
        <w:tab/>
        <w:t xml:space="preserve">«Общебиологические закономерности»: </w:t>
      </w:r>
    </w:p>
    <w:p w:rsidR="00164DA5" w:rsidRDefault="00C735F5">
      <w:pPr>
        <w:numPr>
          <w:ilvl w:val="0"/>
          <w:numId w:val="58"/>
        </w:numPr>
        <w:ind w:right="136" w:hanging="708"/>
      </w:pPr>
      <w:r>
        <w:t xml:space="preserve">Изучение и описание экосистемы своей местности. </w:t>
      </w:r>
    </w:p>
    <w:p w:rsidR="00164DA5" w:rsidRDefault="00C735F5">
      <w:pPr>
        <w:numPr>
          <w:ilvl w:val="0"/>
          <w:numId w:val="58"/>
        </w:numPr>
        <w:spacing w:after="52" w:line="271" w:lineRule="auto"/>
        <w:ind w:right="136" w:hanging="708"/>
      </w:pPr>
      <w:r>
        <w:rPr>
          <w:i/>
        </w:rPr>
        <w:t xml:space="preserve">Многообразие живых организмов (на примере парка или природного участка). </w:t>
      </w:r>
    </w:p>
    <w:p w:rsidR="00164DA5" w:rsidRDefault="00C735F5">
      <w:pPr>
        <w:numPr>
          <w:ilvl w:val="0"/>
          <w:numId w:val="58"/>
        </w:numPr>
        <w:spacing w:after="20" w:line="271" w:lineRule="auto"/>
        <w:ind w:right="136" w:hanging="708"/>
      </w:pPr>
      <w:r>
        <w:rPr>
          <w:i/>
        </w:rPr>
        <w:t xml:space="preserve">Естественный отбор - движущая сила эволюции. </w:t>
      </w:r>
    </w:p>
    <w:p w:rsidR="00164DA5" w:rsidRDefault="00C735F5">
      <w:pPr>
        <w:spacing w:after="61" w:line="259" w:lineRule="auto"/>
        <w:ind w:left="295" w:firstLine="0"/>
        <w:jc w:val="left"/>
      </w:pPr>
      <w:r>
        <w:rPr>
          <w:b/>
        </w:rPr>
        <w:t xml:space="preserve"> </w:t>
      </w:r>
    </w:p>
    <w:p w:rsidR="00164DA5" w:rsidRDefault="00C735F5">
      <w:pPr>
        <w:spacing w:after="5" w:line="270" w:lineRule="auto"/>
        <w:ind w:left="290" w:right="136"/>
      </w:pPr>
      <w:r>
        <w:rPr>
          <w:b/>
        </w:rPr>
        <w:t xml:space="preserve">2.3.12. Химия </w:t>
      </w:r>
    </w:p>
    <w:p w:rsidR="00164DA5" w:rsidRDefault="00C735F5">
      <w:pPr>
        <w:ind w:left="280" w:right="137" w:firstLine="708"/>
      </w:pPr>
      <w: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 </w:t>
      </w:r>
    </w:p>
    <w:p w:rsidR="00164DA5" w:rsidRDefault="00C735F5">
      <w:pPr>
        <w:spacing w:after="12" w:line="306" w:lineRule="auto"/>
        <w:ind w:left="280" w:right="135" w:firstLine="708"/>
        <w:jc w:val="left"/>
      </w:pPr>
      <w:r>
        <w:t xml:space="preserve">Успешность изучения химии связана с овладением химическим языком, соблюдением </w:t>
      </w:r>
      <w:r>
        <w:tab/>
        <w:t xml:space="preserve">правил </w:t>
      </w:r>
      <w:r>
        <w:tab/>
        <w:t xml:space="preserve">безопасной </w:t>
      </w:r>
      <w:r>
        <w:tab/>
        <w:t xml:space="preserve">работы </w:t>
      </w:r>
      <w:r>
        <w:tab/>
        <w:t xml:space="preserve">при </w:t>
      </w:r>
      <w:r>
        <w:tab/>
        <w:t xml:space="preserve">выполнении </w:t>
      </w:r>
      <w:r>
        <w:tab/>
        <w:t xml:space="preserve">химического эксперимента, осознанием многочисленных связей химии с другими предметами школьного курса. </w:t>
      </w:r>
    </w:p>
    <w:p w:rsidR="00164DA5" w:rsidRDefault="00C735F5">
      <w:pPr>
        <w:ind w:left="280" w:right="137" w:firstLine="708"/>
      </w:pPr>
      <w:r>
        <w:t xml:space="preserve">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 </w:t>
      </w:r>
    </w:p>
    <w:p w:rsidR="00164DA5" w:rsidRDefault="00C735F5">
      <w:pPr>
        <w:ind w:left="280" w:right="137" w:firstLine="708"/>
      </w:pPr>
      <w:r>
        <w:lastRenderedPageBreak/>
        <w:t xml:space="preserve">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 </w:t>
      </w:r>
    </w:p>
    <w:p w:rsidR="00164DA5" w:rsidRDefault="00C735F5">
      <w:pPr>
        <w:ind w:left="280" w:right="137" w:firstLine="708"/>
      </w:pPr>
      <w:r>
        <w:t xml:space="preserve">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 </w:t>
      </w:r>
    </w:p>
    <w:p w:rsidR="00164DA5" w:rsidRDefault="00C735F5">
      <w:pPr>
        <w:ind w:left="280" w:right="137" w:firstLine="708"/>
      </w:pPr>
      <w:r>
        <w:t xml:space="preserve">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 </w:t>
      </w:r>
    </w:p>
    <w:p w:rsidR="00164DA5" w:rsidRDefault="00C735F5">
      <w:pPr>
        <w:ind w:left="280" w:right="137" w:firstLine="708"/>
      </w:pPr>
      <w:r>
        <w:t xml:space="preserve">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 </w:t>
      </w:r>
    </w:p>
    <w:p w:rsidR="00164DA5" w:rsidRDefault="00C735F5">
      <w:pPr>
        <w:ind w:left="280" w:right="137" w:firstLine="708"/>
      </w:pPr>
      <w:r>
        <w:t xml:space="preserve">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 </w:t>
      </w:r>
    </w:p>
    <w:p w:rsidR="00164DA5" w:rsidRDefault="00C735F5">
      <w:pPr>
        <w:spacing w:after="81" w:line="259" w:lineRule="auto"/>
        <w:ind w:left="1003" w:firstLine="0"/>
        <w:jc w:val="left"/>
      </w:pPr>
      <w:r>
        <w:t xml:space="preserve"> </w:t>
      </w:r>
    </w:p>
    <w:p w:rsidR="00164DA5" w:rsidRDefault="00C735F5">
      <w:pPr>
        <w:spacing w:after="50" w:line="270" w:lineRule="auto"/>
        <w:ind w:left="1013" w:right="136"/>
      </w:pPr>
      <w:r>
        <w:rPr>
          <w:b/>
        </w:rPr>
        <w:t xml:space="preserve">Первоначальные химические понятия </w:t>
      </w:r>
    </w:p>
    <w:p w:rsidR="00164DA5" w:rsidRDefault="00C735F5">
      <w:pPr>
        <w:ind w:left="280" w:right="137" w:firstLine="708"/>
      </w:pPr>
      <w:r>
        <w:t xml:space="preserve">Предмет химии. </w:t>
      </w:r>
      <w:r>
        <w:rPr>
          <w:i/>
        </w:rPr>
        <w:t>Тела и вещества. Основные методы познания: наблюдение, измерение, эксперимент.</w:t>
      </w:r>
      <w: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Pr>
          <w:i/>
        </w:rPr>
        <w:t>Закон постоянства состава вещества.</w:t>
      </w:r>
      <w: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 </w:t>
      </w:r>
    </w:p>
    <w:p w:rsidR="00164DA5" w:rsidRDefault="00C735F5">
      <w:pPr>
        <w:spacing w:after="51" w:line="270" w:lineRule="auto"/>
        <w:ind w:left="1013" w:right="136"/>
      </w:pPr>
      <w:r>
        <w:rPr>
          <w:b/>
        </w:rPr>
        <w:t xml:space="preserve">Кислород. Водород </w:t>
      </w:r>
    </w:p>
    <w:p w:rsidR="00164DA5" w:rsidRDefault="00C735F5">
      <w:pPr>
        <w:ind w:left="280" w:right="137" w:firstLine="708"/>
      </w:pPr>
      <w:r>
        <w:t xml:space="preserve">Кислород – химический элемент и простое вещество. </w:t>
      </w:r>
      <w:r>
        <w:rPr>
          <w:i/>
        </w:rPr>
        <w:t>Озон. Состав воздуха.</w:t>
      </w:r>
      <w:r>
        <w:t xml:space="preserve"> Физические и химические свойства кислорода. Получение и применение кислорода. </w:t>
      </w:r>
      <w:r>
        <w:rPr>
          <w:i/>
        </w:rPr>
        <w:t>Тепловой эффект химических реакций. Понятие об экзо- и эндотермических реакциях</w:t>
      </w:r>
      <w:r>
        <w:t xml:space="preserve">. Водород – химический элемент и простое вещество. Физические и </w:t>
      </w:r>
      <w:r>
        <w:lastRenderedPageBreak/>
        <w:t xml:space="preserve">химические свойства водорода. Получение водорода в лаборатории. </w:t>
      </w:r>
      <w:r>
        <w:rPr>
          <w:i/>
        </w:rPr>
        <w:t>Получение водорода в промышленности</w:t>
      </w:r>
      <w:r>
        <w:t xml:space="preserve">. </w:t>
      </w:r>
      <w:r>
        <w:rPr>
          <w:i/>
        </w:rPr>
        <w:t>Применение водорода</w:t>
      </w:r>
      <w:r>
        <w:t xml:space="preserve">. Закон Авогадро. </w:t>
      </w:r>
    </w:p>
    <w:p w:rsidR="00164DA5" w:rsidRDefault="00C735F5">
      <w:pPr>
        <w:ind w:left="290" w:right="137"/>
      </w:pPr>
      <w:r>
        <w:t xml:space="preserve">Молярный объем газов. Качественные реакции на газообразные вещества (кислород, водород). Объемные отношения газов при химических реакциях. </w:t>
      </w:r>
    </w:p>
    <w:p w:rsidR="00164DA5" w:rsidRDefault="00C735F5">
      <w:pPr>
        <w:spacing w:after="50" w:line="270" w:lineRule="auto"/>
        <w:ind w:left="1013" w:right="136"/>
      </w:pPr>
      <w:r>
        <w:rPr>
          <w:b/>
        </w:rPr>
        <w:t xml:space="preserve">Вода. Растворы </w:t>
      </w:r>
    </w:p>
    <w:p w:rsidR="00164DA5" w:rsidRDefault="00C735F5">
      <w:pPr>
        <w:spacing w:after="52" w:line="271" w:lineRule="auto"/>
        <w:ind w:left="280" w:right="136" w:firstLine="708"/>
      </w:pPr>
      <w:r>
        <w:rPr>
          <w:i/>
        </w:rPr>
        <w:t>Вода в природе. Круговорот воды в природе. Физические и химические свойства воды.</w:t>
      </w:r>
      <w:r>
        <w:t xml:space="preserve"> Растворы. </w:t>
      </w:r>
      <w:r>
        <w:rPr>
          <w:i/>
        </w:rPr>
        <w:t>Растворимость веществ в воде.</w:t>
      </w:r>
      <w:r>
        <w:t xml:space="preserve"> Концентрация растворов. Массовая доля растворенного вещества в растворе. </w:t>
      </w:r>
    </w:p>
    <w:p w:rsidR="00164DA5" w:rsidRDefault="00C735F5">
      <w:pPr>
        <w:spacing w:after="50" w:line="270" w:lineRule="auto"/>
        <w:ind w:left="1013" w:right="136"/>
      </w:pPr>
      <w:r>
        <w:rPr>
          <w:b/>
        </w:rPr>
        <w:t xml:space="preserve">Основные классы неорганических соединений </w:t>
      </w:r>
    </w:p>
    <w:p w:rsidR="00164DA5" w:rsidRDefault="00C735F5">
      <w:pPr>
        <w:ind w:left="280" w:right="137" w:firstLine="708"/>
      </w:pPr>
      <w:r>
        <w:t xml:space="preserve">Оксиды. Классификация. Номенклатура. </w:t>
      </w:r>
      <w:r>
        <w:rPr>
          <w:i/>
        </w:rPr>
        <w:t>Физические свойства оксидов.</w:t>
      </w:r>
      <w:r>
        <w:t xml:space="preserve"> Химические свойства оксидов. </w:t>
      </w:r>
      <w:r>
        <w:rPr>
          <w:i/>
        </w:rPr>
        <w:t>Получение и применение оксидов.</w:t>
      </w:r>
      <w:r>
        <w:t xml:space="preserve"> Основания. Классификация. Номенклатура. </w:t>
      </w:r>
      <w:r>
        <w:rPr>
          <w:i/>
        </w:rPr>
        <w:t>Физические свойства оснований. Получение оснований.</w:t>
      </w:r>
      <w:r>
        <w:t xml:space="preserve"> Химические свойства оснований. Реакция нейтрализации. Кислоты. Классификация. Номенклатура. </w:t>
      </w:r>
      <w:r>
        <w:rPr>
          <w:i/>
        </w:rPr>
        <w:t>Физические свойства кислот. Получение и применение кислот.</w:t>
      </w:r>
      <w:r>
        <w:t xml:space="preserve"> Химические свойства кислот. Индикаторы. Изменение окраски индикаторов в различных средах. Соли. Классификация. Номенклатура. </w:t>
      </w:r>
      <w:r>
        <w:rPr>
          <w:i/>
        </w:rPr>
        <w:t>Физические свойства солей. Получение и применение солей.</w:t>
      </w:r>
      <w:r>
        <w:t xml:space="preserve"> Химические свойства солей. Генетическая связь между классами неорганических соединений. </w:t>
      </w:r>
      <w:r>
        <w:rPr>
          <w:i/>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r>
        <w:t xml:space="preserve"> </w:t>
      </w:r>
    </w:p>
    <w:p w:rsidR="00164DA5" w:rsidRDefault="00C735F5">
      <w:pPr>
        <w:spacing w:after="51" w:line="270" w:lineRule="auto"/>
        <w:ind w:left="280" w:right="136" w:firstLine="708"/>
      </w:pPr>
      <w:r>
        <w:rPr>
          <w:b/>
        </w:rPr>
        <w:t>Строение атома. Периодический закон и периодическая система химических элементов Д.И. Менделеева</w:t>
      </w:r>
      <w:r>
        <w:t xml:space="preserve"> </w:t>
      </w:r>
    </w:p>
    <w:p w:rsidR="00164DA5" w:rsidRDefault="00C735F5">
      <w:pPr>
        <w:ind w:left="280" w:right="137" w:firstLine="708"/>
      </w:pPr>
      <w:r>
        <w:t xml:space="preserve">Строение атома: ядро, энергетический уровень. </w:t>
      </w:r>
      <w:r>
        <w:rPr>
          <w:i/>
        </w:rPr>
        <w:t>Состав ядра атома: протоны, нейтроны. Изотопы.</w:t>
      </w:r>
      <w: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w:t>
      </w:r>
    </w:p>
    <w:p w:rsidR="00164DA5" w:rsidRDefault="00C735F5">
      <w:pPr>
        <w:ind w:left="290" w:right="137"/>
      </w:pPr>
      <w:r>
        <w:t xml:space="preserve">Значение Периодического закона Д.И. Менделеева. </w:t>
      </w:r>
    </w:p>
    <w:p w:rsidR="00164DA5" w:rsidRDefault="00C735F5">
      <w:pPr>
        <w:spacing w:after="50" w:line="270" w:lineRule="auto"/>
        <w:ind w:left="1013" w:right="136"/>
      </w:pPr>
      <w:r>
        <w:rPr>
          <w:b/>
        </w:rPr>
        <w:t xml:space="preserve">Строение веществ. Химическая связь </w:t>
      </w:r>
    </w:p>
    <w:p w:rsidR="00164DA5" w:rsidRDefault="00C735F5">
      <w:pPr>
        <w:spacing w:after="52" w:line="271" w:lineRule="auto"/>
        <w:ind w:left="280" w:right="136" w:firstLine="708"/>
      </w:pPr>
      <w:r>
        <w:rPr>
          <w:i/>
        </w:rPr>
        <w:t>Электроотрицательность атомов химических элементов.</w:t>
      </w:r>
      <w:r>
        <w:t xml:space="preserve"> Ковалентная химическая связь: неполярная и полярная. </w:t>
      </w:r>
      <w:r>
        <w:rPr>
          <w:i/>
        </w:rPr>
        <w:t>Понятие о водородной связи и ее влиянии на физические свойства веществ на примере воды.</w:t>
      </w:r>
      <w:r>
        <w:t xml:space="preserve"> Ионная связь. Металлическая связь. </w:t>
      </w:r>
      <w:r>
        <w:rPr>
          <w:i/>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r>
        <w:t xml:space="preserve"> </w:t>
      </w:r>
    </w:p>
    <w:p w:rsidR="00164DA5" w:rsidRDefault="00C735F5">
      <w:pPr>
        <w:spacing w:after="5" w:line="270" w:lineRule="auto"/>
        <w:ind w:left="1013" w:right="136"/>
      </w:pPr>
      <w:r>
        <w:rPr>
          <w:b/>
        </w:rPr>
        <w:t xml:space="preserve">Химические реакции </w:t>
      </w:r>
    </w:p>
    <w:p w:rsidR="00164DA5" w:rsidRDefault="00C735F5">
      <w:pPr>
        <w:ind w:left="280" w:right="137" w:firstLine="708"/>
      </w:pPr>
      <w:r>
        <w:rPr>
          <w:i/>
        </w:rPr>
        <w:lastRenderedPageBreak/>
        <w:t>Понятие о скорости химической реакции. Факторы, влияющие на скорость химической реакции</w:t>
      </w:r>
      <w:r>
        <w:t xml:space="preserve">. </w:t>
      </w:r>
      <w:r>
        <w:rPr>
          <w:i/>
        </w:rPr>
        <w:t>Понятие о катализаторе.</w:t>
      </w:r>
      <w: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w:t>
      </w:r>
    </w:p>
    <w:p w:rsidR="00164DA5" w:rsidRDefault="00C735F5">
      <w:pPr>
        <w:ind w:left="290" w:right="137"/>
      </w:pPr>
      <w:r>
        <w:t xml:space="preserve">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 </w:t>
      </w:r>
    </w:p>
    <w:p w:rsidR="00164DA5" w:rsidRDefault="00C735F5">
      <w:pPr>
        <w:spacing w:after="5" w:line="270" w:lineRule="auto"/>
        <w:ind w:left="1013" w:right="136"/>
      </w:pPr>
      <w:r>
        <w:rPr>
          <w:b/>
        </w:rPr>
        <w:t xml:space="preserve">Неметаллы IV – VII групп и их соединения </w:t>
      </w:r>
    </w:p>
    <w:p w:rsidR="00164DA5" w:rsidRDefault="00C735F5">
      <w:pPr>
        <w:ind w:left="280" w:right="137" w:firstLine="708"/>
      </w:pPr>
      <w: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Pr>
          <w:i/>
        </w:rPr>
        <w:t>сернистая и сероводородная кислоты</w:t>
      </w:r>
      <w: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w:t>
      </w:r>
      <w:r>
        <w:rPr>
          <w:i/>
        </w:rPr>
        <w:t xml:space="preserve">Аллотропия углерода: алмаз, графит, карбин, фуллерены. </w:t>
      </w:r>
      <w:r>
        <w:t xml:space="preserve">Соединения углерода: оксиды углерода (II) и (IV), угольная кислота и ее соли. </w:t>
      </w:r>
      <w:r>
        <w:rPr>
          <w:i/>
        </w:rPr>
        <w:t>Кремний и его соединения.</w:t>
      </w:r>
      <w:r>
        <w:rPr>
          <w:b/>
        </w:rPr>
        <w:t xml:space="preserve"> </w:t>
      </w:r>
    </w:p>
    <w:p w:rsidR="00164DA5" w:rsidRDefault="00C735F5">
      <w:pPr>
        <w:spacing w:after="5" w:line="270" w:lineRule="auto"/>
        <w:ind w:left="1013" w:right="136"/>
      </w:pPr>
      <w:r>
        <w:rPr>
          <w:b/>
        </w:rPr>
        <w:t xml:space="preserve">Металлы и их соединения </w:t>
      </w:r>
    </w:p>
    <w:p w:rsidR="00164DA5" w:rsidRDefault="00C735F5">
      <w:pPr>
        <w:ind w:left="280" w:right="137" w:firstLine="708"/>
      </w:pPr>
      <w:r>
        <w:rPr>
          <w:i/>
        </w:rPr>
        <w:t>Положение металлов в периодической системе химических элементов Д.И. Менделеева.Металлы в природе и общие способы их получения</w:t>
      </w:r>
      <w:r>
        <w:t xml:space="preserve">. </w:t>
      </w:r>
      <w:r>
        <w:rPr>
          <w:i/>
        </w:rPr>
        <w:t>Общие физические свойства металлов.</w:t>
      </w:r>
      <w:r>
        <w:t xml:space="preserve"> Общие химические свойства металлов: реакции с неметаллами, кислотами, солями. </w:t>
      </w:r>
      <w:r>
        <w:rPr>
          <w:i/>
        </w:rPr>
        <w:t>Электрохимический ряд напряжений металлов.</w:t>
      </w:r>
      <w:r>
        <w:t xml:space="preserve"> Щелочные металлы и их соединения. Щелочноземельные металлы и их соединения. Алюминий. Амфотерность оксида и гидроксида алюминия. Железо. </w:t>
      </w:r>
    </w:p>
    <w:p w:rsidR="00164DA5" w:rsidRDefault="00C735F5">
      <w:pPr>
        <w:ind w:left="290" w:right="137"/>
      </w:pPr>
      <w:r>
        <w:t>Соединения железа и их свойства: оксиды, гидроксиды и соли железа (II и III).</w:t>
      </w:r>
      <w:r>
        <w:rPr>
          <w:b/>
        </w:rPr>
        <w:t xml:space="preserve"> </w:t>
      </w:r>
    </w:p>
    <w:p w:rsidR="00164DA5" w:rsidRDefault="00C735F5">
      <w:pPr>
        <w:spacing w:after="5" w:line="270" w:lineRule="auto"/>
        <w:ind w:left="1013" w:right="136"/>
      </w:pPr>
      <w:r>
        <w:rPr>
          <w:b/>
        </w:rPr>
        <w:t xml:space="preserve">Первоначальные сведения об органических веществах </w:t>
      </w:r>
    </w:p>
    <w:p w:rsidR="00164DA5" w:rsidRDefault="00C735F5">
      <w:pPr>
        <w:ind w:left="280" w:right="137" w:firstLine="708"/>
      </w:pPr>
      <w:r>
        <w:t xml:space="preserve">Первоначальные сведения о строении органических веществ. Углеводороды: метан, этан, этилен. </w:t>
      </w:r>
      <w:r>
        <w:rPr>
          <w:i/>
        </w:rPr>
        <w:t xml:space="preserve">Источники углеводородов: природный газ, нефть, уголь. </w:t>
      </w:r>
      <w: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p>
    <w:p w:rsidR="00164DA5" w:rsidRDefault="00C735F5">
      <w:pPr>
        <w:spacing w:after="52" w:line="271" w:lineRule="auto"/>
        <w:ind w:left="290" w:right="136"/>
      </w:pPr>
      <w:r>
        <w:rPr>
          <w:i/>
        </w:rPr>
        <w:t xml:space="preserve">Химическое загрязнение окружающей среды и его последствия. </w:t>
      </w:r>
    </w:p>
    <w:p w:rsidR="00164DA5" w:rsidRDefault="00C735F5">
      <w:pPr>
        <w:spacing w:after="53" w:line="270" w:lineRule="auto"/>
        <w:ind w:left="1013" w:right="136"/>
      </w:pPr>
      <w:r>
        <w:rPr>
          <w:b/>
        </w:rPr>
        <w:t xml:space="preserve">Типы расчетных задач: </w:t>
      </w:r>
    </w:p>
    <w:p w:rsidR="00164DA5" w:rsidRDefault="00C735F5">
      <w:pPr>
        <w:numPr>
          <w:ilvl w:val="0"/>
          <w:numId w:val="59"/>
        </w:numPr>
        <w:ind w:right="137" w:hanging="708"/>
      </w:pPr>
      <w:r>
        <w:t xml:space="preserve">Вычисление массовой доли химического элемента по формуле соединения. </w:t>
      </w:r>
    </w:p>
    <w:p w:rsidR="00164DA5" w:rsidRDefault="00C735F5">
      <w:pPr>
        <w:spacing w:after="52" w:line="271" w:lineRule="auto"/>
        <w:ind w:left="290" w:right="136"/>
      </w:pPr>
      <w:r>
        <w:rPr>
          <w:i/>
        </w:rPr>
        <w:lastRenderedPageBreak/>
        <w:t xml:space="preserve">Установление простейшей формулы вещества по массовым долям химических элементов. </w:t>
      </w:r>
    </w:p>
    <w:p w:rsidR="00164DA5" w:rsidRDefault="00C735F5">
      <w:pPr>
        <w:numPr>
          <w:ilvl w:val="0"/>
          <w:numId w:val="59"/>
        </w:numPr>
        <w:ind w:right="137" w:hanging="708"/>
      </w:pPr>
      <w:r>
        <w:t xml:space="preserve">Вычисления по химическим уравнениям количества, объема, массы вещества по количеству, объему, массе реагентов или продуктов реакции. </w:t>
      </w:r>
    </w:p>
    <w:p w:rsidR="00164DA5" w:rsidRDefault="00C735F5">
      <w:pPr>
        <w:numPr>
          <w:ilvl w:val="0"/>
          <w:numId w:val="59"/>
        </w:numPr>
        <w:ind w:right="137" w:hanging="708"/>
      </w:pPr>
      <w:r>
        <w:t xml:space="preserve">Расчет массовой доли растворенного вещества в растворе. </w:t>
      </w:r>
      <w:r>
        <w:rPr>
          <w:b/>
        </w:rPr>
        <w:t xml:space="preserve">Примерные темы практических работ: </w:t>
      </w:r>
    </w:p>
    <w:p w:rsidR="00164DA5" w:rsidRDefault="00C735F5">
      <w:pPr>
        <w:numPr>
          <w:ilvl w:val="0"/>
          <w:numId w:val="60"/>
        </w:numPr>
        <w:ind w:right="137" w:hanging="708"/>
      </w:pPr>
      <w:r>
        <w:t xml:space="preserve">Лабораторное оборудование и приемы обращения с ним. Правила безопасной работы в химической лаборатории. </w:t>
      </w:r>
    </w:p>
    <w:p w:rsidR="00164DA5" w:rsidRDefault="00C735F5">
      <w:pPr>
        <w:numPr>
          <w:ilvl w:val="0"/>
          <w:numId w:val="60"/>
        </w:numPr>
        <w:ind w:right="137" w:hanging="708"/>
      </w:pPr>
      <w:r>
        <w:t xml:space="preserve">Очистка загрязненной поваренной соли. </w:t>
      </w:r>
    </w:p>
    <w:p w:rsidR="00164DA5" w:rsidRDefault="00C735F5">
      <w:pPr>
        <w:numPr>
          <w:ilvl w:val="0"/>
          <w:numId w:val="60"/>
        </w:numPr>
        <w:ind w:right="137" w:hanging="708"/>
      </w:pPr>
      <w:r>
        <w:t xml:space="preserve">Признаки протекания химических реакций. </w:t>
      </w:r>
    </w:p>
    <w:p w:rsidR="00164DA5" w:rsidRDefault="00C735F5">
      <w:pPr>
        <w:numPr>
          <w:ilvl w:val="0"/>
          <w:numId w:val="60"/>
        </w:numPr>
        <w:ind w:right="137" w:hanging="708"/>
      </w:pPr>
      <w:r>
        <w:t xml:space="preserve">Получение кислорода и изучение его свойств. </w:t>
      </w:r>
    </w:p>
    <w:p w:rsidR="00164DA5" w:rsidRDefault="00C735F5">
      <w:pPr>
        <w:numPr>
          <w:ilvl w:val="0"/>
          <w:numId w:val="60"/>
        </w:numPr>
        <w:ind w:right="137" w:hanging="708"/>
      </w:pPr>
      <w:r>
        <w:t xml:space="preserve">Получение водорода и изучение его свойств. </w:t>
      </w:r>
    </w:p>
    <w:p w:rsidR="00164DA5" w:rsidRDefault="00C735F5">
      <w:pPr>
        <w:numPr>
          <w:ilvl w:val="0"/>
          <w:numId w:val="60"/>
        </w:numPr>
        <w:ind w:right="137" w:hanging="708"/>
      </w:pPr>
      <w:r>
        <w:t xml:space="preserve">Приготовление растворов с определенной массовой долей растворенного вещества. </w:t>
      </w:r>
    </w:p>
    <w:p w:rsidR="00164DA5" w:rsidRDefault="00C735F5">
      <w:pPr>
        <w:numPr>
          <w:ilvl w:val="0"/>
          <w:numId w:val="60"/>
        </w:numPr>
        <w:ind w:right="137" w:hanging="708"/>
      </w:pPr>
      <w:r>
        <w:t xml:space="preserve">Решение экспериментальных задач по теме «Основные классы неорганических соединений». </w:t>
      </w:r>
    </w:p>
    <w:p w:rsidR="00164DA5" w:rsidRDefault="00C735F5">
      <w:pPr>
        <w:numPr>
          <w:ilvl w:val="0"/>
          <w:numId w:val="60"/>
        </w:numPr>
        <w:ind w:right="137" w:hanging="708"/>
      </w:pPr>
      <w:r>
        <w:t xml:space="preserve">Реакции ионного обмена. </w:t>
      </w:r>
    </w:p>
    <w:p w:rsidR="00164DA5" w:rsidRDefault="00C735F5">
      <w:pPr>
        <w:numPr>
          <w:ilvl w:val="0"/>
          <w:numId w:val="60"/>
        </w:numPr>
        <w:spacing w:after="52" w:line="271" w:lineRule="auto"/>
        <w:ind w:right="137" w:hanging="708"/>
      </w:pPr>
      <w:r>
        <w:rPr>
          <w:i/>
        </w:rPr>
        <w:t xml:space="preserve">Качественные реакции на ионы в растворе. </w:t>
      </w:r>
    </w:p>
    <w:p w:rsidR="00164DA5" w:rsidRDefault="00C735F5">
      <w:pPr>
        <w:numPr>
          <w:ilvl w:val="0"/>
          <w:numId w:val="60"/>
        </w:numPr>
        <w:spacing w:after="52" w:line="271" w:lineRule="auto"/>
        <w:ind w:right="137" w:hanging="708"/>
      </w:pPr>
      <w:r>
        <w:rPr>
          <w:i/>
        </w:rPr>
        <w:t xml:space="preserve">Получение аммиака и изучение его свойств. </w:t>
      </w:r>
    </w:p>
    <w:p w:rsidR="00164DA5" w:rsidRDefault="00C735F5">
      <w:pPr>
        <w:numPr>
          <w:ilvl w:val="0"/>
          <w:numId w:val="60"/>
        </w:numPr>
        <w:spacing w:after="52" w:line="271" w:lineRule="auto"/>
        <w:ind w:right="137" w:hanging="708"/>
      </w:pPr>
      <w:r>
        <w:rPr>
          <w:i/>
        </w:rPr>
        <w:t xml:space="preserve">Получение углекислого газа и изучение его свойств. </w:t>
      </w:r>
    </w:p>
    <w:p w:rsidR="00164DA5" w:rsidRDefault="00C735F5">
      <w:pPr>
        <w:numPr>
          <w:ilvl w:val="0"/>
          <w:numId w:val="60"/>
        </w:numPr>
        <w:ind w:right="137" w:hanging="708"/>
      </w:pPr>
      <w:r>
        <w:t xml:space="preserve">Решение экспериментальных задач по теме «Неметаллы IV – VII групп и их соединений». </w:t>
      </w:r>
    </w:p>
    <w:p w:rsidR="00164DA5" w:rsidRDefault="00C735F5">
      <w:pPr>
        <w:numPr>
          <w:ilvl w:val="0"/>
          <w:numId w:val="60"/>
        </w:numPr>
        <w:ind w:right="137" w:hanging="708"/>
      </w:pPr>
      <w:r>
        <w:t xml:space="preserve">Решение экспериментальных задач по теме «Металлы и их соединения». </w:t>
      </w:r>
    </w:p>
    <w:p w:rsidR="00164DA5" w:rsidRDefault="00C735F5">
      <w:pPr>
        <w:spacing w:after="77" w:line="259" w:lineRule="auto"/>
        <w:ind w:left="1003" w:firstLine="0"/>
        <w:jc w:val="left"/>
      </w:pPr>
      <w:r>
        <w:t xml:space="preserve"> </w:t>
      </w:r>
    </w:p>
    <w:p w:rsidR="00164DA5" w:rsidRDefault="00C735F5">
      <w:pPr>
        <w:spacing w:after="5" w:line="270" w:lineRule="auto"/>
        <w:ind w:left="290" w:right="136"/>
      </w:pPr>
      <w:r>
        <w:rPr>
          <w:b/>
        </w:rPr>
        <w:t xml:space="preserve">2.3.13. Изобразительное искусство </w:t>
      </w:r>
    </w:p>
    <w:p w:rsidR="00164DA5" w:rsidRDefault="00C735F5">
      <w:pPr>
        <w:ind w:left="280" w:right="137" w:firstLine="708"/>
      </w:pPr>
      <w: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164DA5" w:rsidRDefault="00C735F5">
      <w:pPr>
        <w:ind w:left="280" w:right="137" w:firstLine="708"/>
      </w:pPr>
      <w:r>
        <w:t xml:space="preserve">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 </w:t>
      </w:r>
    </w:p>
    <w:p w:rsidR="00164DA5" w:rsidRDefault="00C735F5">
      <w:pPr>
        <w:ind w:left="280" w:right="137" w:firstLine="708"/>
      </w:pPr>
      <w:r>
        <w:t xml:space="preserve">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w:t>
      </w:r>
      <w:r>
        <w:lastRenderedPageBreak/>
        <w:t xml:space="preserve">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 </w:t>
      </w:r>
    </w:p>
    <w:p w:rsidR="00164DA5" w:rsidRDefault="00C735F5">
      <w:pPr>
        <w:ind w:left="280" w:right="137" w:firstLine="708"/>
      </w:pPr>
      <w:r>
        <w:t xml:space="preserve">В программу включены следующие основные виды художественнотворческой деятельности: </w:t>
      </w:r>
    </w:p>
    <w:p w:rsidR="00164DA5" w:rsidRDefault="00C735F5">
      <w:pPr>
        <w:numPr>
          <w:ilvl w:val="0"/>
          <w:numId w:val="61"/>
        </w:numPr>
        <w:ind w:right="137" w:hanging="566"/>
      </w:pPr>
      <w:r>
        <w:t xml:space="preserve">ценностно-ориентационная и коммуникативная деятельность;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изобразительная деятельность (основы художественного изображения); </w:t>
      </w:r>
    </w:p>
    <w:p w:rsidR="00164DA5" w:rsidRDefault="00C735F5">
      <w:pPr>
        <w:numPr>
          <w:ilvl w:val="0"/>
          <w:numId w:val="61"/>
        </w:numPr>
        <w:spacing w:after="35"/>
        <w:ind w:right="137" w:hanging="566"/>
      </w:pPr>
      <w:r>
        <w:t xml:space="preserve">декоративно-прикладная деятельность (основы народного и декоративноприкладного искусства);  </w:t>
      </w:r>
    </w:p>
    <w:p w:rsidR="00164DA5" w:rsidRDefault="00C735F5">
      <w:pPr>
        <w:numPr>
          <w:ilvl w:val="0"/>
          <w:numId w:val="61"/>
        </w:numPr>
        <w:ind w:right="137" w:hanging="566"/>
      </w:pPr>
      <w:r>
        <w:t xml:space="preserve">художественно-конструкторская </w:t>
      </w:r>
      <w:r>
        <w:tab/>
        <w:t xml:space="preserve">деятельность </w:t>
      </w:r>
      <w:r>
        <w:tab/>
        <w:t xml:space="preserve">(элементы </w:t>
      </w:r>
      <w:r>
        <w:tab/>
        <w:t xml:space="preserve">дизайна </w:t>
      </w:r>
      <w:r>
        <w:tab/>
        <w:t xml:space="preserve">и </w:t>
      </w:r>
    </w:p>
    <w:p w:rsidR="00164DA5" w:rsidRDefault="00C735F5">
      <w:pPr>
        <w:spacing w:after="42"/>
        <w:ind w:left="290" w:right="137"/>
      </w:pPr>
      <w:r>
        <w:t xml:space="preserve">архитектуры); </w:t>
      </w:r>
    </w:p>
    <w:p w:rsidR="00164DA5" w:rsidRDefault="00C735F5">
      <w:pPr>
        <w:numPr>
          <w:ilvl w:val="0"/>
          <w:numId w:val="61"/>
        </w:numPr>
        <w:ind w:right="137" w:hanging="566"/>
      </w:pPr>
      <w:r>
        <w:t xml:space="preserve">художественно-творческая деятельность на основе синтеза искусств. </w:t>
      </w:r>
    </w:p>
    <w:p w:rsidR="00164DA5" w:rsidRDefault="00C735F5">
      <w:pPr>
        <w:ind w:left="280" w:right="137" w:firstLine="708"/>
      </w:pPr>
      <w:r>
        <w:t xml:space="preserve">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 </w:t>
      </w:r>
    </w:p>
    <w:p w:rsidR="00164DA5" w:rsidRDefault="00C735F5">
      <w:pPr>
        <w:ind w:left="280" w:right="137" w:firstLine="708"/>
      </w:pPr>
      <w:r>
        <w:t xml:space="preserve">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 </w:t>
      </w:r>
    </w:p>
    <w:p w:rsidR="00164DA5" w:rsidRDefault="00C735F5">
      <w:pPr>
        <w:spacing w:after="51" w:line="270" w:lineRule="auto"/>
        <w:ind w:left="280" w:right="136" w:firstLine="708"/>
      </w:pPr>
      <w:r>
        <w:rPr>
          <w:b/>
        </w:rPr>
        <w:t xml:space="preserve">Народное художественное творчество – неиссякаемый источник самобытной красоты </w:t>
      </w:r>
    </w:p>
    <w:p w:rsidR="00164DA5" w:rsidRDefault="00C735F5">
      <w:pPr>
        <w:ind w:left="280" w:right="137" w:firstLine="708"/>
      </w:pPr>
      <w: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r>
        <w:rPr>
          <w:b/>
        </w:rPr>
        <w:t xml:space="preserve"> </w:t>
      </w:r>
    </w:p>
    <w:p w:rsidR="00164DA5" w:rsidRDefault="00C735F5">
      <w:pPr>
        <w:spacing w:after="5" w:line="270" w:lineRule="auto"/>
        <w:ind w:left="1013" w:right="136"/>
      </w:pPr>
      <w:r>
        <w:rPr>
          <w:b/>
        </w:rPr>
        <w:t xml:space="preserve">Виды изобразительного искусства и основы образного языка </w:t>
      </w:r>
    </w:p>
    <w:p w:rsidR="00164DA5" w:rsidRDefault="00C735F5">
      <w:pPr>
        <w:ind w:left="280" w:right="137" w:firstLine="708"/>
      </w:pPr>
      <w:r>
        <w:t xml:space="preserve">Пространственные искусства. Художественные материалы. Жанры в изобразительном искусстве. Выразительные возможности изобразительного </w:t>
      </w:r>
      <w:r>
        <w:lastRenderedPageBreak/>
        <w:t xml:space="preserve">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164DA5" w:rsidRDefault="00C735F5">
      <w:pPr>
        <w:spacing w:after="5" w:line="270" w:lineRule="auto"/>
        <w:ind w:left="1013" w:right="136"/>
      </w:pPr>
      <w:r>
        <w:rPr>
          <w:b/>
        </w:rPr>
        <w:t xml:space="preserve">Понимание смысла деятельности художника </w:t>
      </w:r>
    </w:p>
    <w:p w:rsidR="00164DA5" w:rsidRDefault="00C735F5">
      <w:pPr>
        <w:ind w:left="280" w:right="137" w:firstLine="708"/>
      </w:pPr>
      <w: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w:t>
      </w:r>
    </w:p>
    <w:p w:rsidR="00164DA5" w:rsidRDefault="00C735F5">
      <w:pPr>
        <w:ind w:left="290" w:right="137"/>
      </w:pPr>
      <w:r>
        <w:t xml:space="preserve">Петров-Водкин, П.Д. Корин).  </w:t>
      </w:r>
    </w:p>
    <w:p w:rsidR="00164DA5" w:rsidRDefault="00C735F5">
      <w:pPr>
        <w:ind w:left="280" w:right="137" w:firstLine="708"/>
      </w:pPr>
      <w:r>
        <w:t xml:space="preserve">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 </w:t>
      </w:r>
    </w:p>
    <w:p w:rsidR="00164DA5" w:rsidRDefault="00C735F5">
      <w:pPr>
        <w:spacing w:after="5" w:line="270" w:lineRule="auto"/>
        <w:ind w:left="1013" w:right="136"/>
      </w:pPr>
      <w:r>
        <w:rPr>
          <w:b/>
        </w:rPr>
        <w:t xml:space="preserve">Вечные темы и великие исторические события в искусстве </w:t>
      </w:r>
    </w:p>
    <w:p w:rsidR="00164DA5" w:rsidRDefault="00C735F5">
      <w:pPr>
        <w:ind w:left="280" w:right="137" w:firstLine="708"/>
      </w:pPr>
      <w: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 </w:t>
      </w:r>
    </w:p>
    <w:p w:rsidR="00164DA5" w:rsidRDefault="00C735F5">
      <w:pPr>
        <w:spacing w:after="5" w:line="270" w:lineRule="auto"/>
        <w:ind w:left="1013" w:right="136"/>
      </w:pPr>
      <w:r>
        <w:rPr>
          <w:b/>
        </w:rPr>
        <w:t xml:space="preserve">Конструктивное искусство: архитектура и дизайн </w:t>
      </w:r>
    </w:p>
    <w:p w:rsidR="00164DA5" w:rsidRDefault="00C735F5">
      <w:pPr>
        <w:ind w:left="280" w:right="137" w:firstLine="708"/>
      </w:pPr>
      <w: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w:t>
      </w:r>
      <w:r>
        <w:lastRenderedPageBreak/>
        <w:t xml:space="preserve">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164DA5" w:rsidRDefault="00C735F5">
      <w:pPr>
        <w:spacing w:after="5" w:line="270" w:lineRule="auto"/>
        <w:ind w:left="1013" w:right="136"/>
      </w:pPr>
      <w:r>
        <w:rPr>
          <w:b/>
        </w:rPr>
        <w:t xml:space="preserve">Изобразительное искусство и архитектура РоссииXI –XVII вв. </w:t>
      </w:r>
    </w:p>
    <w:p w:rsidR="00164DA5" w:rsidRDefault="00C735F5">
      <w:pPr>
        <w:spacing w:after="47"/>
        <w:ind w:left="280" w:right="137" w:firstLine="708"/>
      </w:pPr>
      <w:r>
        <w:t xml:space="preserve">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w:t>
      </w:r>
    </w:p>
    <w:p w:rsidR="00164DA5" w:rsidRDefault="00C735F5">
      <w:pPr>
        <w:ind w:left="290" w:right="137"/>
      </w:pPr>
      <w:r>
        <w:t xml:space="preserve">Московское барокко. </w:t>
      </w:r>
    </w:p>
    <w:p w:rsidR="00164DA5" w:rsidRDefault="00C735F5">
      <w:pPr>
        <w:pStyle w:val="1"/>
        <w:spacing w:after="12"/>
      </w:pPr>
      <w:r>
        <w:t xml:space="preserve">Искусство полиграфии </w:t>
      </w:r>
    </w:p>
    <w:p w:rsidR="00164DA5" w:rsidRDefault="00C735F5">
      <w:pPr>
        <w:spacing w:after="12" w:line="271" w:lineRule="auto"/>
        <w:ind w:left="280" w:right="136" w:firstLine="708"/>
      </w:pPr>
      <w:r>
        <w:rPr>
          <w:i/>
        </w:rPr>
        <w:t xml:space="preserve">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 </w:t>
      </w:r>
    </w:p>
    <w:p w:rsidR="00164DA5" w:rsidRDefault="00C735F5">
      <w:pPr>
        <w:spacing w:after="65" w:line="259" w:lineRule="auto"/>
        <w:ind w:left="280" w:firstLine="708"/>
        <w:jc w:val="left"/>
      </w:pPr>
      <w:r>
        <w:rPr>
          <w:b/>
          <w:i/>
        </w:rPr>
        <w:t xml:space="preserve">Стили, направления виды и жанры в русском изобразительном искусстве и архитектуре XVIII - XIX вв. </w:t>
      </w:r>
    </w:p>
    <w:p w:rsidR="00164DA5" w:rsidRDefault="00C735F5">
      <w:pPr>
        <w:spacing w:after="52" w:line="271" w:lineRule="auto"/>
        <w:ind w:left="280" w:right="136" w:firstLine="708"/>
      </w:pPr>
      <w:r>
        <w:rPr>
          <w:i/>
        </w:rPr>
        <w:t xml:space="preserve">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 </w:t>
      </w:r>
    </w:p>
    <w:p w:rsidR="00164DA5" w:rsidRDefault="00C735F5">
      <w:pPr>
        <w:pStyle w:val="1"/>
        <w:spacing w:after="12"/>
      </w:pPr>
      <w:r>
        <w:lastRenderedPageBreak/>
        <w:t xml:space="preserve">Взаимосвязь истории искусства и истории человечества </w:t>
      </w:r>
    </w:p>
    <w:p w:rsidR="00164DA5" w:rsidRDefault="00C735F5">
      <w:pPr>
        <w:spacing w:after="19" w:line="271" w:lineRule="auto"/>
        <w:ind w:left="280" w:right="136" w:firstLine="708"/>
      </w:pPr>
      <w:r>
        <w:rPr>
          <w:i/>
        </w:rPr>
        <w:t xml:space="preserve">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 </w:t>
      </w:r>
    </w:p>
    <w:p w:rsidR="00164DA5" w:rsidRDefault="00C735F5">
      <w:pPr>
        <w:pStyle w:val="1"/>
        <w:spacing w:after="0" w:line="320" w:lineRule="auto"/>
        <w:ind w:left="280" w:firstLine="708"/>
      </w:pPr>
      <w:r>
        <w:t xml:space="preserve">Изображение в синтетических и экранных видах искусства и художественная фотография </w:t>
      </w:r>
    </w:p>
    <w:p w:rsidR="00164DA5" w:rsidRDefault="00C735F5">
      <w:pPr>
        <w:spacing w:after="52" w:line="271" w:lineRule="auto"/>
        <w:ind w:left="280" w:right="136" w:firstLine="708"/>
      </w:pPr>
      <w:r>
        <w:rPr>
          <w:i/>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w:t>
      </w:r>
    </w:p>
    <w:p w:rsidR="00164DA5" w:rsidRDefault="00C735F5">
      <w:pPr>
        <w:spacing w:after="26" w:line="271" w:lineRule="auto"/>
        <w:ind w:left="290" w:right="136"/>
      </w:pPr>
      <w:r>
        <w:rPr>
          <w:i/>
        </w:rPr>
        <w:t>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r>
        <w:t xml:space="preserve"> </w:t>
      </w:r>
    </w:p>
    <w:p w:rsidR="00164DA5" w:rsidRDefault="00C735F5">
      <w:pPr>
        <w:spacing w:after="62" w:line="259" w:lineRule="auto"/>
        <w:ind w:left="1003" w:firstLine="0"/>
        <w:jc w:val="left"/>
      </w:pPr>
      <w:r>
        <w:rPr>
          <w:b/>
          <w:color w:val="4F81BD"/>
        </w:rPr>
        <w:t xml:space="preserve"> </w:t>
      </w:r>
    </w:p>
    <w:p w:rsidR="00164DA5" w:rsidRDefault="00C735F5">
      <w:pPr>
        <w:spacing w:after="5" w:line="270" w:lineRule="auto"/>
        <w:ind w:left="290" w:right="136"/>
      </w:pPr>
      <w:r>
        <w:rPr>
          <w:b/>
        </w:rPr>
        <w:t xml:space="preserve">2.3.14. Музыка </w:t>
      </w:r>
    </w:p>
    <w:p w:rsidR="00164DA5" w:rsidRDefault="00C735F5">
      <w:pPr>
        <w:spacing w:after="75"/>
        <w:ind w:left="280" w:right="137" w:firstLine="708"/>
      </w:pPr>
      <w:r>
        <w:t xml:space="preserve">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 Освоение предмета «Музыка» направлено на: </w:t>
      </w:r>
    </w:p>
    <w:p w:rsidR="00164DA5" w:rsidRDefault="00C735F5">
      <w:pPr>
        <w:numPr>
          <w:ilvl w:val="0"/>
          <w:numId w:val="62"/>
        </w:numPr>
        <w:spacing w:after="74"/>
        <w:ind w:right="137" w:firstLine="708"/>
      </w:pPr>
      <w:r>
        <w:t xml:space="preserve">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 </w:t>
      </w:r>
    </w:p>
    <w:p w:rsidR="00164DA5" w:rsidRDefault="00C735F5">
      <w:pPr>
        <w:numPr>
          <w:ilvl w:val="0"/>
          <w:numId w:val="62"/>
        </w:numPr>
        <w:spacing w:after="77"/>
        <w:ind w:right="137" w:firstLine="708"/>
      </w:pPr>
      <w:r>
        <w:t xml:space="preserve">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 </w:t>
      </w:r>
    </w:p>
    <w:p w:rsidR="00164DA5" w:rsidRDefault="00C735F5">
      <w:pPr>
        <w:numPr>
          <w:ilvl w:val="0"/>
          <w:numId w:val="62"/>
        </w:numPr>
        <w:spacing w:after="77"/>
        <w:ind w:right="137" w:firstLine="708"/>
      </w:pPr>
      <w:r>
        <w:lastRenderedPageBreak/>
        <w:t xml:space="preserve">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 </w:t>
      </w:r>
    </w:p>
    <w:p w:rsidR="00164DA5" w:rsidRDefault="00C735F5">
      <w:pPr>
        <w:numPr>
          <w:ilvl w:val="0"/>
          <w:numId w:val="62"/>
        </w:numPr>
        <w:spacing w:after="71"/>
        <w:ind w:right="137" w:firstLine="708"/>
      </w:pPr>
      <w:r>
        <w:t xml:space="preserve">развитие способности к эстетическому освоению мира, способности оценивать произведения искусства по законам гармонии и красоты; </w:t>
      </w:r>
    </w:p>
    <w:p w:rsidR="00164DA5" w:rsidRDefault="00C735F5">
      <w:pPr>
        <w:numPr>
          <w:ilvl w:val="0"/>
          <w:numId w:val="62"/>
        </w:numPr>
        <w:ind w:right="137" w:firstLine="708"/>
      </w:pPr>
      <w:r>
        <w:t xml:space="preserve">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 </w:t>
      </w:r>
    </w:p>
    <w:p w:rsidR="00164DA5" w:rsidRDefault="00C735F5">
      <w:pPr>
        <w:ind w:left="280" w:right="137" w:firstLine="708"/>
      </w:pPr>
      <w:r>
        <w:t xml:space="preserve">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w:t>
      </w:r>
    </w:p>
    <w:p w:rsidR="00164DA5" w:rsidRDefault="00C735F5">
      <w:pPr>
        <w:ind w:left="280" w:right="137" w:firstLine="708"/>
      </w:pPr>
      <w:r>
        <w:t xml:space="preserve">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 </w:t>
      </w:r>
    </w:p>
    <w:p w:rsidR="00164DA5" w:rsidRDefault="00C735F5">
      <w:pPr>
        <w:ind w:left="280" w:right="137" w:firstLine="708"/>
      </w:pPr>
      <w:r>
        <w:t xml:space="preserve">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 </w:t>
      </w:r>
    </w:p>
    <w:p w:rsidR="00164DA5" w:rsidRDefault="00C735F5">
      <w:pPr>
        <w:spacing w:after="80" w:line="259" w:lineRule="auto"/>
        <w:ind w:left="1003" w:firstLine="0"/>
        <w:jc w:val="left"/>
      </w:pPr>
      <w:r>
        <w:t xml:space="preserve"> </w:t>
      </w:r>
    </w:p>
    <w:p w:rsidR="00164DA5" w:rsidRDefault="00C735F5">
      <w:pPr>
        <w:spacing w:after="51" w:line="270" w:lineRule="auto"/>
        <w:ind w:left="1013" w:right="136"/>
      </w:pPr>
      <w:r>
        <w:rPr>
          <w:b/>
        </w:rPr>
        <w:t xml:space="preserve">Музыка как вид искусства </w:t>
      </w:r>
    </w:p>
    <w:p w:rsidR="00164DA5" w:rsidRDefault="00C735F5">
      <w:pPr>
        <w:ind w:left="280" w:right="137" w:firstLine="708"/>
      </w:pPr>
      <w: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Pr>
          <w:i/>
        </w:rPr>
        <w:t xml:space="preserve"> сонатно-симфонический цикл, сюита), </w:t>
      </w:r>
      <w: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w:t>
      </w:r>
      <w:r>
        <w:lastRenderedPageBreak/>
        <w:t xml:space="preserve">изобразительном искусстве. Картины природы в музыке и в изобразительном искусстве. Символика скульптуры, архитектуры, музыки. </w:t>
      </w:r>
    </w:p>
    <w:p w:rsidR="00164DA5" w:rsidRDefault="00C735F5">
      <w:pPr>
        <w:spacing w:after="5" w:line="270" w:lineRule="auto"/>
        <w:ind w:left="1013" w:right="136"/>
      </w:pPr>
      <w:r>
        <w:rPr>
          <w:b/>
        </w:rPr>
        <w:t xml:space="preserve">Народное музыкальное творчество </w:t>
      </w:r>
    </w:p>
    <w:p w:rsidR="00164DA5" w:rsidRDefault="00C735F5">
      <w:pPr>
        <w:ind w:left="280" w:right="137" w:firstLine="708"/>
      </w:pPr>
      <w: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Pr>
          <w:i/>
        </w:rPr>
        <w:t xml:space="preserve">Различные исполнительские типы художественного общения (хоровое, соревновательное, сказительное). </w:t>
      </w:r>
      <w:r>
        <w:t xml:space="preserve">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 </w:t>
      </w:r>
    </w:p>
    <w:p w:rsidR="00164DA5" w:rsidRDefault="00C735F5">
      <w:pPr>
        <w:spacing w:after="5" w:line="270" w:lineRule="auto"/>
        <w:ind w:left="290" w:right="136"/>
      </w:pPr>
      <w:r>
        <w:rPr>
          <w:b/>
        </w:rPr>
        <w:t xml:space="preserve">Русская музыка от эпохи средневековья до рубежа XIX-ХХ вв. </w:t>
      </w:r>
    </w:p>
    <w:p w:rsidR="00164DA5" w:rsidRDefault="00C735F5">
      <w:pPr>
        <w:ind w:left="280" w:right="137" w:firstLine="708"/>
      </w:pPr>
      <w:r>
        <w:t xml:space="preserve">Древнерусская духовная музыка. </w:t>
      </w:r>
      <w:r>
        <w:rPr>
          <w:i/>
        </w:rPr>
        <w:t>Знаменный распев как основа древнерусской храмовой музыки.</w:t>
      </w:r>
      <w: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w:t>
      </w:r>
    </w:p>
    <w:p w:rsidR="00164DA5" w:rsidRDefault="00C735F5">
      <w:pPr>
        <w:ind w:left="290" w:right="137"/>
      </w:pPr>
      <w:r>
        <w:t xml:space="preserve">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 </w:t>
      </w:r>
    </w:p>
    <w:p w:rsidR="00164DA5" w:rsidRDefault="00C735F5">
      <w:pPr>
        <w:spacing w:after="12" w:line="259" w:lineRule="auto"/>
        <w:ind w:left="227" w:right="149"/>
        <w:jc w:val="center"/>
      </w:pPr>
      <w:r>
        <w:rPr>
          <w:b/>
        </w:rPr>
        <w:t xml:space="preserve">Зарубежная музыка от эпохи средневековья до рубежа XIХ-XХ вв. </w:t>
      </w:r>
    </w:p>
    <w:p w:rsidR="00164DA5" w:rsidRDefault="00C735F5">
      <w:pPr>
        <w:ind w:left="280" w:right="137" w:firstLine="708"/>
      </w:pPr>
      <w:r>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ФШуберт, Э. Григ). </w:t>
      </w:r>
    </w:p>
    <w:p w:rsidR="00164DA5" w:rsidRDefault="00C735F5">
      <w:pPr>
        <w:ind w:left="290" w:right="137"/>
      </w:pPr>
      <w:r>
        <w:t xml:space="preserve">Оперный 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 </w:t>
      </w:r>
      <w:r>
        <w:rPr>
          <w:i/>
        </w:rPr>
        <w:t xml:space="preserve">Развитие жанров светской музыки </w:t>
      </w:r>
      <w:r>
        <w:t xml:space="preserve">Основные жанры светской музыки XIX века (соната, симфония, камерно-инструментальная и вокальная музыка, опера, балет). </w:t>
      </w:r>
      <w:r>
        <w:rPr>
          <w:i/>
        </w:rPr>
        <w:t>Развитие жанров светской музыки (камерная инструментальная и вокальная музыка, концерт, симфония, опера, балет).</w:t>
      </w:r>
      <w:r>
        <w:t xml:space="preserve"> </w:t>
      </w:r>
    </w:p>
    <w:p w:rsidR="00164DA5" w:rsidRDefault="00C735F5">
      <w:pPr>
        <w:spacing w:after="5" w:line="270" w:lineRule="auto"/>
        <w:ind w:left="290" w:right="136"/>
      </w:pPr>
      <w:r>
        <w:rPr>
          <w:b/>
        </w:rPr>
        <w:t xml:space="preserve">Русская и зарубежная музыкальная культура XX в. </w:t>
      </w:r>
    </w:p>
    <w:p w:rsidR="00164DA5" w:rsidRDefault="00C735F5">
      <w:pPr>
        <w:ind w:left="280" w:right="137" w:firstLine="708"/>
      </w:pPr>
      <w: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Pr>
          <w:i/>
        </w:rPr>
        <w:t>А.И. Хачатурян, А.Г. Шнитке)</w:t>
      </w:r>
      <w:r>
        <w:t xml:space="preserve"> и зарубежных композиторов ХХ столетия (К. Дебюсси, </w:t>
      </w:r>
      <w:r>
        <w:rPr>
          <w:i/>
        </w:rPr>
        <w:t>К. Орф, М. Равель, Б. Бриттен, А. Шенберг).</w:t>
      </w:r>
      <w:r>
        <w:t xml:space="preserve"> Многообразие стилей в отечественной и зарубежной музыке ХХ века (импрессионизм). Джаз: спиричуэл, </w:t>
      </w:r>
      <w:r>
        <w:lastRenderedPageBreak/>
        <w:t xml:space="preserve">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 </w:t>
      </w:r>
      <w:r>
        <w:rPr>
          <w:b/>
        </w:rPr>
        <w:t xml:space="preserve">Современная музыкальная жизнь </w:t>
      </w:r>
    </w:p>
    <w:p w:rsidR="00164DA5" w:rsidRDefault="00C735F5">
      <w:pPr>
        <w:ind w:left="280" w:right="137" w:firstLine="708"/>
      </w:pPr>
      <w:r>
        <w:t xml:space="preserve">Панорама современной музыкальной жизни в России и за рубежом: концерты, конкурсы и фестивали (современной и классической музыки).Наследиевыдающихся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 </w:t>
      </w:r>
    </w:p>
    <w:p w:rsidR="00164DA5" w:rsidRDefault="00C735F5">
      <w:pPr>
        <w:spacing w:after="5" w:line="270" w:lineRule="auto"/>
        <w:ind w:left="290" w:right="136"/>
      </w:pPr>
      <w:r>
        <w:rPr>
          <w:b/>
        </w:rPr>
        <w:t xml:space="preserve">Значение музыки в жизни человека </w:t>
      </w:r>
    </w:p>
    <w:p w:rsidR="00164DA5" w:rsidRDefault="00C735F5">
      <w:pPr>
        <w:ind w:left="280" w:right="137" w:firstLine="708"/>
      </w:pPr>
      <w:r>
        <w:t xml:space="preserve">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 </w:t>
      </w:r>
    </w:p>
    <w:p w:rsidR="00164DA5" w:rsidRDefault="00C735F5">
      <w:pPr>
        <w:spacing w:after="53" w:line="270" w:lineRule="auto"/>
        <w:ind w:left="280" w:right="136" w:firstLine="708"/>
      </w:pPr>
      <w:r>
        <w:rPr>
          <w:b/>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r>
        <w:t xml:space="preserve"> 1.</w:t>
      </w:r>
      <w:r>
        <w:rPr>
          <w:rFonts w:ascii="Arial" w:eastAsia="Arial" w:hAnsi="Arial" w:cs="Arial"/>
        </w:rPr>
        <w:t xml:space="preserve"> </w:t>
      </w:r>
      <w:r>
        <w:t xml:space="preserve">Ч. Айвз. «Космический пейзаж». </w:t>
      </w:r>
    </w:p>
    <w:p w:rsidR="00164DA5" w:rsidRDefault="00C735F5">
      <w:pPr>
        <w:numPr>
          <w:ilvl w:val="0"/>
          <w:numId w:val="63"/>
        </w:numPr>
        <w:ind w:right="137" w:hanging="708"/>
      </w:pPr>
      <w:r>
        <w:t xml:space="preserve">Г. Аллегри. «Мизерере» («Помилуй»). </w:t>
      </w:r>
    </w:p>
    <w:p w:rsidR="00164DA5" w:rsidRDefault="00C735F5">
      <w:pPr>
        <w:numPr>
          <w:ilvl w:val="0"/>
          <w:numId w:val="63"/>
        </w:numPr>
        <w:ind w:right="137" w:hanging="708"/>
      </w:pPr>
      <w:r>
        <w:t xml:space="preserve">Американский народный блюз «Роллем Пит» и «Город Нью-Йорк» (обр. Дж. </w:t>
      </w:r>
    </w:p>
    <w:p w:rsidR="00164DA5" w:rsidRDefault="00C735F5">
      <w:pPr>
        <w:ind w:left="290" w:right="137"/>
      </w:pPr>
      <w:r>
        <w:t xml:space="preserve">Сильвермена, перевод С. Болотина). </w:t>
      </w:r>
    </w:p>
    <w:p w:rsidR="00164DA5" w:rsidRDefault="00C735F5">
      <w:pPr>
        <w:numPr>
          <w:ilvl w:val="0"/>
          <w:numId w:val="63"/>
        </w:numPr>
        <w:ind w:right="137" w:hanging="708"/>
      </w:pPr>
      <w:r>
        <w:t xml:space="preserve">Л. Армстронг. «Блюз Западной окраины». </w:t>
      </w:r>
    </w:p>
    <w:p w:rsidR="00164DA5" w:rsidRDefault="00C735F5">
      <w:pPr>
        <w:numPr>
          <w:ilvl w:val="0"/>
          <w:numId w:val="63"/>
        </w:numPr>
        <w:ind w:right="137" w:hanging="708"/>
      </w:pPr>
      <w:r>
        <w:t xml:space="preserve">Э. Артемьев. «Мозаика». </w:t>
      </w:r>
    </w:p>
    <w:p w:rsidR="00164DA5" w:rsidRDefault="00C735F5">
      <w:pPr>
        <w:numPr>
          <w:ilvl w:val="0"/>
          <w:numId w:val="63"/>
        </w:numPr>
        <w:ind w:right="137" w:hanging="708"/>
      </w:pPr>
      <w:r>
        <w:t xml:space="preserve">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«Agnus Dei» (№ 23), хор «Sanctus» (№ 20)). Оратория «Страсти по Матфею» (ария альта № 47). Сюита № 2 (7 часть «Шутка»). И. Бах-Ф. Бузони. Чакона из Партиты № 2 для скрипки соло. </w:t>
      </w:r>
    </w:p>
    <w:p w:rsidR="00164DA5" w:rsidRPr="000B48DE" w:rsidRDefault="00C735F5">
      <w:pPr>
        <w:numPr>
          <w:ilvl w:val="0"/>
          <w:numId w:val="63"/>
        </w:numPr>
        <w:ind w:right="137" w:hanging="708"/>
        <w:rPr>
          <w:lang w:val="en-US"/>
        </w:rPr>
      </w:pPr>
      <w:r>
        <w:t>И</w:t>
      </w:r>
      <w:r w:rsidRPr="000B48DE">
        <w:rPr>
          <w:lang w:val="en-US"/>
        </w:rPr>
        <w:t xml:space="preserve">. </w:t>
      </w:r>
      <w:r>
        <w:t>Бах</w:t>
      </w:r>
      <w:r w:rsidRPr="000B48DE">
        <w:rPr>
          <w:lang w:val="en-US"/>
        </w:rPr>
        <w:t>-</w:t>
      </w:r>
      <w:r>
        <w:t>Ш</w:t>
      </w:r>
      <w:r w:rsidRPr="000B48DE">
        <w:rPr>
          <w:lang w:val="en-US"/>
        </w:rPr>
        <w:t xml:space="preserve">. </w:t>
      </w:r>
      <w:r>
        <w:t>Гуно</w:t>
      </w:r>
      <w:r w:rsidRPr="000B48DE">
        <w:rPr>
          <w:lang w:val="en-US"/>
        </w:rPr>
        <w:t xml:space="preserve">. «Ave Maria». </w:t>
      </w:r>
    </w:p>
    <w:p w:rsidR="00164DA5" w:rsidRDefault="00C735F5">
      <w:pPr>
        <w:numPr>
          <w:ilvl w:val="0"/>
          <w:numId w:val="63"/>
        </w:numPr>
        <w:ind w:right="137" w:hanging="708"/>
      </w:pPr>
      <w:r>
        <w:lastRenderedPageBreak/>
        <w:t xml:space="preserve">М. Березовский. Хоровой концерт «Не отвержи мене во время старости». </w:t>
      </w:r>
    </w:p>
    <w:p w:rsidR="00164DA5" w:rsidRDefault="00C735F5">
      <w:pPr>
        <w:numPr>
          <w:ilvl w:val="0"/>
          <w:numId w:val="63"/>
        </w:numPr>
        <w:ind w:right="137" w:hanging="708"/>
      </w:pPr>
      <w:r>
        <w:t xml:space="preserve">Л. Бернстайн. Мюзикл «Вестсайдская история» (песня Тони «Мария!», песня и танец девушек «Америка», дуэт Тони и Марии, сцена драки). </w:t>
      </w:r>
    </w:p>
    <w:p w:rsidR="00164DA5" w:rsidRDefault="00C735F5">
      <w:pPr>
        <w:numPr>
          <w:ilvl w:val="0"/>
          <w:numId w:val="63"/>
        </w:numPr>
        <w:ind w:right="137" w:hanging="708"/>
      </w:pPr>
      <w:r>
        <w:t xml:space="preserve">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 </w:t>
      </w:r>
    </w:p>
    <w:p w:rsidR="00164DA5" w:rsidRDefault="00C735F5">
      <w:pPr>
        <w:numPr>
          <w:ilvl w:val="0"/>
          <w:numId w:val="63"/>
        </w:numPr>
        <w:ind w:right="137" w:hanging="708"/>
      </w:pPr>
      <w:r>
        <w:t xml:space="preserve">Ж. Бизе. Опера «Кармен» (фрагменты: Увертюра, Хабанера из I д., Сегедилья, Сцена гадания). </w:t>
      </w:r>
    </w:p>
    <w:p w:rsidR="00164DA5" w:rsidRDefault="00C735F5">
      <w:pPr>
        <w:numPr>
          <w:ilvl w:val="0"/>
          <w:numId w:val="63"/>
        </w:numPr>
        <w:ind w:right="137" w:hanging="708"/>
      </w:pPr>
      <w: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164DA5" w:rsidRDefault="00C735F5">
      <w:pPr>
        <w:numPr>
          <w:ilvl w:val="0"/>
          <w:numId w:val="63"/>
        </w:numPr>
        <w:ind w:right="137" w:hanging="708"/>
      </w:pPr>
      <w:r>
        <w:t xml:space="preserve">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 </w:t>
      </w:r>
    </w:p>
    <w:p w:rsidR="00164DA5" w:rsidRDefault="00C735F5">
      <w:pPr>
        <w:numPr>
          <w:ilvl w:val="0"/>
          <w:numId w:val="63"/>
        </w:numPr>
        <w:ind w:right="137" w:hanging="708"/>
      </w:pPr>
      <w:r>
        <w:t xml:space="preserve">Д. Бортнянский. Херувимская песня № 7. «Слава Отцу и Сыну и Святому Духу». </w:t>
      </w:r>
    </w:p>
    <w:p w:rsidR="00164DA5" w:rsidRDefault="00C735F5">
      <w:pPr>
        <w:numPr>
          <w:ilvl w:val="0"/>
          <w:numId w:val="63"/>
        </w:numPr>
        <w:ind w:right="137" w:hanging="708"/>
      </w:pPr>
      <w:r>
        <w:t xml:space="preserve">Ж. Брель. Вальс. </w:t>
      </w:r>
    </w:p>
    <w:p w:rsidR="00164DA5" w:rsidRDefault="00C735F5">
      <w:pPr>
        <w:numPr>
          <w:ilvl w:val="0"/>
          <w:numId w:val="63"/>
        </w:numPr>
        <w:ind w:right="137" w:hanging="708"/>
      </w:pPr>
      <w:r>
        <w:t xml:space="preserve">Дж. Верди. Опера «Риголетто» (Песенка Герцога, Финал). </w:t>
      </w:r>
    </w:p>
    <w:p w:rsidR="00164DA5" w:rsidRDefault="00C735F5">
      <w:pPr>
        <w:numPr>
          <w:ilvl w:val="0"/>
          <w:numId w:val="63"/>
        </w:numPr>
        <w:ind w:right="137" w:hanging="708"/>
      </w:pPr>
      <w:r>
        <w:t xml:space="preserve">А. Вивальди. Цикл концертов для скрипки соло, струнного квинтета, органа и чембало «Времена года» («Весна», «Зима»). </w:t>
      </w:r>
    </w:p>
    <w:p w:rsidR="00164DA5" w:rsidRDefault="00C735F5">
      <w:pPr>
        <w:numPr>
          <w:ilvl w:val="0"/>
          <w:numId w:val="63"/>
        </w:numPr>
        <w:ind w:right="137" w:hanging="708"/>
      </w:pPr>
      <w:r>
        <w:t xml:space="preserve">Э. Вила Лобос. «Бразильская бахиана» № 5 (ария для сопрано и виолончелей). </w:t>
      </w:r>
    </w:p>
    <w:p w:rsidR="00164DA5" w:rsidRDefault="00C735F5">
      <w:pPr>
        <w:numPr>
          <w:ilvl w:val="0"/>
          <w:numId w:val="63"/>
        </w:numPr>
        <w:ind w:right="137" w:hanging="708"/>
      </w:pPr>
      <w:r>
        <w:t xml:space="preserve">А. Варламов. «Горные вершины» (сл. М. Лермонтова). «Красный сарафан» (сл. Г. Цыганова). </w:t>
      </w:r>
    </w:p>
    <w:p w:rsidR="00164DA5" w:rsidRDefault="00C735F5">
      <w:pPr>
        <w:numPr>
          <w:ilvl w:val="0"/>
          <w:numId w:val="63"/>
        </w:numPr>
        <w:ind w:right="137" w:hanging="708"/>
      </w:pPr>
      <w:r>
        <w:t xml:space="preserve">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 </w:t>
      </w:r>
    </w:p>
    <w:p w:rsidR="00164DA5" w:rsidRDefault="00C735F5">
      <w:pPr>
        <w:numPr>
          <w:ilvl w:val="0"/>
          <w:numId w:val="63"/>
        </w:numPr>
        <w:ind w:right="137" w:hanging="708"/>
      </w:pPr>
      <w:r>
        <w:t xml:space="preserve">Й. Гайдн. Симфония № 103 («С тремоло литавр»). I часть, IV часть.  </w:t>
      </w:r>
    </w:p>
    <w:p w:rsidR="00164DA5" w:rsidRDefault="00C735F5">
      <w:pPr>
        <w:numPr>
          <w:ilvl w:val="0"/>
          <w:numId w:val="63"/>
        </w:numPr>
        <w:ind w:right="137" w:hanging="708"/>
      </w:pPr>
      <w:r>
        <w:t xml:space="preserve">Г. Гендель. Пассакалия из сюиты соль минор. Хор «Аллилуйя» (№ 44) из оратории «Мессия». </w:t>
      </w:r>
    </w:p>
    <w:p w:rsidR="00164DA5" w:rsidRDefault="00C735F5">
      <w:pPr>
        <w:numPr>
          <w:ilvl w:val="0"/>
          <w:numId w:val="63"/>
        </w:numPr>
        <w:ind w:right="137" w:hanging="708"/>
      </w:pPr>
      <w:r>
        <w:t xml:space="preserve">Дж. Гершвин. Опера «Порги и Бесс» (Колыбельная Клары из I д., Песня Порги из II д., Дуэт Порги и Бесс из II д., Песенка Спортинг Лайфа из II д.). Концерт </w:t>
      </w:r>
      <w:r>
        <w:lastRenderedPageBreak/>
        <w:t xml:space="preserve">для ф-но с оркестром (Ι часть). Рапсодия в блюзовых тонах. «Любимый мой» (сл. А. Гершвина, русский текст Т. Сикорской). </w:t>
      </w:r>
    </w:p>
    <w:p w:rsidR="00164DA5" w:rsidRDefault="00C735F5">
      <w:pPr>
        <w:numPr>
          <w:ilvl w:val="0"/>
          <w:numId w:val="63"/>
        </w:numPr>
        <w:ind w:right="137" w:hanging="708"/>
      </w:pPr>
      <w:r>
        <w:t xml:space="preserve">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 </w:t>
      </w:r>
    </w:p>
    <w:p w:rsidR="00164DA5" w:rsidRDefault="00C735F5">
      <w:pPr>
        <w:numPr>
          <w:ilvl w:val="0"/>
          <w:numId w:val="63"/>
        </w:numPr>
        <w:ind w:right="137" w:hanging="708"/>
      </w:pPr>
      <w:r>
        <w:t xml:space="preserve">М. Глинка-М. Балакирев. «Жаворонок» (фортепианная пьеса). </w:t>
      </w:r>
    </w:p>
    <w:p w:rsidR="00164DA5" w:rsidRDefault="00C735F5">
      <w:pPr>
        <w:numPr>
          <w:ilvl w:val="0"/>
          <w:numId w:val="63"/>
        </w:numPr>
        <w:ind w:right="137" w:hanging="708"/>
      </w:pPr>
      <w:r>
        <w:t xml:space="preserve">К. Глюк. Опера «Орфей и Эвридика» (хор «Струн золотых напев», Мелодия, Хор фурий). </w:t>
      </w:r>
    </w:p>
    <w:p w:rsidR="00164DA5" w:rsidRDefault="00C735F5">
      <w:pPr>
        <w:numPr>
          <w:ilvl w:val="0"/>
          <w:numId w:val="63"/>
        </w:numPr>
        <w:ind w:right="137" w:hanging="708"/>
      </w:pPr>
      <w:r>
        <w:t xml:space="preserve">Э. Григ. Музыка к драме Г. Ибсена «Пер Гюнт» (Песня Сольвейг, «Смерть Озе»). Соната для виолончели и фортепиано» (Ι часть). </w:t>
      </w:r>
    </w:p>
    <w:p w:rsidR="00164DA5" w:rsidRDefault="00C735F5">
      <w:pPr>
        <w:numPr>
          <w:ilvl w:val="0"/>
          <w:numId w:val="63"/>
        </w:numPr>
        <w:ind w:right="137" w:hanging="708"/>
      </w:pPr>
      <w:r>
        <w:t xml:space="preserve">А. Гурилев. «Домик-крошечка» (сл. С. Любецкого). «Вьется ласточка сизокрылая» (сл. Н. Грекова). «Колокольчик» (сл. И. Макарова). </w:t>
      </w:r>
    </w:p>
    <w:p w:rsidR="00164DA5" w:rsidRDefault="00C735F5">
      <w:pPr>
        <w:numPr>
          <w:ilvl w:val="0"/>
          <w:numId w:val="63"/>
        </w:numPr>
        <w:ind w:right="137" w:hanging="708"/>
      </w:pPr>
      <w:r>
        <w:t xml:space="preserve">К. Дебюсси. Ноктюрн «Празднества». «Бергамасская сюита» («Лунный свет»). Фортепианная сюита «Детский уголок» («Кукольный кэк-уок»). </w:t>
      </w:r>
    </w:p>
    <w:p w:rsidR="00164DA5" w:rsidRDefault="00C735F5">
      <w:pPr>
        <w:numPr>
          <w:ilvl w:val="0"/>
          <w:numId w:val="63"/>
        </w:numPr>
        <w:ind w:right="137" w:hanging="708"/>
      </w:pPr>
      <w:r>
        <w:t xml:space="preserve">Б. Дварионас. «Деревянная лошадка». </w:t>
      </w:r>
    </w:p>
    <w:p w:rsidR="00164DA5" w:rsidRDefault="00C735F5">
      <w:pPr>
        <w:numPr>
          <w:ilvl w:val="0"/>
          <w:numId w:val="63"/>
        </w:numPr>
        <w:ind w:right="137" w:hanging="708"/>
      </w:pPr>
      <w:r>
        <w:t xml:space="preserve">И. Дунаевский. Марш из к/ф «Веселые ребята» (сл. В. Лебедева-Кумача). Оперетта «Белая акация» (Вальс, Песня об Одессе, Выход Ларисы и семи кавалеров). </w:t>
      </w:r>
    </w:p>
    <w:p w:rsidR="00164DA5" w:rsidRDefault="00C735F5">
      <w:pPr>
        <w:numPr>
          <w:ilvl w:val="0"/>
          <w:numId w:val="63"/>
        </w:numPr>
        <w:ind w:right="137" w:hanging="708"/>
      </w:pPr>
      <w:r>
        <w:t xml:space="preserve">А. Журбин. Рок-опера «Орфей и Эвридика» (фрагменты по выбору учителя). </w:t>
      </w:r>
    </w:p>
    <w:p w:rsidR="00164DA5" w:rsidRDefault="00C735F5">
      <w:pPr>
        <w:numPr>
          <w:ilvl w:val="0"/>
          <w:numId w:val="63"/>
        </w:numPr>
        <w:ind w:right="137" w:hanging="708"/>
      </w:pPr>
      <w:r>
        <w:t xml:space="preserve">Знаменный распев. </w:t>
      </w:r>
    </w:p>
    <w:p w:rsidR="00164DA5" w:rsidRDefault="00C735F5">
      <w:pPr>
        <w:numPr>
          <w:ilvl w:val="0"/>
          <w:numId w:val="63"/>
        </w:numPr>
        <w:ind w:right="137" w:hanging="708"/>
      </w:pPr>
      <w:r>
        <w:t xml:space="preserve">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 </w:t>
      </w:r>
    </w:p>
    <w:p w:rsidR="00164DA5" w:rsidRDefault="00C735F5">
      <w:pPr>
        <w:numPr>
          <w:ilvl w:val="0"/>
          <w:numId w:val="63"/>
        </w:numPr>
        <w:ind w:right="137" w:hanging="708"/>
      </w:pPr>
      <w:r>
        <w:t xml:space="preserve">В. Калинников. Симфония № 1 (соль минор, I часть). </w:t>
      </w:r>
    </w:p>
    <w:p w:rsidR="00164DA5" w:rsidRDefault="00C735F5">
      <w:pPr>
        <w:numPr>
          <w:ilvl w:val="0"/>
          <w:numId w:val="63"/>
        </w:numPr>
        <w:ind w:right="137" w:hanging="708"/>
      </w:pPr>
      <w:r>
        <w:t xml:space="preserve">К. Караев. Балет «Тропою грома» (Танец черных). </w:t>
      </w:r>
    </w:p>
    <w:p w:rsidR="00164DA5" w:rsidRDefault="00C735F5">
      <w:pPr>
        <w:numPr>
          <w:ilvl w:val="0"/>
          <w:numId w:val="63"/>
        </w:numPr>
        <w:ind w:right="137" w:hanging="708"/>
      </w:pPr>
      <w:r>
        <w:t xml:space="preserve">Д. Каччини. «AveMaria». </w:t>
      </w:r>
    </w:p>
    <w:p w:rsidR="00164DA5" w:rsidRDefault="00C735F5">
      <w:pPr>
        <w:numPr>
          <w:ilvl w:val="0"/>
          <w:numId w:val="63"/>
        </w:numPr>
        <w:ind w:right="137" w:hanging="708"/>
      </w:pPr>
      <w:r>
        <w:t xml:space="preserve">В. Кикта. Фрески Софии Киевской (концертная симфония для арфы с оркестром) (фрагменты по усмотрению учителя). «Мой край тополиный» (сл. И. Векшегоновой). </w:t>
      </w:r>
    </w:p>
    <w:p w:rsidR="00164DA5" w:rsidRDefault="00C735F5">
      <w:pPr>
        <w:numPr>
          <w:ilvl w:val="0"/>
          <w:numId w:val="63"/>
        </w:numPr>
        <w:ind w:right="137" w:hanging="708"/>
      </w:pPr>
      <w:r>
        <w:t xml:space="preserve">В. Лаурушас. «В путь». </w:t>
      </w:r>
    </w:p>
    <w:p w:rsidR="00164DA5" w:rsidRDefault="00C735F5">
      <w:pPr>
        <w:numPr>
          <w:ilvl w:val="0"/>
          <w:numId w:val="63"/>
        </w:numPr>
        <w:ind w:right="137" w:hanging="708"/>
      </w:pPr>
      <w:r>
        <w:t xml:space="preserve">Ф. Лист. Венгерская рапсодия № 2. Этюд Паганини (№ 6). </w:t>
      </w:r>
    </w:p>
    <w:p w:rsidR="00164DA5" w:rsidRDefault="00C735F5">
      <w:pPr>
        <w:numPr>
          <w:ilvl w:val="0"/>
          <w:numId w:val="63"/>
        </w:numPr>
        <w:ind w:right="137" w:hanging="708"/>
      </w:pPr>
      <w:r>
        <w:t xml:space="preserve">И. Лученок. «Хатынь» (ст. Г. Петренко). </w:t>
      </w:r>
    </w:p>
    <w:p w:rsidR="00164DA5" w:rsidRDefault="00C735F5">
      <w:pPr>
        <w:numPr>
          <w:ilvl w:val="0"/>
          <w:numId w:val="63"/>
        </w:numPr>
        <w:ind w:right="137" w:hanging="708"/>
      </w:pPr>
      <w:r>
        <w:t xml:space="preserve">А. Лядов. Кикимора (народное сказание для оркестра). </w:t>
      </w:r>
    </w:p>
    <w:p w:rsidR="00164DA5" w:rsidRDefault="00C735F5">
      <w:pPr>
        <w:numPr>
          <w:ilvl w:val="0"/>
          <w:numId w:val="63"/>
        </w:numPr>
        <w:ind w:right="137" w:hanging="708"/>
      </w:pPr>
      <w:r>
        <w:t xml:space="preserve">Ф. Лэй. «История любви». </w:t>
      </w:r>
    </w:p>
    <w:p w:rsidR="00164DA5" w:rsidRDefault="00C735F5">
      <w:pPr>
        <w:numPr>
          <w:ilvl w:val="0"/>
          <w:numId w:val="63"/>
        </w:numPr>
        <w:ind w:right="137" w:hanging="708"/>
      </w:pPr>
      <w:r>
        <w:lastRenderedPageBreak/>
        <w:t xml:space="preserve">Мадригалы эпохи Возрождения. </w:t>
      </w:r>
    </w:p>
    <w:p w:rsidR="00164DA5" w:rsidRDefault="00C735F5">
      <w:pPr>
        <w:numPr>
          <w:ilvl w:val="0"/>
          <w:numId w:val="63"/>
        </w:numPr>
        <w:ind w:right="137" w:hanging="708"/>
      </w:pPr>
      <w:r>
        <w:t xml:space="preserve">Р. де Лиль. «Марсельеза». </w:t>
      </w:r>
    </w:p>
    <w:p w:rsidR="00164DA5" w:rsidRDefault="00C735F5">
      <w:pPr>
        <w:numPr>
          <w:ilvl w:val="0"/>
          <w:numId w:val="63"/>
        </w:numPr>
        <w:ind w:right="137" w:hanging="708"/>
      </w:pPr>
      <w:r>
        <w:t xml:space="preserve">А. Марчелло. Концерт для гобоя с оркестром ре минор (II часть, Адажио). </w:t>
      </w:r>
    </w:p>
    <w:p w:rsidR="00164DA5" w:rsidRDefault="00C735F5">
      <w:pPr>
        <w:numPr>
          <w:ilvl w:val="0"/>
          <w:numId w:val="63"/>
        </w:numPr>
        <w:ind w:right="137" w:hanging="708"/>
      </w:pPr>
      <w:r>
        <w:t xml:space="preserve">М. Матвеев. «Матушка, матушка, что во поле пыльно». </w:t>
      </w:r>
    </w:p>
    <w:p w:rsidR="00164DA5" w:rsidRDefault="00C735F5">
      <w:pPr>
        <w:numPr>
          <w:ilvl w:val="0"/>
          <w:numId w:val="63"/>
        </w:numPr>
        <w:ind w:right="137" w:hanging="708"/>
      </w:pPr>
      <w:r>
        <w:t xml:space="preserve">Д. Мийо. «Бразилейра». </w:t>
      </w:r>
    </w:p>
    <w:p w:rsidR="00164DA5" w:rsidRDefault="00C735F5">
      <w:pPr>
        <w:numPr>
          <w:ilvl w:val="0"/>
          <w:numId w:val="63"/>
        </w:numPr>
        <w:ind w:right="137" w:hanging="708"/>
      </w:pPr>
      <w:r>
        <w:t xml:space="preserve">И. Морозов. Балет «Айболит» (фрагменты: Полечка, Морское плавание, Галоп). </w:t>
      </w:r>
    </w:p>
    <w:p w:rsidR="00164DA5" w:rsidRDefault="00C735F5">
      <w:pPr>
        <w:numPr>
          <w:ilvl w:val="0"/>
          <w:numId w:val="63"/>
        </w:numPr>
        <w:ind w:right="137" w:hanging="708"/>
      </w:pPr>
      <w:r>
        <w:t xml:space="preserve">В. Моцарт. Фантазия для фортепиано до минор. Фантазия для фортепиано ре минор. Соната до мажор (эксп. Ι ч.). «Маленькая ночная серенада» (Рондо). </w:t>
      </w:r>
    </w:p>
    <w:p w:rsidR="00164DA5" w:rsidRPr="000B48DE" w:rsidRDefault="00C735F5">
      <w:pPr>
        <w:ind w:left="290" w:right="137"/>
        <w:rPr>
          <w:lang w:val="en-US"/>
        </w:rPr>
      </w:pPr>
      <w:r>
        <w:t>Симфония № 40. Симфония № 41 (фрагмент ΙΙ ч.). Реквием</w:t>
      </w:r>
      <w:r w:rsidRPr="000B48DE">
        <w:rPr>
          <w:lang w:val="en-US"/>
        </w:rPr>
        <w:t xml:space="preserve"> («Diesire», </w:t>
      </w:r>
    </w:p>
    <w:p w:rsidR="00164DA5" w:rsidRDefault="00C735F5">
      <w:pPr>
        <w:ind w:left="290" w:right="137"/>
      </w:pPr>
      <w:r w:rsidRPr="000B48DE">
        <w:rPr>
          <w:lang w:val="en-US"/>
        </w:rPr>
        <w:t xml:space="preserve">«Lacrimoza»). </w:t>
      </w:r>
      <w:r>
        <w:t>Соната</w:t>
      </w:r>
      <w:r w:rsidRPr="000B48DE">
        <w:rPr>
          <w:lang w:val="en-US"/>
        </w:rPr>
        <w:t xml:space="preserve"> № 11 (I, II, III </w:t>
      </w:r>
      <w:r>
        <w:t>ч</w:t>
      </w:r>
      <w:r w:rsidRPr="000B48DE">
        <w:rPr>
          <w:lang w:val="en-US"/>
        </w:rPr>
        <w:t xml:space="preserve">.). </w:t>
      </w:r>
      <w:r>
        <w:t xml:space="preserve">Фрагменты из оперы «Волшебная флейта». Мотет «Ave, verumcorpus». </w:t>
      </w:r>
    </w:p>
    <w:p w:rsidR="00164DA5" w:rsidRDefault="00C735F5">
      <w:pPr>
        <w:numPr>
          <w:ilvl w:val="0"/>
          <w:numId w:val="63"/>
        </w:numPr>
        <w:ind w:right="137" w:hanging="708"/>
      </w:pPr>
      <w:r>
        <w:t xml:space="preserve">М. Мусоргский. Опера «Борис Годунов» (Вступление, Песня Варлаама, Сцена смерти Бориса, сцена под Кромами). Опера «Хованщина» (Вступление, Пляска персидок). </w:t>
      </w:r>
    </w:p>
    <w:p w:rsidR="00164DA5" w:rsidRDefault="00C735F5">
      <w:pPr>
        <w:numPr>
          <w:ilvl w:val="0"/>
          <w:numId w:val="63"/>
        </w:numPr>
        <w:ind w:right="137" w:hanging="708"/>
      </w:pPr>
      <w:r>
        <w:t xml:space="preserve">Н. Мясковский. Симфония № 6 (экспозиция финала). </w:t>
      </w:r>
    </w:p>
    <w:p w:rsidR="00164DA5" w:rsidRDefault="00C735F5">
      <w:pPr>
        <w:numPr>
          <w:ilvl w:val="0"/>
          <w:numId w:val="63"/>
        </w:numPr>
        <w:ind w:right="137" w:hanging="708"/>
      </w:pPr>
      <w:r>
        <w:t xml:space="preserve">Народные музыкальные произведения России, народов РФ и стран мира по выбору образовательной организации. </w:t>
      </w:r>
    </w:p>
    <w:p w:rsidR="00164DA5" w:rsidRDefault="00C735F5">
      <w:pPr>
        <w:numPr>
          <w:ilvl w:val="0"/>
          <w:numId w:val="63"/>
        </w:numPr>
        <w:ind w:right="137" w:hanging="708"/>
      </w:pPr>
      <w:r>
        <w:t xml:space="preserve">Негритянский спиричуэл. </w:t>
      </w:r>
    </w:p>
    <w:p w:rsidR="00164DA5" w:rsidRDefault="00C735F5">
      <w:pPr>
        <w:numPr>
          <w:ilvl w:val="0"/>
          <w:numId w:val="63"/>
        </w:numPr>
        <w:ind w:right="137" w:hanging="708"/>
      </w:pPr>
      <w:r>
        <w:t xml:space="preserve">М. Огиньский. Полонез ре минор («Прощание с Родиной»). </w:t>
      </w:r>
    </w:p>
    <w:p w:rsidR="00164DA5" w:rsidRDefault="00C735F5">
      <w:pPr>
        <w:numPr>
          <w:ilvl w:val="0"/>
          <w:numId w:val="63"/>
        </w:numPr>
        <w:ind w:right="137" w:hanging="708"/>
      </w:pPr>
      <w:r>
        <w:t xml:space="preserve">К. Орф. Сценическая кантата для певцов, хора и оркестра «Кармина Бурана». («Песни Бойерна: Мирские песни для исполнения певцами и хорами, совместно с инструментами и магическими изображениями») (фрагменты по выбору учителя). </w:t>
      </w:r>
    </w:p>
    <w:p w:rsidR="00164DA5" w:rsidRDefault="00C735F5">
      <w:pPr>
        <w:numPr>
          <w:ilvl w:val="0"/>
          <w:numId w:val="63"/>
        </w:numPr>
        <w:ind w:right="137" w:hanging="708"/>
      </w:pPr>
      <w:r>
        <w:t xml:space="preserve">Дж. Перголези «Stabatmater» (фрагменты по выбору учителя). </w:t>
      </w:r>
    </w:p>
    <w:p w:rsidR="00164DA5" w:rsidRDefault="00C735F5">
      <w:pPr>
        <w:numPr>
          <w:ilvl w:val="0"/>
          <w:numId w:val="63"/>
        </w:numPr>
        <w:ind w:right="137" w:hanging="708"/>
      </w:pPr>
      <w:r>
        <w:t xml:space="preserve">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 </w:t>
      </w:r>
    </w:p>
    <w:p w:rsidR="00164DA5" w:rsidRDefault="00C735F5">
      <w:pPr>
        <w:numPr>
          <w:ilvl w:val="0"/>
          <w:numId w:val="63"/>
        </w:numPr>
        <w:ind w:right="137" w:hanging="708"/>
      </w:pPr>
      <w:r>
        <w:t xml:space="preserve">М. Равель. «Болеро». </w:t>
      </w:r>
    </w:p>
    <w:p w:rsidR="00164DA5" w:rsidRDefault="00C735F5">
      <w:pPr>
        <w:numPr>
          <w:ilvl w:val="0"/>
          <w:numId w:val="63"/>
        </w:numPr>
        <w:ind w:right="137" w:hanging="708"/>
      </w:pPr>
      <w:r>
        <w:t xml:space="preserve">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 </w:t>
      </w:r>
    </w:p>
    <w:p w:rsidR="00164DA5" w:rsidRDefault="00C735F5">
      <w:pPr>
        <w:numPr>
          <w:ilvl w:val="0"/>
          <w:numId w:val="63"/>
        </w:numPr>
        <w:ind w:right="137" w:hanging="708"/>
      </w:pPr>
      <w:r>
        <w:lastRenderedPageBreak/>
        <w:t xml:space="preserve">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(ΙV д.)). Опера </w:t>
      </w:r>
    </w:p>
    <w:p w:rsidR="00164DA5" w:rsidRDefault="00C735F5">
      <w:pPr>
        <w:ind w:left="290" w:right="137"/>
      </w:pPr>
      <w:r>
        <w:t xml:space="preserve">«Сказка о царе Салтане» («Полет шмеля»). Опера «Сказание о невидимом граде </w:t>
      </w:r>
    </w:p>
    <w:p w:rsidR="00164DA5" w:rsidRDefault="00C735F5">
      <w:pPr>
        <w:ind w:left="290" w:right="137"/>
      </w:pPr>
      <w:r>
        <w:t xml:space="preserve">Китеже и деве Февронии» (оркестровый эпизод «Сеча при Керженце»). Симфоническая сюита «Шехеразада» (I часть). Романс «Горные вершины» (ст. М. </w:t>
      </w:r>
    </w:p>
    <w:p w:rsidR="00164DA5" w:rsidRDefault="00C735F5">
      <w:pPr>
        <w:ind w:left="290" w:right="137"/>
      </w:pPr>
      <w:r>
        <w:t xml:space="preserve">Лермонтова). </w:t>
      </w:r>
    </w:p>
    <w:p w:rsidR="00164DA5" w:rsidRDefault="00C735F5">
      <w:pPr>
        <w:numPr>
          <w:ilvl w:val="0"/>
          <w:numId w:val="63"/>
        </w:numPr>
        <w:ind w:right="137" w:hanging="708"/>
      </w:pPr>
      <w:r>
        <w:t xml:space="preserve">А. Рубинштейн. Романс «Горные вершины» (ст. М. Лермонтова). </w:t>
      </w:r>
    </w:p>
    <w:p w:rsidR="00164DA5" w:rsidRDefault="00C735F5">
      <w:pPr>
        <w:numPr>
          <w:ilvl w:val="0"/>
          <w:numId w:val="63"/>
        </w:numPr>
        <w:ind w:right="137" w:hanging="708"/>
      </w:pPr>
      <w:r>
        <w:t xml:space="preserve">Ян Сибелиус. Музыка к пьесе А. Ярнефельта «Куолема» («Грустный вальс»). </w:t>
      </w:r>
    </w:p>
    <w:p w:rsidR="00164DA5" w:rsidRDefault="00C735F5">
      <w:pPr>
        <w:numPr>
          <w:ilvl w:val="0"/>
          <w:numId w:val="63"/>
        </w:numPr>
        <w:ind w:right="137" w:hanging="708"/>
      </w:pPr>
      <w:r>
        <w:t xml:space="preserve">П. Сигер «Песня о молоте». «Все преодолеем». </w:t>
      </w:r>
    </w:p>
    <w:p w:rsidR="00164DA5" w:rsidRDefault="00C735F5">
      <w:pPr>
        <w:numPr>
          <w:ilvl w:val="0"/>
          <w:numId w:val="63"/>
        </w:numPr>
        <w:ind w:right="137" w:hanging="708"/>
      </w:pPr>
      <w:r>
        <w:t xml:space="preserve">Г. Свиридов. Кантата «Памяти С. Есенина» (ΙΙ ч. «Поет зима, аукает»). Сюита «Время, вперед!» (VI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 </w:t>
      </w:r>
    </w:p>
    <w:p w:rsidR="00164DA5" w:rsidRDefault="00C735F5">
      <w:pPr>
        <w:numPr>
          <w:ilvl w:val="0"/>
          <w:numId w:val="63"/>
        </w:numPr>
        <w:ind w:right="137" w:hanging="708"/>
      </w:pPr>
      <w:r>
        <w:t xml:space="preserve">А. Скрябин. Этюд № 12 (ре диез минор). Прелюдия № 4 (ми бемоль минор). </w:t>
      </w:r>
    </w:p>
    <w:p w:rsidR="00164DA5" w:rsidRDefault="00C735F5">
      <w:pPr>
        <w:numPr>
          <w:ilvl w:val="0"/>
          <w:numId w:val="63"/>
        </w:numPr>
        <w:ind w:right="137" w:hanging="708"/>
      </w:pPr>
      <w:r>
        <w:t>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68.</w:t>
      </w:r>
      <w:r>
        <w:rPr>
          <w:rFonts w:ascii="Arial" w:eastAsia="Arial" w:hAnsi="Arial" w:cs="Arial"/>
        </w:rPr>
        <w:t xml:space="preserve"> </w:t>
      </w:r>
      <w:r>
        <w:t xml:space="preserve">М. Теодоракис «На побережье тайном». «Я – фронт». </w:t>
      </w:r>
    </w:p>
    <w:p w:rsidR="00164DA5" w:rsidRDefault="00C735F5">
      <w:pPr>
        <w:numPr>
          <w:ilvl w:val="0"/>
          <w:numId w:val="64"/>
        </w:numPr>
        <w:ind w:right="137" w:hanging="708"/>
      </w:pPr>
      <w:r>
        <w:t xml:space="preserve">Б. Тищенко. Балет «Ярославна» (Плач Ярославны из ΙΙΙ действия, другие фрагменты по выбору учителя). </w:t>
      </w:r>
    </w:p>
    <w:p w:rsidR="00164DA5" w:rsidRDefault="00C735F5">
      <w:pPr>
        <w:numPr>
          <w:ilvl w:val="0"/>
          <w:numId w:val="64"/>
        </w:numPr>
        <w:ind w:right="137" w:hanging="708"/>
      </w:pPr>
      <w:r>
        <w:t xml:space="preserve">Э. Уэббер. Рок-опера «Иисус Христос – суперзвезда» (фрагменты по выбору учителя). Мюзикл «Кошки», либретто по Т. Элиоту (фрагменты по выбору учителя). </w:t>
      </w:r>
    </w:p>
    <w:p w:rsidR="00164DA5" w:rsidRDefault="00C735F5">
      <w:pPr>
        <w:numPr>
          <w:ilvl w:val="0"/>
          <w:numId w:val="64"/>
        </w:numPr>
        <w:ind w:right="137" w:hanging="708"/>
      </w:pPr>
      <w:r>
        <w:t xml:space="preserve">А. Хачатурян. Балет «Гаянэ» (Танец с саблями, Колыбельная).Концерт для скрипки с оркестром (I ч., II ч., ΙΙΙ ч.). Музыка к драме М. Лермонтова «Маскарад» (Галоп, Вальс) </w:t>
      </w:r>
    </w:p>
    <w:p w:rsidR="00164DA5" w:rsidRDefault="00C735F5">
      <w:pPr>
        <w:numPr>
          <w:ilvl w:val="0"/>
          <w:numId w:val="64"/>
        </w:numPr>
        <w:ind w:right="137" w:hanging="708"/>
      </w:pPr>
      <w:r>
        <w:t xml:space="preserve">К. Хачатурян. Балет «Чиполлино» (фрагменты). </w:t>
      </w:r>
    </w:p>
    <w:p w:rsidR="00164DA5" w:rsidRDefault="00C735F5">
      <w:pPr>
        <w:numPr>
          <w:ilvl w:val="0"/>
          <w:numId w:val="64"/>
        </w:numPr>
        <w:ind w:right="137" w:hanging="708"/>
      </w:pPr>
      <w: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164DA5" w:rsidRDefault="00C735F5">
      <w:pPr>
        <w:numPr>
          <w:ilvl w:val="0"/>
          <w:numId w:val="64"/>
        </w:numPr>
        <w:ind w:right="137" w:hanging="708"/>
      </w:pPr>
      <w:r>
        <w:t xml:space="preserve">П. Чайковский. Вступление к опере «Евгений Онегин». Симфония № 4 (ΙΙΙ </w:t>
      </w:r>
    </w:p>
    <w:p w:rsidR="00164DA5" w:rsidRDefault="00C735F5">
      <w:pPr>
        <w:ind w:left="290" w:right="137"/>
      </w:pPr>
      <w:r>
        <w:lastRenderedPageBreak/>
        <w:t xml:space="preserve">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 </w:t>
      </w:r>
    </w:p>
    <w:p w:rsidR="00164DA5" w:rsidRDefault="00C735F5">
      <w:pPr>
        <w:numPr>
          <w:ilvl w:val="0"/>
          <w:numId w:val="64"/>
        </w:numPr>
        <w:ind w:right="137" w:hanging="708"/>
      </w:pPr>
      <w:r>
        <w:t xml:space="preserve">П. Чесноков. «Да исправится молитва моя». </w:t>
      </w:r>
    </w:p>
    <w:p w:rsidR="00164DA5" w:rsidRDefault="00C735F5">
      <w:pPr>
        <w:numPr>
          <w:ilvl w:val="0"/>
          <w:numId w:val="64"/>
        </w:numPr>
        <w:ind w:right="137" w:hanging="708"/>
      </w:pPr>
      <w:r>
        <w:t xml:space="preserve">М. Чюрленис. Прелюдия ре минор. Прелюдия ми минор. Прелюдия ля минор. Симфоническая поэма «Море». </w:t>
      </w:r>
    </w:p>
    <w:p w:rsidR="00164DA5" w:rsidRDefault="00C735F5">
      <w:pPr>
        <w:numPr>
          <w:ilvl w:val="0"/>
          <w:numId w:val="64"/>
        </w:numPr>
        <w:ind w:right="137" w:hanging="708"/>
      </w:pPr>
      <w:r>
        <w:t xml:space="preserve">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w:t>
      </w:r>
    </w:p>
    <w:p w:rsidR="00164DA5" w:rsidRDefault="00C735F5">
      <w:pPr>
        <w:ind w:left="290" w:right="137"/>
      </w:pPr>
      <w:r>
        <w:t xml:space="preserve">5). </w:t>
      </w:r>
    </w:p>
    <w:p w:rsidR="00164DA5" w:rsidRDefault="00C735F5">
      <w:pPr>
        <w:numPr>
          <w:ilvl w:val="0"/>
          <w:numId w:val="64"/>
        </w:numPr>
        <w:ind w:right="137" w:hanging="708"/>
      </w:pPr>
      <w:r>
        <w:t xml:space="preserve">Ф. Шопен. Вальс № 6 (ре бемоль мажор). Вальс № 7 (до диез минор). Вальс № 10 (си минор). Мазурка № 1. Мазурка № 47. Мазурка № 48. Полонез (ля мажор). </w:t>
      </w:r>
    </w:p>
    <w:p w:rsidR="00164DA5" w:rsidRDefault="00C735F5">
      <w:pPr>
        <w:ind w:left="290" w:right="137"/>
      </w:pPr>
      <w:r>
        <w:t xml:space="preserve">Ноктюрн фа минор. Этюд № 12 (до минор). Полонез (ля мажор). </w:t>
      </w:r>
    </w:p>
    <w:p w:rsidR="00164DA5" w:rsidRDefault="00C735F5">
      <w:pPr>
        <w:numPr>
          <w:ilvl w:val="0"/>
          <w:numId w:val="64"/>
        </w:numPr>
        <w:ind w:right="137" w:hanging="708"/>
      </w:pPr>
      <w:r>
        <w:t xml:space="preserve">Д. Шостакович. Симфония № 7 «Ленинградская». «Праздничная увертюра». </w:t>
      </w:r>
    </w:p>
    <w:p w:rsidR="00164DA5" w:rsidRDefault="00C735F5">
      <w:pPr>
        <w:numPr>
          <w:ilvl w:val="0"/>
          <w:numId w:val="64"/>
        </w:numPr>
        <w:ind w:right="137" w:hanging="708"/>
      </w:pPr>
      <w:r>
        <w:t xml:space="preserve">И. Штраус. «Полька-пиццикато». Вальс из оперетты «Летучая мышь».  </w:t>
      </w:r>
    </w:p>
    <w:p w:rsidR="00164DA5" w:rsidRDefault="00C735F5">
      <w:pPr>
        <w:numPr>
          <w:ilvl w:val="0"/>
          <w:numId w:val="64"/>
        </w:numPr>
        <w:ind w:right="137" w:hanging="708"/>
      </w:pPr>
      <w:r>
        <w:t xml:space="preserve">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«AveMaria» (сл. В. Скотта). </w:t>
      </w:r>
    </w:p>
    <w:p w:rsidR="00164DA5" w:rsidRDefault="00C735F5">
      <w:pPr>
        <w:numPr>
          <w:ilvl w:val="0"/>
          <w:numId w:val="64"/>
        </w:numPr>
        <w:ind w:right="137" w:hanging="708"/>
      </w:pPr>
      <w:r>
        <w:t xml:space="preserve">Р. Щедрин. Опера «Не только любовь». (Песня и частушки Варвары). </w:t>
      </w:r>
    </w:p>
    <w:p w:rsidR="00164DA5" w:rsidRDefault="00C735F5">
      <w:pPr>
        <w:numPr>
          <w:ilvl w:val="0"/>
          <w:numId w:val="64"/>
        </w:numPr>
        <w:ind w:right="137" w:hanging="708"/>
      </w:pPr>
      <w:r>
        <w:t xml:space="preserve">Д. Эллингтон. «Караван». </w:t>
      </w:r>
    </w:p>
    <w:p w:rsidR="00164DA5" w:rsidRDefault="00C735F5">
      <w:pPr>
        <w:ind w:left="290" w:right="137"/>
      </w:pPr>
      <w:r>
        <w:t xml:space="preserve">А. Эшпай. «Венгерские напевы». </w:t>
      </w:r>
    </w:p>
    <w:p w:rsidR="00164DA5" w:rsidRDefault="00C735F5">
      <w:pPr>
        <w:spacing w:after="65" w:line="259" w:lineRule="auto"/>
        <w:ind w:left="295" w:firstLine="0"/>
        <w:jc w:val="left"/>
      </w:pPr>
      <w:r>
        <w:rPr>
          <w:b/>
        </w:rPr>
        <w:t xml:space="preserve"> </w:t>
      </w:r>
    </w:p>
    <w:p w:rsidR="00164DA5" w:rsidRDefault="00C735F5">
      <w:pPr>
        <w:spacing w:after="52" w:line="270" w:lineRule="auto"/>
        <w:ind w:left="988" w:right="3395" w:hanging="708"/>
      </w:pPr>
      <w:r>
        <w:rPr>
          <w:b/>
        </w:rPr>
        <w:t xml:space="preserve">2.3.15. Технология Цели и задачи технологического образования </w:t>
      </w:r>
    </w:p>
    <w:p w:rsidR="00164DA5" w:rsidRDefault="00C735F5">
      <w:pPr>
        <w:ind w:left="280" w:right="137" w:firstLine="708"/>
      </w:pPr>
      <w:r>
        <w:t xml:space="preserve">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w:t>
      </w:r>
      <w:r>
        <w:lastRenderedPageBreak/>
        <w:t xml:space="preserve">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 </w:t>
      </w:r>
    </w:p>
    <w:p w:rsidR="00164DA5" w:rsidRDefault="00C735F5">
      <w:pPr>
        <w:ind w:left="280" w:right="137" w:firstLine="708"/>
      </w:pPr>
      <w: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 </w:t>
      </w:r>
    </w:p>
    <w:p w:rsidR="00164DA5" w:rsidRDefault="00C735F5">
      <w:pPr>
        <w:ind w:left="280" w:right="137" w:firstLine="708"/>
      </w:pPr>
      <w:r>
        <w:t xml:space="preserve">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 </w:t>
      </w:r>
    </w:p>
    <w:p w:rsidR="00164DA5" w:rsidRDefault="00C735F5">
      <w:pPr>
        <w:ind w:left="280" w:right="137" w:firstLine="708"/>
      </w:pPr>
      <w:r>
        <w:t xml:space="preserve">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w:t>
      </w:r>
    </w:p>
    <w:p w:rsidR="00164DA5" w:rsidRDefault="00C735F5">
      <w:pPr>
        <w:ind w:left="1013" w:right="137"/>
      </w:pPr>
      <w:r>
        <w:t xml:space="preserve">Содержание. </w:t>
      </w:r>
    </w:p>
    <w:p w:rsidR="00164DA5" w:rsidRDefault="00C735F5">
      <w:pPr>
        <w:tabs>
          <w:tab w:val="center" w:pos="1816"/>
          <w:tab w:val="center" w:pos="3834"/>
          <w:tab w:val="center" w:pos="6094"/>
          <w:tab w:val="center" w:pos="7532"/>
          <w:tab w:val="right" w:pos="9793"/>
        </w:tabs>
        <w:spacing w:after="80" w:line="259" w:lineRule="auto"/>
        <w:ind w:left="0" w:firstLine="0"/>
        <w:jc w:val="left"/>
      </w:pPr>
      <w:r>
        <w:rPr>
          <w:rFonts w:ascii="Calibri" w:eastAsia="Calibri" w:hAnsi="Calibri" w:cs="Calibri"/>
          <w:sz w:val="22"/>
        </w:rPr>
        <w:tab/>
      </w:r>
      <w:r>
        <w:rPr>
          <w:b/>
        </w:rPr>
        <w:t xml:space="preserve">Современные </w:t>
      </w:r>
      <w:r>
        <w:rPr>
          <w:b/>
        </w:rPr>
        <w:tab/>
        <w:t xml:space="preserve">материальные, </w:t>
      </w:r>
      <w:r>
        <w:rPr>
          <w:b/>
        </w:rPr>
        <w:tab/>
        <w:t xml:space="preserve">информационные </w:t>
      </w:r>
      <w:r>
        <w:rPr>
          <w:b/>
        </w:rPr>
        <w:tab/>
        <w:t xml:space="preserve">и </w:t>
      </w:r>
      <w:r>
        <w:rPr>
          <w:b/>
        </w:rPr>
        <w:tab/>
        <w:t xml:space="preserve">гуманитарные </w:t>
      </w:r>
    </w:p>
    <w:p w:rsidR="00164DA5" w:rsidRDefault="00C735F5">
      <w:pPr>
        <w:spacing w:after="5" w:line="270" w:lineRule="auto"/>
        <w:ind w:left="290" w:right="136"/>
      </w:pPr>
      <w:r>
        <w:rPr>
          <w:b/>
        </w:rPr>
        <w:lastRenderedPageBreak/>
        <w:t xml:space="preserve">технологии и перспективы их развития </w:t>
      </w:r>
    </w:p>
    <w:p w:rsidR="00164DA5" w:rsidRDefault="00C735F5">
      <w:pPr>
        <w:ind w:left="280" w:right="137" w:firstLine="708"/>
      </w:pPr>
      <w: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164DA5" w:rsidRDefault="00C735F5">
      <w:pPr>
        <w:ind w:left="280" w:right="137" w:firstLine="708"/>
      </w:pPr>
      <w:r>
        <w:t xml:space="preserve">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 </w:t>
      </w:r>
    </w:p>
    <w:p w:rsidR="00164DA5" w:rsidRDefault="00C735F5">
      <w:pPr>
        <w:ind w:left="280" w:right="137" w:firstLine="708"/>
      </w:pPr>
      <w:r>
        <w:t xml:space="preserve">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 </w:t>
      </w:r>
    </w:p>
    <w:p w:rsidR="00164DA5" w:rsidRDefault="00C735F5">
      <w:pPr>
        <w:ind w:left="280" w:right="137" w:firstLine="708"/>
      </w:pPr>
      <w: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 </w:t>
      </w:r>
    </w:p>
    <w:p w:rsidR="00164DA5" w:rsidRDefault="00C735F5">
      <w:pPr>
        <w:ind w:left="280" w:right="137" w:firstLine="708"/>
      </w:pPr>
      <w:r>
        <w:t xml:space="preserve">Производственные технологии. Промышленные технологии. Технологии сельского хозяйства.  </w:t>
      </w:r>
    </w:p>
    <w:p w:rsidR="00164DA5" w:rsidRDefault="00C735F5">
      <w:pPr>
        <w:spacing w:after="20" w:line="259" w:lineRule="auto"/>
        <w:ind w:left="393" w:right="412"/>
        <w:jc w:val="center"/>
      </w:pPr>
      <w:r>
        <w:t xml:space="preserve">Технологии возведения, ремонта и содержания зданий и сооружений.  </w:t>
      </w:r>
    </w:p>
    <w:p w:rsidR="00164DA5" w:rsidRDefault="00C735F5">
      <w:pPr>
        <w:ind w:left="280" w:right="137" w:firstLine="708"/>
      </w:pPr>
      <w:r>
        <w:t xml:space="preserve">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 </w:t>
      </w:r>
    </w:p>
    <w:p w:rsidR="00164DA5" w:rsidRDefault="00C735F5">
      <w:pPr>
        <w:ind w:left="280" w:right="137" w:firstLine="708"/>
      </w:pPr>
      <w:r>
        <w:t xml:space="preserve">Автоматизация производства. Производственные технологии автоматизированного производства. </w:t>
      </w:r>
    </w:p>
    <w:p w:rsidR="00164DA5" w:rsidRDefault="00C735F5">
      <w:pPr>
        <w:ind w:left="280" w:right="137" w:firstLine="708"/>
      </w:pPr>
      <w: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w:t>
      </w:r>
      <w:r>
        <w:lastRenderedPageBreak/>
        <w:t xml:space="preserve">поверхности (бомбардировка и т. п.), порошковая металлургия, композитные материалы, технологии синтеза. Биотехнологии. </w:t>
      </w:r>
    </w:p>
    <w:p w:rsidR="00164DA5" w:rsidRDefault="00C735F5">
      <w:pPr>
        <w:ind w:left="280" w:right="137" w:firstLine="708"/>
      </w:pPr>
      <w:r>
        <w:t xml:space="preserve">Специфика социальных технологий. Технологии работы с общественным мнением. Социальные сети как технология. Технологии сферы услуг. </w:t>
      </w:r>
    </w:p>
    <w:p w:rsidR="00164DA5" w:rsidRDefault="00C735F5">
      <w:pPr>
        <w:ind w:left="1013" w:right="137"/>
      </w:pPr>
      <w:r>
        <w:t xml:space="preserve">Современные промышленные технологии получения продуктов питания.  </w:t>
      </w:r>
    </w:p>
    <w:p w:rsidR="00164DA5" w:rsidRDefault="00C735F5">
      <w:pPr>
        <w:ind w:left="280" w:right="137" w:firstLine="708"/>
      </w:pPr>
      <w:r>
        <w:t xml:space="preserve">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 </w:t>
      </w:r>
    </w:p>
    <w:p w:rsidR="00164DA5" w:rsidRDefault="00C735F5">
      <w:pPr>
        <w:ind w:left="280" w:right="137" w:firstLine="708"/>
      </w:pPr>
      <w:r>
        <w:t xml:space="preserve">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 </w:t>
      </w:r>
    </w:p>
    <w:p w:rsidR="00164DA5" w:rsidRDefault="00C735F5">
      <w:pPr>
        <w:ind w:left="280" w:right="137" w:firstLine="708"/>
      </w:pPr>
      <w:r>
        <w:t xml:space="preserve">Управление в современном производстве. Роль метрологии в современном производстве. Инновационные предприятия. Трансферт технологий. </w:t>
      </w:r>
    </w:p>
    <w:p w:rsidR="00164DA5" w:rsidRDefault="00C735F5">
      <w:pPr>
        <w:ind w:left="280" w:right="137" w:firstLine="708"/>
      </w:pPr>
      <w:r>
        <w:t xml:space="preserve">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 </w:t>
      </w:r>
    </w:p>
    <w:p w:rsidR="00164DA5" w:rsidRDefault="00C735F5">
      <w:pPr>
        <w:ind w:left="1013" w:right="137"/>
      </w:pPr>
      <w:r>
        <w:t xml:space="preserve">Технологии в сфере быта.  </w:t>
      </w:r>
    </w:p>
    <w:p w:rsidR="00164DA5" w:rsidRDefault="00C735F5">
      <w:pPr>
        <w:ind w:left="280" w:right="137" w:firstLine="708"/>
      </w:pPr>
      <w:r>
        <w:t xml:space="preserve">Экология жилья. Технологии содержания жилья. Взаимодействие со службами ЖКХ. Хранение продовольственных и непродовольственных продуктов. </w:t>
      </w:r>
    </w:p>
    <w:p w:rsidR="00164DA5" w:rsidRDefault="00C735F5">
      <w:pPr>
        <w:ind w:left="280" w:right="137" w:firstLine="708"/>
      </w:pPr>
      <w: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w:t>
      </w:r>
    </w:p>
    <w:p w:rsidR="00164DA5" w:rsidRDefault="00C735F5">
      <w:pPr>
        <w:ind w:left="290" w:right="137"/>
      </w:pPr>
      <w:r>
        <w:t xml:space="preserve">Энергосбережение в быту. Электробезопасность в быту и экология жилища.  </w:t>
      </w:r>
    </w:p>
    <w:p w:rsidR="00164DA5" w:rsidRDefault="00C735F5">
      <w:pPr>
        <w:ind w:left="1013" w:right="137"/>
      </w:pPr>
      <w:r>
        <w:t xml:space="preserve">Способы обработки продуктов питания и потребительские качества пищи.  </w:t>
      </w:r>
    </w:p>
    <w:p w:rsidR="00164DA5" w:rsidRDefault="00C735F5">
      <w:pPr>
        <w:ind w:left="1013" w:right="137"/>
      </w:pPr>
      <w:r>
        <w:t xml:space="preserve">Культура потребления: выбор продукта / услуги. </w:t>
      </w:r>
    </w:p>
    <w:p w:rsidR="00164DA5" w:rsidRDefault="00C735F5">
      <w:pPr>
        <w:tabs>
          <w:tab w:val="center" w:pos="1895"/>
          <w:tab w:val="center" w:pos="4376"/>
          <w:tab w:val="center" w:pos="6551"/>
          <w:tab w:val="center" w:pos="7799"/>
          <w:tab w:val="right" w:pos="9793"/>
        </w:tabs>
        <w:spacing w:after="71" w:line="270" w:lineRule="auto"/>
        <w:ind w:left="0" w:firstLine="0"/>
        <w:jc w:val="left"/>
      </w:pPr>
      <w:r>
        <w:rPr>
          <w:rFonts w:ascii="Calibri" w:eastAsia="Calibri" w:hAnsi="Calibri" w:cs="Calibri"/>
          <w:sz w:val="22"/>
        </w:rPr>
        <w:tab/>
      </w:r>
      <w:r>
        <w:rPr>
          <w:b/>
        </w:rPr>
        <w:t xml:space="preserve">Формирование </w:t>
      </w:r>
      <w:r>
        <w:rPr>
          <w:b/>
        </w:rPr>
        <w:tab/>
        <w:t xml:space="preserve">технологической </w:t>
      </w:r>
      <w:r>
        <w:rPr>
          <w:b/>
        </w:rPr>
        <w:tab/>
        <w:t xml:space="preserve">культуры </w:t>
      </w:r>
      <w:r>
        <w:rPr>
          <w:b/>
        </w:rPr>
        <w:tab/>
        <w:t xml:space="preserve">и </w:t>
      </w:r>
      <w:r>
        <w:rPr>
          <w:b/>
        </w:rPr>
        <w:tab/>
        <w:t>проектно-</w:t>
      </w:r>
    </w:p>
    <w:p w:rsidR="00164DA5" w:rsidRDefault="00C735F5">
      <w:pPr>
        <w:spacing w:after="5" w:line="270" w:lineRule="auto"/>
        <w:ind w:left="290" w:right="136"/>
      </w:pPr>
      <w:r>
        <w:rPr>
          <w:b/>
        </w:rPr>
        <w:t xml:space="preserve">технологического мышления обучающихся </w:t>
      </w:r>
    </w:p>
    <w:p w:rsidR="00164DA5" w:rsidRDefault="00C735F5">
      <w:pPr>
        <w:ind w:left="280" w:right="137" w:firstLine="708"/>
      </w:pPr>
      <w:r>
        <w:t xml:space="preserve">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 </w:t>
      </w:r>
    </w:p>
    <w:p w:rsidR="00164DA5" w:rsidRDefault="00C735F5">
      <w:pPr>
        <w:ind w:left="280" w:right="137" w:firstLine="708"/>
      </w:pPr>
      <w:r>
        <w:lastRenderedPageBreak/>
        <w:t xml:space="preserve">Техники проектирования, конструирования, моделирования. Способы выявления потребностей. Методы принятия решения. Анализ альтернативных ресурсов. </w:t>
      </w:r>
    </w:p>
    <w:p w:rsidR="00164DA5" w:rsidRDefault="00C735F5">
      <w:pPr>
        <w:ind w:left="280" w:right="137" w:firstLine="708"/>
      </w:pPr>
      <w:r>
        <w:t xml:space="preserve">Порядок действий по сборке конструкции / механизма. Способы соединения деталей. Технологический узел. Понятие модели.  </w:t>
      </w:r>
    </w:p>
    <w:p w:rsidR="00164DA5" w:rsidRDefault="00C735F5">
      <w:pPr>
        <w:ind w:left="280" w:right="137" w:firstLine="708"/>
      </w:pPr>
      <w: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Pr>
          <w:i/>
        </w:rPr>
        <w:t xml:space="preserve">Робототехника и среда конструирования. </w:t>
      </w:r>
      <w:r>
        <w:t xml:space="preserve">Виды движения. Кинематические схемы </w:t>
      </w:r>
    </w:p>
    <w:p w:rsidR="00164DA5" w:rsidRDefault="00C735F5">
      <w:pPr>
        <w:ind w:left="280" w:right="137" w:firstLine="708"/>
      </w:pPr>
      <w:r>
        <w:t xml:space="preserve">Анализ и синтез как средства решения задачи. Техника проведения морфологического анализа. </w:t>
      </w:r>
    </w:p>
    <w:p w:rsidR="00164DA5" w:rsidRDefault="00C735F5">
      <w:pPr>
        <w:ind w:left="280" w:right="137" w:firstLine="708"/>
      </w:pPr>
      <w:r>
        <w:t xml:space="preserve">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 </w:t>
      </w:r>
    </w:p>
    <w:p w:rsidR="00164DA5" w:rsidRDefault="00C735F5">
      <w:pPr>
        <w:tabs>
          <w:tab w:val="center" w:pos="1499"/>
          <w:tab w:val="center" w:pos="3064"/>
          <w:tab w:val="center" w:pos="4641"/>
          <w:tab w:val="center" w:pos="5600"/>
          <w:tab w:val="center" w:pos="6429"/>
          <w:tab w:val="center" w:pos="7850"/>
          <w:tab w:val="right" w:pos="9793"/>
        </w:tabs>
        <w:ind w:left="0" w:firstLine="0"/>
        <w:jc w:val="left"/>
      </w:pPr>
      <w:r>
        <w:rPr>
          <w:rFonts w:ascii="Calibri" w:eastAsia="Calibri" w:hAnsi="Calibri" w:cs="Calibri"/>
          <w:sz w:val="22"/>
        </w:rPr>
        <w:tab/>
      </w:r>
      <w:r>
        <w:t xml:space="preserve">Способы </w:t>
      </w:r>
      <w:r>
        <w:tab/>
        <w:t xml:space="preserve">продвижения </w:t>
      </w:r>
      <w:r>
        <w:tab/>
        <w:t xml:space="preserve">продукта </w:t>
      </w:r>
      <w:r>
        <w:tab/>
        <w:t xml:space="preserve">на </w:t>
      </w:r>
      <w:r>
        <w:tab/>
        <w:t xml:space="preserve">рынке. </w:t>
      </w:r>
      <w:r>
        <w:tab/>
        <w:t xml:space="preserve">Сегментация </w:t>
      </w:r>
      <w:r>
        <w:tab/>
        <w:t xml:space="preserve">рынка. </w:t>
      </w:r>
    </w:p>
    <w:p w:rsidR="00164DA5" w:rsidRDefault="00C735F5">
      <w:pPr>
        <w:ind w:left="290" w:right="137"/>
      </w:pPr>
      <w:r>
        <w:t xml:space="preserve">Позиционирование продукта. Маркетинговый план.  </w:t>
      </w:r>
    </w:p>
    <w:p w:rsidR="00164DA5" w:rsidRDefault="00C735F5">
      <w:pPr>
        <w:ind w:left="1013" w:right="137"/>
      </w:pPr>
      <w:r>
        <w:t xml:space="preserve">Опыт проектирования, конструирования, моделирования.  </w:t>
      </w:r>
    </w:p>
    <w:p w:rsidR="00164DA5" w:rsidRDefault="00C735F5">
      <w:pPr>
        <w:ind w:left="280" w:right="137" w:firstLine="708"/>
      </w:pPr>
      <w: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164DA5" w:rsidRDefault="00C735F5">
      <w:pPr>
        <w:ind w:left="280" w:right="137" w:firstLine="708"/>
      </w:pPr>
      <w:r>
        <w:t xml:space="preserve">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 </w:t>
      </w:r>
    </w:p>
    <w:p w:rsidR="00164DA5" w:rsidRDefault="00C735F5">
      <w:pPr>
        <w:ind w:left="280" w:right="137" w:firstLine="708"/>
      </w:pPr>
      <w: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Pr>
          <w:i/>
        </w:rPr>
        <w:t xml:space="preserve">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 </w:t>
      </w:r>
    </w:p>
    <w:p w:rsidR="00164DA5" w:rsidRDefault="00C735F5">
      <w:pPr>
        <w:ind w:left="280" w:right="137" w:firstLine="708"/>
      </w:pPr>
      <w:r>
        <w:lastRenderedPageBreak/>
        <w:t xml:space="preserve">Составление технологической карты известного технологического процесса. Апробация путей оптимизации технологического процесса. </w:t>
      </w:r>
    </w:p>
    <w:p w:rsidR="00164DA5" w:rsidRDefault="00C735F5">
      <w:pPr>
        <w:ind w:left="280" w:right="137" w:firstLine="708"/>
      </w:pPr>
      <w: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 </w:t>
      </w:r>
    </w:p>
    <w:p w:rsidR="00164DA5" w:rsidRDefault="00C735F5">
      <w:pPr>
        <w:ind w:left="280" w:right="137" w:firstLine="708"/>
      </w:pPr>
      <w:r>
        <w:t xml:space="preserve">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 </w:t>
      </w:r>
    </w:p>
    <w:p w:rsidR="00164DA5" w:rsidRDefault="00C735F5">
      <w:pPr>
        <w:ind w:left="280" w:right="137" w:firstLine="708"/>
      </w:pPr>
      <w:r>
        <w:t xml:space="preserve">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 </w:t>
      </w:r>
    </w:p>
    <w:p w:rsidR="00164DA5" w:rsidRDefault="00C735F5">
      <w:pPr>
        <w:ind w:left="280" w:right="137" w:firstLine="708"/>
      </w:pPr>
      <w:r>
        <w:t xml:space="preserve">Разработка вспомогательной технологии. Разработка / оптимизация и введение технологии на примере организации действий и взаимодействия в быту. </w:t>
      </w:r>
    </w:p>
    <w:p w:rsidR="00164DA5" w:rsidRDefault="00C735F5">
      <w:pPr>
        <w:ind w:left="280" w:right="137" w:firstLine="708"/>
      </w:pPr>
      <w:r>
        <w:t xml:space="preserve">Разработка и изготовление материального продукта. Апробация полученного материального продукта. Модернизация материального продукта. </w:t>
      </w:r>
    </w:p>
    <w:p w:rsidR="00164DA5" w:rsidRDefault="00C735F5">
      <w:pPr>
        <w:ind w:left="280" w:right="137" w:firstLine="708"/>
      </w:pPr>
      <w:r>
        <w:t xml:space="preserve">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 </w:t>
      </w:r>
    </w:p>
    <w:p w:rsidR="00164DA5" w:rsidRDefault="00C735F5">
      <w:pPr>
        <w:ind w:left="280" w:right="137" w:firstLine="708"/>
      </w:pPr>
      <w: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Pr>
          <w:vertAlign w:val="superscript"/>
        </w:rPr>
        <w:footnoteReference w:id="1"/>
      </w:r>
      <w:r>
        <w:rPr>
          <w:vertAlign w:val="superscript"/>
        </w:rPr>
        <w:t>.</w:t>
      </w:r>
      <w:r>
        <w:t xml:space="preserve"> </w:t>
      </w:r>
    </w:p>
    <w:p w:rsidR="00164DA5" w:rsidRDefault="00C735F5">
      <w:pPr>
        <w:ind w:left="280" w:right="137" w:firstLine="708"/>
      </w:pPr>
      <w: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164DA5" w:rsidRDefault="00C735F5">
      <w:pPr>
        <w:ind w:left="280" w:right="137" w:firstLine="708"/>
      </w:pPr>
      <w:r>
        <w:t xml:space="preserve">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w:t>
      </w:r>
      <w:r>
        <w:lastRenderedPageBreak/>
        <w:t xml:space="preserve">производства данного продукта. Пилотное применение технологии на основе разработанных регламентов. </w:t>
      </w:r>
    </w:p>
    <w:p w:rsidR="00164DA5" w:rsidRDefault="00C735F5">
      <w:pPr>
        <w:ind w:left="280" w:right="137" w:firstLine="708"/>
      </w:pPr>
      <w:r>
        <w:t xml:space="preserve">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 </w:t>
      </w:r>
    </w:p>
    <w:p w:rsidR="00164DA5" w:rsidRDefault="00C735F5">
      <w:pPr>
        <w:ind w:left="280" w:right="137" w:firstLine="708"/>
      </w:pPr>
      <w:r>
        <w:t xml:space="preserve">Разработка проектного замысла в рамках избранного обучающимся вида проекта. </w:t>
      </w:r>
    </w:p>
    <w:p w:rsidR="00164DA5" w:rsidRDefault="00C735F5">
      <w:pPr>
        <w:spacing w:after="5" w:line="320" w:lineRule="auto"/>
        <w:ind w:left="280" w:right="136" w:firstLine="708"/>
      </w:pPr>
      <w:r>
        <w:rPr>
          <w:b/>
        </w:rPr>
        <w:t xml:space="preserve">Построение образовательных траекторий и планов в области профессионального самоопределения </w:t>
      </w:r>
    </w:p>
    <w:p w:rsidR="00164DA5" w:rsidRDefault="00C735F5">
      <w:pPr>
        <w:ind w:left="280" w:right="137" w:firstLine="708"/>
      </w:pPr>
      <w:r>
        <w:t xml:space="preserve">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 </w:t>
      </w:r>
    </w:p>
    <w:p w:rsidR="00164DA5" w:rsidRDefault="00C735F5">
      <w:pPr>
        <w:ind w:left="280" w:right="137" w:firstLine="708"/>
      </w:pPr>
      <w:r>
        <w:t xml:space="preserve">Понятия трудового ресурса, рынка труда. Характеристики современного рынка труда. Квалификации и профессии. Цикл жизни профессии. </w:t>
      </w:r>
      <w:r>
        <w:rPr>
          <w:i/>
        </w:rPr>
        <w:t>Стратегии профессиональной карьеры.</w:t>
      </w:r>
      <w:r>
        <w:t xml:space="preserve"> Современные требования к кадрам. Концепции «обучения для жизни» и «обучения через всю жизнь».  </w:t>
      </w:r>
    </w:p>
    <w:p w:rsidR="00164DA5" w:rsidRDefault="00C735F5">
      <w:pPr>
        <w:ind w:left="1013" w:right="137"/>
      </w:pPr>
      <w:r>
        <w:t xml:space="preserve">Система профильного обучения: права, обязанности и возможности.  </w:t>
      </w:r>
    </w:p>
    <w:p w:rsidR="00164DA5" w:rsidRDefault="00C735F5">
      <w:pPr>
        <w:spacing w:after="68" w:line="259" w:lineRule="auto"/>
        <w:ind w:left="1003" w:firstLine="0"/>
        <w:jc w:val="left"/>
      </w:pPr>
      <w:r>
        <w:rPr>
          <w:b/>
        </w:rPr>
        <w:t xml:space="preserve"> </w:t>
      </w:r>
    </w:p>
    <w:p w:rsidR="00164DA5" w:rsidRDefault="00C735F5">
      <w:pPr>
        <w:spacing w:after="5" w:line="270" w:lineRule="auto"/>
        <w:ind w:left="290" w:right="136"/>
      </w:pPr>
      <w:r>
        <w:rPr>
          <w:b/>
        </w:rPr>
        <w:t xml:space="preserve">2.3.16. Физическая культура </w:t>
      </w:r>
    </w:p>
    <w:p w:rsidR="00164DA5" w:rsidRDefault="00C735F5">
      <w:pPr>
        <w:ind w:left="280" w:right="137" w:firstLine="708"/>
      </w:pPr>
      <w:r>
        <w:t xml:space="preserve">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 </w:t>
      </w:r>
    </w:p>
    <w:p w:rsidR="00164DA5" w:rsidRDefault="00C735F5">
      <w:pPr>
        <w:ind w:left="280" w:right="137" w:firstLine="708"/>
      </w:pPr>
      <w:r>
        <w:t xml:space="preserve">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 </w:t>
      </w:r>
    </w:p>
    <w:p w:rsidR="00164DA5" w:rsidRDefault="00C735F5">
      <w:pPr>
        <w:ind w:left="280" w:right="137" w:firstLine="708"/>
      </w:pPr>
      <w:r>
        <w:t xml:space="preserve">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учѐтом индивидуальных особенностей и способностей, формируются </w:t>
      </w:r>
      <w:r>
        <w:lastRenderedPageBreak/>
        <w:t xml:space="preserve">умения применять средства физической культуры для организации учебной и досуговой деятельности. </w:t>
      </w:r>
    </w:p>
    <w:p w:rsidR="00164DA5" w:rsidRDefault="00C735F5">
      <w:pPr>
        <w:ind w:left="280" w:right="137" w:firstLine="708"/>
      </w:pPr>
      <w: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164DA5" w:rsidRDefault="00C735F5">
      <w:pPr>
        <w:spacing w:after="62" w:line="270" w:lineRule="auto"/>
        <w:ind w:left="290" w:right="136"/>
      </w:pPr>
      <w:r>
        <w:rPr>
          <w:b/>
        </w:rPr>
        <w:t xml:space="preserve">Физическая культура как область знаний  </w:t>
      </w:r>
    </w:p>
    <w:p w:rsidR="00164DA5" w:rsidRDefault="00C735F5">
      <w:pPr>
        <w:spacing w:after="53" w:line="270" w:lineRule="auto"/>
        <w:ind w:left="290" w:right="136"/>
      </w:pPr>
      <w:r>
        <w:rPr>
          <w:b/>
        </w:rPr>
        <w:t xml:space="preserve">История и современное развитие физической культуры </w:t>
      </w:r>
    </w:p>
    <w:p w:rsidR="00164DA5" w:rsidRDefault="00C735F5">
      <w:pPr>
        <w:ind w:left="280" w:right="137" w:firstLine="708"/>
      </w:pPr>
      <w:r>
        <w:rPr>
          <w:i/>
        </w:rPr>
        <w:t>Олимпийские игры древности. Возрождение Олимпийских игр и олимпийского движения. Олимпийское движение в России</w:t>
      </w:r>
      <w:r>
        <w:t xml:space="preserve">. </w:t>
      </w:r>
      <w:r>
        <w:rPr>
          <w:i/>
        </w:rPr>
        <w:t>Современные Олимпийские игры.</w:t>
      </w:r>
      <w: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164DA5" w:rsidRDefault="00C735F5">
      <w:pPr>
        <w:spacing w:after="16" w:line="259" w:lineRule="auto"/>
        <w:ind w:left="10" w:right="222"/>
        <w:jc w:val="right"/>
      </w:pPr>
      <w:r>
        <w:rPr>
          <w:b/>
        </w:rPr>
        <w:t>Современное представление о физической культуре (основные понятия)</w:t>
      </w:r>
      <w:r>
        <w:t xml:space="preserve"> </w:t>
      </w:r>
    </w:p>
    <w:p w:rsidR="00164DA5" w:rsidRDefault="00C735F5">
      <w:pPr>
        <w:ind w:left="280" w:right="137" w:firstLine="708"/>
      </w:pPr>
      <w:r>
        <w:t xml:space="preserve">Физическое развитие человека. </w:t>
      </w:r>
      <w:r>
        <w:rPr>
          <w:i/>
        </w:rPr>
        <w:t>Физическая подготовка, ее связь с укреплением здоровья, развитием физических качеств.</w:t>
      </w:r>
      <w:r>
        <w:t xml:space="preserve"> Организация и планирование самостоятельных занятий по развитию физических качеств. Техника движений и ее основные показатели. </w:t>
      </w:r>
      <w:r>
        <w:rPr>
          <w:i/>
        </w:rPr>
        <w:t>Спорт и спортивная подготовка</w:t>
      </w:r>
      <w:r>
        <w:t xml:space="preserve">. </w:t>
      </w:r>
    </w:p>
    <w:p w:rsidR="00164DA5" w:rsidRDefault="00C735F5">
      <w:pPr>
        <w:spacing w:after="52" w:line="271" w:lineRule="auto"/>
        <w:ind w:left="290" w:right="136"/>
      </w:pPr>
      <w:r>
        <w:rPr>
          <w:i/>
        </w:rPr>
        <w:t>Всероссийский физкультурно-спортивный комплекс «Готов к труду и обороне».</w:t>
      </w:r>
      <w:r>
        <w:t xml:space="preserve"> </w:t>
      </w:r>
    </w:p>
    <w:p w:rsidR="00164DA5" w:rsidRDefault="00C735F5">
      <w:pPr>
        <w:spacing w:after="5" w:line="270" w:lineRule="auto"/>
        <w:ind w:left="290" w:right="136"/>
      </w:pPr>
      <w:r>
        <w:rPr>
          <w:b/>
        </w:rPr>
        <w:t>Физическая культура человека</w:t>
      </w:r>
      <w:r>
        <w:t xml:space="preserve"> </w:t>
      </w:r>
    </w:p>
    <w:p w:rsidR="00164DA5" w:rsidRDefault="00C735F5">
      <w:pPr>
        <w:ind w:left="280" w:right="137" w:firstLine="708"/>
      </w:pPr>
      <w: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Pr>
          <w:b/>
        </w:rPr>
        <w:t xml:space="preserve">Способы двигательной (физкультурной) деятельности  </w:t>
      </w:r>
    </w:p>
    <w:p w:rsidR="00164DA5" w:rsidRDefault="00C735F5">
      <w:pPr>
        <w:spacing w:after="84" w:line="270" w:lineRule="auto"/>
        <w:ind w:left="280" w:right="136" w:firstLine="708"/>
      </w:pPr>
      <w:r>
        <w:rPr>
          <w:b/>
        </w:rPr>
        <w:t xml:space="preserve">Организация и проведение самостоятельных занятий физической культурой </w:t>
      </w:r>
    </w:p>
    <w:p w:rsidR="00164DA5" w:rsidRDefault="00C735F5">
      <w:pPr>
        <w:ind w:left="280" w:right="137" w:firstLine="708"/>
      </w:pPr>
      <w:r>
        <w:rPr>
          <w:sz w:val="28"/>
        </w:rPr>
        <w:t>-</w:t>
      </w:r>
      <w:r>
        <w:rPr>
          <w:rFonts w:ascii="Arial" w:eastAsia="Arial" w:hAnsi="Arial" w:cs="Arial"/>
          <w:sz w:val="28"/>
        </w:rPr>
        <w:t xml:space="preserve"> </w:t>
      </w:r>
      <w: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Pr>
          <w:i/>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t xml:space="preserve"> Организация досуга средствами физической культуры.  </w:t>
      </w:r>
    </w:p>
    <w:p w:rsidR="00164DA5" w:rsidRDefault="00C735F5">
      <w:pPr>
        <w:spacing w:after="5" w:line="270" w:lineRule="auto"/>
        <w:ind w:left="290" w:right="136"/>
      </w:pPr>
      <w:r>
        <w:rPr>
          <w:b/>
        </w:rPr>
        <w:t xml:space="preserve">Оценка эффективности занятий физической культурой  </w:t>
      </w:r>
    </w:p>
    <w:p w:rsidR="00164DA5" w:rsidRDefault="00C735F5">
      <w:pPr>
        <w:ind w:left="280" w:right="137" w:firstLine="708"/>
      </w:pPr>
      <w: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w:t>
      </w:r>
      <w:r>
        <w:lastRenderedPageBreak/>
        <w:t xml:space="preserve">ошибок. Измерение резервов организма (с помощью простейших функциональных проб).  </w:t>
      </w:r>
    </w:p>
    <w:p w:rsidR="00164DA5" w:rsidRDefault="00C735F5">
      <w:pPr>
        <w:spacing w:after="61" w:line="270" w:lineRule="auto"/>
        <w:ind w:left="290" w:right="136"/>
      </w:pPr>
      <w:r>
        <w:rPr>
          <w:b/>
        </w:rPr>
        <w:t xml:space="preserve">Физическое совершенствование </w:t>
      </w:r>
    </w:p>
    <w:p w:rsidR="00164DA5" w:rsidRDefault="00C735F5">
      <w:pPr>
        <w:spacing w:after="5" w:line="270" w:lineRule="auto"/>
        <w:ind w:left="290" w:right="136"/>
      </w:pPr>
      <w:r>
        <w:rPr>
          <w:b/>
        </w:rPr>
        <w:t>Физкультурно-оздоровительная деятельность</w:t>
      </w:r>
      <w:r>
        <w:rPr>
          <w:i/>
        </w:rPr>
        <w:t xml:space="preserve"> </w:t>
      </w:r>
    </w:p>
    <w:p w:rsidR="00164DA5" w:rsidRDefault="00C735F5">
      <w:pPr>
        <w:ind w:left="280" w:right="137" w:firstLine="708"/>
      </w:pPr>
      <w: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Pr>
          <w:i/>
        </w:rPr>
        <w:t xml:space="preserve">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 </w:t>
      </w:r>
    </w:p>
    <w:p w:rsidR="00164DA5" w:rsidRDefault="00C735F5">
      <w:pPr>
        <w:spacing w:after="5" w:line="270" w:lineRule="auto"/>
        <w:ind w:left="290" w:right="136"/>
      </w:pPr>
      <w:r>
        <w:rPr>
          <w:b/>
        </w:rPr>
        <w:t>Спортивно-оздоровительная деятельность</w:t>
      </w:r>
      <w:r>
        <w:t xml:space="preserve"> </w:t>
      </w:r>
    </w:p>
    <w:p w:rsidR="00164DA5" w:rsidRDefault="00C735F5">
      <w:pPr>
        <w:ind w:left="280" w:right="137" w:firstLine="708"/>
      </w:pPr>
      <w: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Pr>
          <w:i/>
        </w:rPr>
        <w:t>мини-футбол</w:t>
      </w:r>
      <w:r>
        <w:t xml:space="preserve">, волейбол, баскетбол. Правила спортивных игр. Игры по правилам. </w:t>
      </w:r>
      <w:r>
        <w:rPr>
          <w:i/>
        </w:rPr>
        <w:t>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t xml:space="preserve"> Лыжные гонки: передвижение на лыжах разными способами. Подъемы, спуски, повороты, торможения. </w:t>
      </w:r>
      <w:r>
        <w:rPr>
          <w:b/>
        </w:rPr>
        <w:t xml:space="preserve">Прикладно-ориентированная физкультурная деятельность </w:t>
      </w:r>
    </w:p>
    <w:p w:rsidR="00164DA5" w:rsidRDefault="00C735F5">
      <w:pPr>
        <w:ind w:left="280" w:right="137" w:firstLine="708"/>
      </w:pPr>
      <w:r>
        <w:rPr>
          <w:i/>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 </w:t>
      </w:r>
    </w:p>
    <w:p w:rsidR="00164DA5" w:rsidRDefault="00C735F5">
      <w:pPr>
        <w:spacing w:after="71" w:line="259" w:lineRule="auto"/>
        <w:ind w:left="295" w:firstLine="0"/>
        <w:jc w:val="left"/>
      </w:pPr>
      <w:r>
        <w:rPr>
          <w:b/>
        </w:rPr>
        <w:t xml:space="preserve"> </w:t>
      </w:r>
    </w:p>
    <w:p w:rsidR="00164DA5" w:rsidRDefault="00C735F5">
      <w:pPr>
        <w:spacing w:after="5" w:line="270" w:lineRule="auto"/>
        <w:ind w:left="290" w:right="136"/>
      </w:pPr>
      <w:r>
        <w:rPr>
          <w:b/>
        </w:rPr>
        <w:lastRenderedPageBreak/>
        <w:t xml:space="preserve">2.3.17. Основы безопасности жизнедеятельности </w:t>
      </w:r>
    </w:p>
    <w:p w:rsidR="00164DA5" w:rsidRDefault="00C735F5">
      <w:pPr>
        <w:ind w:left="280" w:right="137" w:firstLine="708"/>
      </w:pPr>
      <w:r>
        <w:t xml:space="preserve">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 </w:t>
      </w:r>
    </w:p>
    <w:p w:rsidR="00164DA5" w:rsidRDefault="00C735F5">
      <w:pPr>
        <w:ind w:left="280" w:right="137" w:firstLine="708"/>
      </w:pPr>
      <w:r>
        <w:t xml:space="preserve">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 </w:t>
      </w:r>
    </w:p>
    <w:p w:rsidR="00164DA5" w:rsidRDefault="00C735F5">
      <w:pPr>
        <w:ind w:left="280" w:right="137" w:firstLine="708"/>
      </w:pPr>
      <w: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164DA5" w:rsidRDefault="00C735F5">
      <w:pPr>
        <w:ind w:left="280" w:right="137" w:firstLine="708"/>
      </w:pPr>
      <w:r>
        <w:t xml:space="preserve">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 </w:t>
      </w:r>
    </w:p>
    <w:p w:rsidR="00164DA5" w:rsidRDefault="00C735F5">
      <w:pPr>
        <w:ind w:left="280" w:right="137" w:firstLine="708"/>
      </w:pPr>
      <w:r>
        <w:t xml:space="preserve">На основе программы, курс «Основ безопасности жизнедеятельности», может быть выстроен как по линейному, так и по концентрическому типу.  </w:t>
      </w:r>
    </w:p>
    <w:p w:rsidR="00164DA5" w:rsidRDefault="00C735F5">
      <w:pPr>
        <w:ind w:left="280" w:right="137" w:firstLine="708"/>
      </w:pPr>
      <w:r>
        <w:t xml:space="preserve">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 </w:t>
      </w:r>
    </w:p>
    <w:p w:rsidR="00164DA5" w:rsidRDefault="00C735F5">
      <w:pPr>
        <w:ind w:left="280" w:right="137" w:firstLine="708"/>
      </w:pPr>
      <w:r>
        <w:t xml:space="preserve">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 </w:t>
      </w:r>
    </w:p>
    <w:p w:rsidR="00164DA5" w:rsidRDefault="00C735F5">
      <w:pPr>
        <w:spacing w:after="83" w:line="259" w:lineRule="auto"/>
        <w:ind w:left="295" w:firstLine="0"/>
        <w:jc w:val="left"/>
      </w:pPr>
      <w:r>
        <w:t xml:space="preserve"> </w:t>
      </w:r>
    </w:p>
    <w:p w:rsidR="00164DA5" w:rsidRDefault="00C735F5">
      <w:pPr>
        <w:spacing w:after="61" w:line="270" w:lineRule="auto"/>
        <w:ind w:left="1013" w:right="136"/>
      </w:pPr>
      <w:r>
        <w:rPr>
          <w:b/>
        </w:rPr>
        <w:t xml:space="preserve">Основы безопасности личности, общества и государства </w:t>
      </w:r>
    </w:p>
    <w:p w:rsidR="00164DA5" w:rsidRDefault="00C735F5">
      <w:pPr>
        <w:spacing w:after="5" w:line="270" w:lineRule="auto"/>
        <w:ind w:left="290" w:right="136"/>
      </w:pPr>
      <w:r>
        <w:rPr>
          <w:b/>
        </w:rPr>
        <w:t xml:space="preserve">Основы комплексной безопасности  </w:t>
      </w:r>
    </w:p>
    <w:p w:rsidR="00164DA5" w:rsidRDefault="00C735F5">
      <w:pPr>
        <w:ind w:left="280" w:right="137" w:firstLine="708"/>
      </w:pPr>
      <w: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w:t>
      </w:r>
      <w:r>
        <w:lastRenderedPageBreak/>
        <w:t xml:space="preserve">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Pr>
          <w:i/>
        </w:rPr>
        <w:t>Средства индивидуальной защиты велосипедиста.</w:t>
      </w:r>
      <w: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Pr>
          <w:i/>
        </w:rPr>
        <w:t>и поездках.</w:t>
      </w:r>
      <w: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Pr>
          <w:i/>
        </w:rPr>
        <w:t>самозащита покупателя</w:t>
      </w:r>
      <w:r>
        <w:t xml:space="preserve">). Элементарные способы самозащиты. </w:t>
      </w:r>
      <w:r>
        <w:rPr>
          <w:i/>
        </w:rPr>
        <w:t xml:space="preserve">Информационная безопасность подростка. </w:t>
      </w:r>
    </w:p>
    <w:p w:rsidR="00164DA5" w:rsidRDefault="00C735F5">
      <w:pPr>
        <w:spacing w:after="5" w:line="270" w:lineRule="auto"/>
        <w:ind w:left="290" w:right="136"/>
      </w:pPr>
      <w:r>
        <w:rPr>
          <w:b/>
        </w:rPr>
        <w:t>Защита населения Российской Федерации от чрезвычайных ситуаций</w:t>
      </w:r>
      <w:r>
        <w:t xml:space="preserve"> </w:t>
      </w:r>
    </w:p>
    <w:p w:rsidR="00164DA5" w:rsidRDefault="00C735F5">
      <w:pPr>
        <w:ind w:left="280" w:right="137" w:firstLine="708"/>
      </w:pPr>
      <w:r>
        <w:t xml:space="preserve">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 </w:t>
      </w:r>
    </w:p>
    <w:p w:rsidR="00164DA5" w:rsidRDefault="00C735F5">
      <w:pPr>
        <w:spacing w:after="5" w:line="319" w:lineRule="auto"/>
        <w:ind w:left="280" w:right="136" w:firstLine="708"/>
      </w:pPr>
      <w:r>
        <w:rPr>
          <w:b/>
        </w:rPr>
        <w:t>Основы противодействия терроризму, экстремизму и наркотизму в Российской Федерации</w:t>
      </w:r>
      <w:r>
        <w:t xml:space="preserve"> </w:t>
      </w:r>
    </w:p>
    <w:p w:rsidR="00164DA5" w:rsidRDefault="00C735F5">
      <w:pPr>
        <w:ind w:left="280" w:right="137" w:firstLine="708"/>
      </w:pPr>
      <w:r>
        <w:t xml:space="preserve">Терроризм, экстремизм, наркотизм - сущность и угрозы безопасности личности и общества. </w:t>
      </w:r>
      <w:r>
        <w:rPr>
          <w:i/>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 </w:t>
      </w:r>
    </w:p>
    <w:p w:rsidR="00164DA5" w:rsidRDefault="00C735F5">
      <w:pPr>
        <w:spacing w:after="64" w:line="270" w:lineRule="auto"/>
        <w:ind w:left="2060" w:right="136"/>
      </w:pPr>
      <w:r>
        <w:rPr>
          <w:b/>
        </w:rPr>
        <w:t xml:space="preserve">Основы медицинских знаний и здорового образа жизни </w:t>
      </w:r>
    </w:p>
    <w:p w:rsidR="00164DA5" w:rsidRDefault="00C735F5">
      <w:pPr>
        <w:spacing w:after="5" w:line="270" w:lineRule="auto"/>
        <w:ind w:left="290" w:right="136"/>
      </w:pPr>
      <w:r>
        <w:rPr>
          <w:b/>
        </w:rPr>
        <w:t xml:space="preserve">Основы здорового образа жизни </w:t>
      </w:r>
    </w:p>
    <w:p w:rsidR="00164DA5" w:rsidRDefault="00C735F5">
      <w:pPr>
        <w:ind w:left="280" w:right="137" w:firstLine="708"/>
      </w:pPr>
      <w:r>
        <w:lastRenderedPageBreak/>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 </w:t>
      </w:r>
      <w:r>
        <w:rPr>
          <w:i/>
        </w:rPr>
        <w:t>Семья в современном обществе. Права и обязанности супругов. Защита прав ребенка.</w:t>
      </w:r>
      <w:r>
        <w:t xml:space="preserve"> </w:t>
      </w:r>
    </w:p>
    <w:p w:rsidR="00164DA5" w:rsidRDefault="00C735F5">
      <w:pPr>
        <w:spacing w:after="5" w:line="270" w:lineRule="auto"/>
        <w:ind w:left="290" w:right="136"/>
      </w:pPr>
      <w:r>
        <w:rPr>
          <w:b/>
        </w:rPr>
        <w:t xml:space="preserve">Основы медицинских знаний и оказание первой помощи </w:t>
      </w:r>
    </w:p>
    <w:p w:rsidR="00164DA5" w:rsidRDefault="00C735F5">
      <w:pPr>
        <w:ind w:left="280" w:right="137" w:firstLine="708"/>
      </w:pPr>
      <w: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Pr>
          <w:i/>
        </w:rPr>
        <w:t>Основные неинфекционные и инфекционные заболевания,их профилактика</w:t>
      </w:r>
      <w:r>
        <w:t>. Первая помощь при отравлениях. Первая помощь при тепловом (солнечном) ударе. Первая помощь при укусе насекомых и змей.</w:t>
      </w:r>
      <w:r>
        <w:rPr>
          <w:i/>
        </w:rPr>
        <w:t xml:space="preserve"> Первая помощь при остановке сердечной деятельности. Первая помощь при коме. Особенности оказания первой помощи при поражении электрическим током.</w:t>
      </w:r>
      <w:r>
        <w:t xml:space="preserve"> </w:t>
      </w:r>
    </w:p>
    <w:p w:rsidR="00164DA5" w:rsidRDefault="00C735F5">
      <w:pPr>
        <w:spacing w:after="78" w:line="259" w:lineRule="auto"/>
        <w:ind w:left="1003" w:firstLine="0"/>
        <w:jc w:val="left"/>
      </w:pPr>
      <w:r>
        <w:t xml:space="preserve"> </w:t>
      </w:r>
    </w:p>
    <w:p w:rsidR="00164DA5" w:rsidRDefault="00C735F5">
      <w:pPr>
        <w:spacing w:after="54" w:line="270" w:lineRule="auto"/>
        <w:ind w:left="290" w:right="136"/>
      </w:pPr>
      <w:r>
        <w:rPr>
          <w:b/>
        </w:rPr>
        <w:t xml:space="preserve">2.3.18. Основы духовно-нравственной культуры народов России </w:t>
      </w:r>
    </w:p>
    <w:p w:rsidR="00164DA5" w:rsidRDefault="00C735F5">
      <w:pPr>
        <w:ind w:left="280" w:right="137" w:firstLine="708"/>
      </w:pPr>
      <w:r>
        <w:rPr>
          <w:b/>
        </w:rPr>
        <w:t>В мире культуры.</w:t>
      </w:r>
      <w:r>
        <w:t xml:space="preserve"> Величие российской культуры. Российская культура – плод усилий разных народов. Деятели науки и культуры – представители разных национальностей. Человек – творец и носитель культуры. Вне культуры жизнь человека невозможна. Вклад личности в культуру зависит от еѐ таланта, способностей, упорства. Законы нравственности – часть культуры общества. </w:t>
      </w:r>
    </w:p>
    <w:p w:rsidR="00164DA5" w:rsidRDefault="00C735F5">
      <w:pPr>
        <w:ind w:left="988" w:right="2233" w:hanging="708"/>
      </w:pPr>
      <w:r>
        <w:t xml:space="preserve">Источники, создающие нравственные установки. </w:t>
      </w:r>
      <w:r>
        <w:rPr>
          <w:b/>
        </w:rPr>
        <w:t xml:space="preserve"> Нравственные ценности российского народа</w:t>
      </w:r>
      <w:r>
        <w:t xml:space="preserve">    </w:t>
      </w:r>
    </w:p>
    <w:p w:rsidR="00164DA5" w:rsidRDefault="00C735F5">
      <w:pPr>
        <w:ind w:left="280" w:right="137" w:firstLine="708"/>
      </w:pPr>
      <w:r>
        <w:t xml:space="preserve">Представление о патриотизме в фольклоре разных народов. Герои национального эпоса разных народов. Жизнь ратными подвигами полна. Реальные примеры выражения патриотических чувств в истории России. Деятели разных конфессий – патриоты. Вклад народов нашей страны в победу над фашизмом.  </w:t>
      </w:r>
    </w:p>
    <w:p w:rsidR="00164DA5" w:rsidRDefault="00C735F5">
      <w:pPr>
        <w:ind w:left="280" w:right="137" w:firstLine="708"/>
      </w:pPr>
      <w:r>
        <w:t xml:space="preserve">В труде – красота человека. Тема труда в сказках, легендах, пословицах разных народов. Буддизм, ислам, христианство о труде и трудолюбии. Люди труда. Примеры самоотверженного труда людей разных национальностей на благо Родины (землепроходцы, учѐные, путешественники, строители БАМа и т.д.).  </w:t>
      </w:r>
    </w:p>
    <w:p w:rsidR="00164DA5" w:rsidRDefault="00C735F5">
      <w:pPr>
        <w:ind w:left="280" w:right="137" w:firstLine="708"/>
      </w:pPr>
      <w:r>
        <w:t xml:space="preserve">Бережное отношение к природе. Одушевление природы нашими предками. Роль заповедников в сохранении природных объектов. Заповедники на карте России.  </w:t>
      </w:r>
    </w:p>
    <w:p w:rsidR="00164DA5" w:rsidRDefault="00C735F5">
      <w:pPr>
        <w:ind w:left="280" w:right="137" w:firstLine="708"/>
      </w:pPr>
      <w:r>
        <w:t xml:space="preserve">Семья – хранитель духовных ценностей. Роль 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w:t>
      </w:r>
      <w:r>
        <w:lastRenderedPageBreak/>
        <w:t xml:space="preserve">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 </w:t>
      </w:r>
    </w:p>
    <w:p w:rsidR="00164DA5" w:rsidRDefault="00C735F5">
      <w:pPr>
        <w:ind w:left="280" w:right="137" w:firstLine="708"/>
      </w:pPr>
      <w:r>
        <w:t xml:space="preserve"> </w:t>
      </w:r>
      <w:r>
        <w:rPr>
          <w:b/>
        </w:rPr>
        <w:t>Религия и культура.</w:t>
      </w:r>
      <w:r>
        <w:t xml:space="preserve">  Роль религии в развитии культуры. Вклад религии в развитие материальной и духовной культуры общества.  </w:t>
      </w:r>
    </w:p>
    <w:p w:rsidR="00164DA5" w:rsidRDefault="00C735F5">
      <w:pPr>
        <w:ind w:left="280" w:right="137" w:firstLine="708"/>
      </w:pPr>
      <w:r>
        <w:t xml:space="preserve">Культурное наследие христианской Руси. 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w:t>
      </w:r>
    </w:p>
    <w:p w:rsidR="00164DA5" w:rsidRDefault="00C735F5">
      <w:pPr>
        <w:ind w:left="280" w:right="137" w:firstLine="708"/>
      </w:pPr>
      <w:r>
        <w:t xml:space="preserve">Культура ислама. Возникновение ислама. Первые столетия ислама –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w:t>
      </w:r>
    </w:p>
    <w:p w:rsidR="00164DA5" w:rsidRDefault="00C735F5">
      <w:pPr>
        <w:ind w:left="280" w:right="137" w:firstLine="708"/>
      </w:pPr>
      <w:r>
        <w:t xml:space="preserve">Иудаизм и культура.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 </w:t>
      </w:r>
    </w:p>
    <w:p w:rsidR="00164DA5" w:rsidRDefault="00C735F5">
      <w:pPr>
        <w:ind w:left="280" w:right="137" w:firstLine="708"/>
      </w:pPr>
      <w:r>
        <w:t xml:space="preserve">Культурные традиции буддизма. Распространение буддизма в России. Культовые сооружения буддистов. Буддийские монастыри. Искусство танка. Буддийский календарь.  </w:t>
      </w:r>
    </w:p>
    <w:p w:rsidR="00164DA5" w:rsidRDefault="00C735F5" w:rsidP="005C1942">
      <w:pPr>
        <w:ind w:left="278" w:right="136" w:firstLine="709"/>
      </w:pPr>
      <w:r>
        <w:rPr>
          <w:b/>
        </w:rPr>
        <w:t>Как сохранить духовные ценности.</w:t>
      </w:r>
      <w:r>
        <w:t xml:space="preserve"> Забота государства о сохранении духовных ценностей.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Хранить память предков. Уважение к труду, обычаям, вере предков. Примеры благотворительности из российской истории. Известные меценаты России.  </w:t>
      </w:r>
    </w:p>
    <w:p w:rsidR="00164DA5" w:rsidRDefault="00C735F5" w:rsidP="005C1942">
      <w:pPr>
        <w:ind w:left="278" w:right="136" w:firstLine="709"/>
      </w:pPr>
      <w:r>
        <w:rPr>
          <w:b/>
        </w:rPr>
        <w:t>Твой духовный мир.</w:t>
      </w:r>
      <w:r>
        <w:t xml:space="preserve"> Что составляет твой духовный мир.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 </w:t>
      </w:r>
      <w:r>
        <w:br w:type="page"/>
      </w:r>
    </w:p>
    <w:p w:rsidR="00164DA5" w:rsidRPr="005C1942" w:rsidRDefault="00C735F5" w:rsidP="005C1942">
      <w:pPr>
        <w:spacing w:after="0"/>
        <w:ind w:left="3118" w:right="136" w:hanging="2194"/>
        <w:rPr>
          <w:szCs w:val="26"/>
        </w:rPr>
      </w:pPr>
      <w:r w:rsidRPr="005C1942">
        <w:rPr>
          <w:b/>
          <w:szCs w:val="26"/>
        </w:rPr>
        <w:lastRenderedPageBreak/>
        <w:t xml:space="preserve">2.4. </w:t>
      </w:r>
      <w:r w:rsidR="005C1942" w:rsidRPr="005C1942">
        <w:rPr>
          <w:b/>
          <w:szCs w:val="26"/>
        </w:rPr>
        <w:t>Рабочая программа воспитания.</w:t>
      </w:r>
    </w:p>
    <w:p w:rsidR="005C1942" w:rsidRPr="005C1942" w:rsidRDefault="00C735F5" w:rsidP="00DF1DA6">
      <w:pPr>
        <w:pStyle w:val="a3"/>
        <w:widowControl w:val="0"/>
        <w:numPr>
          <w:ilvl w:val="0"/>
          <w:numId w:val="350"/>
        </w:numPr>
        <w:autoSpaceDE w:val="0"/>
        <w:autoSpaceDN w:val="0"/>
        <w:spacing w:after="0"/>
        <w:rPr>
          <w:b/>
          <w:color w:val="auto"/>
          <w:w w:val="0"/>
          <w:kern w:val="2"/>
          <w:szCs w:val="26"/>
          <w:shd w:val="clear" w:color="000000" w:fill="FFFFFF"/>
          <w:lang w:eastAsia="ko-KR"/>
        </w:rPr>
      </w:pPr>
      <w:r w:rsidRPr="005C1942">
        <w:rPr>
          <w:szCs w:val="26"/>
        </w:rPr>
        <w:t xml:space="preserve"> </w:t>
      </w:r>
      <w:r w:rsidR="005C1942" w:rsidRPr="005C1942">
        <w:rPr>
          <w:b/>
          <w:color w:val="auto"/>
          <w:w w:val="0"/>
          <w:kern w:val="2"/>
          <w:szCs w:val="26"/>
          <w:shd w:val="clear" w:color="000000" w:fill="FFFFFF"/>
          <w:lang w:eastAsia="ko-KR"/>
        </w:rPr>
        <w:t>ОСОБЕННОСТИ ОРГАНИЗУЕМОГО В ШКОЛЕ ВОСПИТАТЕЛЬНОГО ПРОЦЕССА</w:t>
      </w:r>
    </w:p>
    <w:p w:rsidR="005C1942" w:rsidRPr="005C1942" w:rsidRDefault="005C1942" w:rsidP="005C1942">
      <w:pPr>
        <w:tabs>
          <w:tab w:val="left" w:pos="2920"/>
        </w:tabs>
        <w:spacing w:after="0"/>
        <w:ind w:left="0" w:firstLine="567"/>
        <w:rPr>
          <w:rFonts w:eastAsia="Calibri"/>
          <w:bCs/>
          <w:color w:val="auto"/>
          <w:szCs w:val="26"/>
          <w:lang w:eastAsia="en-US"/>
        </w:rPr>
      </w:pPr>
      <w:r w:rsidRPr="005C1942">
        <w:rPr>
          <w:rFonts w:eastAsia="Calibri"/>
          <w:color w:val="auto"/>
          <w:szCs w:val="26"/>
          <w:lang w:eastAsia="en-US"/>
        </w:rPr>
        <w:t xml:space="preserve">Муниципальное автономное общеобразовательное учреждение «Средняя общеобразовательная школа № 6»   -  школа с богатой историей, насчитывающей более 100 лет. </w:t>
      </w:r>
    </w:p>
    <w:p w:rsidR="005C1942" w:rsidRPr="005C1942" w:rsidRDefault="005C1942" w:rsidP="005C1942">
      <w:pPr>
        <w:spacing w:after="0"/>
        <w:ind w:left="0" w:right="154" w:firstLine="567"/>
        <w:rPr>
          <w:rFonts w:eastAsia="Calibri"/>
          <w:color w:val="auto"/>
          <w:szCs w:val="26"/>
          <w:lang w:eastAsia="en-US"/>
        </w:rPr>
      </w:pPr>
      <w:r w:rsidRPr="005C1942">
        <w:rPr>
          <w:rFonts w:eastAsia="Calibri"/>
          <w:color w:val="auto"/>
          <w:szCs w:val="26"/>
          <w:lang w:eastAsia="en-US"/>
        </w:rPr>
        <w:t xml:space="preserve">В школе обучается 812  учеников начального общего,  основного общего и среднего общего уровней образования.  Педагогический коллектив школы насчитывает  47  человек. </w:t>
      </w:r>
    </w:p>
    <w:p w:rsidR="005C1942" w:rsidRPr="005C1942" w:rsidRDefault="005C1942" w:rsidP="005C1942">
      <w:pPr>
        <w:spacing w:after="0"/>
        <w:ind w:left="0" w:right="154" w:firstLine="567"/>
        <w:rPr>
          <w:rFonts w:eastAsia="Calibri"/>
          <w:color w:val="auto"/>
          <w:szCs w:val="26"/>
          <w:lang w:eastAsia="en-US"/>
        </w:rPr>
      </w:pPr>
      <w:r w:rsidRPr="005C1942">
        <w:rPr>
          <w:rFonts w:eastAsia="Calibri"/>
          <w:color w:val="auto"/>
          <w:szCs w:val="26"/>
        </w:rPr>
        <w:t xml:space="preserve">Особенностью МАОУ «СОШ № 6» является то, что она расположена в центре города Череповца в индустриальном районе. Микрорайон школы находится вблизи гигантского промышленного предприятия ОАО «СЕВЕРСТАЛЬ» и охватывает 10 улиц,  один проспект, на которых расположено 264 дома. Большая часть населения проживает в пятиэтажных домах застройки середины 20 века. Многие семьи, проживающие в общежитиях, требуют особого внимания, дети из этих семей попадают в «группу социального риска». Микросоциум школы представляет собой среду с низким социально-экономическим уровнем жизни. Он характеризуется неоднородностью социальных групп родителей (в основном это рабочие, государственные служащие, предприниматели малого бизнеса). </w:t>
      </w:r>
    </w:p>
    <w:p w:rsidR="005C1942" w:rsidRPr="005C1942" w:rsidRDefault="005C1942" w:rsidP="005C1942">
      <w:pPr>
        <w:spacing w:after="0"/>
        <w:ind w:left="0" w:right="154" w:firstLine="567"/>
        <w:rPr>
          <w:rFonts w:eastAsia="Calibri"/>
          <w:color w:val="auto"/>
          <w:szCs w:val="26"/>
          <w:lang w:eastAsia="en-US"/>
        </w:rPr>
      </w:pPr>
      <w:r w:rsidRPr="005C1942">
        <w:rPr>
          <w:rFonts w:eastAsia="Calibri"/>
          <w:color w:val="auto"/>
          <w:szCs w:val="26"/>
          <w:lang w:eastAsia="en-US"/>
        </w:rPr>
        <w:t>В школе выстроена воспитательная система, включающая в себя образовательный процесс, внеурочную занятость детей, которая призвана обеспечивать всестороннее развитие личности каждого ребенка, формирование его самостоятельности и ответственности, гражданского становления.</w:t>
      </w:r>
    </w:p>
    <w:p w:rsidR="005C1942" w:rsidRPr="005C1942" w:rsidRDefault="005C1942" w:rsidP="005C1942">
      <w:pPr>
        <w:tabs>
          <w:tab w:val="left" w:pos="1276"/>
        </w:tabs>
        <w:spacing w:after="0"/>
        <w:ind w:left="0" w:firstLine="709"/>
        <w:rPr>
          <w:rFonts w:eastAsia="Calibri"/>
          <w:color w:val="auto"/>
          <w:szCs w:val="26"/>
          <w:lang w:eastAsia="en-US"/>
        </w:rPr>
      </w:pPr>
      <w:r w:rsidRPr="005C1942">
        <w:rPr>
          <w:rFonts w:eastAsia="Calibri"/>
          <w:color w:val="auto"/>
          <w:szCs w:val="26"/>
          <w:lang w:eastAsia="en-US"/>
        </w:rPr>
        <w:t>Воспитательный процесс в образовательной организации организован на основе настоящей рабочей программы воспитания, и направлен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C1942" w:rsidRPr="005C1942" w:rsidRDefault="005C1942" w:rsidP="005C1942">
      <w:pPr>
        <w:tabs>
          <w:tab w:val="left" w:pos="1276"/>
        </w:tabs>
        <w:spacing w:after="0"/>
        <w:ind w:left="0" w:firstLine="709"/>
        <w:rPr>
          <w:rFonts w:eastAsia="Calibri"/>
          <w:color w:val="auto"/>
          <w:szCs w:val="26"/>
          <w:lang w:eastAsia="en-US"/>
        </w:rPr>
      </w:pPr>
      <w:r w:rsidRPr="005C1942">
        <w:rPr>
          <w:rFonts w:eastAsia="Calibri"/>
          <w:color w:val="auto"/>
          <w:szCs w:val="26"/>
          <w:lang w:eastAsia="en-US"/>
        </w:rPr>
        <w:t>Воспитательный процесс в образовательной организации базируется на традициях воспитания:</w:t>
      </w:r>
    </w:p>
    <w:p w:rsidR="005C1942" w:rsidRPr="005C1942" w:rsidRDefault="005C1942" w:rsidP="005C1942">
      <w:pPr>
        <w:tabs>
          <w:tab w:val="left" w:pos="1134"/>
        </w:tabs>
        <w:spacing w:after="0"/>
        <w:ind w:left="0" w:right="-5" w:firstLine="0"/>
        <w:contextualSpacing/>
        <w:rPr>
          <w:rFonts w:eastAsia="Calibri"/>
          <w:color w:val="auto"/>
          <w:szCs w:val="26"/>
          <w:lang w:eastAsia="en-US"/>
        </w:rPr>
      </w:pPr>
      <w:r w:rsidRPr="005C1942">
        <w:rPr>
          <w:rFonts w:eastAsia="Calibri"/>
          <w:color w:val="auto"/>
          <w:szCs w:val="26"/>
          <w:lang w:eastAsia="en-US"/>
        </w:rPr>
        <w:t>- гуманистический характер воспитания и обучения;</w:t>
      </w:r>
    </w:p>
    <w:p w:rsidR="005C1942" w:rsidRPr="005C1942" w:rsidRDefault="005C1942" w:rsidP="005C1942">
      <w:pPr>
        <w:spacing w:after="0"/>
        <w:ind w:left="0" w:firstLine="0"/>
        <w:rPr>
          <w:rFonts w:eastAsia="Calibri"/>
          <w:iCs/>
          <w:color w:val="auto"/>
          <w:w w:val="0"/>
          <w:szCs w:val="26"/>
          <w:lang w:eastAsia="en-US"/>
        </w:rPr>
      </w:pPr>
      <w:r w:rsidRPr="005C1942">
        <w:rPr>
          <w:rFonts w:eastAsia="Calibri"/>
          <w:color w:val="auto"/>
          <w:szCs w:val="26"/>
          <w:lang w:eastAsia="en-US"/>
        </w:rPr>
        <w:t>-  приоритет общечеловеческих ценностей, жизни и здоровья человека, свободного развития личности;</w:t>
      </w:r>
      <w:r w:rsidRPr="005C1942">
        <w:rPr>
          <w:rFonts w:eastAsia="Calibri"/>
          <w:iCs/>
          <w:color w:val="auto"/>
          <w:w w:val="0"/>
          <w:szCs w:val="26"/>
          <w:lang w:eastAsia="en-US"/>
        </w:rPr>
        <w:t xml:space="preserve"> - реализация процесса воспитания главным образом через создание в школе детско-взрослых общностей, которые бы объединяли детей и педагогов яркими </w:t>
      </w:r>
      <w:r w:rsidRPr="005C1942">
        <w:rPr>
          <w:rFonts w:eastAsia="Calibri"/>
          <w:iCs/>
          <w:color w:val="auto"/>
          <w:w w:val="0"/>
          <w:szCs w:val="26"/>
          <w:lang w:eastAsia="en-US"/>
        </w:rPr>
        <w:lastRenderedPageBreak/>
        <w:t>и содержательными событиями, общими позитивными эмоциями и доверительными отношениями друг к другу;</w:t>
      </w:r>
    </w:p>
    <w:p w:rsidR="005C1942" w:rsidRPr="005C1942" w:rsidRDefault="005C1942" w:rsidP="005C1942">
      <w:pPr>
        <w:spacing w:after="0"/>
        <w:ind w:left="0" w:firstLine="0"/>
        <w:rPr>
          <w:rFonts w:eastAsia="Calibri"/>
          <w:iCs/>
          <w:color w:val="auto"/>
          <w:w w:val="0"/>
          <w:szCs w:val="26"/>
          <w:lang w:eastAsia="en-US"/>
        </w:rPr>
      </w:pPr>
      <w:r w:rsidRPr="005C1942">
        <w:rPr>
          <w:rFonts w:eastAsia="Calibri"/>
          <w:iCs/>
          <w:color w:val="auto"/>
          <w:w w:val="0"/>
          <w:szCs w:val="26"/>
          <w:lang w:eastAsia="en-US"/>
        </w:rPr>
        <w:t>- организация основных совместных дел школьников и педагогов как предмета совместной заботы и взрослых, и детей;</w:t>
      </w:r>
    </w:p>
    <w:p w:rsidR="005C1942" w:rsidRPr="005C1942" w:rsidRDefault="005C1942" w:rsidP="005C1942">
      <w:pPr>
        <w:tabs>
          <w:tab w:val="left" w:pos="1134"/>
        </w:tabs>
        <w:spacing w:after="0"/>
        <w:ind w:left="0" w:right="-5" w:firstLine="0"/>
        <w:contextualSpacing/>
        <w:rPr>
          <w:rFonts w:eastAsia="Calibri"/>
          <w:color w:val="auto"/>
          <w:szCs w:val="26"/>
          <w:lang w:eastAsia="en-US"/>
        </w:rPr>
      </w:pPr>
      <w:r w:rsidRPr="005C1942">
        <w:rPr>
          <w:rFonts w:eastAsia="Calibri"/>
          <w:color w:val="auto"/>
          <w:szCs w:val="26"/>
          <w:lang w:eastAsia="en-US"/>
        </w:rPr>
        <w:t>- воспитание гражданственности, трудолюбия, уважения к правам и свободам человека, любви к окружающему миру, Родине, семье;</w:t>
      </w:r>
    </w:p>
    <w:p w:rsidR="005C1942" w:rsidRPr="005C1942" w:rsidRDefault="005C1942" w:rsidP="005C1942">
      <w:pPr>
        <w:tabs>
          <w:tab w:val="left" w:pos="1134"/>
        </w:tabs>
        <w:spacing w:after="0"/>
        <w:ind w:left="0" w:right="-5" w:firstLine="0"/>
        <w:contextualSpacing/>
        <w:rPr>
          <w:rFonts w:eastAsia="Calibri"/>
          <w:color w:val="auto"/>
          <w:szCs w:val="26"/>
          <w:lang w:eastAsia="en-US"/>
        </w:rPr>
      </w:pPr>
      <w:r w:rsidRPr="005C1942">
        <w:rPr>
          <w:rFonts w:eastAsia="Calibri"/>
          <w:color w:val="auto"/>
          <w:szCs w:val="26"/>
          <w:lang w:eastAsia="en-US"/>
        </w:rPr>
        <w:t>- развитие национальных и региональных культурных традиций в условиях многонационального государства;</w:t>
      </w:r>
    </w:p>
    <w:p w:rsidR="005C1942" w:rsidRPr="005C1942" w:rsidRDefault="005C1942" w:rsidP="005C1942">
      <w:pPr>
        <w:spacing w:after="0"/>
        <w:ind w:left="0" w:firstLine="0"/>
        <w:rPr>
          <w:color w:val="auto"/>
          <w:szCs w:val="26"/>
        </w:rPr>
      </w:pPr>
      <w:r w:rsidRPr="005C1942">
        <w:rPr>
          <w:b/>
          <w:bCs/>
          <w:i/>
          <w:iCs/>
          <w:color w:val="auto"/>
          <w:szCs w:val="26"/>
        </w:rPr>
        <w:t xml:space="preserve">- </w:t>
      </w:r>
      <w:r w:rsidRPr="005C1942">
        <w:rPr>
          <w:bCs/>
          <w:iCs/>
          <w:color w:val="auto"/>
          <w:szCs w:val="26"/>
        </w:rPr>
        <w:t xml:space="preserve"> использование принципа  сотрудничества:</w:t>
      </w:r>
      <w:r w:rsidRPr="005C1942">
        <w:rPr>
          <w:color w:val="auto"/>
          <w:szCs w:val="26"/>
        </w:rPr>
        <w:t xml:space="preserve"> построение взаимоотношений в школе на основе компетентности, авторитетности и поддержание достоинства в отношении учителей, повышающих уровень самооценки учеников, на взаимном уважении и доверии учителей, учеников и родителей в соответствии с принципами ненасильственного общения.</w:t>
      </w:r>
    </w:p>
    <w:p w:rsidR="005C1942" w:rsidRPr="005C1942" w:rsidRDefault="005C1942" w:rsidP="005C1942">
      <w:pPr>
        <w:spacing w:after="0"/>
        <w:ind w:left="0" w:firstLine="567"/>
        <w:rPr>
          <w:rFonts w:eastAsia="Calibri"/>
          <w:iCs/>
          <w:color w:val="auto"/>
          <w:w w:val="0"/>
          <w:szCs w:val="26"/>
          <w:lang w:eastAsia="en-US"/>
        </w:rPr>
      </w:pPr>
      <w:r w:rsidRPr="005C1942">
        <w:rPr>
          <w:rFonts w:eastAsia="Calibri"/>
          <w:color w:val="auto"/>
          <w:szCs w:val="26"/>
          <w:lang w:eastAsia="en-US"/>
        </w:rPr>
        <w:t>Основными традициями воспитания в МАОУ «СОШ № 6 » являются</w:t>
      </w:r>
      <w:r w:rsidRPr="005C1942">
        <w:rPr>
          <w:rFonts w:eastAsia="Calibri"/>
          <w:iCs/>
          <w:color w:val="auto"/>
          <w:w w:val="0"/>
          <w:szCs w:val="26"/>
          <w:lang w:eastAsia="en-US"/>
        </w:rPr>
        <w:t xml:space="preserve">: </w:t>
      </w:r>
    </w:p>
    <w:p w:rsidR="005C1942" w:rsidRPr="005C1942" w:rsidRDefault="005C1942" w:rsidP="005C1942">
      <w:pPr>
        <w:spacing w:after="0"/>
        <w:ind w:left="0" w:firstLine="567"/>
        <w:rPr>
          <w:rFonts w:eastAsia="Calibri"/>
          <w:iCs/>
          <w:color w:val="auto"/>
          <w:w w:val="0"/>
          <w:szCs w:val="26"/>
          <w:lang w:eastAsia="en-US"/>
        </w:rPr>
      </w:pPr>
      <w:r w:rsidRPr="005C1942">
        <w:rPr>
          <w:rFonts w:eastAsia="Calibri"/>
          <w:iCs/>
          <w:color w:val="auto"/>
          <w:w w:val="0"/>
          <w:szCs w:val="26"/>
          <w:lang w:eastAsia="en-US"/>
        </w:rPr>
        <w:t>- ключевые общешкольные дела, через которые осуществляется интеграция воспитательных усилий педагогов;</w:t>
      </w:r>
    </w:p>
    <w:p w:rsidR="005C1942" w:rsidRPr="005C1942" w:rsidRDefault="005C1942" w:rsidP="005C1942">
      <w:pPr>
        <w:spacing w:after="0"/>
        <w:ind w:left="0" w:firstLine="567"/>
        <w:rPr>
          <w:rFonts w:eastAsia="Calibri"/>
          <w:iCs/>
          <w:color w:val="auto"/>
          <w:w w:val="0"/>
          <w:szCs w:val="26"/>
          <w:lang w:eastAsia="en-US"/>
        </w:rPr>
      </w:pPr>
      <w:r w:rsidRPr="005C1942">
        <w:rPr>
          <w:rFonts w:eastAsia="Calibri"/>
          <w:iCs/>
          <w:color w:val="auto"/>
          <w:w w:val="0"/>
          <w:szCs w:val="26"/>
          <w:lang w:eastAsia="en-US"/>
        </w:rPr>
        <w:t>-  создание условий, при которых по мере взросления ребенка увеличивается и его роль в совместных делах (от пассивного наблюдателя до организатора);</w:t>
      </w:r>
    </w:p>
    <w:p w:rsidR="005C1942" w:rsidRPr="005C1942" w:rsidRDefault="005C1942" w:rsidP="005C1942">
      <w:pPr>
        <w:spacing w:after="0"/>
        <w:ind w:left="0" w:firstLine="567"/>
        <w:rPr>
          <w:rFonts w:eastAsia="Calibri"/>
          <w:iCs/>
          <w:color w:val="auto"/>
          <w:w w:val="0"/>
          <w:szCs w:val="26"/>
          <w:lang w:eastAsia="en-US"/>
        </w:rPr>
      </w:pPr>
      <w:r w:rsidRPr="005C1942">
        <w:rPr>
          <w:rFonts w:eastAsia="Calibri"/>
          <w:iCs/>
          <w:color w:val="auto"/>
          <w:w w:val="0"/>
          <w:szCs w:val="26"/>
          <w:lang w:eastAsia="en-US"/>
        </w:rPr>
        <w:t>- в проведении общешкольных дел присутствует  творческое начало, дружественная соревновательность между классами, происходит неформальное общение участников образовательного процесса;</w:t>
      </w:r>
    </w:p>
    <w:p w:rsidR="005C1942" w:rsidRPr="005C1942" w:rsidRDefault="005C1942" w:rsidP="005C1942">
      <w:pPr>
        <w:spacing w:after="0"/>
        <w:ind w:left="0" w:firstLine="567"/>
        <w:rPr>
          <w:rFonts w:eastAsia="Calibri"/>
          <w:iCs/>
          <w:color w:val="auto"/>
          <w:w w:val="0"/>
          <w:szCs w:val="26"/>
          <w:lang w:eastAsia="en-US"/>
        </w:rPr>
      </w:pPr>
      <w:r w:rsidRPr="005C1942">
        <w:rPr>
          <w:rFonts w:eastAsia="Calibri"/>
          <w:iCs/>
          <w:color w:val="auto"/>
          <w:w w:val="0"/>
          <w:szCs w:val="26"/>
          <w:lang w:eastAsia="en-US"/>
        </w:rPr>
        <w:t>- педагоги школы ориентированы на формирование коллективов в рамках школьных классов, внеурочных объединений, на установление в них доброжелательных и товарищеских взаимоотношений;</w:t>
      </w:r>
    </w:p>
    <w:p w:rsidR="005C1942" w:rsidRPr="005C1942" w:rsidRDefault="005C1942" w:rsidP="005C1942">
      <w:pPr>
        <w:spacing w:after="0"/>
        <w:ind w:left="0" w:firstLine="567"/>
        <w:rPr>
          <w:rFonts w:eastAsia="Calibri"/>
          <w:iCs/>
          <w:color w:val="auto"/>
          <w:w w:val="0"/>
          <w:szCs w:val="26"/>
          <w:lang w:eastAsia="en-US"/>
        </w:rPr>
      </w:pPr>
      <w:r w:rsidRPr="005C1942">
        <w:rPr>
          <w:rFonts w:eastAsia="Calibri"/>
          <w:iCs/>
          <w:color w:val="auto"/>
          <w:w w:val="0"/>
          <w:szCs w:val="26"/>
          <w:lang w:eastAsia="en-US"/>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5C1942" w:rsidRPr="005C1942" w:rsidRDefault="005C1942" w:rsidP="005C1942">
      <w:pPr>
        <w:spacing w:after="0"/>
        <w:ind w:left="0" w:firstLine="0"/>
        <w:rPr>
          <w:rFonts w:eastAsia="Calibri"/>
          <w:color w:val="auto"/>
          <w:szCs w:val="26"/>
          <w:lang w:eastAsia="en-US"/>
        </w:rPr>
      </w:pPr>
    </w:p>
    <w:p w:rsidR="005C1942" w:rsidRPr="005C1942" w:rsidRDefault="005C1942" w:rsidP="00DF1DA6">
      <w:pPr>
        <w:widowControl w:val="0"/>
        <w:numPr>
          <w:ilvl w:val="0"/>
          <w:numId w:val="350"/>
        </w:numPr>
        <w:autoSpaceDE w:val="0"/>
        <w:autoSpaceDN w:val="0"/>
        <w:spacing w:after="0"/>
        <w:contextualSpacing/>
        <w:rPr>
          <w:b/>
          <w:bCs/>
          <w:color w:val="auto"/>
          <w:kern w:val="2"/>
          <w:szCs w:val="26"/>
          <w:lang w:val="en-US" w:eastAsia="ko-KR"/>
        </w:rPr>
      </w:pPr>
      <w:r w:rsidRPr="005C1942">
        <w:rPr>
          <w:b/>
          <w:bCs/>
          <w:color w:val="auto"/>
          <w:kern w:val="2"/>
          <w:szCs w:val="26"/>
          <w:lang w:eastAsia="ko-KR"/>
        </w:rPr>
        <w:t>ЦЕЛИ И ЗАДАЧИ ВОСПИТАНИЯ</w:t>
      </w:r>
    </w:p>
    <w:p w:rsidR="005C1942" w:rsidRPr="005C1942" w:rsidRDefault="005C1942" w:rsidP="005C1942">
      <w:pPr>
        <w:shd w:val="clear" w:color="auto" w:fill="FFFFFF"/>
        <w:spacing w:after="0"/>
        <w:ind w:left="0" w:firstLine="0"/>
        <w:rPr>
          <w:szCs w:val="26"/>
        </w:rPr>
      </w:pPr>
      <w:r w:rsidRPr="005C1942">
        <w:rPr>
          <w:rFonts w:eastAsia="№Е"/>
          <w:color w:val="auto"/>
          <w:szCs w:val="26"/>
        </w:rPr>
        <w:t xml:space="preserve">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r w:rsidRPr="005C1942">
        <w:rPr>
          <w:szCs w:val="26"/>
        </w:rPr>
        <w:t xml:space="preserve">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5C1942">
        <w:rPr>
          <w:b/>
          <w:bCs/>
          <w:i/>
          <w:iCs/>
          <w:szCs w:val="26"/>
        </w:rPr>
        <w:t>цель</w:t>
      </w:r>
      <w:r w:rsidRPr="005C1942">
        <w:rPr>
          <w:szCs w:val="26"/>
        </w:rPr>
        <w:t> </w:t>
      </w:r>
      <w:r w:rsidRPr="005C1942">
        <w:rPr>
          <w:b/>
          <w:bCs/>
          <w:i/>
          <w:iCs/>
          <w:szCs w:val="26"/>
        </w:rPr>
        <w:t>воспитания</w:t>
      </w:r>
      <w:r w:rsidRPr="005C1942">
        <w:rPr>
          <w:szCs w:val="26"/>
        </w:rPr>
        <w:t> – личностное развитие школьников, проявляющееся:</w:t>
      </w:r>
    </w:p>
    <w:p w:rsidR="005C1942" w:rsidRPr="005C1942" w:rsidRDefault="005C1942" w:rsidP="005C1942">
      <w:pPr>
        <w:shd w:val="clear" w:color="auto" w:fill="FFFFFF"/>
        <w:spacing w:after="0"/>
        <w:ind w:left="0" w:firstLine="0"/>
        <w:rPr>
          <w:szCs w:val="26"/>
        </w:rPr>
      </w:pPr>
      <w:r w:rsidRPr="005C1942">
        <w:rPr>
          <w:szCs w:val="26"/>
        </w:rPr>
        <w:t>1) в усвоении ими знаний основных норм, которые общество выработало на основе этих ценностей (то есть, в усвоении ими социально значимых знаний);</w:t>
      </w:r>
    </w:p>
    <w:p w:rsidR="005C1942" w:rsidRPr="005C1942" w:rsidRDefault="005C1942" w:rsidP="005C1942">
      <w:pPr>
        <w:shd w:val="clear" w:color="auto" w:fill="FFFFFF"/>
        <w:spacing w:after="0"/>
        <w:ind w:left="0" w:firstLine="0"/>
        <w:rPr>
          <w:szCs w:val="26"/>
        </w:rPr>
      </w:pPr>
      <w:r w:rsidRPr="005C1942">
        <w:rPr>
          <w:szCs w:val="26"/>
        </w:rPr>
        <w:lastRenderedPageBreak/>
        <w:t>2) в развитии их позитивных отношений к этим общественным ценностям (то есть в развитии их социально значимых отношений);</w:t>
      </w:r>
    </w:p>
    <w:p w:rsidR="005C1942" w:rsidRPr="005C1942" w:rsidRDefault="005C1942" w:rsidP="005C1942">
      <w:pPr>
        <w:shd w:val="clear" w:color="auto" w:fill="FFFFFF"/>
        <w:spacing w:after="0"/>
        <w:ind w:left="0" w:firstLine="0"/>
        <w:rPr>
          <w:szCs w:val="26"/>
        </w:rPr>
      </w:pPr>
      <w:r w:rsidRPr="005C1942">
        <w:rPr>
          <w:szCs w:val="26"/>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5C1942" w:rsidRPr="005C1942" w:rsidRDefault="005C1942" w:rsidP="005C1942">
      <w:pPr>
        <w:shd w:val="clear" w:color="auto" w:fill="FFFFFF"/>
        <w:spacing w:after="0"/>
        <w:ind w:left="0" w:firstLine="708"/>
        <w:rPr>
          <w:szCs w:val="26"/>
        </w:rPr>
      </w:pPr>
      <w:r w:rsidRPr="005C1942">
        <w:rPr>
          <w:szCs w:val="26"/>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rsidR="005C1942" w:rsidRPr="005C1942" w:rsidRDefault="005C1942" w:rsidP="005C1942">
      <w:pPr>
        <w:shd w:val="clear" w:color="auto" w:fill="FFFFFF"/>
        <w:spacing w:after="0"/>
        <w:ind w:left="0" w:firstLine="0"/>
        <w:rPr>
          <w:b/>
          <w:bCs/>
          <w:i/>
          <w:iCs/>
          <w:szCs w:val="26"/>
        </w:rPr>
      </w:pPr>
      <w:r w:rsidRPr="005C1942">
        <w:rPr>
          <w:szCs w:val="26"/>
        </w:rPr>
        <w:t>Конкретизация общей цели воспитания применительно к возрастным особенностям школьников позволяет выделить в ней следующие </w:t>
      </w:r>
      <w:r w:rsidRPr="005C1942">
        <w:rPr>
          <w:b/>
          <w:bCs/>
          <w:i/>
          <w:iCs/>
          <w:szCs w:val="26"/>
        </w:rPr>
        <w:t>целевые</w:t>
      </w:r>
      <w:r w:rsidRPr="005C1942">
        <w:rPr>
          <w:szCs w:val="26"/>
        </w:rPr>
        <w:t> </w:t>
      </w:r>
      <w:r w:rsidRPr="005C1942">
        <w:rPr>
          <w:b/>
          <w:bCs/>
          <w:i/>
          <w:iCs/>
          <w:szCs w:val="26"/>
        </w:rPr>
        <w:t>приоритеты,</w:t>
      </w:r>
      <w:r w:rsidRPr="005C1942">
        <w:rPr>
          <w:szCs w:val="26"/>
        </w:rPr>
        <w:t> </w:t>
      </w:r>
      <w:r w:rsidRPr="005C1942">
        <w:rPr>
          <w:b/>
          <w:bCs/>
          <w:i/>
          <w:iCs/>
          <w:szCs w:val="26"/>
        </w:rPr>
        <w:t>соответствующие  уровням общего образования:</w:t>
      </w:r>
    </w:p>
    <w:p w:rsidR="005C1942" w:rsidRPr="005C1942" w:rsidRDefault="005C1942" w:rsidP="005C1942">
      <w:pPr>
        <w:shd w:val="clear" w:color="auto" w:fill="FFFFFF"/>
        <w:spacing w:after="0"/>
        <w:ind w:left="0" w:firstLine="708"/>
        <w:rPr>
          <w:color w:val="auto"/>
          <w:szCs w:val="26"/>
        </w:rPr>
      </w:pPr>
      <w:r w:rsidRPr="005C1942">
        <w:rPr>
          <w:color w:val="auto"/>
          <w:szCs w:val="26"/>
        </w:rPr>
        <w:t xml:space="preserve">В воспитании детей младшего школьного возраста </w:t>
      </w:r>
      <w:r w:rsidRPr="005C1942">
        <w:rPr>
          <w:b/>
          <w:i/>
          <w:color w:val="auto"/>
          <w:szCs w:val="26"/>
          <w:u w:val="single"/>
        </w:rPr>
        <w:t>(уровень начального общего образования)</w:t>
      </w:r>
      <w:r w:rsidRPr="005C1942">
        <w:rPr>
          <w:color w:val="auto"/>
          <w:szCs w:val="26"/>
        </w:rPr>
        <w:t xml:space="preserve">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 е.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5C1942" w:rsidRPr="005C1942" w:rsidRDefault="005C1942" w:rsidP="005C1942">
      <w:pPr>
        <w:shd w:val="clear" w:color="auto" w:fill="FFFFFF"/>
        <w:spacing w:after="0"/>
        <w:ind w:left="0" w:firstLine="708"/>
        <w:rPr>
          <w:szCs w:val="26"/>
        </w:rPr>
      </w:pPr>
      <w:r w:rsidRPr="005C1942">
        <w:rPr>
          <w:color w:val="auto"/>
          <w:szCs w:val="26"/>
        </w:rPr>
        <w:t xml:space="preserve">-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ребѐнка домашнюю работу, помогая старшим; - быть трудолюбивым, следуя принципу «делу – время, потехе – час» как в учебных занятиях, так и в домашних делах, доводить начатое дело до конца; - знать и любить свою Родину – свой родной дом, двор, улицу, город, область, свою страну; -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водоѐмы); - проявлять миролюбие – не затевать конфликтов и стремиться решать спорные вопросы, не прибегая к силе; - стремиться узнавать что-то новое, проявлять любознательность, ценить знания; - быть вежливым и опрятным, скромным и приветливым; - соблюдать правила личной гигиены, режим дня, вести здоровый образ жизни; -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w:t>
      </w:r>
      <w:r w:rsidRPr="005C1942">
        <w:rPr>
          <w:color w:val="auto"/>
          <w:szCs w:val="26"/>
        </w:rPr>
        <w:lastRenderedPageBreak/>
        <w:t>принадлежности, иного имущественного положения, людям с ограниченными возможностями здоровья; - быть уверенным в себе, открытым и общительным, не стесняться быть в чѐм-то непохожим на других ребят; уметь ставить перед собой цели и проявлять инициативу, отстаивать своѐ мнение и действовать самостоятельно, без помощи старших. 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5C1942" w:rsidRPr="005C1942" w:rsidRDefault="005C1942" w:rsidP="005C1942">
      <w:pPr>
        <w:shd w:val="clear" w:color="auto" w:fill="FFFFFF"/>
        <w:spacing w:after="0"/>
        <w:ind w:left="0" w:firstLine="708"/>
        <w:rPr>
          <w:szCs w:val="26"/>
        </w:rPr>
      </w:pPr>
      <w:r w:rsidRPr="005C1942">
        <w:rPr>
          <w:szCs w:val="26"/>
        </w:rPr>
        <w:t xml:space="preserve">В воспитании детей подросткового возраста </w:t>
      </w:r>
      <w:r w:rsidRPr="005C1942">
        <w:rPr>
          <w:szCs w:val="26"/>
          <w:u w:val="single"/>
        </w:rPr>
        <w:t>(</w:t>
      </w:r>
      <w:r w:rsidRPr="005C1942">
        <w:rPr>
          <w:b/>
          <w:bCs/>
          <w:i/>
          <w:iCs/>
          <w:szCs w:val="26"/>
          <w:u w:val="single"/>
        </w:rPr>
        <w:t>уровень основного общего образования</w:t>
      </w:r>
      <w:r w:rsidRPr="005C1942">
        <w:rPr>
          <w:szCs w:val="26"/>
          <w:u w:val="single"/>
        </w:rPr>
        <w:t>)</w:t>
      </w:r>
      <w:r w:rsidRPr="005C1942">
        <w:rPr>
          <w:szCs w:val="26"/>
        </w:rPr>
        <w:t xml:space="preserve">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5C1942" w:rsidRPr="005C1942" w:rsidRDefault="005C1942" w:rsidP="005C1942">
      <w:pPr>
        <w:shd w:val="clear" w:color="auto" w:fill="FFFFFF"/>
        <w:spacing w:after="0"/>
        <w:ind w:left="0" w:firstLine="0"/>
        <w:rPr>
          <w:szCs w:val="26"/>
        </w:rPr>
      </w:pPr>
      <w:r w:rsidRPr="005C1942">
        <w:rPr>
          <w:szCs w:val="26"/>
        </w:rPr>
        <w:t>- к семье как главной опоре в жизни человека и источнику его счастья;</w:t>
      </w:r>
    </w:p>
    <w:p w:rsidR="005C1942" w:rsidRPr="005C1942" w:rsidRDefault="005C1942" w:rsidP="005C1942">
      <w:pPr>
        <w:shd w:val="clear" w:color="auto" w:fill="FFFFFF"/>
        <w:spacing w:after="0"/>
        <w:ind w:left="0" w:firstLine="0"/>
        <w:rPr>
          <w:szCs w:val="26"/>
        </w:rPr>
      </w:pPr>
      <w:r w:rsidRPr="005C1942">
        <w:rPr>
          <w:szCs w:val="26"/>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5C1942" w:rsidRPr="005C1942" w:rsidRDefault="005C1942" w:rsidP="005C1942">
      <w:pPr>
        <w:shd w:val="clear" w:color="auto" w:fill="FFFFFF"/>
        <w:spacing w:after="0"/>
        <w:ind w:left="0" w:firstLine="0"/>
        <w:rPr>
          <w:szCs w:val="26"/>
        </w:rPr>
      </w:pPr>
      <w:r w:rsidRPr="005C1942">
        <w:rPr>
          <w:szCs w:val="26"/>
        </w:rP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5C1942" w:rsidRPr="005C1942" w:rsidRDefault="005C1942" w:rsidP="005C1942">
      <w:pPr>
        <w:shd w:val="clear" w:color="auto" w:fill="FFFFFF"/>
        <w:spacing w:after="0"/>
        <w:ind w:left="0" w:firstLine="0"/>
        <w:rPr>
          <w:szCs w:val="26"/>
        </w:rPr>
      </w:pPr>
      <w:r w:rsidRPr="005C1942">
        <w:rPr>
          <w:szCs w:val="26"/>
        </w:rPr>
        <w:t>- к природе как источнику жизни на Земле, основе самого ее существования, нуждающейся в защите и постоянном внимании со стороны человека;</w:t>
      </w:r>
    </w:p>
    <w:p w:rsidR="005C1942" w:rsidRPr="005C1942" w:rsidRDefault="005C1942" w:rsidP="005C1942">
      <w:pPr>
        <w:shd w:val="clear" w:color="auto" w:fill="FFFFFF"/>
        <w:spacing w:after="0"/>
        <w:ind w:left="0" w:firstLine="0"/>
        <w:rPr>
          <w:szCs w:val="26"/>
        </w:rPr>
      </w:pPr>
      <w:r w:rsidRPr="005C1942">
        <w:rPr>
          <w:szCs w:val="26"/>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5C1942" w:rsidRPr="005C1942" w:rsidRDefault="005C1942" w:rsidP="005C1942">
      <w:pPr>
        <w:shd w:val="clear" w:color="auto" w:fill="FFFFFF"/>
        <w:spacing w:after="0"/>
        <w:ind w:left="0" w:firstLine="0"/>
        <w:rPr>
          <w:szCs w:val="26"/>
        </w:rPr>
      </w:pPr>
      <w:r w:rsidRPr="005C1942">
        <w:rPr>
          <w:szCs w:val="26"/>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5C1942" w:rsidRPr="005C1942" w:rsidRDefault="005C1942" w:rsidP="005C1942">
      <w:pPr>
        <w:shd w:val="clear" w:color="auto" w:fill="FFFFFF"/>
        <w:spacing w:after="0"/>
        <w:ind w:left="0" w:firstLine="0"/>
        <w:rPr>
          <w:szCs w:val="26"/>
        </w:rPr>
      </w:pPr>
      <w:r w:rsidRPr="005C1942">
        <w:rPr>
          <w:szCs w:val="26"/>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5C1942" w:rsidRPr="005C1942" w:rsidRDefault="005C1942" w:rsidP="005C1942">
      <w:pPr>
        <w:shd w:val="clear" w:color="auto" w:fill="FFFFFF"/>
        <w:spacing w:after="0"/>
        <w:ind w:left="0" w:firstLine="0"/>
        <w:rPr>
          <w:szCs w:val="26"/>
        </w:rPr>
      </w:pPr>
      <w:r w:rsidRPr="005C1942">
        <w:rPr>
          <w:szCs w:val="26"/>
        </w:rPr>
        <w:t>- к здоровью как залогу долгой и активной жизни человека, его хорошего настроения и оптимистичного взгляда на мир;</w:t>
      </w:r>
    </w:p>
    <w:p w:rsidR="005C1942" w:rsidRPr="005C1942" w:rsidRDefault="005C1942" w:rsidP="005C1942">
      <w:pPr>
        <w:shd w:val="clear" w:color="auto" w:fill="FFFFFF"/>
        <w:spacing w:after="0"/>
        <w:ind w:left="0" w:firstLine="0"/>
        <w:rPr>
          <w:szCs w:val="26"/>
        </w:rPr>
      </w:pPr>
      <w:r w:rsidRPr="005C1942">
        <w:rPr>
          <w:szCs w:val="26"/>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5C1942" w:rsidRPr="005C1942" w:rsidRDefault="005C1942" w:rsidP="005C1942">
      <w:pPr>
        <w:shd w:val="clear" w:color="auto" w:fill="FFFFFF"/>
        <w:spacing w:after="0"/>
        <w:ind w:left="0" w:firstLine="0"/>
        <w:rPr>
          <w:szCs w:val="26"/>
        </w:rPr>
      </w:pPr>
      <w:r w:rsidRPr="005C1942">
        <w:rPr>
          <w:szCs w:val="26"/>
        </w:rPr>
        <w:t>- к самим себе как хозяевам своей судьбы, самоопределяющимся и самореализующимся личностям, отвечающим за свое собственное будущее.</w:t>
      </w:r>
    </w:p>
    <w:p w:rsidR="005C1942" w:rsidRPr="005C1942" w:rsidRDefault="005C1942" w:rsidP="005C1942">
      <w:pPr>
        <w:shd w:val="clear" w:color="auto" w:fill="FFFFFF"/>
        <w:spacing w:after="0"/>
        <w:ind w:left="0" w:firstLine="0"/>
        <w:rPr>
          <w:szCs w:val="26"/>
        </w:rPr>
      </w:pPr>
      <w:r w:rsidRPr="005C1942">
        <w:rPr>
          <w:szCs w:val="26"/>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w:t>
      </w:r>
      <w:r w:rsidRPr="005C1942">
        <w:rPr>
          <w:szCs w:val="26"/>
        </w:rPr>
        <w:lastRenderedPageBreak/>
        <w:t>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5C1942" w:rsidRPr="005C1942" w:rsidRDefault="005C1942" w:rsidP="005C1942">
      <w:pPr>
        <w:shd w:val="clear" w:color="auto" w:fill="FFFFFF"/>
        <w:spacing w:after="0"/>
        <w:ind w:left="0" w:firstLine="708"/>
        <w:rPr>
          <w:szCs w:val="26"/>
        </w:rPr>
      </w:pPr>
      <w:r w:rsidRPr="005C1942">
        <w:rPr>
          <w:szCs w:val="26"/>
        </w:rPr>
        <w:t xml:space="preserve">В воспитании детей юношеского возраста </w:t>
      </w:r>
      <w:r w:rsidRPr="005C1942">
        <w:rPr>
          <w:szCs w:val="26"/>
          <w:u w:val="single"/>
        </w:rPr>
        <w:t>(</w:t>
      </w:r>
      <w:r w:rsidRPr="005C1942">
        <w:rPr>
          <w:b/>
          <w:bCs/>
          <w:i/>
          <w:iCs/>
          <w:szCs w:val="26"/>
          <w:u w:val="single"/>
        </w:rPr>
        <w:t>уровень среднего общего образования</w:t>
      </w:r>
      <w:r w:rsidRPr="005C1942">
        <w:rPr>
          <w:szCs w:val="26"/>
          <w:u w:val="single"/>
        </w:rPr>
        <w:t>)</w:t>
      </w:r>
      <w:r w:rsidRPr="005C1942">
        <w:rPr>
          <w:szCs w:val="26"/>
        </w:rPr>
        <w:t xml:space="preserve"> таким приоритетом является создание благоприятных условий для приобретения школьниками опыта осуществления социально значимых дел.</w:t>
      </w:r>
    </w:p>
    <w:p w:rsidR="005C1942" w:rsidRPr="005C1942" w:rsidRDefault="005C1942" w:rsidP="005C1942">
      <w:pPr>
        <w:shd w:val="clear" w:color="auto" w:fill="FFFFFF"/>
        <w:spacing w:after="0"/>
        <w:ind w:left="0" w:firstLine="0"/>
        <w:rPr>
          <w:szCs w:val="26"/>
        </w:rPr>
      </w:pPr>
      <w:r w:rsidRPr="005C1942">
        <w:rPr>
          <w:szCs w:val="26"/>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 Это:</w:t>
      </w:r>
    </w:p>
    <w:p w:rsidR="005C1942" w:rsidRPr="005C1942" w:rsidRDefault="005C1942" w:rsidP="005C1942">
      <w:pPr>
        <w:shd w:val="clear" w:color="auto" w:fill="FFFFFF"/>
        <w:spacing w:after="0"/>
        <w:ind w:left="0" w:firstLine="0"/>
        <w:rPr>
          <w:szCs w:val="26"/>
        </w:rPr>
      </w:pPr>
      <w:r w:rsidRPr="005C1942">
        <w:rPr>
          <w:szCs w:val="26"/>
        </w:rPr>
        <w:t>- опыт дел, направленных на заботу о своей семье, родных и близких;</w:t>
      </w:r>
    </w:p>
    <w:p w:rsidR="005C1942" w:rsidRPr="005C1942" w:rsidRDefault="005C1942" w:rsidP="005C1942">
      <w:pPr>
        <w:shd w:val="clear" w:color="auto" w:fill="FFFFFF"/>
        <w:spacing w:after="0"/>
        <w:ind w:left="0" w:firstLine="0"/>
        <w:rPr>
          <w:szCs w:val="26"/>
        </w:rPr>
      </w:pPr>
      <w:r w:rsidRPr="005C1942">
        <w:rPr>
          <w:szCs w:val="26"/>
        </w:rPr>
        <w:t>- трудовой опыт, опыт участия в производственной практике;</w:t>
      </w:r>
    </w:p>
    <w:p w:rsidR="005C1942" w:rsidRPr="005C1942" w:rsidRDefault="005C1942" w:rsidP="005C1942">
      <w:pPr>
        <w:shd w:val="clear" w:color="auto" w:fill="FFFFFF"/>
        <w:spacing w:after="0"/>
        <w:ind w:left="0" w:firstLine="0"/>
        <w:rPr>
          <w:szCs w:val="26"/>
        </w:rPr>
      </w:pPr>
      <w:r w:rsidRPr="005C1942">
        <w:rPr>
          <w:szCs w:val="26"/>
        </w:rPr>
        <w:t>- опыт дел, направленных на пользу своему родному городу или селу, стране в целом, опыт деятельного выражения собственной гражданской позиции;</w:t>
      </w:r>
    </w:p>
    <w:p w:rsidR="005C1942" w:rsidRPr="005C1942" w:rsidRDefault="005C1942" w:rsidP="005C1942">
      <w:pPr>
        <w:shd w:val="clear" w:color="auto" w:fill="FFFFFF"/>
        <w:spacing w:after="0"/>
        <w:ind w:left="0" w:firstLine="0"/>
        <w:rPr>
          <w:szCs w:val="26"/>
        </w:rPr>
      </w:pPr>
      <w:r w:rsidRPr="005C1942">
        <w:rPr>
          <w:szCs w:val="26"/>
        </w:rPr>
        <w:t>- опыт природоохранных дел;</w:t>
      </w:r>
    </w:p>
    <w:p w:rsidR="005C1942" w:rsidRPr="005C1942" w:rsidRDefault="005C1942" w:rsidP="005C1942">
      <w:pPr>
        <w:shd w:val="clear" w:color="auto" w:fill="FFFFFF"/>
        <w:spacing w:after="0"/>
        <w:ind w:left="0" w:firstLine="0"/>
        <w:rPr>
          <w:szCs w:val="26"/>
        </w:rPr>
      </w:pPr>
      <w:r w:rsidRPr="005C1942">
        <w:rPr>
          <w:szCs w:val="26"/>
        </w:rPr>
        <w:t>- опыт разрешения возникающих конфликтных ситуаций в школе, дома или на улице;</w:t>
      </w:r>
    </w:p>
    <w:p w:rsidR="005C1942" w:rsidRPr="005C1942" w:rsidRDefault="005C1942" w:rsidP="005C1942">
      <w:pPr>
        <w:shd w:val="clear" w:color="auto" w:fill="FFFFFF"/>
        <w:spacing w:after="0"/>
        <w:ind w:left="0" w:firstLine="0"/>
        <w:rPr>
          <w:szCs w:val="26"/>
        </w:rPr>
      </w:pPr>
      <w:r w:rsidRPr="005C1942">
        <w:rPr>
          <w:szCs w:val="26"/>
        </w:rPr>
        <w:t>- опыт самостоятельного приобретения новых знаний, проведения научных исследований, опыт проектной деятельности;</w:t>
      </w:r>
    </w:p>
    <w:p w:rsidR="005C1942" w:rsidRPr="005C1942" w:rsidRDefault="005C1942" w:rsidP="005C1942">
      <w:pPr>
        <w:shd w:val="clear" w:color="auto" w:fill="FFFFFF"/>
        <w:spacing w:after="0"/>
        <w:ind w:left="0" w:firstLine="0"/>
        <w:rPr>
          <w:szCs w:val="26"/>
        </w:rPr>
      </w:pPr>
      <w:r w:rsidRPr="005C1942">
        <w:rPr>
          <w:szCs w:val="26"/>
        </w:rPr>
        <w:t>-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5C1942" w:rsidRPr="005C1942" w:rsidRDefault="005C1942" w:rsidP="005C1942">
      <w:pPr>
        <w:shd w:val="clear" w:color="auto" w:fill="FFFFFF"/>
        <w:spacing w:after="0"/>
        <w:ind w:left="0" w:firstLine="0"/>
        <w:rPr>
          <w:szCs w:val="26"/>
        </w:rPr>
      </w:pPr>
      <w:r w:rsidRPr="005C1942">
        <w:rPr>
          <w:szCs w:val="26"/>
        </w:rPr>
        <w:t>- опыт ведения здорового образа жизни и заботы о здоровье других людей;</w:t>
      </w:r>
    </w:p>
    <w:p w:rsidR="005C1942" w:rsidRPr="005C1942" w:rsidRDefault="005C1942" w:rsidP="005C1942">
      <w:pPr>
        <w:shd w:val="clear" w:color="auto" w:fill="FFFFFF"/>
        <w:spacing w:after="0"/>
        <w:ind w:left="0" w:firstLine="0"/>
        <w:rPr>
          <w:szCs w:val="26"/>
        </w:rPr>
      </w:pPr>
      <w:r w:rsidRPr="005C1942">
        <w:rPr>
          <w:szCs w:val="26"/>
        </w:rPr>
        <w:t>- опыт оказания помощи окружающим, заботы о малышах или пожилых людях, волонтерский опыт;</w:t>
      </w:r>
    </w:p>
    <w:p w:rsidR="005C1942" w:rsidRPr="005C1942" w:rsidRDefault="005C1942" w:rsidP="005C1942">
      <w:pPr>
        <w:shd w:val="clear" w:color="auto" w:fill="FFFFFF"/>
        <w:spacing w:after="0"/>
        <w:ind w:left="0" w:firstLine="0"/>
        <w:rPr>
          <w:szCs w:val="26"/>
        </w:rPr>
      </w:pPr>
      <w:r w:rsidRPr="005C1942">
        <w:rPr>
          <w:szCs w:val="26"/>
        </w:rPr>
        <w:t>- опыт самопознания и самоанализа, опыт социально приемлемого самовыражения и самореализации.</w:t>
      </w:r>
    </w:p>
    <w:p w:rsidR="005C1942" w:rsidRPr="005C1942" w:rsidRDefault="005C1942" w:rsidP="005C1942">
      <w:pPr>
        <w:shd w:val="clear" w:color="auto" w:fill="FFFFFF"/>
        <w:spacing w:after="0"/>
        <w:ind w:left="0" w:firstLine="0"/>
        <w:rPr>
          <w:szCs w:val="26"/>
        </w:rPr>
      </w:pPr>
      <w:r w:rsidRPr="005C1942">
        <w:rPr>
          <w:szCs w:val="26"/>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5C1942" w:rsidRPr="005C1942" w:rsidRDefault="005C1942" w:rsidP="005C1942">
      <w:pPr>
        <w:shd w:val="clear" w:color="auto" w:fill="FFFFFF"/>
        <w:spacing w:after="0"/>
        <w:ind w:left="0" w:firstLine="0"/>
        <w:rPr>
          <w:szCs w:val="26"/>
        </w:rPr>
      </w:pPr>
      <w:r w:rsidRPr="005C1942">
        <w:rPr>
          <w:szCs w:val="26"/>
        </w:rPr>
        <w:lastRenderedPageBreak/>
        <w:t>Добросовестная работа педагогов, направленная на достижение поставленной цели,</w:t>
      </w:r>
      <w:r w:rsidRPr="005C1942">
        <w:rPr>
          <w:b/>
          <w:bCs/>
          <w:i/>
          <w:iCs/>
          <w:szCs w:val="26"/>
        </w:rPr>
        <w:t> позволит ребенку</w:t>
      </w:r>
      <w:r w:rsidRPr="005C1942">
        <w:rPr>
          <w:szCs w:val="26"/>
        </w:rPr>
        <w:t>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5C1942" w:rsidRPr="005C1942" w:rsidRDefault="005C1942" w:rsidP="005C1942">
      <w:pPr>
        <w:shd w:val="clear" w:color="auto" w:fill="FFFFFF"/>
        <w:spacing w:after="0"/>
        <w:ind w:left="0" w:firstLine="0"/>
        <w:rPr>
          <w:szCs w:val="26"/>
        </w:rPr>
      </w:pPr>
      <w:r w:rsidRPr="005C1942">
        <w:rPr>
          <w:szCs w:val="26"/>
        </w:rPr>
        <w:t>Достижению поставленной цели воспитания школьников будет способствовать решение следующих основных </w:t>
      </w:r>
      <w:r w:rsidRPr="005C1942">
        <w:rPr>
          <w:b/>
          <w:bCs/>
          <w:i/>
          <w:iCs/>
          <w:szCs w:val="26"/>
        </w:rPr>
        <w:t>задач:</w:t>
      </w:r>
    </w:p>
    <w:p w:rsidR="005C1942" w:rsidRPr="005C1942" w:rsidRDefault="005C1942" w:rsidP="00DF1DA6">
      <w:pPr>
        <w:numPr>
          <w:ilvl w:val="0"/>
          <w:numId w:val="351"/>
        </w:numPr>
        <w:shd w:val="clear" w:color="auto" w:fill="FFFFFF"/>
        <w:spacing w:after="0"/>
        <w:rPr>
          <w:szCs w:val="26"/>
        </w:rPr>
      </w:pPr>
      <w:r w:rsidRPr="005C1942">
        <w:rPr>
          <w:szCs w:val="26"/>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5C1942" w:rsidRPr="005C1942" w:rsidRDefault="005C1942" w:rsidP="00DF1DA6">
      <w:pPr>
        <w:numPr>
          <w:ilvl w:val="0"/>
          <w:numId w:val="351"/>
        </w:numPr>
        <w:shd w:val="clear" w:color="auto" w:fill="FFFFFF"/>
        <w:spacing w:after="0"/>
        <w:rPr>
          <w:szCs w:val="26"/>
        </w:rPr>
      </w:pPr>
      <w:r w:rsidRPr="005C1942">
        <w:rPr>
          <w:szCs w:val="26"/>
        </w:rPr>
        <w:t>реализовывать потенциал классного руководства в воспитании школьников, поддерживать активное участие классных сообществ в жизни школы;</w:t>
      </w:r>
    </w:p>
    <w:p w:rsidR="005C1942" w:rsidRPr="005C1942" w:rsidRDefault="005C1942" w:rsidP="00DF1DA6">
      <w:pPr>
        <w:numPr>
          <w:ilvl w:val="0"/>
          <w:numId w:val="351"/>
        </w:numPr>
        <w:shd w:val="clear" w:color="auto" w:fill="FFFFFF"/>
        <w:spacing w:after="0"/>
        <w:rPr>
          <w:szCs w:val="26"/>
        </w:rPr>
      </w:pPr>
      <w:r w:rsidRPr="005C1942">
        <w:rPr>
          <w:szCs w:val="26"/>
        </w:rPr>
        <w:t>вовлекать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rsidR="005C1942" w:rsidRPr="005C1942" w:rsidRDefault="005C1942" w:rsidP="00DF1DA6">
      <w:pPr>
        <w:numPr>
          <w:ilvl w:val="0"/>
          <w:numId w:val="351"/>
        </w:numPr>
        <w:shd w:val="clear" w:color="auto" w:fill="FFFFFF"/>
        <w:spacing w:after="0"/>
        <w:rPr>
          <w:szCs w:val="26"/>
        </w:rPr>
      </w:pPr>
      <w:r w:rsidRPr="005C1942">
        <w:rPr>
          <w:szCs w:val="26"/>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5C1942" w:rsidRPr="005C1942" w:rsidRDefault="005C1942" w:rsidP="00DF1DA6">
      <w:pPr>
        <w:numPr>
          <w:ilvl w:val="0"/>
          <w:numId w:val="351"/>
        </w:numPr>
        <w:shd w:val="clear" w:color="auto" w:fill="FFFFFF"/>
        <w:spacing w:after="0"/>
        <w:rPr>
          <w:szCs w:val="26"/>
        </w:rPr>
      </w:pPr>
      <w:r w:rsidRPr="005C1942">
        <w:rPr>
          <w:szCs w:val="26"/>
        </w:rPr>
        <w:t>инициировать и поддерживать ученическое самоуправление – как на уровне школы, так и на уровне классных сообществ;</w:t>
      </w:r>
    </w:p>
    <w:p w:rsidR="005C1942" w:rsidRPr="005C1942" w:rsidRDefault="005C1942" w:rsidP="00DF1DA6">
      <w:pPr>
        <w:numPr>
          <w:ilvl w:val="0"/>
          <w:numId w:val="351"/>
        </w:numPr>
        <w:shd w:val="clear" w:color="auto" w:fill="FFFFFF"/>
        <w:spacing w:after="0"/>
        <w:rPr>
          <w:szCs w:val="26"/>
        </w:rPr>
      </w:pPr>
      <w:r w:rsidRPr="005C1942">
        <w:rPr>
          <w:szCs w:val="26"/>
        </w:rPr>
        <w:t>поддерживать деятельность функционирующих на базе школы детских общественных объединений и организаций;</w:t>
      </w:r>
    </w:p>
    <w:p w:rsidR="005C1942" w:rsidRPr="005C1942" w:rsidRDefault="005C1942" w:rsidP="00DF1DA6">
      <w:pPr>
        <w:numPr>
          <w:ilvl w:val="0"/>
          <w:numId w:val="351"/>
        </w:numPr>
        <w:shd w:val="clear" w:color="auto" w:fill="FFFFFF"/>
        <w:spacing w:after="0"/>
        <w:rPr>
          <w:szCs w:val="26"/>
        </w:rPr>
      </w:pPr>
      <w:r w:rsidRPr="005C1942">
        <w:rPr>
          <w:szCs w:val="26"/>
        </w:rPr>
        <w:t>пропагандировать школьникам  волонтерскую деятельность и привлекать к ней  учеников  для освоения ими новых видов социально значимой деятельности;</w:t>
      </w:r>
    </w:p>
    <w:p w:rsidR="005C1942" w:rsidRPr="005C1942" w:rsidRDefault="005C1942" w:rsidP="00DF1DA6">
      <w:pPr>
        <w:numPr>
          <w:ilvl w:val="0"/>
          <w:numId w:val="351"/>
        </w:numPr>
        <w:shd w:val="clear" w:color="auto" w:fill="FFFFFF"/>
        <w:spacing w:after="0"/>
        <w:rPr>
          <w:szCs w:val="26"/>
        </w:rPr>
      </w:pPr>
      <w:r w:rsidRPr="005C1942">
        <w:rPr>
          <w:szCs w:val="26"/>
        </w:rPr>
        <w:t>организовывать для школьников экскурсии, экспедиции, походы и реализовывать их воспитательный потенциал;</w:t>
      </w:r>
    </w:p>
    <w:p w:rsidR="005C1942" w:rsidRPr="005C1942" w:rsidRDefault="005C1942" w:rsidP="00DF1DA6">
      <w:pPr>
        <w:numPr>
          <w:ilvl w:val="0"/>
          <w:numId w:val="351"/>
        </w:numPr>
        <w:shd w:val="clear" w:color="auto" w:fill="FFFFFF"/>
        <w:spacing w:after="0"/>
        <w:rPr>
          <w:szCs w:val="26"/>
        </w:rPr>
      </w:pPr>
      <w:r w:rsidRPr="005C1942">
        <w:rPr>
          <w:szCs w:val="26"/>
        </w:rPr>
        <w:t>организовывать профориентационную работу со школьниками;</w:t>
      </w:r>
    </w:p>
    <w:p w:rsidR="005C1942" w:rsidRPr="005C1942" w:rsidRDefault="005C1942" w:rsidP="00DF1DA6">
      <w:pPr>
        <w:numPr>
          <w:ilvl w:val="0"/>
          <w:numId w:val="351"/>
        </w:numPr>
        <w:shd w:val="clear" w:color="auto" w:fill="FFFFFF"/>
        <w:spacing w:after="0"/>
        <w:rPr>
          <w:szCs w:val="26"/>
        </w:rPr>
      </w:pPr>
      <w:r w:rsidRPr="005C1942">
        <w:rPr>
          <w:szCs w:val="26"/>
        </w:rPr>
        <w:t>организовать работу школьных медиа, реализовывать их воспитательный потенциал;</w:t>
      </w:r>
    </w:p>
    <w:p w:rsidR="005C1942" w:rsidRPr="005C1942" w:rsidRDefault="005C1942" w:rsidP="00DF1DA6">
      <w:pPr>
        <w:numPr>
          <w:ilvl w:val="0"/>
          <w:numId w:val="351"/>
        </w:numPr>
        <w:shd w:val="clear" w:color="auto" w:fill="FFFFFF"/>
        <w:spacing w:after="0"/>
        <w:rPr>
          <w:szCs w:val="26"/>
        </w:rPr>
      </w:pPr>
      <w:r w:rsidRPr="005C1942">
        <w:rPr>
          <w:szCs w:val="26"/>
        </w:rPr>
        <w:t>развивать предметно-эстетическую среду школы и реализовывать ее воспитательные возможности;</w:t>
      </w:r>
    </w:p>
    <w:p w:rsidR="005C1942" w:rsidRPr="005C1942" w:rsidRDefault="005C1942" w:rsidP="00DF1DA6">
      <w:pPr>
        <w:numPr>
          <w:ilvl w:val="0"/>
          <w:numId w:val="351"/>
        </w:numPr>
        <w:shd w:val="clear" w:color="auto" w:fill="FFFFFF"/>
        <w:spacing w:after="0"/>
        <w:rPr>
          <w:szCs w:val="26"/>
        </w:rPr>
      </w:pPr>
      <w:r w:rsidRPr="005C1942">
        <w:rPr>
          <w:szCs w:val="26"/>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5C1942" w:rsidRPr="005C1942" w:rsidRDefault="005C1942" w:rsidP="00DF1DA6">
      <w:pPr>
        <w:numPr>
          <w:ilvl w:val="0"/>
          <w:numId w:val="351"/>
        </w:numPr>
        <w:shd w:val="clear" w:color="auto" w:fill="FFFFFF"/>
        <w:spacing w:after="0"/>
        <w:rPr>
          <w:szCs w:val="26"/>
        </w:rPr>
      </w:pPr>
      <w:r w:rsidRPr="005C1942">
        <w:rPr>
          <w:szCs w:val="26"/>
        </w:rPr>
        <w:t xml:space="preserve"> организовать работу по профилактике  негативных явлений среди подростков, обеспечивать психолого – педагогическую поддержку семьям.</w:t>
      </w:r>
    </w:p>
    <w:p w:rsidR="005C1942" w:rsidRPr="005C1942" w:rsidRDefault="005C1942" w:rsidP="005C1942">
      <w:pPr>
        <w:shd w:val="clear" w:color="auto" w:fill="FFFFFF"/>
        <w:spacing w:after="0"/>
        <w:ind w:left="0" w:firstLine="360"/>
        <w:rPr>
          <w:szCs w:val="26"/>
        </w:rPr>
      </w:pPr>
      <w:r w:rsidRPr="005C1942">
        <w:rPr>
          <w:szCs w:val="26"/>
        </w:rPr>
        <w:lastRenderedPageBreak/>
        <w:t>Планомерная реализация поставленных задач позволит организовать в школе интересную и событийно насыщенную жизнь детей и педагогов, сделать родителей  помощниками в организации и проведении воспитательных мероприятий,  создать прочную систему взаимодействия с социальными партнерами.</w:t>
      </w:r>
    </w:p>
    <w:p w:rsidR="005C1942" w:rsidRPr="005C1942" w:rsidRDefault="005C1942" w:rsidP="00DF1DA6">
      <w:pPr>
        <w:widowControl w:val="0"/>
        <w:numPr>
          <w:ilvl w:val="0"/>
          <w:numId w:val="350"/>
        </w:numPr>
        <w:autoSpaceDE w:val="0"/>
        <w:autoSpaceDN w:val="0"/>
        <w:spacing w:after="0"/>
        <w:contextualSpacing/>
        <w:rPr>
          <w:b/>
          <w:bCs/>
          <w:color w:val="auto"/>
          <w:kern w:val="2"/>
          <w:szCs w:val="26"/>
          <w:lang w:eastAsia="ko-KR"/>
        </w:rPr>
      </w:pPr>
      <w:r w:rsidRPr="005C1942">
        <w:rPr>
          <w:b/>
          <w:bCs/>
          <w:color w:val="auto"/>
          <w:kern w:val="2"/>
          <w:szCs w:val="26"/>
          <w:lang w:eastAsia="ko-KR"/>
        </w:rPr>
        <w:t>ВИДЫ, ФОРМЫ И СОДЕРЖАНИЕ ДЕЯТЕЛЬНОСТИ</w:t>
      </w:r>
    </w:p>
    <w:p w:rsidR="005C1942" w:rsidRPr="005C1942" w:rsidRDefault="005C1942" w:rsidP="005C1942">
      <w:pPr>
        <w:spacing w:after="0"/>
        <w:ind w:left="0" w:firstLine="360"/>
        <w:rPr>
          <w:rFonts w:eastAsia="Calibri"/>
          <w:szCs w:val="26"/>
          <w:shd w:val="clear" w:color="auto" w:fill="FFFFFF"/>
          <w:lang w:eastAsia="en-US"/>
        </w:rPr>
      </w:pPr>
      <w:r w:rsidRPr="005C1942">
        <w:rPr>
          <w:rFonts w:eastAsia="Calibri"/>
          <w:szCs w:val="26"/>
          <w:shd w:val="clear" w:color="auto" w:fill="FFFFFF"/>
          <w:lang w:eastAsia="en-US"/>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5C1942" w:rsidRPr="005C1942" w:rsidRDefault="005C1942" w:rsidP="00DF1DA6">
      <w:pPr>
        <w:widowControl w:val="0"/>
        <w:numPr>
          <w:ilvl w:val="1"/>
          <w:numId w:val="350"/>
        </w:numPr>
        <w:autoSpaceDE w:val="0"/>
        <w:autoSpaceDN w:val="0"/>
        <w:spacing w:after="0"/>
        <w:contextualSpacing/>
        <w:rPr>
          <w:b/>
          <w:bCs/>
          <w:i/>
          <w:iCs/>
          <w:color w:val="auto"/>
          <w:kern w:val="2"/>
          <w:szCs w:val="26"/>
          <w:lang w:val="en-US" w:eastAsia="ko-KR"/>
        </w:rPr>
      </w:pPr>
      <w:r w:rsidRPr="005C1942">
        <w:rPr>
          <w:b/>
          <w:bCs/>
          <w:i/>
          <w:iCs/>
          <w:color w:val="auto"/>
          <w:kern w:val="2"/>
          <w:szCs w:val="26"/>
          <w:lang w:eastAsia="ko-KR"/>
        </w:rPr>
        <w:t>Модуль «Ключевые общешкольные дела»</w:t>
      </w:r>
    </w:p>
    <w:p w:rsidR="005C1942" w:rsidRPr="005C1942" w:rsidRDefault="005C1942" w:rsidP="005C1942">
      <w:pPr>
        <w:spacing w:after="0"/>
        <w:ind w:left="0" w:firstLine="567"/>
        <w:rPr>
          <w:rFonts w:eastAsia="№Е"/>
          <w:color w:val="auto"/>
          <w:szCs w:val="26"/>
          <w:lang w:eastAsia="en-US"/>
        </w:rPr>
      </w:pPr>
      <w:r w:rsidRPr="005C1942">
        <w:rPr>
          <w:rFonts w:eastAsia="Calibri"/>
          <w:w w:val="0"/>
          <w:szCs w:val="26"/>
          <w:lang w:eastAsia="en-US"/>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5C1942">
        <w:rPr>
          <w:rFonts w:eastAsia="№Е"/>
          <w:color w:val="auto"/>
          <w:szCs w:val="26"/>
          <w:lang w:eastAsia="en-US"/>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5C1942" w:rsidRPr="005C1942" w:rsidRDefault="005C1942" w:rsidP="005C1942">
      <w:pPr>
        <w:spacing w:after="0"/>
        <w:ind w:left="0" w:firstLine="567"/>
        <w:rPr>
          <w:rFonts w:eastAsia="Calibri"/>
          <w:color w:val="auto"/>
          <w:szCs w:val="26"/>
          <w:lang w:eastAsia="en-US"/>
        </w:rPr>
      </w:pPr>
      <w:r w:rsidRPr="005C1942">
        <w:rPr>
          <w:rFonts w:eastAsia="Calibri"/>
          <w:color w:val="auto"/>
          <w:szCs w:val="26"/>
          <w:lang w:eastAsia="en-US"/>
        </w:rPr>
        <w:t>Для этого в МАОУ «СОШ № 6» используются следующие формы работы.</w:t>
      </w:r>
    </w:p>
    <w:p w:rsidR="005C1942" w:rsidRPr="005C1942" w:rsidRDefault="005C1942" w:rsidP="005C1942">
      <w:pPr>
        <w:spacing w:after="0"/>
        <w:ind w:left="0" w:firstLine="567"/>
        <w:rPr>
          <w:rFonts w:eastAsia="Calibri"/>
          <w:b/>
          <w:bCs/>
          <w:i/>
          <w:iCs/>
          <w:color w:val="auto"/>
          <w:szCs w:val="26"/>
          <w:lang w:eastAsia="en-US"/>
        </w:rPr>
      </w:pPr>
      <w:r w:rsidRPr="005C1942">
        <w:rPr>
          <w:rFonts w:eastAsia="Calibri"/>
          <w:b/>
          <w:bCs/>
          <w:i/>
          <w:iCs/>
          <w:color w:val="auto"/>
          <w:szCs w:val="26"/>
          <w:lang w:eastAsia="en-US"/>
        </w:rPr>
        <w:t>На внешкольном уровне:</w:t>
      </w:r>
    </w:p>
    <w:p w:rsidR="005C1942" w:rsidRPr="005C1942" w:rsidRDefault="005C1942" w:rsidP="00DF1DA6">
      <w:pPr>
        <w:widowControl w:val="0"/>
        <w:numPr>
          <w:ilvl w:val="0"/>
          <w:numId w:val="352"/>
        </w:numPr>
        <w:tabs>
          <w:tab w:val="left" w:pos="993"/>
          <w:tab w:val="left" w:pos="1310"/>
        </w:tabs>
        <w:autoSpaceDE w:val="0"/>
        <w:autoSpaceDN w:val="0"/>
        <w:spacing w:after="0"/>
        <w:ind w:left="0" w:firstLine="567"/>
        <w:rPr>
          <w:rFonts w:eastAsia="Calibri"/>
          <w:color w:val="auto"/>
          <w:szCs w:val="26"/>
          <w:lang w:eastAsia="en-US"/>
        </w:rPr>
      </w:pPr>
      <w:r w:rsidRPr="005C1942">
        <w:rPr>
          <w:rFonts w:eastAsia="Calibri"/>
          <w:color w:val="auto"/>
          <w:szCs w:val="26"/>
          <w:lang w:eastAsia="en-US"/>
        </w:rPr>
        <w:t xml:space="preserve"> с</w:t>
      </w:r>
      <w:r w:rsidRPr="005C1942">
        <w:rPr>
          <w:rFonts w:eastAsia="№Е"/>
          <w:color w:val="auto"/>
          <w:szCs w:val="26"/>
          <w:lang w:eastAsia="en-US"/>
        </w:rPr>
        <w:t xml:space="preserve">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5C1942" w:rsidRPr="005C1942" w:rsidRDefault="005C1942" w:rsidP="00DF1DA6">
      <w:pPr>
        <w:widowControl w:val="0"/>
        <w:numPr>
          <w:ilvl w:val="0"/>
          <w:numId w:val="352"/>
        </w:numPr>
        <w:tabs>
          <w:tab w:val="left" w:pos="993"/>
          <w:tab w:val="left" w:pos="1310"/>
        </w:tabs>
        <w:autoSpaceDE w:val="0"/>
        <w:autoSpaceDN w:val="0"/>
        <w:spacing w:after="0"/>
        <w:ind w:left="0" w:firstLine="567"/>
        <w:rPr>
          <w:rFonts w:eastAsia="№Е"/>
          <w:color w:val="auto"/>
          <w:szCs w:val="26"/>
          <w:lang w:eastAsia="en-US"/>
        </w:rPr>
      </w:pPr>
      <w:r w:rsidRPr="005C1942">
        <w:rPr>
          <w:rFonts w:eastAsia="№Е"/>
          <w:color w:val="auto"/>
          <w:szCs w:val="26"/>
          <w:lang w:eastAsia="en-US"/>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5C1942" w:rsidRPr="005C1942" w:rsidRDefault="005C1942" w:rsidP="00DF1DA6">
      <w:pPr>
        <w:widowControl w:val="0"/>
        <w:numPr>
          <w:ilvl w:val="0"/>
          <w:numId w:val="352"/>
        </w:numPr>
        <w:tabs>
          <w:tab w:val="left" w:pos="993"/>
          <w:tab w:val="left" w:pos="1310"/>
        </w:tabs>
        <w:autoSpaceDE w:val="0"/>
        <w:autoSpaceDN w:val="0"/>
        <w:spacing w:after="0"/>
        <w:ind w:left="0" w:firstLine="567"/>
        <w:rPr>
          <w:rFonts w:eastAsia="№Е"/>
          <w:color w:val="auto"/>
          <w:szCs w:val="26"/>
          <w:lang w:eastAsia="en-US"/>
        </w:rPr>
      </w:pPr>
      <w:r w:rsidRPr="005C1942">
        <w:rPr>
          <w:rFonts w:eastAsia="№Е"/>
          <w:color w:val="auto"/>
          <w:szCs w:val="26"/>
          <w:lang w:eastAsia="en-US"/>
        </w:rPr>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5C1942" w:rsidRPr="005C1942" w:rsidRDefault="005C1942" w:rsidP="00DF1DA6">
      <w:pPr>
        <w:widowControl w:val="0"/>
        <w:numPr>
          <w:ilvl w:val="0"/>
          <w:numId w:val="352"/>
        </w:numPr>
        <w:tabs>
          <w:tab w:val="left" w:pos="993"/>
          <w:tab w:val="left" w:pos="1310"/>
        </w:tabs>
        <w:autoSpaceDE w:val="0"/>
        <w:autoSpaceDN w:val="0"/>
        <w:spacing w:after="0"/>
        <w:ind w:left="0" w:firstLine="567"/>
        <w:rPr>
          <w:rFonts w:eastAsia="№Е"/>
          <w:color w:val="auto"/>
          <w:szCs w:val="26"/>
          <w:lang w:eastAsia="en-US"/>
        </w:rPr>
      </w:pPr>
      <w:r w:rsidRPr="005C1942">
        <w:rPr>
          <w:rFonts w:eastAsia="№Е"/>
          <w:color w:val="auto"/>
          <w:szCs w:val="26"/>
          <w:lang w:eastAsia="en-US"/>
        </w:rPr>
        <w:t>участие в городских мероприятиях,   посвященных значимым отечественным и международным событиям</w:t>
      </w:r>
    </w:p>
    <w:p w:rsidR="005C1942" w:rsidRPr="005C1942" w:rsidRDefault="005C1942" w:rsidP="00DF1DA6">
      <w:pPr>
        <w:widowControl w:val="0"/>
        <w:numPr>
          <w:ilvl w:val="0"/>
          <w:numId w:val="352"/>
        </w:numPr>
        <w:tabs>
          <w:tab w:val="left" w:pos="993"/>
          <w:tab w:val="left" w:pos="1310"/>
        </w:tabs>
        <w:autoSpaceDE w:val="0"/>
        <w:autoSpaceDN w:val="0"/>
        <w:spacing w:after="0"/>
        <w:ind w:left="0" w:firstLine="567"/>
        <w:rPr>
          <w:rFonts w:eastAsia="№Е"/>
          <w:color w:val="auto"/>
          <w:szCs w:val="26"/>
          <w:lang w:eastAsia="en-US"/>
        </w:rPr>
      </w:pPr>
      <w:r w:rsidRPr="005C1942">
        <w:rPr>
          <w:rFonts w:eastAsia="№Е"/>
          <w:color w:val="auto"/>
          <w:szCs w:val="26"/>
          <w:lang w:eastAsia="en-US"/>
        </w:rPr>
        <w:t>участие во Всероссийских акциях, посвященных значимым отечественным и международным событиям.</w:t>
      </w:r>
    </w:p>
    <w:p w:rsidR="005C1942" w:rsidRPr="005C1942" w:rsidRDefault="005C1942" w:rsidP="005C1942">
      <w:pPr>
        <w:spacing w:after="0"/>
        <w:ind w:left="0" w:firstLine="567"/>
        <w:rPr>
          <w:rFonts w:eastAsia="Calibri"/>
          <w:b/>
          <w:bCs/>
          <w:i/>
          <w:iCs/>
          <w:color w:val="auto"/>
          <w:szCs w:val="26"/>
          <w:lang w:eastAsia="en-US"/>
        </w:rPr>
      </w:pPr>
      <w:r w:rsidRPr="005C1942">
        <w:rPr>
          <w:rFonts w:eastAsia="Calibri"/>
          <w:b/>
          <w:bCs/>
          <w:i/>
          <w:iCs/>
          <w:color w:val="auto"/>
          <w:szCs w:val="26"/>
          <w:lang w:eastAsia="en-US"/>
        </w:rPr>
        <w:t>На школьном уровне:</w:t>
      </w:r>
    </w:p>
    <w:p w:rsidR="005C1942" w:rsidRPr="005C1942" w:rsidRDefault="005C1942" w:rsidP="00DF1DA6">
      <w:pPr>
        <w:widowControl w:val="0"/>
        <w:numPr>
          <w:ilvl w:val="0"/>
          <w:numId w:val="352"/>
        </w:numPr>
        <w:tabs>
          <w:tab w:val="left" w:pos="993"/>
          <w:tab w:val="left" w:pos="1310"/>
        </w:tabs>
        <w:autoSpaceDE w:val="0"/>
        <w:autoSpaceDN w:val="0"/>
        <w:spacing w:after="0"/>
        <w:ind w:left="0" w:firstLine="567"/>
        <w:rPr>
          <w:rFonts w:eastAsia="Calibri"/>
          <w:iCs/>
          <w:color w:val="auto"/>
          <w:szCs w:val="26"/>
          <w:lang w:eastAsia="en-US"/>
        </w:rPr>
      </w:pPr>
      <w:r w:rsidRPr="005C1942">
        <w:rPr>
          <w:rFonts w:eastAsia="№Е"/>
          <w:iCs/>
          <w:color w:val="auto"/>
          <w:szCs w:val="26"/>
          <w:lang w:eastAsia="en-US"/>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w:t>
      </w:r>
      <w:r w:rsidRPr="005C1942">
        <w:rPr>
          <w:rFonts w:eastAsia="№Е"/>
          <w:iCs/>
          <w:color w:val="auto"/>
          <w:szCs w:val="26"/>
          <w:lang w:eastAsia="en-US"/>
        </w:rPr>
        <w:lastRenderedPageBreak/>
        <w:t xml:space="preserve">школы. </w:t>
      </w:r>
    </w:p>
    <w:p w:rsidR="005C1942" w:rsidRPr="005C1942" w:rsidRDefault="005C1942" w:rsidP="00DF1DA6">
      <w:pPr>
        <w:widowControl w:val="0"/>
        <w:numPr>
          <w:ilvl w:val="0"/>
          <w:numId w:val="353"/>
        </w:numPr>
        <w:tabs>
          <w:tab w:val="left" w:pos="0"/>
          <w:tab w:val="left" w:pos="851"/>
        </w:tabs>
        <w:autoSpaceDE w:val="0"/>
        <w:spacing w:after="0"/>
        <w:ind w:left="0" w:firstLine="567"/>
        <w:rPr>
          <w:rFonts w:eastAsia="Calibri"/>
          <w:bCs/>
          <w:color w:val="auto"/>
          <w:szCs w:val="26"/>
          <w:lang w:eastAsia="en-US"/>
        </w:rPr>
      </w:pPr>
      <w:r w:rsidRPr="005C1942">
        <w:rPr>
          <w:rFonts w:eastAsia="Calibri"/>
          <w:bCs/>
          <w:color w:val="auto"/>
          <w:szCs w:val="26"/>
          <w:lang w:eastAsia="en-US"/>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5C1942" w:rsidRPr="005C1942" w:rsidRDefault="005C1942" w:rsidP="005C1942">
      <w:pPr>
        <w:spacing w:after="0"/>
        <w:ind w:left="0" w:firstLine="709"/>
        <w:rPr>
          <w:rFonts w:eastAsia="№Е"/>
          <w:b/>
          <w:bCs/>
          <w:iCs/>
          <w:color w:val="auto"/>
          <w:szCs w:val="26"/>
          <w:u w:val="single"/>
          <w:lang w:eastAsia="en-US"/>
        </w:rPr>
      </w:pPr>
      <w:r w:rsidRPr="005C1942">
        <w:rPr>
          <w:rFonts w:eastAsia="Calibri"/>
          <w:b/>
          <w:bCs/>
          <w:i/>
          <w:iCs/>
          <w:color w:val="auto"/>
          <w:szCs w:val="26"/>
          <w:lang w:eastAsia="en-US"/>
        </w:rPr>
        <w:t>На уровне классов:</w:t>
      </w:r>
      <w:r w:rsidRPr="005C1942">
        <w:rPr>
          <w:rFonts w:eastAsia="№Е"/>
          <w:b/>
          <w:bCs/>
          <w:i/>
          <w:iCs/>
          <w:color w:val="auto"/>
          <w:szCs w:val="26"/>
          <w:u w:val="single"/>
          <w:lang w:eastAsia="en-US"/>
        </w:rPr>
        <w:t xml:space="preserve"> </w:t>
      </w:r>
    </w:p>
    <w:p w:rsidR="005C1942" w:rsidRPr="005C1942" w:rsidRDefault="005C1942" w:rsidP="00DF1DA6">
      <w:pPr>
        <w:widowControl w:val="0"/>
        <w:numPr>
          <w:ilvl w:val="0"/>
          <w:numId w:val="353"/>
        </w:numPr>
        <w:tabs>
          <w:tab w:val="left" w:pos="0"/>
          <w:tab w:val="left" w:pos="851"/>
        </w:tabs>
        <w:autoSpaceDE w:val="0"/>
        <w:spacing w:after="0"/>
        <w:ind w:left="0" w:firstLine="567"/>
        <w:rPr>
          <w:rFonts w:eastAsia="№Е"/>
          <w:color w:val="auto"/>
          <w:szCs w:val="26"/>
          <w:lang w:eastAsia="en-US"/>
        </w:rPr>
      </w:pPr>
      <w:r w:rsidRPr="005C1942">
        <w:rPr>
          <w:rFonts w:eastAsia="Calibri"/>
          <w:bCs/>
          <w:color w:val="auto"/>
          <w:szCs w:val="26"/>
          <w:lang w:eastAsia="en-US"/>
        </w:rPr>
        <w:t>выбор и делегирование представителей классов в  органы ШУС</w:t>
      </w:r>
      <w:r w:rsidRPr="005C1942">
        <w:rPr>
          <w:rFonts w:eastAsia="№Е"/>
          <w:color w:val="auto"/>
          <w:szCs w:val="26"/>
          <w:lang w:eastAsia="en-US"/>
        </w:rPr>
        <w:t>;</w:t>
      </w:r>
    </w:p>
    <w:p w:rsidR="005C1942" w:rsidRPr="005C1942" w:rsidRDefault="005C1942" w:rsidP="00DF1DA6">
      <w:pPr>
        <w:widowControl w:val="0"/>
        <w:numPr>
          <w:ilvl w:val="0"/>
          <w:numId w:val="353"/>
        </w:numPr>
        <w:tabs>
          <w:tab w:val="left" w:pos="0"/>
          <w:tab w:val="left" w:pos="851"/>
        </w:tabs>
        <w:autoSpaceDE w:val="0"/>
        <w:spacing w:after="0"/>
        <w:ind w:left="0" w:firstLine="567"/>
        <w:rPr>
          <w:rFonts w:eastAsia="№Е"/>
          <w:color w:val="auto"/>
          <w:szCs w:val="26"/>
          <w:lang w:eastAsia="en-US"/>
        </w:rPr>
      </w:pPr>
      <w:r w:rsidRPr="005C1942">
        <w:rPr>
          <w:rFonts w:eastAsia="№Е"/>
          <w:color w:val="auto"/>
          <w:szCs w:val="26"/>
          <w:lang w:eastAsia="en-US"/>
        </w:rPr>
        <w:t xml:space="preserve"> участие школьных классов в реализации общешкольных ключевых дел; </w:t>
      </w:r>
    </w:p>
    <w:p w:rsidR="005C1942" w:rsidRPr="005C1942" w:rsidRDefault="005C1942" w:rsidP="00DF1DA6">
      <w:pPr>
        <w:widowControl w:val="0"/>
        <w:numPr>
          <w:ilvl w:val="0"/>
          <w:numId w:val="353"/>
        </w:numPr>
        <w:tabs>
          <w:tab w:val="left" w:pos="0"/>
          <w:tab w:val="left" w:pos="851"/>
        </w:tabs>
        <w:autoSpaceDE w:val="0"/>
        <w:spacing w:after="0"/>
        <w:ind w:left="0" w:firstLine="709"/>
        <w:rPr>
          <w:rFonts w:eastAsia="№Е"/>
          <w:b/>
          <w:bCs/>
          <w:iCs/>
          <w:color w:val="auto"/>
          <w:szCs w:val="26"/>
          <w:u w:val="single"/>
          <w:lang w:eastAsia="en-US"/>
        </w:rPr>
      </w:pPr>
      <w:r w:rsidRPr="005C1942">
        <w:rPr>
          <w:rFonts w:eastAsia="№Е"/>
          <w:color w:val="auto"/>
          <w:szCs w:val="26"/>
          <w:lang w:eastAsia="en-US"/>
        </w:rPr>
        <w:t>проведение в рамках класса итогового анализа детьми классных и общешкольных ключевых дел</w:t>
      </w:r>
    </w:p>
    <w:p w:rsidR="005C1942" w:rsidRPr="005C1942" w:rsidRDefault="005C1942" w:rsidP="005C1942">
      <w:pPr>
        <w:widowControl w:val="0"/>
        <w:tabs>
          <w:tab w:val="left" w:pos="0"/>
          <w:tab w:val="left" w:pos="851"/>
        </w:tabs>
        <w:autoSpaceDE w:val="0"/>
        <w:spacing w:after="0"/>
        <w:ind w:left="709" w:firstLine="0"/>
        <w:rPr>
          <w:rFonts w:eastAsia="№Е"/>
          <w:b/>
          <w:bCs/>
          <w:iCs/>
          <w:color w:val="auto"/>
          <w:szCs w:val="26"/>
          <w:u w:val="single"/>
          <w:lang w:eastAsia="en-US"/>
        </w:rPr>
      </w:pPr>
      <w:r w:rsidRPr="005C1942">
        <w:rPr>
          <w:rFonts w:eastAsia="Calibri"/>
          <w:b/>
          <w:bCs/>
          <w:i/>
          <w:iCs/>
          <w:color w:val="auto"/>
          <w:szCs w:val="26"/>
          <w:lang w:eastAsia="en-US"/>
        </w:rPr>
        <w:t>На индивидуальном уровне:</w:t>
      </w:r>
      <w:r w:rsidRPr="005C1942">
        <w:rPr>
          <w:rFonts w:eastAsia="№Е"/>
          <w:b/>
          <w:bCs/>
          <w:i/>
          <w:iCs/>
          <w:color w:val="auto"/>
          <w:szCs w:val="26"/>
          <w:u w:val="single"/>
          <w:lang w:eastAsia="en-US"/>
        </w:rPr>
        <w:t xml:space="preserve"> </w:t>
      </w:r>
    </w:p>
    <w:p w:rsidR="005C1942" w:rsidRPr="005C1942" w:rsidRDefault="005C1942" w:rsidP="00DF1DA6">
      <w:pPr>
        <w:widowControl w:val="0"/>
        <w:numPr>
          <w:ilvl w:val="0"/>
          <w:numId w:val="353"/>
        </w:numPr>
        <w:tabs>
          <w:tab w:val="left" w:pos="0"/>
          <w:tab w:val="left" w:pos="851"/>
        </w:tabs>
        <w:autoSpaceDE w:val="0"/>
        <w:spacing w:after="0"/>
        <w:ind w:left="0" w:firstLine="567"/>
        <w:rPr>
          <w:rFonts w:eastAsia="Calibri"/>
          <w:color w:val="auto"/>
          <w:szCs w:val="26"/>
          <w:lang w:eastAsia="en-US"/>
        </w:rPr>
      </w:pPr>
      <w:r w:rsidRPr="005C1942">
        <w:rPr>
          <w:rFonts w:eastAsia="№Е"/>
          <w:color w:val="auto"/>
          <w:szCs w:val="26"/>
          <w:lang w:eastAsia="en-US"/>
        </w:rPr>
        <w:t>вовлечение по возможности</w:t>
      </w:r>
      <w:r w:rsidRPr="005C1942">
        <w:rPr>
          <w:rFonts w:eastAsia="Calibri"/>
          <w:i/>
          <w:color w:val="auto"/>
          <w:szCs w:val="26"/>
          <w:lang w:eastAsia="en-US"/>
        </w:rPr>
        <w:t xml:space="preserve"> </w:t>
      </w:r>
      <w:r w:rsidRPr="005C1942">
        <w:rPr>
          <w:rFonts w:eastAsia="Calibri"/>
          <w:iCs/>
          <w:color w:val="auto"/>
          <w:szCs w:val="26"/>
          <w:lang w:eastAsia="en-US"/>
        </w:rPr>
        <w:t xml:space="preserve">каждого </w:t>
      </w:r>
      <w:r w:rsidRPr="005C1942">
        <w:rPr>
          <w:rFonts w:eastAsia="Calibri"/>
          <w:color w:val="auto"/>
          <w:szCs w:val="26"/>
          <w:lang w:eastAsia="en-US"/>
        </w:rPr>
        <w:t>ребенка в ключевые дела школы;</w:t>
      </w:r>
    </w:p>
    <w:p w:rsidR="005C1942" w:rsidRPr="005C1942" w:rsidRDefault="005C1942" w:rsidP="00DF1DA6">
      <w:pPr>
        <w:widowControl w:val="0"/>
        <w:numPr>
          <w:ilvl w:val="0"/>
          <w:numId w:val="353"/>
        </w:numPr>
        <w:tabs>
          <w:tab w:val="left" w:pos="0"/>
          <w:tab w:val="left" w:pos="851"/>
        </w:tabs>
        <w:autoSpaceDE w:val="0"/>
        <w:spacing w:after="0"/>
        <w:ind w:left="0" w:firstLine="567"/>
        <w:rPr>
          <w:rFonts w:eastAsia="№Е"/>
          <w:iCs/>
          <w:color w:val="auto"/>
          <w:szCs w:val="26"/>
          <w:lang w:eastAsia="en-US"/>
        </w:rPr>
      </w:pPr>
      <w:r w:rsidRPr="005C1942">
        <w:rPr>
          <w:rFonts w:eastAsia="Calibri"/>
          <w:color w:val="auto"/>
          <w:szCs w:val="26"/>
          <w:lang w:eastAsia="en-US"/>
        </w:rPr>
        <w:t>индивидуальная помощь ребенку (</w:t>
      </w:r>
      <w:r w:rsidRPr="005C1942">
        <w:rPr>
          <w:rFonts w:eastAsia="№Е"/>
          <w:iCs/>
          <w:color w:val="auto"/>
          <w:szCs w:val="26"/>
          <w:lang w:eastAsia="en-US"/>
        </w:rPr>
        <w:t xml:space="preserve">при необходимости) в освоении навыков </w:t>
      </w:r>
      <w:r w:rsidRPr="005C1942">
        <w:rPr>
          <w:rFonts w:eastAsia="Calibri"/>
          <w:color w:val="auto"/>
          <w:szCs w:val="26"/>
          <w:lang w:eastAsia="en-US"/>
        </w:rPr>
        <w:t>подготовки, проведения и анализа ключевых дел;</w:t>
      </w:r>
    </w:p>
    <w:p w:rsidR="005C1942" w:rsidRPr="005C1942" w:rsidRDefault="005C1942" w:rsidP="00DF1DA6">
      <w:pPr>
        <w:widowControl w:val="0"/>
        <w:numPr>
          <w:ilvl w:val="0"/>
          <w:numId w:val="353"/>
        </w:numPr>
        <w:tabs>
          <w:tab w:val="left" w:pos="0"/>
          <w:tab w:val="left" w:pos="851"/>
        </w:tabs>
        <w:autoSpaceDE w:val="0"/>
        <w:spacing w:after="0"/>
        <w:ind w:left="0" w:firstLine="567"/>
        <w:rPr>
          <w:rFonts w:eastAsia="№Е"/>
          <w:b/>
          <w:bCs/>
          <w:iCs/>
          <w:color w:val="auto"/>
          <w:szCs w:val="26"/>
          <w:lang w:eastAsia="en-US"/>
        </w:rPr>
      </w:pPr>
      <w:r w:rsidRPr="005C1942">
        <w:rPr>
          <w:rFonts w:eastAsia="Calibri"/>
          <w:color w:val="auto"/>
          <w:szCs w:val="26"/>
          <w:lang w:eastAsia="en-US"/>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5C1942" w:rsidRPr="005C1942" w:rsidRDefault="005C1942" w:rsidP="005C1942">
      <w:pPr>
        <w:spacing w:after="0"/>
        <w:ind w:left="0" w:firstLine="0"/>
        <w:rPr>
          <w:rFonts w:eastAsia="Calibri"/>
          <w:color w:val="auto"/>
          <w:szCs w:val="26"/>
          <w:lang w:eastAsia="en-US"/>
        </w:rPr>
      </w:pPr>
      <w:r w:rsidRPr="005C1942">
        <w:rPr>
          <w:rFonts w:eastAsia="Calibri"/>
          <w:color w:val="auto"/>
          <w:szCs w:val="26"/>
          <w:lang w:eastAsia="en-US"/>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5C1942" w:rsidRPr="005C1942" w:rsidRDefault="005C1942" w:rsidP="005C1942">
      <w:pPr>
        <w:spacing w:after="0"/>
        <w:ind w:left="0" w:firstLine="0"/>
        <w:rPr>
          <w:rFonts w:eastAsia="Calibri"/>
          <w:color w:val="auto"/>
          <w:szCs w:val="26"/>
          <w:lang w:eastAsia="en-US"/>
        </w:rPr>
      </w:pPr>
    </w:p>
    <w:p w:rsidR="005C1942" w:rsidRPr="005C1942" w:rsidRDefault="005C1942" w:rsidP="00DF1DA6">
      <w:pPr>
        <w:widowControl w:val="0"/>
        <w:numPr>
          <w:ilvl w:val="1"/>
          <w:numId w:val="350"/>
        </w:numPr>
        <w:autoSpaceDE w:val="0"/>
        <w:autoSpaceDN w:val="0"/>
        <w:spacing w:after="0"/>
        <w:contextualSpacing/>
        <w:rPr>
          <w:b/>
          <w:bCs/>
          <w:i/>
          <w:iCs/>
          <w:color w:val="auto"/>
          <w:kern w:val="2"/>
          <w:szCs w:val="26"/>
          <w:lang w:eastAsia="ko-KR"/>
        </w:rPr>
      </w:pPr>
      <w:r w:rsidRPr="005C1942">
        <w:rPr>
          <w:b/>
          <w:bCs/>
          <w:i/>
          <w:iCs/>
          <w:color w:val="auto"/>
          <w:kern w:val="2"/>
          <w:szCs w:val="26"/>
          <w:lang w:eastAsia="ko-KR"/>
        </w:rPr>
        <w:t>Модуль «Классное руководство и наставничество»</w:t>
      </w:r>
    </w:p>
    <w:p w:rsidR="005C1942" w:rsidRPr="005C1942" w:rsidRDefault="005C1942" w:rsidP="005C1942">
      <w:pPr>
        <w:widowControl w:val="0"/>
        <w:autoSpaceDE w:val="0"/>
        <w:autoSpaceDN w:val="0"/>
        <w:spacing w:after="0"/>
        <w:ind w:left="0" w:firstLine="426"/>
        <w:contextualSpacing/>
        <w:rPr>
          <w:color w:val="auto"/>
          <w:kern w:val="2"/>
          <w:szCs w:val="26"/>
          <w:lang w:eastAsia="ko-KR"/>
        </w:rPr>
      </w:pPr>
      <w:r w:rsidRPr="005C1942">
        <w:rPr>
          <w:color w:val="auto"/>
          <w:kern w:val="2"/>
          <w:szCs w:val="26"/>
          <w:lang w:eastAsia="ko-KR"/>
        </w:rPr>
        <w:t>Осуществляя классное руководство, педагог организует работу с классом; индивидуальную работу с учащимися класса; работу с учителями-предметниками; работу с родителями (законными представителями).</w:t>
      </w:r>
    </w:p>
    <w:p w:rsidR="005C1942" w:rsidRPr="005C1942" w:rsidRDefault="005C1942" w:rsidP="005C1942">
      <w:pPr>
        <w:tabs>
          <w:tab w:val="left" w:pos="0"/>
        </w:tabs>
        <w:spacing w:after="0"/>
        <w:ind w:left="0" w:firstLine="426"/>
        <w:rPr>
          <w:rFonts w:eastAsia="Calibri"/>
          <w:b/>
          <w:i/>
          <w:iCs/>
          <w:color w:val="auto"/>
          <w:szCs w:val="26"/>
          <w:lang w:eastAsia="en-US"/>
        </w:rPr>
      </w:pPr>
      <w:r w:rsidRPr="005C1942">
        <w:rPr>
          <w:rFonts w:eastAsia="Calibri"/>
          <w:b/>
          <w:i/>
          <w:iCs/>
          <w:color w:val="auto"/>
          <w:szCs w:val="26"/>
          <w:lang w:eastAsia="en-US"/>
        </w:rPr>
        <w:t xml:space="preserve">Работа с классом: </w:t>
      </w:r>
    </w:p>
    <w:p w:rsidR="005C1942" w:rsidRPr="005C1942" w:rsidRDefault="005C1942" w:rsidP="005C1942">
      <w:pPr>
        <w:tabs>
          <w:tab w:val="left" w:pos="0"/>
        </w:tabs>
        <w:spacing w:after="0"/>
        <w:ind w:left="0" w:firstLine="426"/>
        <w:rPr>
          <w:rFonts w:eastAsia="Calibri"/>
          <w:color w:val="auto"/>
          <w:szCs w:val="26"/>
          <w:lang w:eastAsia="en-US"/>
        </w:rPr>
      </w:pPr>
      <w:r w:rsidRPr="005C1942">
        <w:rPr>
          <w:rFonts w:eastAsia="Calibri"/>
          <w:color w:val="auto"/>
          <w:szCs w:val="26"/>
          <w:lang w:eastAsia="en-US"/>
        </w:rPr>
        <w:sym w:font="Symbol" w:char="F0B7"/>
      </w:r>
      <w:r w:rsidRPr="005C1942">
        <w:rPr>
          <w:rFonts w:eastAsia="Calibri"/>
          <w:color w:val="auto"/>
          <w:szCs w:val="26"/>
          <w:lang w:eastAsia="en-US"/>
        </w:rPr>
        <w:t xml:space="preserve"> инициирование и поддержка участия класса в общешкольных ключевых делах, оказание необходимой помощи детям в их подготовке, проведении и анализе; выработка совместно со школьниками законов класса, помогающих детям освоить нормы и правила общения, которым они должны следовать в Школе; организация интересных и полезных для личностного развития ребенка совместных дел с учащимися класса, ведение классного уголка и группы  в социальной сети Вконтакте.</w:t>
      </w:r>
    </w:p>
    <w:p w:rsidR="005C1942" w:rsidRPr="005C1942" w:rsidRDefault="005C1942" w:rsidP="005C1942">
      <w:pPr>
        <w:tabs>
          <w:tab w:val="left" w:pos="0"/>
        </w:tabs>
        <w:spacing w:after="0"/>
        <w:ind w:left="0" w:hanging="426"/>
        <w:rPr>
          <w:rFonts w:eastAsia="Calibri"/>
          <w:color w:val="auto"/>
          <w:szCs w:val="26"/>
          <w:lang w:eastAsia="en-US"/>
        </w:rPr>
      </w:pPr>
      <w:r w:rsidRPr="005C1942">
        <w:rPr>
          <w:rFonts w:eastAsia="Calibri"/>
          <w:color w:val="auto"/>
          <w:szCs w:val="26"/>
          <w:lang w:eastAsia="en-US"/>
        </w:rPr>
        <w:t xml:space="preserve">     Формированию и сплочению коллектива класса способствуют следующие мероприятия: </w:t>
      </w:r>
    </w:p>
    <w:p w:rsidR="005C1942" w:rsidRPr="005C1942" w:rsidRDefault="005C1942" w:rsidP="00DF1DA6">
      <w:pPr>
        <w:numPr>
          <w:ilvl w:val="0"/>
          <w:numId w:val="363"/>
        </w:numPr>
        <w:spacing w:after="0"/>
        <w:ind w:left="426" w:hanging="426"/>
        <w:contextualSpacing/>
        <w:rPr>
          <w:color w:val="auto"/>
          <w:kern w:val="2"/>
          <w:szCs w:val="26"/>
          <w:lang w:eastAsia="ko-KR"/>
        </w:rPr>
      </w:pPr>
      <w:r w:rsidRPr="005C1942">
        <w:rPr>
          <w:color w:val="auto"/>
          <w:kern w:val="2"/>
          <w:szCs w:val="26"/>
          <w:lang w:eastAsia="ko-KR"/>
        </w:rPr>
        <w:t xml:space="preserve">Классные часы : </w:t>
      </w:r>
      <w:r w:rsidRPr="005C1942">
        <w:rPr>
          <w:i/>
          <w:color w:val="auto"/>
          <w:kern w:val="2"/>
          <w:szCs w:val="26"/>
          <w:lang w:eastAsia="ko-KR"/>
        </w:rPr>
        <w:t>тематические</w:t>
      </w:r>
      <w:r w:rsidRPr="005C1942">
        <w:rPr>
          <w:color w:val="auto"/>
          <w:kern w:val="2"/>
          <w:szCs w:val="26"/>
          <w:lang w:eastAsia="ko-KR"/>
        </w:rPr>
        <w:t xml:space="preserve">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r w:rsidRPr="005C1942">
        <w:rPr>
          <w:i/>
          <w:color w:val="auto"/>
          <w:kern w:val="2"/>
          <w:szCs w:val="26"/>
          <w:lang w:eastAsia="ko-KR"/>
        </w:rPr>
        <w:t>игровые</w:t>
      </w:r>
      <w:r w:rsidRPr="005C1942">
        <w:rPr>
          <w:color w:val="auto"/>
          <w:kern w:val="2"/>
          <w:szCs w:val="26"/>
          <w:lang w:eastAsia="ko-KR"/>
        </w:rPr>
        <w:t xml:space="preserve">, </w:t>
      </w:r>
      <w:r w:rsidRPr="005C1942">
        <w:rPr>
          <w:color w:val="auto"/>
          <w:kern w:val="2"/>
          <w:szCs w:val="26"/>
          <w:lang w:eastAsia="ko-KR"/>
        </w:rPr>
        <w:lastRenderedPageBreak/>
        <w:t xml:space="preserve">способствующие сплочению коллектива, поднятию настроения, предупреждающие стрессовые ситуации; </w:t>
      </w:r>
      <w:r w:rsidRPr="005C1942">
        <w:rPr>
          <w:i/>
          <w:color w:val="auto"/>
          <w:kern w:val="2"/>
          <w:szCs w:val="26"/>
          <w:lang w:eastAsia="ko-KR"/>
        </w:rPr>
        <w:t>проблемные,</w:t>
      </w:r>
      <w:r w:rsidRPr="005C1942">
        <w:rPr>
          <w:color w:val="auto"/>
          <w:kern w:val="2"/>
          <w:szCs w:val="26"/>
          <w:lang w:eastAsia="ko-KR"/>
        </w:rPr>
        <w:t xml:space="preserve"> направленные  на устранение конфликтных ситуаций в классе, Школе, позволяющие решать спорные вопросы, анализировать микроклимат в коллективе ; </w:t>
      </w:r>
      <w:r w:rsidRPr="005C1942">
        <w:rPr>
          <w:i/>
          <w:color w:val="auto"/>
          <w:kern w:val="2"/>
          <w:szCs w:val="26"/>
          <w:lang w:eastAsia="ko-KR"/>
        </w:rPr>
        <w:t>организационные,</w:t>
      </w:r>
      <w:r w:rsidRPr="005C1942">
        <w:rPr>
          <w:color w:val="auto"/>
          <w:kern w:val="2"/>
          <w:szCs w:val="26"/>
          <w:lang w:eastAsia="ko-KR"/>
        </w:rPr>
        <w:t xml:space="preserve"> связанные к подготовкой класса к общему делу, работу над единой задачей; </w:t>
      </w:r>
      <w:r w:rsidRPr="005C1942">
        <w:rPr>
          <w:i/>
          <w:color w:val="auto"/>
          <w:kern w:val="2"/>
          <w:szCs w:val="26"/>
          <w:lang w:eastAsia="ko-KR"/>
        </w:rPr>
        <w:t>здоровьесберегающие,</w:t>
      </w:r>
      <w:r w:rsidRPr="005C1942">
        <w:rPr>
          <w:color w:val="auto"/>
          <w:kern w:val="2"/>
          <w:szCs w:val="26"/>
          <w:lang w:eastAsia="ko-KR"/>
        </w:rPr>
        <w:t xml:space="preserve"> позволяющие получить опыт безопасного поведения в социуме, ведения здорового образа жизни и заботы о здоровье других людей; </w:t>
      </w:r>
      <w:r w:rsidRPr="005C1942">
        <w:rPr>
          <w:i/>
          <w:color w:val="auto"/>
          <w:kern w:val="2"/>
          <w:szCs w:val="26"/>
          <w:lang w:eastAsia="ko-KR"/>
        </w:rPr>
        <w:t xml:space="preserve">интеллектуально-познавательные, </w:t>
      </w:r>
      <w:r w:rsidRPr="005C1942">
        <w:rPr>
          <w:color w:val="auto"/>
          <w:kern w:val="2"/>
          <w:szCs w:val="26"/>
          <w:lang w:eastAsia="ko-KR"/>
        </w:rPr>
        <w:t>ориентированы на рост интересов учащихся, актуализацию и систематизацию имеющихся знаний, приобретение новых.</w:t>
      </w:r>
    </w:p>
    <w:p w:rsidR="005C1942" w:rsidRPr="005C1942" w:rsidRDefault="005C1942" w:rsidP="00DF1DA6">
      <w:pPr>
        <w:numPr>
          <w:ilvl w:val="0"/>
          <w:numId w:val="363"/>
        </w:numPr>
        <w:spacing w:after="0"/>
        <w:ind w:left="426" w:hanging="426"/>
        <w:contextualSpacing/>
        <w:rPr>
          <w:rFonts w:eastAsia="№Е"/>
          <w:color w:val="auto"/>
          <w:kern w:val="2"/>
          <w:szCs w:val="26"/>
          <w:lang w:eastAsia="ko-KR"/>
        </w:rPr>
      </w:pPr>
      <w:r w:rsidRPr="005C1942">
        <w:rPr>
          <w:color w:val="auto"/>
          <w:kern w:val="2"/>
          <w:szCs w:val="26"/>
          <w:lang w:eastAsia="ko-KR"/>
        </w:rPr>
        <w:t>Заседание лидеров ШУС, где учащиеся планируют, организуют и анализируют общешкольные, общественно значимые мероприятия, развивают коммуникативные компетенции. Школьники проводят диспуты, дискуссии, квесты и тд.</w:t>
      </w:r>
    </w:p>
    <w:p w:rsidR="005C1942" w:rsidRPr="005C1942" w:rsidRDefault="005C1942" w:rsidP="00DF1DA6">
      <w:pPr>
        <w:numPr>
          <w:ilvl w:val="0"/>
          <w:numId w:val="363"/>
        </w:numPr>
        <w:spacing w:after="0"/>
        <w:ind w:left="426" w:hanging="426"/>
        <w:contextualSpacing/>
        <w:rPr>
          <w:color w:val="auto"/>
          <w:kern w:val="2"/>
          <w:szCs w:val="26"/>
          <w:lang w:eastAsia="ko-KR"/>
        </w:rPr>
      </w:pPr>
      <w:r w:rsidRPr="005C1942">
        <w:rPr>
          <w:rFonts w:eastAsia="№Е"/>
          <w:color w:val="auto"/>
          <w:kern w:val="2"/>
          <w:szCs w:val="26"/>
          <w:lang w:eastAsia="ko-KR"/>
        </w:rPr>
        <w:t xml:space="preserve">Проект «Безопасные  каникулы». Включает цикл интеллектуально </w:t>
      </w:r>
      <w:r w:rsidRPr="005C1942">
        <w:rPr>
          <w:rFonts w:eastAsia="Batang"/>
          <w:color w:val="auto"/>
          <w:kern w:val="2"/>
          <w:szCs w:val="26"/>
          <w:lang w:eastAsia="ko-KR"/>
        </w:rPr>
        <w:t>–</w:t>
      </w:r>
      <w:r w:rsidRPr="005C1942">
        <w:rPr>
          <w:rFonts w:eastAsia="№Е"/>
          <w:color w:val="auto"/>
          <w:kern w:val="2"/>
          <w:szCs w:val="26"/>
          <w:lang w:eastAsia="ko-KR"/>
        </w:rPr>
        <w:t xml:space="preserve"> развлекательных, театрально – игровых программ, организованных классным руководителем в каникулярное время. Проект предусматривает полное участие в программе всех детей, способствует развитию интеллектуальных и творческих способностей, занятости детей в каникулярное время, привлечению родителей к совместной деятельности</w:t>
      </w:r>
    </w:p>
    <w:p w:rsidR="005C1942" w:rsidRPr="005C1942" w:rsidRDefault="005C1942" w:rsidP="00DF1DA6">
      <w:pPr>
        <w:numPr>
          <w:ilvl w:val="0"/>
          <w:numId w:val="354"/>
        </w:numPr>
        <w:shd w:val="clear" w:color="auto" w:fill="FFFFFF"/>
        <w:spacing w:after="0"/>
        <w:ind w:hanging="426"/>
        <w:contextualSpacing/>
        <w:rPr>
          <w:kern w:val="2"/>
          <w:szCs w:val="26"/>
        </w:rPr>
      </w:pPr>
      <w:r w:rsidRPr="005C1942">
        <w:rPr>
          <w:kern w:val="2"/>
          <w:szCs w:val="26"/>
        </w:rPr>
        <w:t>Совместные выходы на экскурсии, праздники, библиотечные уроки и т.п.</w:t>
      </w:r>
    </w:p>
    <w:p w:rsidR="005C1942" w:rsidRPr="005C1942" w:rsidRDefault="005C1942" w:rsidP="005C1942">
      <w:pPr>
        <w:tabs>
          <w:tab w:val="left" w:pos="0"/>
        </w:tabs>
        <w:spacing w:after="0"/>
        <w:ind w:left="0" w:firstLine="426"/>
        <w:rPr>
          <w:rFonts w:eastAsia="Calibri"/>
          <w:color w:val="auto"/>
          <w:szCs w:val="26"/>
          <w:lang w:eastAsia="en-US"/>
        </w:rPr>
      </w:pPr>
      <w:r w:rsidRPr="005C1942">
        <w:rPr>
          <w:rFonts w:eastAsia="Calibri"/>
          <w:color w:val="auto"/>
          <w:szCs w:val="26"/>
          <w:lang w:eastAsia="en-US"/>
        </w:rPr>
        <w:t xml:space="preserve">Классные руководители в работе над сплочением коллектива используют разнообразные формы. Это походы и экскурсии, организуемые вместе с родителями; празднования дней рождения детей  класса; новогодние мероприятия, дающие каждому школьнику возможность рефлексии собственного участия в жизни коллектива. </w:t>
      </w:r>
    </w:p>
    <w:p w:rsidR="005C1942" w:rsidRPr="005C1942" w:rsidRDefault="005C1942" w:rsidP="005C1942">
      <w:pPr>
        <w:tabs>
          <w:tab w:val="left" w:pos="0"/>
        </w:tabs>
        <w:spacing w:after="0"/>
        <w:ind w:left="0" w:firstLine="426"/>
        <w:rPr>
          <w:rFonts w:eastAsia="Calibri"/>
          <w:color w:val="auto"/>
          <w:szCs w:val="26"/>
          <w:lang w:eastAsia="en-US"/>
        </w:rPr>
      </w:pPr>
    </w:p>
    <w:p w:rsidR="005C1942" w:rsidRPr="005C1942" w:rsidRDefault="005C1942" w:rsidP="005C1942">
      <w:pPr>
        <w:tabs>
          <w:tab w:val="left" w:pos="0"/>
        </w:tabs>
        <w:spacing w:after="0"/>
        <w:ind w:left="0" w:firstLine="426"/>
        <w:rPr>
          <w:rFonts w:eastAsia="Calibri"/>
          <w:b/>
          <w:i/>
          <w:iCs/>
          <w:color w:val="auto"/>
          <w:szCs w:val="26"/>
          <w:lang w:eastAsia="en-US"/>
        </w:rPr>
      </w:pPr>
      <w:r w:rsidRPr="005C1942">
        <w:rPr>
          <w:rFonts w:eastAsia="Calibri"/>
          <w:b/>
          <w:i/>
          <w:iCs/>
          <w:color w:val="auto"/>
          <w:szCs w:val="26"/>
          <w:lang w:eastAsia="en-US"/>
        </w:rPr>
        <w:t>Индивидуальная работа с учащимися:</w:t>
      </w:r>
    </w:p>
    <w:p w:rsidR="005C1942" w:rsidRPr="005C1942" w:rsidRDefault="005C1942" w:rsidP="005C1942">
      <w:pPr>
        <w:tabs>
          <w:tab w:val="left" w:pos="0"/>
        </w:tabs>
        <w:spacing w:after="0"/>
        <w:ind w:left="0" w:firstLine="426"/>
        <w:rPr>
          <w:rFonts w:eastAsia="Calibri"/>
          <w:color w:val="auto"/>
          <w:szCs w:val="26"/>
          <w:lang w:eastAsia="en-US"/>
        </w:rPr>
      </w:pPr>
      <w:r w:rsidRPr="005C1942">
        <w:rPr>
          <w:rFonts w:eastAsia="Calibri"/>
          <w:color w:val="auto"/>
          <w:szCs w:val="26"/>
          <w:lang w:eastAsia="en-US"/>
        </w:rPr>
        <w:sym w:font="Symbol" w:char="F0B7"/>
      </w:r>
      <w:r w:rsidRPr="005C1942">
        <w:rPr>
          <w:rFonts w:eastAsia="Calibri"/>
          <w:color w:val="auto"/>
          <w:szCs w:val="26"/>
          <w:lang w:eastAsia="en-US"/>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5C1942" w:rsidRPr="005C1942" w:rsidRDefault="005C1942" w:rsidP="005C1942">
      <w:pPr>
        <w:tabs>
          <w:tab w:val="left" w:pos="0"/>
        </w:tabs>
        <w:spacing w:after="0"/>
        <w:ind w:left="0" w:firstLine="426"/>
        <w:rPr>
          <w:rFonts w:eastAsia="Calibri"/>
          <w:color w:val="auto"/>
          <w:szCs w:val="26"/>
          <w:lang w:eastAsia="en-US"/>
        </w:rPr>
      </w:pPr>
      <w:r w:rsidRPr="005C1942">
        <w:rPr>
          <w:rFonts w:eastAsia="Calibri"/>
          <w:color w:val="auto"/>
          <w:szCs w:val="26"/>
          <w:lang w:eastAsia="en-US"/>
        </w:rPr>
        <w:sym w:font="Symbol" w:char="F0B7"/>
      </w:r>
      <w:r w:rsidRPr="005C1942">
        <w:rPr>
          <w:rFonts w:eastAsia="Calibri"/>
          <w:color w:val="auto"/>
          <w:szCs w:val="26"/>
          <w:lang w:eastAsia="en-US"/>
        </w:rPr>
        <w:t xml:space="preserve"> 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w:t>
      </w:r>
    </w:p>
    <w:p w:rsidR="005C1942" w:rsidRPr="005C1942" w:rsidRDefault="005C1942" w:rsidP="005C1942">
      <w:pPr>
        <w:tabs>
          <w:tab w:val="left" w:pos="0"/>
        </w:tabs>
        <w:spacing w:after="0"/>
        <w:ind w:left="0" w:firstLine="426"/>
        <w:rPr>
          <w:rFonts w:eastAsia="Calibri"/>
          <w:color w:val="auto"/>
          <w:szCs w:val="26"/>
          <w:lang w:eastAsia="en-US"/>
        </w:rPr>
      </w:pPr>
      <w:r w:rsidRPr="005C1942">
        <w:rPr>
          <w:rFonts w:eastAsia="Calibri"/>
          <w:color w:val="auto"/>
          <w:szCs w:val="26"/>
          <w:lang w:eastAsia="en-US"/>
        </w:rPr>
        <w:sym w:font="Symbol" w:char="F0B7"/>
      </w:r>
      <w:r w:rsidRPr="005C1942">
        <w:rPr>
          <w:rFonts w:eastAsia="Calibri"/>
          <w:color w:val="auto"/>
          <w:szCs w:val="26"/>
          <w:lang w:eastAsia="en-US"/>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вместе анализируют свои успехи и неудачи; </w:t>
      </w:r>
    </w:p>
    <w:p w:rsidR="005C1942" w:rsidRPr="005C1942" w:rsidRDefault="005C1942" w:rsidP="005C1942">
      <w:pPr>
        <w:tabs>
          <w:tab w:val="left" w:pos="0"/>
        </w:tabs>
        <w:spacing w:after="0"/>
        <w:ind w:left="0" w:firstLine="426"/>
        <w:rPr>
          <w:rFonts w:eastAsia="Calibri"/>
          <w:color w:val="auto"/>
          <w:szCs w:val="26"/>
          <w:lang w:eastAsia="en-US"/>
        </w:rPr>
      </w:pPr>
      <w:r w:rsidRPr="005C1942">
        <w:rPr>
          <w:rFonts w:eastAsia="Calibri"/>
          <w:color w:val="auto"/>
          <w:szCs w:val="26"/>
          <w:lang w:eastAsia="en-US"/>
        </w:rPr>
        <w:lastRenderedPageBreak/>
        <w:sym w:font="Symbol" w:char="F0B7"/>
      </w:r>
      <w:r w:rsidRPr="005C1942">
        <w:rPr>
          <w:rFonts w:eastAsia="Calibri"/>
          <w:color w:val="auto"/>
          <w:szCs w:val="26"/>
          <w:lang w:eastAsia="en-US"/>
        </w:rPr>
        <w:t xml:space="preserve">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5C1942" w:rsidRPr="005C1942" w:rsidRDefault="005C1942" w:rsidP="005C1942">
      <w:pPr>
        <w:tabs>
          <w:tab w:val="left" w:pos="851"/>
          <w:tab w:val="left" w:pos="1134"/>
          <w:tab w:val="left" w:pos="1310"/>
        </w:tabs>
        <w:spacing w:after="0"/>
        <w:ind w:left="567" w:right="175" w:firstLine="426"/>
        <w:rPr>
          <w:rFonts w:eastAsia="№Е"/>
          <w:b/>
          <w:bCs/>
          <w:i/>
          <w:color w:val="auto"/>
          <w:kern w:val="2"/>
          <w:szCs w:val="26"/>
          <w:u w:val="single"/>
          <w:lang w:val="x-none" w:eastAsia="x-none"/>
        </w:rPr>
      </w:pPr>
      <w:r w:rsidRPr="005C1942">
        <w:rPr>
          <w:rFonts w:eastAsia="№Е"/>
          <w:b/>
          <w:bCs/>
          <w:i/>
          <w:color w:val="auto"/>
          <w:kern w:val="2"/>
          <w:szCs w:val="26"/>
          <w:lang w:val="x-none" w:eastAsia="x-none"/>
        </w:rPr>
        <w:t>Работа с учителями, преподающими в классе:</w:t>
      </w:r>
    </w:p>
    <w:p w:rsidR="005C1942" w:rsidRPr="005C1942" w:rsidRDefault="005C1942" w:rsidP="00DF1DA6">
      <w:pPr>
        <w:widowControl w:val="0"/>
        <w:numPr>
          <w:ilvl w:val="0"/>
          <w:numId w:val="352"/>
        </w:numPr>
        <w:tabs>
          <w:tab w:val="left" w:pos="0"/>
          <w:tab w:val="left" w:pos="851"/>
          <w:tab w:val="left" w:pos="1134"/>
        </w:tabs>
        <w:autoSpaceDE w:val="0"/>
        <w:autoSpaceDN w:val="0"/>
        <w:spacing w:after="0"/>
        <w:ind w:left="0" w:right="175" w:firstLine="426"/>
        <w:rPr>
          <w:rFonts w:eastAsia="№Е"/>
          <w:color w:val="auto"/>
          <w:kern w:val="2"/>
          <w:szCs w:val="26"/>
          <w:lang w:val="x-none" w:eastAsia="x-none"/>
        </w:rPr>
      </w:pPr>
      <w:r w:rsidRPr="005C1942">
        <w:rPr>
          <w:rFonts w:eastAsia="№Е"/>
          <w:color w:val="auto"/>
          <w:kern w:val="2"/>
          <w:szCs w:val="26"/>
          <w:lang w:val="x-none" w:eastAsia="x-none"/>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5C1942" w:rsidRPr="005C1942" w:rsidRDefault="005C1942" w:rsidP="00DF1DA6">
      <w:pPr>
        <w:widowControl w:val="0"/>
        <w:numPr>
          <w:ilvl w:val="0"/>
          <w:numId w:val="352"/>
        </w:numPr>
        <w:tabs>
          <w:tab w:val="left" w:pos="0"/>
          <w:tab w:val="left" w:pos="851"/>
        </w:tabs>
        <w:autoSpaceDE w:val="0"/>
        <w:autoSpaceDN w:val="0"/>
        <w:spacing w:after="0"/>
        <w:ind w:left="0" w:right="175" w:firstLine="426"/>
        <w:rPr>
          <w:rFonts w:eastAsia="№Е"/>
          <w:color w:val="auto"/>
          <w:kern w:val="2"/>
          <w:szCs w:val="26"/>
          <w:lang w:val="x-none" w:eastAsia="x-none"/>
        </w:rPr>
      </w:pPr>
      <w:r w:rsidRPr="005C1942">
        <w:rPr>
          <w:rFonts w:eastAsia="№Е"/>
          <w:color w:val="auto"/>
          <w:kern w:val="2"/>
          <w:szCs w:val="26"/>
          <w:lang w:val="x-none" w:eastAsia="x-none"/>
        </w:rPr>
        <w:t xml:space="preserve">проведение мини-педсоветов, </w:t>
      </w:r>
      <w:r w:rsidRPr="005C1942">
        <w:rPr>
          <w:rFonts w:eastAsia="№Е"/>
          <w:color w:val="auto"/>
          <w:kern w:val="2"/>
          <w:szCs w:val="26"/>
          <w:lang w:eastAsia="x-none"/>
        </w:rPr>
        <w:t xml:space="preserve">круглых столов, </w:t>
      </w:r>
      <w:r w:rsidRPr="005C1942">
        <w:rPr>
          <w:rFonts w:eastAsia="№Е"/>
          <w:color w:val="auto"/>
          <w:kern w:val="2"/>
          <w:szCs w:val="26"/>
          <w:lang w:val="x-none" w:eastAsia="x-none"/>
        </w:rPr>
        <w:t xml:space="preserve">направленных на решение </w:t>
      </w:r>
      <w:r w:rsidRPr="005C1942">
        <w:rPr>
          <w:rFonts w:eastAsia="№Е"/>
          <w:color w:val="auto"/>
          <w:kern w:val="2"/>
          <w:szCs w:val="26"/>
          <w:lang w:eastAsia="x-none"/>
        </w:rPr>
        <w:t xml:space="preserve">            </w:t>
      </w:r>
      <w:r w:rsidRPr="005C1942">
        <w:rPr>
          <w:rFonts w:eastAsia="№Е"/>
          <w:color w:val="auto"/>
          <w:kern w:val="2"/>
          <w:szCs w:val="26"/>
          <w:lang w:val="x-none" w:eastAsia="x-none"/>
        </w:rPr>
        <w:t xml:space="preserve">конкретных проблем </w:t>
      </w:r>
      <w:r w:rsidRPr="005C1942">
        <w:rPr>
          <w:rFonts w:eastAsia="№Е"/>
          <w:color w:val="auto"/>
          <w:kern w:val="2"/>
          <w:szCs w:val="26"/>
          <w:lang w:eastAsia="x-none"/>
        </w:rPr>
        <w:t xml:space="preserve">   </w:t>
      </w:r>
      <w:r w:rsidRPr="005C1942">
        <w:rPr>
          <w:rFonts w:eastAsia="№Е"/>
          <w:color w:val="auto"/>
          <w:kern w:val="2"/>
          <w:szCs w:val="26"/>
          <w:lang w:val="x-none" w:eastAsia="x-none"/>
        </w:rPr>
        <w:t>класса и интеграцию воспитательных влияний на школьников;</w:t>
      </w:r>
    </w:p>
    <w:p w:rsidR="005C1942" w:rsidRPr="005C1942" w:rsidRDefault="005C1942" w:rsidP="00DF1DA6">
      <w:pPr>
        <w:widowControl w:val="0"/>
        <w:numPr>
          <w:ilvl w:val="0"/>
          <w:numId w:val="352"/>
        </w:numPr>
        <w:tabs>
          <w:tab w:val="left" w:pos="0"/>
          <w:tab w:val="left" w:pos="851"/>
        </w:tabs>
        <w:autoSpaceDE w:val="0"/>
        <w:autoSpaceDN w:val="0"/>
        <w:spacing w:after="0"/>
        <w:ind w:left="0" w:right="175" w:firstLine="426"/>
        <w:rPr>
          <w:rFonts w:eastAsia="№Е"/>
          <w:color w:val="auto"/>
          <w:kern w:val="2"/>
          <w:szCs w:val="26"/>
          <w:lang w:val="x-none" w:eastAsia="x-none"/>
        </w:rPr>
      </w:pPr>
      <w:r w:rsidRPr="005C1942">
        <w:rPr>
          <w:rFonts w:eastAsia="№Е"/>
          <w:color w:val="auto"/>
          <w:kern w:val="2"/>
          <w:szCs w:val="26"/>
          <w:lang w:val="x-none" w:eastAsia="x-none"/>
        </w:rPr>
        <w:t xml:space="preserve">привлечение учителей к участию во внутриклассных делах, дающих педагогам </w:t>
      </w:r>
      <w:r w:rsidRPr="005C1942">
        <w:rPr>
          <w:rFonts w:eastAsia="№Е"/>
          <w:color w:val="auto"/>
          <w:kern w:val="2"/>
          <w:szCs w:val="26"/>
          <w:lang w:eastAsia="x-none"/>
        </w:rPr>
        <w:t xml:space="preserve"> </w:t>
      </w:r>
      <w:r w:rsidRPr="005C1942">
        <w:rPr>
          <w:rFonts w:eastAsia="№Е"/>
          <w:color w:val="auto"/>
          <w:kern w:val="2"/>
          <w:szCs w:val="26"/>
          <w:lang w:val="x-none" w:eastAsia="x-none"/>
        </w:rPr>
        <w:t>возможность лучше узна</w:t>
      </w:r>
      <w:r w:rsidRPr="005C1942">
        <w:rPr>
          <w:rFonts w:eastAsia="№Е"/>
          <w:color w:val="auto"/>
          <w:kern w:val="2"/>
          <w:szCs w:val="26"/>
          <w:lang w:eastAsia="x-none"/>
        </w:rPr>
        <w:t>ва</w:t>
      </w:r>
      <w:r w:rsidRPr="005C1942">
        <w:rPr>
          <w:rFonts w:eastAsia="№Е"/>
          <w:color w:val="auto"/>
          <w:kern w:val="2"/>
          <w:szCs w:val="26"/>
          <w:lang w:val="x-none" w:eastAsia="x-none"/>
        </w:rPr>
        <w:t>ть</w:t>
      </w:r>
      <w:r w:rsidRPr="005C1942">
        <w:rPr>
          <w:rFonts w:eastAsia="№Е"/>
          <w:color w:val="auto"/>
          <w:kern w:val="2"/>
          <w:szCs w:val="26"/>
          <w:lang w:eastAsia="x-none"/>
        </w:rPr>
        <w:t xml:space="preserve"> и понимать </w:t>
      </w:r>
      <w:r w:rsidRPr="005C1942">
        <w:rPr>
          <w:rFonts w:eastAsia="№Е"/>
          <w:color w:val="auto"/>
          <w:kern w:val="2"/>
          <w:szCs w:val="26"/>
          <w:lang w:val="x-none" w:eastAsia="x-none"/>
        </w:rPr>
        <w:t xml:space="preserve">своих учеников, увидев их в иной, отличной </w:t>
      </w:r>
      <w:r w:rsidRPr="005C1942">
        <w:rPr>
          <w:rFonts w:eastAsia="№Е"/>
          <w:color w:val="auto"/>
          <w:kern w:val="2"/>
          <w:szCs w:val="26"/>
          <w:lang w:eastAsia="x-none"/>
        </w:rPr>
        <w:t xml:space="preserve"> </w:t>
      </w:r>
      <w:r w:rsidRPr="005C1942">
        <w:rPr>
          <w:rFonts w:eastAsia="№Е"/>
          <w:color w:val="auto"/>
          <w:kern w:val="2"/>
          <w:szCs w:val="26"/>
          <w:lang w:val="x-none" w:eastAsia="x-none"/>
        </w:rPr>
        <w:t>от учебной, обстановке;</w:t>
      </w:r>
    </w:p>
    <w:p w:rsidR="005C1942" w:rsidRPr="005C1942" w:rsidRDefault="005C1942" w:rsidP="00DF1DA6">
      <w:pPr>
        <w:widowControl w:val="0"/>
        <w:numPr>
          <w:ilvl w:val="0"/>
          <w:numId w:val="352"/>
        </w:numPr>
        <w:tabs>
          <w:tab w:val="left" w:pos="0"/>
          <w:tab w:val="left" w:pos="851"/>
        </w:tabs>
        <w:autoSpaceDE w:val="0"/>
        <w:autoSpaceDN w:val="0"/>
        <w:spacing w:after="0"/>
        <w:ind w:left="0" w:right="175" w:firstLine="426"/>
        <w:rPr>
          <w:rFonts w:eastAsia="№Е"/>
          <w:color w:val="auto"/>
          <w:kern w:val="2"/>
          <w:szCs w:val="26"/>
          <w:lang w:val="x-none" w:eastAsia="x-none"/>
        </w:rPr>
      </w:pPr>
      <w:r w:rsidRPr="005C1942">
        <w:rPr>
          <w:rFonts w:eastAsia="№Е"/>
          <w:color w:val="auto"/>
          <w:kern w:val="2"/>
          <w:szCs w:val="26"/>
          <w:lang w:val="x-none" w:eastAsia="x-none"/>
        </w:rPr>
        <w:t xml:space="preserve">привлечение учителей к участию в родительских собраниях класса для </w:t>
      </w:r>
      <w:r w:rsidRPr="005C1942">
        <w:rPr>
          <w:rFonts w:eastAsia="№Е"/>
          <w:color w:val="auto"/>
          <w:kern w:val="2"/>
          <w:szCs w:val="26"/>
          <w:lang w:eastAsia="x-none"/>
        </w:rPr>
        <w:t xml:space="preserve">               </w:t>
      </w:r>
      <w:r w:rsidRPr="005C1942">
        <w:rPr>
          <w:rFonts w:eastAsia="№Е"/>
          <w:color w:val="auto"/>
          <w:kern w:val="2"/>
          <w:szCs w:val="26"/>
          <w:lang w:val="x-none" w:eastAsia="x-none"/>
        </w:rPr>
        <w:t>объединения усилий в деле обучения и воспитания детей.</w:t>
      </w:r>
    </w:p>
    <w:p w:rsidR="005C1942" w:rsidRPr="005C1942" w:rsidRDefault="005C1942" w:rsidP="00DF1DA6">
      <w:pPr>
        <w:widowControl w:val="0"/>
        <w:numPr>
          <w:ilvl w:val="0"/>
          <w:numId w:val="352"/>
        </w:numPr>
        <w:tabs>
          <w:tab w:val="left" w:pos="0"/>
          <w:tab w:val="left" w:pos="851"/>
        </w:tabs>
        <w:autoSpaceDE w:val="0"/>
        <w:autoSpaceDN w:val="0"/>
        <w:spacing w:after="0"/>
        <w:ind w:left="0" w:right="175" w:firstLine="426"/>
        <w:rPr>
          <w:rFonts w:eastAsia="№Е"/>
          <w:color w:val="auto"/>
          <w:kern w:val="2"/>
          <w:szCs w:val="26"/>
          <w:lang w:val="x-none" w:eastAsia="x-none"/>
        </w:rPr>
      </w:pPr>
    </w:p>
    <w:p w:rsidR="005C1942" w:rsidRPr="005C1942" w:rsidRDefault="005C1942" w:rsidP="005C1942">
      <w:pPr>
        <w:tabs>
          <w:tab w:val="left" w:pos="0"/>
        </w:tabs>
        <w:spacing w:after="0"/>
        <w:ind w:left="0" w:firstLine="426"/>
        <w:rPr>
          <w:rFonts w:eastAsia="Calibri"/>
          <w:b/>
          <w:i/>
          <w:iCs/>
          <w:color w:val="auto"/>
          <w:szCs w:val="26"/>
          <w:lang w:eastAsia="en-US"/>
        </w:rPr>
      </w:pPr>
      <w:r w:rsidRPr="005C1942">
        <w:rPr>
          <w:rFonts w:eastAsia="Calibri"/>
          <w:b/>
          <w:i/>
          <w:iCs/>
          <w:color w:val="auto"/>
          <w:szCs w:val="26"/>
          <w:lang w:eastAsia="en-US"/>
        </w:rPr>
        <w:t xml:space="preserve">Работа с родителями учащихся или их законными представителями (формы): </w:t>
      </w:r>
    </w:p>
    <w:p w:rsidR="005C1942" w:rsidRPr="005C1942" w:rsidRDefault="005C1942" w:rsidP="00DF1DA6">
      <w:pPr>
        <w:widowControl w:val="0"/>
        <w:numPr>
          <w:ilvl w:val="0"/>
          <w:numId w:val="352"/>
        </w:numPr>
        <w:tabs>
          <w:tab w:val="left" w:pos="0"/>
          <w:tab w:val="left" w:pos="851"/>
        </w:tabs>
        <w:autoSpaceDE w:val="0"/>
        <w:autoSpaceDN w:val="0"/>
        <w:spacing w:after="0"/>
        <w:ind w:left="0" w:firstLine="426"/>
        <w:rPr>
          <w:rFonts w:eastAsia="№Е"/>
          <w:color w:val="auto"/>
          <w:kern w:val="2"/>
          <w:szCs w:val="26"/>
          <w:lang w:val="x-none" w:eastAsia="x-none"/>
        </w:rPr>
      </w:pPr>
      <w:r w:rsidRPr="005C1942">
        <w:rPr>
          <w:rFonts w:eastAsia="№Е"/>
          <w:color w:val="auto"/>
          <w:kern w:val="2"/>
          <w:szCs w:val="26"/>
          <w:lang w:val="x-none" w:eastAsia="x-none"/>
        </w:rPr>
        <w:t>регулярное информирование родителей о школьных успехах и проблемах их детей, о жизни класса в целом;</w:t>
      </w:r>
    </w:p>
    <w:p w:rsidR="005C1942" w:rsidRPr="005C1942" w:rsidRDefault="005C1942" w:rsidP="00DF1DA6">
      <w:pPr>
        <w:widowControl w:val="0"/>
        <w:numPr>
          <w:ilvl w:val="0"/>
          <w:numId w:val="352"/>
        </w:numPr>
        <w:tabs>
          <w:tab w:val="left" w:pos="0"/>
          <w:tab w:val="left" w:pos="851"/>
        </w:tabs>
        <w:autoSpaceDE w:val="0"/>
        <w:autoSpaceDN w:val="0"/>
        <w:spacing w:after="0"/>
        <w:ind w:left="0" w:firstLine="426"/>
        <w:rPr>
          <w:rFonts w:eastAsia="№Е"/>
          <w:color w:val="auto"/>
          <w:kern w:val="2"/>
          <w:szCs w:val="26"/>
          <w:lang w:val="x-none" w:eastAsia="x-none"/>
        </w:rPr>
      </w:pPr>
      <w:r w:rsidRPr="005C1942">
        <w:rPr>
          <w:rFonts w:eastAsia="№Е"/>
          <w:color w:val="auto"/>
          <w:kern w:val="2"/>
          <w:szCs w:val="26"/>
          <w:lang w:val="x-none" w:eastAsia="x-none"/>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5C1942" w:rsidRPr="005C1942" w:rsidRDefault="005C1942" w:rsidP="00DF1DA6">
      <w:pPr>
        <w:widowControl w:val="0"/>
        <w:numPr>
          <w:ilvl w:val="0"/>
          <w:numId w:val="352"/>
        </w:numPr>
        <w:tabs>
          <w:tab w:val="left" w:pos="0"/>
          <w:tab w:val="left" w:pos="851"/>
        </w:tabs>
        <w:autoSpaceDE w:val="0"/>
        <w:autoSpaceDN w:val="0"/>
        <w:spacing w:after="0"/>
        <w:ind w:left="0" w:firstLine="426"/>
        <w:rPr>
          <w:rFonts w:eastAsia="№Е"/>
          <w:color w:val="auto"/>
          <w:kern w:val="2"/>
          <w:szCs w:val="26"/>
          <w:lang w:val="x-none" w:eastAsia="x-none"/>
        </w:rPr>
      </w:pPr>
      <w:r w:rsidRPr="005C1942">
        <w:rPr>
          <w:rFonts w:eastAsia="№Е"/>
          <w:color w:val="auto"/>
          <w:kern w:val="2"/>
          <w:szCs w:val="26"/>
          <w:lang w:eastAsia="x-none"/>
        </w:rPr>
        <w:t xml:space="preserve">организация </w:t>
      </w:r>
      <w:r w:rsidRPr="005C1942">
        <w:rPr>
          <w:rFonts w:eastAsia="№Е"/>
          <w:color w:val="auto"/>
          <w:kern w:val="2"/>
          <w:szCs w:val="26"/>
          <w:lang w:val="x-none" w:eastAsia="x-none"/>
        </w:rPr>
        <w:t>родительски</w:t>
      </w:r>
      <w:r w:rsidRPr="005C1942">
        <w:rPr>
          <w:rFonts w:eastAsia="№Е"/>
          <w:color w:val="auto"/>
          <w:kern w:val="2"/>
          <w:szCs w:val="26"/>
          <w:lang w:eastAsia="x-none"/>
        </w:rPr>
        <w:t>х</w:t>
      </w:r>
      <w:r w:rsidRPr="005C1942">
        <w:rPr>
          <w:rFonts w:eastAsia="№Е"/>
          <w:color w:val="auto"/>
          <w:kern w:val="2"/>
          <w:szCs w:val="26"/>
          <w:lang w:val="x-none" w:eastAsia="x-none"/>
        </w:rPr>
        <w:t xml:space="preserve"> собрани</w:t>
      </w:r>
      <w:r w:rsidRPr="005C1942">
        <w:rPr>
          <w:rFonts w:eastAsia="№Е"/>
          <w:color w:val="auto"/>
          <w:kern w:val="2"/>
          <w:szCs w:val="26"/>
          <w:lang w:eastAsia="x-none"/>
        </w:rPr>
        <w:t>й</w:t>
      </w:r>
      <w:r w:rsidRPr="005C1942">
        <w:rPr>
          <w:rFonts w:eastAsia="№Е"/>
          <w:color w:val="auto"/>
          <w:kern w:val="2"/>
          <w:szCs w:val="26"/>
          <w:lang w:val="x-none" w:eastAsia="x-none"/>
        </w:rPr>
        <w:t>, происходящи</w:t>
      </w:r>
      <w:r w:rsidRPr="005C1942">
        <w:rPr>
          <w:rFonts w:eastAsia="№Е"/>
          <w:color w:val="auto"/>
          <w:kern w:val="2"/>
          <w:szCs w:val="26"/>
          <w:lang w:eastAsia="x-none"/>
        </w:rPr>
        <w:t>х</w:t>
      </w:r>
      <w:r w:rsidRPr="005C1942">
        <w:rPr>
          <w:rFonts w:eastAsia="№Е"/>
          <w:color w:val="auto"/>
          <w:kern w:val="2"/>
          <w:szCs w:val="26"/>
          <w:lang w:val="x-none" w:eastAsia="x-none"/>
        </w:rPr>
        <w:t xml:space="preserve"> в режиме обсуждения наиболее острых проблем обучения и воспитания школьников;</w:t>
      </w:r>
    </w:p>
    <w:p w:rsidR="005C1942" w:rsidRPr="005C1942" w:rsidRDefault="005C1942" w:rsidP="00DF1DA6">
      <w:pPr>
        <w:widowControl w:val="0"/>
        <w:numPr>
          <w:ilvl w:val="0"/>
          <w:numId w:val="352"/>
        </w:numPr>
        <w:tabs>
          <w:tab w:val="left" w:pos="0"/>
          <w:tab w:val="left" w:pos="851"/>
        </w:tabs>
        <w:autoSpaceDE w:val="0"/>
        <w:autoSpaceDN w:val="0"/>
        <w:spacing w:after="0"/>
        <w:ind w:left="0" w:firstLine="426"/>
        <w:rPr>
          <w:rFonts w:eastAsia="№Е"/>
          <w:color w:val="auto"/>
          <w:kern w:val="2"/>
          <w:szCs w:val="26"/>
          <w:lang w:val="x-none" w:eastAsia="x-none"/>
        </w:rPr>
      </w:pPr>
      <w:r w:rsidRPr="005C1942">
        <w:rPr>
          <w:rFonts w:eastAsia="№Е"/>
          <w:color w:val="auto"/>
          <w:kern w:val="2"/>
          <w:szCs w:val="26"/>
          <w:lang w:eastAsia="x-none"/>
        </w:rPr>
        <w:t xml:space="preserve">создание и организация работы </w:t>
      </w:r>
      <w:r w:rsidRPr="005C1942">
        <w:rPr>
          <w:rFonts w:eastAsia="№Е"/>
          <w:color w:val="auto"/>
          <w:kern w:val="2"/>
          <w:szCs w:val="26"/>
          <w:lang w:val="x-none" w:eastAsia="x-none"/>
        </w:rPr>
        <w:t>родительски</w:t>
      </w:r>
      <w:r w:rsidRPr="005C1942">
        <w:rPr>
          <w:rFonts w:eastAsia="№Е"/>
          <w:color w:val="auto"/>
          <w:kern w:val="2"/>
          <w:szCs w:val="26"/>
          <w:lang w:eastAsia="x-none"/>
        </w:rPr>
        <w:t>х</w:t>
      </w:r>
      <w:r w:rsidRPr="005C1942">
        <w:rPr>
          <w:rFonts w:eastAsia="№Е"/>
          <w:color w:val="auto"/>
          <w:kern w:val="2"/>
          <w:szCs w:val="26"/>
          <w:lang w:val="x-none" w:eastAsia="x-none"/>
        </w:rPr>
        <w:t xml:space="preserve"> комитет</w:t>
      </w:r>
      <w:r w:rsidRPr="005C1942">
        <w:rPr>
          <w:rFonts w:eastAsia="№Е"/>
          <w:color w:val="auto"/>
          <w:kern w:val="2"/>
          <w:szCs w:val="26"/>
          <w:lang w:eastAsia="x-none"/>
        </w:rPr>
        <w:t>ов</w:t>
      </w:r>
      <w:r w:rsidRPr="005C1942">
        <w:rPr>
          <w:rFonts w:eastAsia="№Е"/>
          <w:color w:val="auto"/>
          <w:kern w:val="2"/>
          <w:szCs w:val="26"/>
          <w:lang w:val="x-none" w:eastAsia="x-none"/>
        </w:rPr>
        <w:t xml:space="preserve"> классов, участвующи</w:t>
      </w:r>
      <w:r w:rsidRPr="005C1942">
        <w:rPr>
          <w:rFonts w:eastAsia="№Е"/>
          <w:color w:val="auto"/>
          <w:kern w:val="2"/>
          <w:szCs w:val="26"/>
          <w:lang w:eastAsia="x-none"/>
        </w:rPr>
        <w:t>х</w:t>
      </w:r>
      <w:r w:rsidRPr="005C1942">
        <w:rPr>
          <w:rFonts w:eastAsia="№Е"/>
          <w:color w:val="auto"/>
          <w:kern w:val="2"/>
          <w:szCs w:val="26"/>
          <w:lang w:val="x-none" w:eastAsia="x-none"/>
        </w:rPr>
        <w:t xml:space="preserve"> в управлении образовательной организацией и решении вопросов воспитания и </w:t>
      </w:r>
      <w:r w:rsidRPr="005C1942">
        <w:rPr>
          <w:rFonts w:eastAsia="№Е"/>
          <w:color w:val="auto"/>
          <w:kern w:val="2"/>
          <w:szCs w:val="26"/>
          <w:lang w:eastAsia="x-none"/>
        </w:rPr>
        <w:t>обучения</w:t>
      </w:r>
      <w:r w:rsidRPr="005C1942">
        <w:rPr>
          <w:rFonts w:eastAsia="№Е"/>
          <w:color w:val="auto"/>
          <w:kern w:val="2"/>
          <w:szCs w:val="26"/>
          <w:lang w:val="x-none" w:eastAsia="x-none"/>
        </w:rPr>
        <w:t xml:space="preserve"> их детей;</w:t>
      </w:r>
    </w:p>
    <w:p w:rsidR="005C1942" w:rsidRPr="005C1942" w:rsidRDefault="005C1942" w:rsidP="00DF1DA6">
      <w:pPr>
        <w:widowControl w:val="0"/>
        <w:numPr>
          <w:ilvl w:val="0"/>
          <w:numId w:val="352"/>
        </w:numPr>
        <w:tabs>
          <w:tab w:val="left" w:pos="0"/>
          <w:tab w:val="left" w:pos="851"/>
        </w:tabs>
        <w:autoSpaceDE w:val="0"/>
        <w:autoSpaceDN w:val="0"/>
        <w:spacing w:after="0"/>
        <w:ind w:left="0" w:firstLine="426"/>
        <w:rPr>
          <w:rFonts w:eastAsia="№Е"/>
          <w:color w:val="auto"/>
          <w:kern w:val="2"/>
          <w:szCs w:val="26"/>
          <w:lang w:val="x-none" w:eastAsia="x-none"/>
        </w:rPr>
      </w:pPr>
      <w:r w:rsidRPr="005C1942">
        <w:rPr>
          <w:rFonts w:eastAsia="№Е"/>
          <w:color w:val="auto"/>
          <w:kern w:val="2"/>
          <w:szCs w:val="26"/>
          <w:lang w:val="x-none" w:eastAsia="x-none"/>
        </w:rPr>
        <w:t>привлечение членов семей школьников к организации и проведению дел класса;</w:t>
      </w:r>
    </w:p>
    <w:p w:rsidR="005C1942" w:rsidRPr="005C1942" w:rsidRDefault="005C1942" w:rsidP="00DF1DA6">
      <w:pPr>
        <w:widowControl w:val="0"/>
        <w:numPr>
          <w:ilvl w:val="0"/>
          <w:numId w:val="352"/>
        </w:numPr>
        <w:tabs>
          <w:tab w:val="left" w:pos="0"/>
          <w:tab w:val="left" w:pos="851"/>
        </w:tabs>
        <w:autoSpaceDE w:val="0"/>
        <w:autoSpaceDN w:val="0"/>
        <w:spacing w:after="0"/>
        <w:ind w:left="0" w:firstLine="426"/>
        <w:rPr>
          <w:rFonts w:eastAsia="№Е"/>
          <w:color w:val="auto"/>
          <w:kern w:val="2"/>
          <w:szCs w:val="26"/>
          <w:lang w:val="x-none" w:eastAsia="x-none"/>
        </w:rPr>
      </w:pPr>
      <w:r w:rsidRPr="005C1942">
        <w:rPr>
          <w:rFonts w:eastAsia="№Е"/>
          <w:color w:val="auto"/>
          <w:kern w:val="2"/>
          <w:szCs w:val="26"/>
          <w:lang w:val="x-none" w:eastAsia="x-none"/>
        </w:rPr>
        <w:t>организация на базе класса семейных праздников, конкурсов, соревнований, направленных на сплочение семьи и школы.</w:t>
      </w:r>
    </w:p>
    <w:p w:rsidR="005C1942" w:rsidRPr="005C1942" w:rsidRDefault="005C1942" w:rsidP="00DF1DA6">
      <w:pPr>
        <w:widowControl w:val="0"/>
        <w:numPr>
          <w:ilvl w:val="0"/>
          <w:numId w:val="352"/>
        </w:numPr>
        <w:tabs>
          <w:tab w:val="left" w:pos="0"/>
          <w:tab w:val="left" w:pos="851"/>
        </w:tabs>
        <w:autoSpaceDE w:val="0"/>
        <w:autoSpaceDN w:val="0"/>
        <w:spacing w:after="0"/>
        <w:ind w:left="0" w:firstLine="426"/>
        <w:rPr>
          <w:rFonts w:eastAsia="№Е"/>
          <w:color w:val="auto"/>
          <w:kern w:val="2"/>
          <w:szCs w:val="26"/>
          <w:lang w:val="x-none" w:eastAsia="x-none"/>
        </w:rPr>
      </w:pPr>
      <w:r w:rsidRPr="005C1942">
        <w:rPr>
          <w:rFonts w:eastAsia="№Е"/>
          <w:color w:val="auto"/>
          <w:kern w:val="2"/>
          <w:szCs w:val="26"/>
          <w:lang w:eastAsia="x-none"/>
        </w:rPr>
        <w:t>нестандартные  формы работы с родителями, такие как «родительская конференция», в которую входят представители всех классов, акция «Один день с ребенком в школе», позволяющая увидеть  жизнедеятельность ребенка в школе в течение учебного дня, совместные праздники и иные.</w:t>
      </w:r>
    </w:p>
    <w:p w:rsidR="005C1942" w:rsidRPr="005C1942" w:rsidRDefault="005C1942" w:rsidP="005C1942">
      <w:pPr>
        <w:widowControl w:val="0"/>
        <w:autoSpaceDE w:val="0"/>
        <w:autoSpaceDN w:val="0"/>
        <w:spacing w:after="0"/>
        <w:ind w:left="0" w:firstLine="426"/>
        <w:contextualSpacing/>
        <w:rPr>
          <w:color w:val="auto"/>
          <w:kern w:val="2"/>
          <w:szCs w:val="26"/>
          <w:lang w:eastAsia="ko-KR"/>
        </w:rPr>
      </w:pPr>
      <w:r w:rsidRPr="005C1942">
        <w:rPr>
          <w:color w:val="auto"/>
          <w:kern w:val="2"/>
          <w:szCs w:val="26"/>
          <w:lang w:eastAsia="ko-KR"/>
        </w:rPr>
        <w:t xml:space="preserve">Классный руководитель ведет  План воспитательной работы . Он включает в себя следующие разделы: сведения об учащихся; характеристику класса; анализ воспитательной работы за прошедший год; цели, задачи, направления ВР;  календарный  </w:t>
      </w:r>
      <w:r w:rsidRPr="005C1942">
        <w:rPr>
          <w:color w:val="auto"/>
          <w:kern w:val="2"/>
          <w:szCs w:val="26"/>
          <w:lang w:eastAsia="ko-KR"/>
        </w:rPr>
        <w:lastRenderedPageBreak/>
        <w:t xml:space="preserve">план воспитательной работы на учебный год; участие школьников  в выставках, конкурсах, олимпиадах, работу с учащимися «группы риска»; родительский комитет, тематику собраний; индивидуальную работу с родителями, посещаемость родительских собраний, протоколы родительских собраний. </w:t>
      </w:r>
    </w:p>
    <w:p w:rsidR="005C1942" w:rsidRPr="005C1942" w:rsidRDefault="005C1942" w:rsidP="005C1942">
      <w:pPr>
        <w:widowControl w:val="0"/>
        <w:autoSpaceDE w:val="0"/>
        <w:autoSpaceDN w:val="0"/>
        <w:spacing w:after="0"/>
        <w:ind w:left="0" w:firstLine="426"/>
        <w:contextualSpacing/>
        <w:rPr>
          <w:color w:val="auto"/>
          <w:kern w:val="2"/>
          <w:szCs w:val="26"/>
          <w:lang w:eastAsia="ko-KR"/>
        </w:rPr>
      </w:pPr>
    </w:p>
    <w:p w:rsidR="005C1942" w:rsidRPr="005C1942" w:rsidRDefault="005C1942" w:rsidP="005C1942">
      <w:pPr>
        <w:widowControl w:val="0"/>
        <w:autoSpaceDE w:val="0"/>
        <w:autoSpaceDN w:val="0"/>
        <w:spacing w:after="0"/>
        <w:ind w:left="0" w:firstLine="426"/>
        <w:contextualSpacing/>
        <w:rPr>
          <w:b/>
          <w:bCs/>
          <w:iCs/>
          <w:color w:val="auto"/>
          <w:kern w:val="2"/>
          <w:szCs w:val="26"/>
          <w:lang w:eastAsia="ko-KR"/>
        </w:rPr>
      </w:pPr>
      <w:r w:rsidRPr="005C1942">
        <w:rPr>
          <w:b/>
          <w:bCs/>
          <w:iCs/>
          <w:color w:val="auto"/>
          <w:kern w:val="2"/>
          <w:szCs w:val="26"/>
          <w:lang w:eastAsia="ko-KR"/>
        </w:rPr>
        <w:t>3.3 Модуль «Курсы внеурочной деятельности и дополнительного образования»</w:t>
      </w:r>
    </w:p>
    <w:p w:rsidR="005C1942" w:rsidRPr="005C1942" w:rsidRDefault="005C1942" w:rsidP="005C1942">
      <w:pPr>
        <w:spacing w:after="0"/>
        <w:ind w:left="0" w:firstLine="426"/>
        <w:rPr>
          <w:rFonts w:eastAsia="Calibri"/>
          <w:color w:val="auto"/>
          <w:szCs w:val="26"/>
          <w:lang w:eastAsia="en-US"/>
        </w:rPr>
      </w:pPr>
      <w:r w:rsidRPr="005C1942">
        <w:rPr>
          <w:rFonts w:eastAsia="Calibri"/>
          <w:color w:val="auto"/>
          <w:szCs w:val="26"/>
          <w:lang w:eastAsia="en-US"/>
        </w:rPr>
        <w:t xml:space="preserve">Внеурочная деятельность - 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w:t>
      </w:r>
    </w:p>
    <w:p w:rsidR="005C1942" w:rsidRPr="005C1942" w:rsidRDefault="005C1942" w:rsidP="005C1942">
      <w:pPr>
        <w:spacing w:after="0"/>
        <w:ind w:left="0" w:firstLine="426"/>
        <w:rPr>
          <w:rFonts w:eastAsia="Calibri"/>
          <w:color w:val="auto"/>
          <w:szCs w:val="26"/>
          <w:lang w:eastAsia="en-US"/>
        </w:rPr>
      </w:pPr>
      <w:r w:rsidRPr="005C1942">
        <w:rPr>
          <w:rFonts w:eastAsia="Calibri"/>
          <w:color w:val="auto"/>
          <w:szCs w:val="26"/>
          <w:lang w:eastAsia="en-US"/>
        </w:rPr>
        <w:t>Внеурочная деятельность  - понятие, объединяющее все виды деятельности школьников (кроме учебной), в которых возможно и целесообразно решение задач их воспитания и социализации.</w:t>
      </w:r>
    </w:p>
    <w:p w:rsidR="005C1942" w:rsidRPr="005C1942" w:rsidRDefault="005C1942" w:rsidP="005C1942">
      <w:pPr>
        <w:spacing w:after="0"/>
        <w:ind w:left="0" w:firstLine="426"/>
        <w:rPr>
          <w:color w:val="auto"/>
          <w:szCs w:val="26"/>
        </w:rPr>
      </w:pPr>
      <w:r w:rsidRPr="005C1942">
        <w:rPr>
          <w:szCs w:val="26"/>
        </w:rPr>
        <w:t xml:space="preserve">В соответствии с ФГОС </w:t>
      </w:r>
      <w:r w:rsidRPr="005C1942">
        <w:rPr>
          <w:bCs/>
          <w:szCs w:val="26"/>
        </w:rPr>
        <w:t>в школе</w:t>
      </w:r>
      <w:r w:rsidRPr="005C1942">
        <w:rPr>
          <w:b/>
          <w:bCs/>
          <w:szCs w:val="26"/>
        </w:rPr>
        <w:t xml:space="preserve">  </w:t>
      </w:r>
      <w:r w:rsidRPr="005C1942">
        <w:rPr>
          <w:szCs w:val="26"/>
        </w:rPr>
        <w:t>создаются  условия для проявления и развития обучающимися своих интересов на основе свободного выбора, постижения духовно-нравственных ценностей и культурных традиций; создать условия для позитивного общения учащихся в школе и за её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5C1942" w:rsidRPr="005C1942" w:rsidRDefault="005C1942" w:rsidP="005C1942">
      <w:pPr>
        <w:spacing w:after="0"/>
        <w:ind w:left="0" w:firstLine="426"/>
        <w:rPr>
          <w:color w:val="auto"/>
          <w:szCs w:val="26"/>
        </w:rPr>
      </w:pPr>
      <w:r w:rsidRPr="005C1942">
        <w:rPr>
          <w:szCs w:val="26"/>
        </w:rPr>
        <w:t xml:space="preserve">Реализация внеурочной деятельности позволяет решить ряд очень важных </w:t>
      </w:r>
      <w:r w:rsidRPr="005C1942">
        <w:rPr>
          <w:b/>
          <w:bCs/>
          <w:szCs w:val="26"/>
        </w:rPr>
        <w:t>задач</w:t>
      </w:r>
      <w:r w:rsidRPr="005C1942">
        <w:rPr>
          <w:szCs w:val="26"/>
        </w:rPr>
        <w:t>:</w:t>
      </w:r>
    </w:p>
    <w:p w:rsidR="005C1942" w:rsidRPr="005C1942" w:rsidRDefault="005C1942" w:rsidP="00DF1DA6">
      <w:pPr>
        <w:numPr>
          <w:ilvl w:val="0"/>
          <w:numId w:val="355"/>
        </w:numPr>
        <w:spacing w:after="0"/>
        <w:ind w:left="0" w:firstLine="0"/>
        <w:rPr>
          <w:color w:val="auto"/>
          <w:szCs w:val="26"/>
        </w:rPr>
      </w:pPr>
      <w:r w:rsidRPr="005C1942">
        <w:rPr>
          <w:szCs w:val="26"/>
        </w:rPr>
        <w:t>выявляет интересы, склонности, способности, возможности учащихся к различным видам деятельности;</w:t>
      </w:r>
    </w:p>
    <w:p w:rsidR="005C1942" w:rsidRPr="005C1942" w:rsidRDefault="005C1942" w:rsidP="00DF1DA6">
      <w:pPr>
        <w:numPr>
          <w:ilvl w:val="0"/>
          <w:numId w:val="355"/>
        </w:numPr>
        <w:spacing w:after="0"/>
        <w:ind w:left="0" w:firstLine="0"/>
        <w:rPr>
          <w:color w:val="auto"/>
          <w:szCs w:val="26"/>
        </w:rPr>
      </w:pPr>
      <w:r w:rsidRPr="005C1942">
        <w:rPr>
          <w:szCs w:val="26"/>
        </w:rPr>
        <w:t>формирует компетентности в избранном направлении деятельности;</w:t>
      </w:r>
    </w:p>
    <w:p w:rsidR="005C1942" w:rsidRPr="005C1942" w:rsidRDefault="005C1942" w:rsidP="00DF1DA6">
      <w:pPr>
        <w:numPr>
          <w:ilvl w:val="0"/>
          <w:numId w:val="355"/>
        </w:numPr>
        <w:spacing w:after="0"/>
        <w:ind w:left="0" w:firstLine="0"/>
        <w:rPr>
          <w:color w:val="auto"/>
          <w:szCs w:val="26"/>
        </w:rPr>
      </w:pPr>
      <w:r w:rsidRPr="005C1942">
        <w:rPr>
          <w:szCs w:val="26"/>
        </w:rPr>
        <w:t>развивает опыт творческой деятельности, творческие способности;</w:t>
      </w:r>
    </w:p>
    <w:p w:rsidR="005C1942" w:rsidRPr="005C1942" w:rsidRDefault="005C1942" w:rsidP="00DF1DA6">
      <w:pPr>
        <w:numPr>
          <w:ilvl w:val="0"/>
          <w:numId w:val="355"/>
        </w:numPr>
        <w:spacing w:after="0"/>
        <w:ind w:left="0" w:firstLine="0"/>
        <w:rPr>
          <w:color w:val="auto"/>
          <w:szCs w:val="26"/>
        </w:rPr>
      </w:pPr>
      <w:r w:rsidRPr="005C1942">
        <w:rPr>
          <w:color w:val="auto"/>
          <w:szCs w:val="26"/>
        </w:rPr>
        <w:t>позволяет дополнить и углубить программное содержание учебной дисциплины</w:t>
      </w:r>
    </w:p>
    <w:p w:rsidR="005C1942" w:rsidRPr="005C1942" w:rsidRDefault="005C1942" w:rsidP="00DF1DA6">
      <w:pPr>
        <w:numPr>
          <w:ilvl w:val="0"/>
          <w:numId w:val="355"/>
        </w:numPr>
        <w:spacing w:after="0"/>
        <w:ind w:left="0" w:firstLine="0"/>
        <w:rPr>
          <w:color w:val="auto"/>
          <w:szCs w:val="26"/>
        </w:rPr>
      </w:pPr>
      <w:r w:rsidRPr="005C1942">
        <w:rPr>
          <w:szCs w:val="26"/>
        </w:rPr>
        <w:t>создаёт условия для реализации приобретенных знаний, умений и навыков;</w:t>
      </w:r>
    </w:p>
    <w:p w:rsidR="005C1942" w:rsidRPr="005C1942" w:rsidRDefault="005C1942" w:rsidP="005C1942">
      <w:pPr>
        <w:spacing w:after="0"/>
        <w:ind w:left="0" w:firstLine="708"/>
        <w:rPr>
          <w:color w:val="auto"/>
          <w:szCs w:val="26"/>
        </w:rPr>
      </w:pPr>
      <w:r w:rsidRPr="005C1942">
        <w:rPr>
          <w:color w:val="auto"/>
          <w:szCs w:val="26"/>
        </w:rPr>
        <w:t xml:space="preserve">При организации внеурочной деятельности используются программы линейных курсов внеурочной деятельности (на их изучение установлено определенное количество часов в неделю в соответствии с рабочей программой учителя).  </w:t>
      </w:r>
    </w:p>
    <w:p w:rsidR="005C1942" w:rsidRPr="005C1942" w:rsidRDefault="005C1942" w:rsidP="005C1942">
      <w:pPr>
        <w:spacing w:after="0"/>
        <w:ind w:left="0" w:firstLine="708"/>
        <w:rPr>
          <w:rFonts w:eastAsia="Calibri"/>
          <w:iCs/>
          <w:color w:val="auto"/>
          <w:szCs w:val="26"/>
          <w:lang w:eastAsia="en-US"/>
        </w:rPr>
      </w:pPr>
      <w:r w:rsidRPr="005C1942">
        <w:rPr>
          <w:rFonts w:eastAsia="Calibri"/>
          <w:iCs/>
          <w:color w:val="auto"/>
          <w:szCs w:val="26"/>
          <w:lang w:eastAsia="en-US"/>
        </w:rPr>
        <w:t>Внеурочная деятельность организуется по следующим направлениям развития личности:</w:t>
      </w:r>
    </w:p>
    <w:p w:rsidR="005C1942" w:rsidRPr="005C1942" w:rsidRDefault="005C1942" w:rsidP="005C1942">
      <w:pPr>
        <w:spacing w:after="0"/>
        <w:ind w:left="0" w:firstLine="0"/>
        <w:rPr>
          <w:rFonts w:eastAsia="Calibri"/>
          <w:color w:val="auto"/>
          <w:szCs w:val="26"/>
          <w:lang w:eastAsia="en-US"/>
        </w:rPr>
      </w:pPr>
      <w:r w:rsidRPr="005C1942">
        <w:rPr>
          <w:rFonts w:eastAsia="Calibri"/>
          <w:szCs w:val="26"/>
          <w:lang w:eastAsia="en-US"/>
        </w:rPr>
        <w:t xml:space="preserve">- духовно- нравственное  </w:t>
      </w:r>
    </w:p>
    <w:p w:rsidR="005C1942" w:rsidRPr="005C1942" w:rsidRDefault="005C1942" w:rsidP="005C1942">
      <w:pPr>
        <w:spacing w:after="0"/>
        <w:ind w:left="0" w:firstLine="0"/>
        <w:rPr>
          <w:rFonts w:eastAsia="Calibri"/>
          <w:szCs w:val="26"/>
          <w:lang w:eastAsia="en-US"/>
        </w:rPr>
      </w:pPr>
      <w:r w:rsidRPr="005C1942">
        <w:rPr>
          <w:rFonts w:eastAsia="Calibri"/>
          <w:szCs w:val="26"/>
          <w:lang w:eastAsia="en-US"/>
        </w:rPr>
        <w:t xml:space="preserve">- общеинтеллектуальное  </w:t>
      </w:r>
    </w:p>
    <w:p w:rsidR="005C1942" w:rsidRPr="005C1942" w:rsidRDefault="005C1942" w:rsidP="005C1942">
      <w:pPr>
        <w:spacing w:after="0"/>
        <w:ind w:left="0" w:firstLine="0"/>
        <w:rPr>
          <w:rFonts w:eastAsia="Calibri"/>
          <w:szCs w:val="26"/>
          <w:lang w:eastAsia="en-US"/>
        </w:rPr>
      </w:pPr>
      <w:r w:rsidRPr="005C1942">
        <w:rPr>
          <w:rFonts w:eastAsia="Calibri"/>
          <w:szCs w:val="26"/>
          <w:lang w:eastAsia="en-US"/>
        </w:rPr>
        <w:t xml:space="preserve">- общекультурное </w:t>
      </w:r>
    </w:p>
    <w:p w:rsidR="005C1942" w:rsidRPr="005C1942" w:rsidRDefault="005C1942" w:rsidP="005C1942">
      <w:pPr>
        <w:spacing w:after="0"/>
        <w:ind w:left="0" w:firstLine="0"/>
        <w:rPr>
          <w:rFonts w:eastAsia="Calibri"/>
          <w:color w:val="auto"/>
          <w:szCs w:val="26"/>
          <w:lang w:eastAsia="en-US"/>
        </w:rPr>
      </w:pPr>
      <w:r w:rsidRPr="005C1942">
        <w:rPr>
          <w:rFonts w:eastAsia="Calibri"/>
          <w:szCs w:val="26"/>
          <w:lang w:eastAsia="en-US"/>
        </w:rPr>
        <w:t xml:space="preserve">- социальное </w:t>
      </w:r>
    </w:p>
    <w:p w:rsidR="005C1942" w:rsidRPr="005C1942" w:rsidRDefault="005C1942" w:rsidP="005C1942">
      <w:pPr>
        <w:spacing w:after="0"/>
        <w:ind w:left="0" w:firstLine="0"/>
        <w:rPr>
          <w:rFonts w:eastAsia="Calibri"/>
          <w:color w:val="auto"/>
          <w:szCs w:val="26"/>
          <w:lang w:eastAsia="en-US"/>
        </w:rPr>
      </w:pPr>
      <w:r w:rsidRPr="005C1942">
        <w:rPr>
          <w:rFonts w:eastAsia="Calibri"/>
          <w:szCs w:val="26"/>
          <w:lang w:eastAsia="en-US"/>
        </w:rPr>
        <w:t xml:space="preserve">- спортивно-оздоровительное </w:t>
      </w:r>
    </w:p>
    <w:p w:rsidR="005C1942" w:rsidRPr="005C1942" w:rsidRDefault="005C1942" w:rsidP="005C1942">
      <w:pPr>
        <w:spacing w:after="0"/>
        <w:ind w:left="0" w:firstLine="708"/>
        <w:rPr>
          <w:color w:val="auto"/>
          <w:szCs w:val="26"/>
        </w:rPr>
      </w:pPr>
      <w:r w:rsidRPr="005C1942">
        <w:rPr>
          <w:bCs/>
          <w:color w:val="auto"/>
          <w:szCs w:val="26"/>
        </w:rPr>
        <w:t>Ожидаемые результаты</w:t>
      </w:r>
      <w:r w:rsidRPr="005C1942">
        <w:rPr>
          <w:b/>
          <w:bCs/>
          <w:color w:val="auto"/>
          <w:szCs w:val="26"/>
        </w:rPr>
        <w:t> </w:t>
      </w:r>
      <w:r w:rsidRPr="005C1942">
        <w:rPr>
          <w:color w:val="auto"/>
          <w:szCs w:val="26"/>
        </w:rPr>
        <w:t>при организации внеурочной деятельности :</w:t>
      </w:r>
    </w:p>
    <w:p w:rsidR="005C1942" w:rsidRPr="005C1942" w:rsidRDefault="005C1942" w:rsidP="005C1942">
      <w:pPr>
        <w:spacing w:after="0"/>
        <w:ind w:left="0" w:firstLine="0"/>
        <w:textAlignment w:val="baseline"/>
        <w:rPr>
          <w:color w:val="auto"/>
          <w:szCs w:val="26"/>
        </w:rPr>
      </w:pPr>
      <w:r w:rsidRPr="005C1942">
        <w:rPr>
          <w:color w:val="auto"/>
          <w:szCs w:val="26"/>
        </w:rPr>
        <w:sym w:font="Symbol" w:char="F0B7"/>
      </w:r>
      <w:r w:rsidRPr="005C1942">
        <w:rPr>
          <w:color w:val="auto"/>
          <w:szCs w:val="26"/>
        </w:rPr>
        <w:t> развитие индивидуальности каждого ребёнка в процессе самоопределения в системе внеурочной деятельности; </w:t>
      </w:r>
      <w:r w:rsidRPr="005C1942">
        <w:rPr>
          <w:rFonts w:eastAsia="Batang"/>
          <w:color w:val="auto"/>
          <w:szCs w:val="26"/>
        </w:rPr>
        <w:t> </w:t>
      </w:r>
    </w:p>
    <w:p w:rsidR="005C1942" w:rsidRPr="005C1942" w:rsidRDefault="005C1942" w:rsidP="005C1942">
      <w:pPr>
        <w:spacing w:after="0"/>
        <w:ind w:left="0" w:firstLine="0"/>
        <w:textAlignment w:val="baseline"/>
        <w:rPr>
          <w:color w:val="auto"/>
          <w:szCs w:val="26"/>
        </w:rPr>
      </w:pPr>
      <w:r w:rsidRPr="005C1942">
        <w:rPr>
          <w:color w:val="auto"/>
          <w:szCs w:val="26"/>
        </w:rPr>
        <w:lastRenderedPageBreak/>
        <w:sym w:font="Symbol" w:char="F0B7"/>
      </w:r>
      <w:r w:rsidRPr="005C1942">
        <w:rPr>
          <w:color w:val="auto"/>
          <w:szCs w:val="26"/>
        </w:rPr>
        <w:t>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r w:rsidRPr="005C1942">
        <w:rPr>
          <w:rFonts w:eastAsia="Batang"/>
          <w:color w:val="auto"/>
          <w:szCs w:val="26"/>
        </w:rPr>
        <w:t> </w:t>
      </w:r>
    </w:p>
    <w:p w:rsidR="005C1942" w:rsidRPr="005C1942" w:rsidRDefault="005C1942" w:rsidP="005C1942">
      <w:pPr>
        <w:spacing w:after="0"/>
        <w:ind w:left="0" w:firstLine="0"/>
        <w:textAlignment w:val="baseline"/>
        <w:rPr>
          <w:color w:val="auto"/>
          <w:szCs w:val="26"/>
        </w:rPr>
      </w:pPr>
      <w:r w:rsidRPr="005C1942">
        <w:rPr>
          <w:color w:val="auto"/>
          <w:szCs w:val="26"/>
        </w:rPr>
        <w:sym w:font="Symbol" w:char="F0B7"/>
      </w:r>
      <w:r w:rsidRPr="005C1942">
        <w:rPr>
          <w:color w:val="auto"/>
          <w:szCs w:val="26"/>
        </w:rPr>
        <w:t>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w:t>
      </w:r>
      <w:r w:rsidRPr="005C1942">
        <w:rPr>
          <w:rFonts w:eastAsia="Batang"/>
          <w:color w:val="auto"/>
          <w:szCs w:val="26"/>
        </w:rPr>
        <w:t> </w:t>
      </w:r>
    </w:p>
    <w:p w:rsidR="005C1942" w:rsidRPr="005C1942" w:rsidRDefault="005C1942" w:rsidP="005C1942">
      <w:pPr>
        <w:spacing w:after="0"/>
        <w:ind w:left="0" w:firstLine="0"/>
        <w:textAlignment w:val="baseline"/>
        <w:rPr>
          <w:color w:val="auto"/>
          <w:szCs w:val="26"/>
        </w:rPr>
      </w:pPr>
      <w:r w:rsidRPr="005C1942">
        <w:rPr>
          <w:color w:val="auto"/>
          <w:szCs w:val="26"/>
        </w:rPr>
        <w:sym w:font="Symbol" w:char="F0B7"/>
      </w:r>
      <w:r w:rsidRPr="005C1942">
        <w:rPr>
          <w:color w:val="auto"/>
          <w:szCs w:val="26"/>
        </w:rPr>
        <w:t> воспитание уважительного отношения к своему городу, школе;</w:t>
      </w:r>
      <w:r w:rsidRPr="005C1942">
        <w:rPr>
          <w:rFonts w:eastAsia="Batang"/>
          <w:color w:val="auto"/>
          <w:szCs w:val="26"/>
        </w:rPr>
        <w:t> </w:t>
      </w:r>
    </w:p>
    <w:p w:rsidR="005C1942" w:rsidRPr="005C1942" w:rsidRDefault="005C1942" w:rsidP="005C1942">
      <w:pPr>
        <w:spacing w:after="0"/>
        <w:ind w:left="0" w:firstLine="0"/>
        <w:textAlignment w:val="baseline"/>
        <w:rPr>
          <w:color w:val="auto"/>
          <w:szCs w:val="26"/>
        </w:rPr>
      </w:pPr>
      <w:r w:rsidRPr="005C1942">
        <w:rPr>
          <w:color w:val="auto"/>
          <w:szCs w:val="26"/>
        </w:rPr>
        <w:sym w:font="Symbol" w:char="F0B7"/>
      </w:r>
      <w:r w:rsidRPr="005C1942">
        <w:rPr>
          <w:color w:val="auto"/>
          <w:szCs w:val="26"/>
        </w:rPr>
        <w:t> получение школьником опыта самостоятельного социального действия; </w:t>
      </w:r>
      <w:r w:rsidRPr="005C1942">
        <w:rPr>
          <w:rFonts w:eastAsia="Batang"/>
          <w:color w:val="auto"/>
          <w:szCs w:val="26"/>
        </w:rPr>
        <w:t> </w:t>
      </w:r>
    </w:p>
    <w:p w:rsidR="005C1942" w:rsidRPr="005C1942" w:rsidRDefault="005C1942" w:rsidP="005C1942">
      <w:pPr>
        <w:spacing w:after="0"/>
        <w:ind w:left="0" w:firstLine="0"/>
        <w:textAlignment w:val="baseline"/>
        <w:rPr>
          <w:color w:val="auto"/>
          <w:szCs w:val="26"/>
        </w:rPr>
      </w:pPr>
      <w:r w:rsidRPr="005C1942">
        <w:rPr>
          <w:color w:val="auto"/>
          <w:szCs w:val="26"/>
        </w:rPr>
        <w:sym w:font="Symbol" w:char="F0B7"/>
      </w:r>
      <w:r w:rsidRPr="005C1942">
        <w:rPr>
          <w:color w:val="auto"/>
          <w:szCs w:val="26"/>
        </w:rPr>
        <w:t> формирования коммуникативной, этической, социальной, гражданской компетентности школьников; </w:t>
      </w:r>
      <w:r w:rsidRPr="005C1942">
        <w:rPr>
          <w:rFonts w:eastAsia="Batang"/>
          <w:color w:val="auto"/>
          <w:szCs w:val="26"/>
        </w:rPr>
        <w:t> </w:t>
      </w:r>
    </w:p>
    <w:p w:rsidR="005C1942" w:rsidRPr="005C1942" w:rsidRDefault="005C1942" w:rsidP="005C1942">
      <w:pPr>
        <w:spacing w:after="0"/>
        <w:ind w:left="0" w:firstLine="0"/>
        <w:textAlignment w:val="baseline"/>
        <w:rPr>
          <w:color w:val="auto"/>
          <w:szCs w:val="26"/>
        </w:rPr>
      </w:pPr>
      <w:r w:rsidRPr="005C1942">
        <w:rPr>
          <w:color w:val="auto"/>
          <w:szCs w:val="26"/>
        </w:rPr>
        <w:sym w:font="Symbol" w:char="F0B7"/>
      </w:r>
      <w:r w:rsidRPr="005C1942">
        <w:rPr>
          <w:color w:val="auto"/>
          <w:szCs w:val="26"/>
        </w:rPr>
        <w:t> формирования у детей социокультурной идентичности: страной (российской), этнической, культурной и др. </w:t>
      </w:r>
      <w:r w:rsidRPr="005C1942">
        <w:rPr>
          <w:rFonts w:eastAsia="Batang"/>
          <w:color w:val="auto"/>
          <w:szCs w:val="26"/>
        </w:rPr>
        <w:t> </w:t>
      </w:r>
    </w:p>
    <w:p w:rsidR="005C1942" w:rsidRPr="005C1942" w:rsidRDefault="005C1942" w:rsidP="005C1942">
      <w:pPr>
        <w:spacing w:after="0"/>
        <w:ind w:left="0" w:firstLine="0"/>
        <w:textAlignment w:val="baseline"/>
        <w:rPr>
          <w:color w:val="auto"/>
          <w:szCs w:val="26"/>
        </w:rPr>
      </w:pPr>
      <w:r w:rsidRPr="005C1942">
        <w:rPr>
          <w:color w:val="auto"/>
          <w:szCs w:val="26"/>
        </w:rPr>
        <w:sym w:font="Symbol" w:char="F0B7"/>
      </w:r>
      <w:r w:rsidRPr="005C1942">
        <w:rPr>
          <w:color w:val="auto"/>
          <w:szCs w:val="26"/>
        </w:rPr>
        <w:t> увеличение числа детей, охваченных организованным досугом; </w:t>
      </w:r>
      <w:r w:rsidRPr="005C1942">
        <w:rPr>
          <w:rFonts w:eastAsia="Batang"/>
          <w:color w:val="auto"/>
          <w:szCs w:val="26"/>
        </w:rPr>
        <w:t> </w:t>
      </w:r>
    </w:p>
    <w:p w:rsidR="005C1942" w:rsidRPr="005C1942" w:rsidRDefault="005C1942" w:rsidP="005C1942">
      <w:pPr>
        <w:spacing w:after="0"/>
        <w:ind w:left="0" w:firstLine="0"/>
        <w:textAlignment w:val="baseline"/>
        <w:rPr>
          <w:color w:val="auto"/>
          <w:szCs w:val="26"/>
        </w:rPr>
      </w:pPr>
      <w:r w:rsidRPr="005C1942">
        <w:rPr>
          <w:color w:val="auto"/>
          <w:szCs w:val="26"/>
        </w:rPr>
        <w:sym w:font="Symbol" w:char="F0B7"/>
      </w:r>
      <w:r w:rsidRPr="005C1942">
        <w:rPr>
          <w:color w:val="auto"/>
          <w:szCs w:val="26"/>
        </w:rPr>
        <w:t> воспитание у детей толерантности, навыков здорового образа жизни; </w:t>
      </w:r>
      <w:r w:rsidRPr="005C1942">
        <w:rPr>
          <w:rFonts w:eastAsia="Batang"/>
          <w:color w:val="auto"/>
          <w:szCs w:val="26"/>
        </w:rPr>
        <w:t> </w:t>
      </w:r>
    </w:p>
    <w:p w:rsidR="005C1942" w:rsidRPr="005C1942" w:rsidRDefault="005C1942" w:rsidP="005C1942">
      <w:pPr>
        <w:spacing w:after="0"/>
        <w:ind w:left="0" w:firstLine="0"/>
        <w:textAlignment w:val="baseline"/>
        <w:rPr>
          <w:color w:val="auto"/>
          <w:szCs w:val="26"/>
        </w:rPr>
      </w:pPr>
      <w:r w:rsidRPr="005C1942">
        <w:rPr>
          <w:color w:val="auto"/>
          <w:szCs w:val="26"/>
        </w:rPr>
        <w:sym w:font="Symbol" w:char="F0B7"/>
      </w:r>
      <w:r w:rsidRPr="005C1942">
        <w:rPr>
          <w:color w:val="auto"/>
          <w:szCs w:val="26"/>
        </w:rPr>
        <w:t> формирование чувства гражданственности и патриотизма, правовой культуры, осознанного отношения к профессиональному самоопределению;</w:t>
      </w:r>
    </w:p>
    <w:p w:rsidR="005C1942" w:rsidRPr="005C1942" w:rsidRDefault="005C1942" w:rsidP="005C1942">
      <w:pPr>
        <w:spacing w:after="0"/>
        <w:ind w:left="0" w:firstLine="0"/>
        <w:textAlignment w:val="baseline"/>
        <w:rPr>
          <w:color w:val="auto"/>
          <w:szCs w:val="26"/>
        </w:rPr>
      </w:pPr>
      <w:r w:rsidRPr="005C1942">
        <w:rPr>
          <w:color w:val="auto"/>
          <w:szCs w:val="26"/>
        </w:rPr>
        <w:t xml:space="preserve"> Реализация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r w:rsidRPr="005C1942">
        <w:rPr>
          <w:rFonts w:eastAsia="Batang"/>
          <w:color w:val="auto"/>
          <w:szCs w:val="26"/>
        </w:rPr>
        <w:t> </w:t>
      </w:r>
    </w:p>
    <w:p w:rsidR="005C1942" w:rsidRPr="005C1942" w:rsidRDefault="005C1942" w:rsidP="005C1942">
      <w:pPr>
        <w:spacing w:after="0"/>
        <w:ind w:left="0" w:firstLine="0"/>
        <w:rPr>
          <w:rFonts w:eastAsia="Calibri"/>
          <w:b/>
          <w:color w:val="auto"/>
          <w:szCs w:val="26"/>
          <w:lang w:eastAsia="en-US"/>
        </w:rPr>
      </w:pPr>
      <w:r w:rsidRPr="005C1942">
        <w:rPr>
          <w:rFonts w:eastAsia="Calibri"/>
          <w:b/>
          <w:color w:val="auto"/>
          <w:szCs w:val="26"/>
          <w:lang w:eastAsia="en-US"/>
        </w:rPr>
        <w:t>Образовательные эффекты:</w:t>
      </w:r>
    </w:p>
    <w:p w:rsidR="005C1942" w:rsidRPr="005C1942" w:rsidRDefault="005C1942" w:rsidP="00DF1DA6">
      <w:pPr>
        <w:numPr>
          <w:ilvl w:val="0"/>
          <w:numId w:val="356"/>
        </w:numPr>
        <w:spacing w:after="0"/>
        <w:ind w:left="142" w:hanging="284"/>
        <w:contextualSpacing/>
        <w:rPr>
          <w:color w:val="auto"/>
          <w:kern w:val="2"/>
          <w:szCs w:val="26"/>
          <w:lang w:eastAsia="ko-KR"/>
        </w:rPr>
      </w:pPr>
      <w:r w:rsidRPr="005C1942">
        <w:rPr>
          <w:color w:val="auto"/>
          <w:kern w:val="2"/>
          <w:szCs w:val="26"/>
          <w:lang w:eastAsia="ko-KR"/>
        </w:rPr>
        <w:t>обучающиеся и педагоги имеют возможность организовать целенаправленную самостоятельную деятельность школьников</w:t>
      </w:r>
    </w:p>
    <w:p w:rsidR="005C1942" w:rsidRPr="005C1942" w:rsidRDefault="005C1942" w:rsidP="00DF1DA6">
      <w:pPr>
        <w:numPr>
          <w:ilvl w:val="0"/>
          <w:numId w:val="356"/>
        </w:numPr>
        <w:spacing w:after="0"/>
        <w:ind w:left="142" w:hanging="284"/>
        <w:contextualSpacing/>
        <w:rPr>
          <w:color w:val="auto"/>
          <w:kern w:val="2"/>
          <w:szCs w:val="26"/>
          <w:lang w:val="en-US" w:eastAsia="ko-KR"/>
        </w:rPr>
      </w:pPr>
      <w:r w:rsidRPr="005C1942">
        <w:rPr>
          <w:color w:val="auto"/>
          <w:kern w:val="2"/>
          <w:szCs w:val="26"/>
          <w:lang w:val="en-US" w:eastAsia="ko-KR"/>
        </w:rPr>
        <w:t>возможность презентовать результаты проектной работы</w:t>
      </w:r>
    </w:p>
    <w:p w:rsidR="005C1942" w:rsidRPr="005C1942" w:rsidRDefault="005C1942" w:rsidP="00DF1DA6">
      <w:pPr>
        <w:numPr>
          <w:ilvl w:val="0"/>
          <w:numId w:val="356"/>
        </w:numPr>
        <w:spacing w:after="0"/>
        <w:ind w:left="142" w:hanging="284"/>
        <w:contextualSpacing/>
        <w:rPr>
          <w:color w:val="auto"/>
          <w:kern w:val="2"/>
          <w:szCs w:val="26"/>
          <w:lang w:val="en-US" w:eastAsia="ko-KR"/>
        </w:rPr>
      </w:pPr>
      <w:r w:rsidRPr="005C1942">
        <w:rPr>
          <w:color w:val="auto"/>
          <w:kern w:val="2"/>
          <w:szCs w:val="26"/>
          <w:lang w:val="en-US" w:eastAsia="ko-KR"/>
        </w:rPr>
        <w:t>развивается индивидуализация обучающихся</w:t>
      </w:r>
    </w:p>
    <w:p w:rsidR="005C1942" w:rsidRPr="005C1942" w:rsidRDefault="005C1942" w:rsidP="00DF1DA6">
      <w:pPr>
        <w:numPr>
          <w:ilvl w:val="0"/>
          <w:numId w:val="356"/>
        </w:numPr>
        <w:spacing w:after="0"/>
        <w:ind w:left="142" w:hanging="284"/>
        <w:contextualSpacing/>
        <w:rPr>
          <w:color w:val="auto"/>
          <w:kern w:val="2"/>
          <w:szCs w:val="26"/>
          <w:lang w:eastAsia="ko-KR"/>
        </w:rPr>
      </w:pPr>
      <w:r w:rsidRPr="005C1942">
        <w:rPr>
          <w:color w:val="auto"/>
          <w:kern w:val="2"/>
          <w:szCs w:val="26"/>
          <w:lang w:eastAsia="ko-KR"/>
        </w:rPr>
        <w:t>развивается умение самостоятельно планировать свою учебную, самостоятельную деятельность</w:t>
      </w:r>
    </w:p>
    <w:p w:rsidR="005C1942" w:rsidRPr="005C1942" w:rsidRDefault="005C1942" w:rsidP="00DF1DA6">
      <w:pPr>
        <w:numPr>
          <w:ilvl w:val="0"/>
          <w:numId w:val="356"/>
        </w:numPr>
        <w:spacing w:after="0"/>
        <w:ind w:left="142" w:hanging="284"/>
        <w:contextualSpacing/>
        <w:rPr>
          <w:color w:val="auto"/>
          <w:kern w:val="2"/>
          <w:szCs w:val="26"/>
          <w:lang w:eastAsia="ko-KR"/>
        </w:rPr>
      </w:pPr>
      <w:r w:rsidRPr="005C1942">
        <w:rPr>
          <w:color w:val="auto"/>
          <w:kern w:val="2"/>
          <w:szCs w:val="26"/>
          <w:lang w:eastAsia="ko-KR"/>
        </w:rPr>
        <w:t>развивает умение здраво оценивать результаты своей работы</w:t>
      </w:r>
    </w:p>
    <w:p w:rsidR="005C1942" w:rsidRPr="005C1942" w:rsidRDefault="005C1942" w:rsidP="00DF1DA6">
      <w:pPr>
        <w:numPr>
          <w:ilvl w:val="0"/>
          <w:numId w:val="356"/>
        </w:numPr>
        <w:spacing w:after="0"/>
        <w:ind w:left="142" w:hanging="284"/>
        <w:contextualSpacing/>
        <w:rPr>
          <w:color w:val="auto"/>
          <w:kern w:val="2"/>
          <w:szCs w:val="26"/>
          <w:lang w:eastAsia="ko-KR"/>
        </w:rPr>
      </w:pPr>
      <w:r w:rsidRPr="005C1942">
        <w:rPr>
          <w:color w:val="auto"/>
          <w:kern w:val="2"/>
          <w:szCs w:val="26"/>
          <w:lang w:eastAsia="ko-KR"/>
        </w:rPr>
        <w:t>формируется положительное эмоциональное отношение к процессу познания, повышается мотивация к обучению и качество усвоения знаний по изучаемой проблеме</w:t>
      </w:r>
    </w:p>
    <w:p w:rsidR="005C1942" w:rsidRPr="005C1942" w:rsidRDefault="005C1942" w:rsidP="005C1942">
      <w:pPr>
        <w:widowControl w:val="0"/>
        <w:autoSpaceDE w:val="0"/>
        <w:autoSpaceDN w:val="0"/>
        <w:spacing w:after="0"/>
        <w:ind w:left="0" w:firstLine="426"/>
        <w:contextualSpacing/>
        <w:rPr>
          <w:b/>
          <w:bCs/>
          <w:iCs/>
          <w:color w:val="auto"/>
          <w:kern w:val="2"/>
          <w:szCs w:val="26"/>
          <w:lang w:eastAsia="ko-KR"/>
        </w:rPr>
      </w:pPr>
    </w:p>
    <w:p w:rsidR="005C1942" w:rsidRPr="005C1942" w:rsidRDefault="005C1942" w:rsidP="00DF1DA6">
      <w:pPr>
        <w:widowControl w:val="0"/>
        <w:numPr>
          <w:ilvl w:val="1"/>
          <w:numId w:val="370"/>
        </w:numPr>
        <w:autoSpaceDE w:val="0"/>
        <w:autoSpaceDN w:val="0"/>
        <w:spacing w:after="0"/>
        <w:contextualSpacing/>
        <w:rPr>
          <w:b/>
          <w:bCs/>
          <w:i/>
          <w:iCs/>
          <w:color w:val="auto"/>
          <w:kern w:val="2"/>
          <w:szCs w:val="26"/>
          <w:lang w:val="en-US" w:eastAsia="ko-KR"/>
        </w:rPr>
      </w:pPr>
      <w:r w:rsidRPr="005C1942">
        <w:rPr>
          <w:b/>
          <w:bCs/>
          <w:i/>
          <w:iCs/>
          <w:color w:val="auto"/>
          <w:kern w:val="2"/>
          <w:szCs w:val="26"/>
          <w:lang w:eastAsia="ko-KR"/>
        </w:rPr>
        <w:t>Модуль «Школьный урок»</w:t>
      </w:r>
    </w:p>
    <w:p w:rsidR="005C1942" w:rsidRPr="005C1942" w:rsidRDefault="005C1942" w:rsidP="005C1942">
      <w:pPr>
        <w:adjustRightInd w:val="0"/>
        <w:spacing w:after="0"/>
        <w:ind w:left="0" w:right="-1" w:firstLine="567"/>
        <w:rPr>
          <w:rFonts w:eastAsia="№Е"/>
          <w:color w:val="auto"/>
          <w:szCs w:val="26"/>
          <w:lang w:eastAsia="en-US"/>
        </w:rPr>
      </w:pPr>
      <w:r w:rsidRPr="005C1942">
        <w:rPr>
          <w:rFonts w:eastAsia="№Е"/>
          <w:color w:val="auto"/>
          <w:szCs w:val="26"/>
          <w:lang w:eastAsia="en-US"/>
        </w:rPr>
        <w:t xml:space="preserve">Реализация школьными педагогами воспитательного потенциала урока предполагает: </w:t>
      </w:r>
    </w:p>
    <w:p w:rsidR="005C1942" w:rsidRPr="005C1942" w:rsidRDefault="005C1942" w:rsidP="00DF1DA6">
      <w:pPr>
        <w:numPr>
          <w:ilvl w:val="0"/>
          <w:numId w:val="357"/>
        </w:numPr>
        <w:adjustRightInd w:val="0"/>
        <w:spacing w:after="0"/>
        <w:ind w:left="0" w:right="-1" w:firstLine="567"/>
        <w:rPr>
          <w:rFonts w:eastAsia="№Е"/>
          <w:color w:val="auto"/>
          <w:kern w:val="2"/>
          <w:szCs w:val="26"/>
          <w:lang w:eastAsia="ko-KR"/>
        </w:rPr>
      </w:pPr>
      <w:r w:rsidRPr="005C1942">
        <w:rPr>
          <w:rFonts w:eastAsia="№Е"/>
          <w:b/>
          <w:bCs/>
          <w:i/>
          <w:iCs/>
          <w:color w:val="auto"/>
          <w:kern w:val="2"/>
          <w:szCs w:val="26"/>
          <w:lang w:eastAsia="ko-KR"/>
        </w:rPr>
        <w:t>установление</w:t>
      </w:r>
      <w:r w:rsidRPr="005C1942">
        <w:rPr>
          <w:rFonts w:eastAsia="№Е"/>
          <w:color w:val="auto"/>
          <w:kern w:val="2"/>
          <w:szCs w:val="26"/>
          <w:lang w:eastAsia="ko-KR"/>
        </w:rPr>
        <w:t xml:space="preserve"> доверительных отношений между учителем и его учениками, способствующих позитивному восприятию учащимися требований и пожеланий  учителя, привлечению их внимания к обсуждаемой на уроке информации, активизации их познавательной деятельности;</w:t>
      </w:r>
    </w:p>
    <w:p w:rsidR="005C1942" w:rsidRPr="005C1942" w:rsidRDefault="005C1942" w:rsidP="00DF1DA6">
      <w:pPr>
        <w:numPr>
          <w:ilvl w:val="0"/>
          <w:numId w:val="357"/>
        </w:numPr>
        <w:adjustRightInd w:val="0"/>
        <w:spacing w:after="0"/>
        <w:ind w:left="0" w:right="-1" w:firstLine="567"/>
        <w:rPr>
          <w:rFonts w:eastAsia="№Е"/>
          <w:color w:val="auto"/>
          <w:kern w:val="2"/>
          <w:szCs w:val="26"/>
          <w:lang w:eastAsia="ko-KR"/>
        </w:rPr>
      </w:pPr>
      <w:r w:rsidRPr="005C1942">
        <w:rPr>
          <w:rFonts w:eastAsia="№Е"/>
          <w:b/>
          <w:bCs/>
          <w:i/>
          <w:iCs/>
          <w:color w:val="auto"/>
          <w:kern w:val="2"/>
          <w:szCs w:val="26"/>
          <w:lang w:eastAsia="ko-KR"/>
        </w:rPr>
        <w:lastRenderedPageBreak/>
        <w:t>побуждение</w:t>
      </w:r>
      <w:r w:rsidRPr="005C1942">
        <w:rPr>
          <w:rFonts w:eastAsia="№Е"/>
          <w:color w:val="auto"/>
          <w:kern w:val="2"/>
          <w:szCs w:val="26"/>
          <w:lang w:eastAsia="ko-KR"/>
        </w:rPr>
        <w:t xml:space="preserve">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самодисциплины; </w:t>
      </w:r>
    </w:p>
    <w:p w:rsidR="005C1942" w:rsidRPr="005C1942" w:rsidRDefault="005C1942" w:rsidP="00DF1DA6">
      <w:pPr>
        <w:numPr>
          <w:ilvl w:val="0"/>
          <w:numId w:val="357"/>
        </w:numPr>
        <w:adjustRightInd w:val="0"/>
        <w:spacing w:after="0"/>
        <w:ind w:left="0" w:right="-1" w:firstLine="567"/>
        <w:rPr>
          <w:rFonts w:eastAsia="№Е"/>
          <w:color w:val="auto"/>
          <w:kern w:val="2"/>
          <w:szCs w:val="26"/>
          <w:lang w:eastAsia="ko-KR"/>
        </w:rPr>
      </w:pPr>
      <w:r w:rsidRPr="005C1942">
        <w:rPr>
          <w:rFonts w:eastAsia="№Е"/>
          <w:b/>
          <w:bCs/>
          <w:i/>
          <w:iCs/>
          <w:color w:val="auto"/>
          <w:kern w:val="2"/>
          <w:szCs w:val="26"/>
          <w:lang w:eastAsia="ko-KR"/>
        </w:rPr>
        <w:t>привлечение</w:t>
      </w:r>
      <w:r w:rsidRPr="005C1942">
        <w:rPr>
          <w:rFonts w:eastAsia="№Е"/>
          <w:color w:val="auto"/>
          <w:kern w:val="2"/>
          <w:szCs w:val="26"/>
          <w:lang w:eastAsia="ko-KR"/>
        </w:rPr>
        <w:t xml:space="preserve">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5C1942" w:rsidRPr="005C1942" w:rsidRDefault="005C1942" w:rsidP="00DF1DA6">
      <w:pPr>
        <w:numPr>
          <w:ilvl w:val="0"/>
          <w:numId w:val="357"/>
        </w:numPr>
        <w:adjustRightInd w:val="0"/>
        <w:spacing w:after="0"/>
        <w:ind w:left="0" w:right="-1" w:firstLine="567"/>
        <w:rPr>
          <w:color w:val="auto"/>
          <w:kern w:val="2"/>
          <w:szCs w:val="26"/>
          <w:lang w:eastAsia="ko-KR"/>
        </w:rPr>
      </w:pPr>
      <w:r w:rsidRPr="005C1942">
        <w:rPr>
          <w:rFonts w:eastAsia="№Е"/>
          <w:b/>
          <w:bCs/>
          <w:i/>
          <w:color w:val="auto"/>
          <w:kern w:val="2"/>
          <w:szCs w:val="26"/>
          <w:lang w:eastAsia="ko-KR"/>
        </w:rPr>
        <w:t>использование</w:t>
      </w:r>
      <w:r w:rsidRPr="005C1942">
        <w:rPr>
          <w:rFonts w:eastAsia="№Е"/>
          <w:iCs/>
          <w:color w:val="auto"/>
          <w:kern w:val="2"/>
          <w:szCs w:val="26"/>
          <w:lang w:eastAsia="ko-KR"/>
        </w:rPr>
        <w:t xml:space="preserve"> </w:t>
      </w:r>
      <w:r w:rsidRPr="005C1942">
        <w:rPr>
          <w:color w:val="auto"/>
          <w:kern w:val="2"/>
          <w:szCs w:val="26"/>
          <w:lang w:eastAsia="ko-KR"/>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5C1942" w:rsidRPr="005C1942" w:rsidRDefault="005C1942" w:rsidP="00DF1DA6">
      <w:pPr>
        <w:numPr>
          <w:ilvl w:val="0"/>
          <w:numId w:val="357"/>
        </w:numPr>
        <w:adjustRightInd w:val="0"/>
        <w:spacing w:after="0"/>
        <w:ind w:left="0" w:right="-1" w:firstLine="567"/>
        <w:rPr>
          <w:color w:val="auto"/>
          <w:kern w:val="2"/>
          <w:szCs w:val="26"/>
          <w:lang w:eastAsia="ko-KR"/>
        </w:rPr>
      </w:pPr>
      <w:r w:rsidRPr="005C1942">
        <w:rPr>
          <w:rFonts w:eastAsia="№Е"/>
          <w:b/>
          <w:bCs/>
          <w:i/>
          <w:iCs/>
          <w:color w:val="auto"/>
          <w:kern w:val="2"/>
          <w:szCs w:val="26"/>
          <w:lang w:eastAsia="ko-KR"/>
        </w:rPr>
        <w:t>применение</w:t>
      </w:r>
      <w:r w:rsidRPr="005C1942">
        <w:rPr>
          <w:rFonts w:eastAsia="№Е"/>
          <w:color w:val="auto"/>
          <w:kern w:val="2"/>
          <w:szCs w:val="26"/>
          <w:lang w:eastAsia="ko-KR"/>
        </w:rPr>
        <w:t xml:space="preserve"> на уроках деятельностного подхода, который </w:t>
      </w:r>
      <w:r w:rsidRPr="005C1942">
        <w:rPr>
          <w:color w:val="auto"/>
          <w:kern w:val="2"/>
          <w:szCs w:val="26"/>
          <w:lang w:eastAsia="ko-KR"/>
        </w:rPr>
        <w:t xml:space="preserve"> позволяет формировать у  школьников  навыки командной работы  и взаимодействовать  с другими детьми;</w:t>
      </w:r>
    </w:p>
    <w:p w:rsidR="005C1942" w:rsidRPr="005C1942" w:rsidRDefault="005C1942" w:rsidP="00DF1DA6">
      <w:pPr>
        <w:numPr>
          <w:ilvl w:val="0"/>
          <w:numId w:val="357"/>
        </w:numPr>
        <w:adjustRightInd w:val="0"/>
        <w:spacing w:after="0"/>
        <w:ind w:left="0" w:right="-1" w:firstLine="567"/>
        <w:rPr>
          <w:rFonts w:eastAsia="№Е"/>
          <w:color w:val="auto"/>
          <w:kern w:val="2"/>
          <w:szCs w:val="26"/>
          <w:lang w:eastAsia="ko-KR"/>
        </w:rPr>
      </w:pPr>
      <w:r w:rsidRPr="005C1942">
        <w:rPr>
          <w:rFonts w:eastAsia="№Е"/>
          <w:b/>
          <w:bCs/>
          <w:i/>
          <w:iCs/>
          <w:color w:val="auto"/>
          <w:kern w:val="2"/>
          <w:szCs w:val="26"/>
          <w:lang w:eastAsia="ko-KR"/>
        </w:rPr>
        <w:t>организация</w:t>
      </w:r>
      <w:r w:rsidRPr="005C1942">
        <w:rPr>
          <w:rFonts w:eastAsia="№Е"/>
          <w:color w:val="auto"/>
          <w:kern w:val="2"/>
          <w:szCs w:val="26"/>
          <w:lang w:eastAsia="ko-KR"/>
        </w:rPr>
        <w:t xml:space="preserve">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введение элементов волонтёрской деятельности, позволяющей бескорыстно осуществлять помощь  </w:t>
      </w:r>
    </w:p>
    <w:p w:rsidR="005C1942" w:rsidRPr="005C1942" w:rsidRDefault="005C1942" w:rsidP="00DF1DA6">
      <w:pPr>
        <w:numPr>
          <w:ilvl w:val="0"/>
          <w:numId w:val="357"/>
        </w:numPr>
        <w:adjustRightInd w:val="0"/>
        <w:spacing w:after="0"/>
        <w:ind w:left="0" w:right="-1" w:firstLine="567"/>
        <w:rPr>
          <w:rFonts w:eastAsia="№Е"/>
          <w:color w:val="auto"/>
          <w:kern w:val="2"/>
          <w:szCs w:val="26"/>
          <w:lang w:eastAsia="ko-KR"/>
        </w:rPr>
      </w:pPr>
      <w:r w:rsidRPr="005C1942">
        <w:rPr>
          <w:rFonts w:eastAsia="№Е"/>
          <w:b/>
          <w:bCs/>
          <w:i/>
          <w:iCs/>
          <w:color w:val="auto"/>
          <w:kern w:val="2"/>
          <w:szCs w:val="26"/>
          <w:lang w:eastAsia="ko-KR"/>
        </w:rPr>
        <w:t>инициирование и поддержка</w:t>
      </w:r>
      <w:r w:rsidRPr="005C1942">
        <w:rPr>
          <w:rFonts w:eastAsia="№Е"/>
          <w:color w:val="auto"/>
          <w:kern w:val="2"/>
          <w:szCs w:val="26"/>
          <w:lang w:eastAsia="ko-KR"/>
        </w:rPr>
        <w:t xml:space="preserve">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умение вести полилог;</w:t>
      </w:r>
    </w:p>
    <w:p w:rsidR="005C1942" w:rsidRPr="005C1942" w:rsidRDefault="005C1942" w:rsidP="00DF1DA6">
      <w:pPr>
        <w:numPr>
          <w:ilvl w:val="0"/>
          <w:numId w:val="357"/>
        </w:numPr>
        <w:adjustRightInd w:val="0"/>
        <w:spacing w:after="0"/>
        <w:ind w:left="0" w:right="-1" w:firstLine="567"/>
        <w:rPr>
          <w:color w:val="auto"/>
          <w:kern w:val="2"/>
          <w:szCs w:val="26"/>
          <w:lang w:eastAsia="ko-KR"/>
        </w:rPr>
      </w:pPr>
      <w:r w:rsidRPr="005C1942">
        <w:rPr>
          <w:b/>
          <w:bCs/>
          <w:i/>
          <w:iCs/>
          <w:szCs w:val="26"/>
        </w:rPr>
        <w:t xml:space="preserve"> организация</w:t>
      </w:r>
      <w:r w:rsidRPr="005C1942">
        <w:rPr>
          <w:szCs w:val="26"/>
        </w:rPr>
        <w:t xml:space="preserve"> предметных образовательных событий, таких как  мероприятий, в рамках предметных недель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
    <w:p w:rsidR="005C1942" w:rsidRPr="005C1942" w:rsidRDefault="005C1942" w:rsidP="00DF1DA6">
      <w:pPr>
        <w:numPr>
          <w:ilvl w:val="0"/>
          <w:numId w:val="357"/>
        </w:numPr>
        <w:adjustRightInd w:val="0"/>
        <w:spacing w:after="0"/>
        <w:ind w:left="0" w:right="-1" w:firstLine="567"/>
        <w:rPr>
          <w:color w:val="auto"/>
          <w:kern w:val="2"/>
          <w:szCs w:val="26"/>
          <w:lang w:eastAsia="ko-KR"/>
        </w:rPr>
      </w:pPr>
      <w:r w:rsidRPr="005C1942">
        <w:rPr>
          <w:b/>
          <w:i/>
          <w:color w:val="auto"/>
          <w:kern w:val="2"/>
          <w:szCs w:val="26"/>
          <w:lang w:eastAsia="ko-KR"/>
        </w:rPr>
        <w:t xml:space="preserve">использование краеведения </w:t>
      </w:r>
      <w:r w:rsidRPr="005C1942">
        <w:rPr>
          <w:color w:val="auto"/>
          <w:kern w:val="2"/>
          <w:szCs w:val="26"/>
          <w:lang w:eastAsia="ko-KR"/>
        </w:rPr>
        <w:t>позволяющих изучать  родной край, формировать патриотические чувства школьников;</w:t>
      </w:r>
    </w:p>
    <w:p w:rsidR="005C1942" w:rsidRPr="005C1942" w:rsidRDefault="005C1942" w:rsidP="00DF1DA6">
      <w:pPr>
        <w:numPr>
          <w:ilvl w:val="0"/>
          <w:numId w:val="357"/>
        </w:numPr>
        <w:adjustRightInd w:val="0"/>
        <w:spacing w:after="0"/>
        <w:ind w:left="0" w:right="-1" w:firstLine="567"/>
        <w:rPr>
          <w:kern w:val="2"/>
          <w:szCs w:val="26"/>
          <w:lang w:eastAsia="ko-KR"/>
        </w:rPr>
      </w:pPr>
      <w:r w:rsidRPr="005C1942">
        <w:rPr>
          <w:b/>
          <w:bCs/>
          <w:i/>
          <w:iCs/>
          <w:szCs w:val="26"/>
        </w:rPr>
        <w:t>использование</w:t>
      </w:r>
      <w:r w:rsidRPr="005C1942">
        <w:rPr>
          <w:szCs w:val="26"/>
        </w:rPr>
        <w:t xml:space="preserve"> технологии «Портфолио», с целью развития самостоятельности, рефлексии и самооценки, планирования деятельности,</w:t>
      </w:r>
      <w:r w:rsidRPr="005C1942">
        <w:rPr>
          <w:rFonts w:ascii="Calibri" w:hAnsi="Calibri"/>
          <w:szCs w:val="26"/>
        </w:rPr>
        <w:t xml:space="preserve"> </w:t>
      </w:r>
      <w:r w:rsidRPr="005C1942">
        <w:rPr>
          <w:szCs w:val="26"/>
        </w:rPr>
        <w:t>видения правильного вектора для дальнейшего развития способностей</w:t>
      </w:r>
      <w:r w:rsidRPr="005C1942">
        <w:rPr>
          <w:rFonts w:ascii="Calibri" w:hAnsi="Calibri"/>
          <w:szCs w:val="26"/>
        </w:rPr>
        <w:t>;</w:t>
      </w:r>
    </w:p>
    <w:p w:rsidR="005C1942" w:rsidRPr="005C1942" w:rsidRDefault="005C1942" w:rsidP="00DF1DA6">
      <w:pPr>
        <w:numPr>
          <w:ilvl w:val="0"/>
          <w:numId w:val="357"/>
        </w:numPr>
        <w:adjustRightInd w:val="0"/>
        <w:spacing w:after="0"/>
        <w:ind w:left="0" w:right="-1" w:firstLine="567"/>
        <w:rPr>
          <w:color w:val="auto"/>
          <w:kern w:val="2"/>
          <w:szCs w:val="26"/>
          <w:lang w:eastAsia="ko-KR"/>
        </w:rPr>
      </w:pPr>
      <w:r w:rsidRPr="005C1942">
        <w:rPr>
          <w:b/>
          <w:bCs/>
          <w:i/>
          <w:iCs/>
          <w:szCs w:val="26"/>
        </w:rPr>
        <w:t>проведение</w:t>
      </w:r>
      <w:r w:rsidRPr="005C1942">
        <w:rPr>
          <w:szCs w:val="26"/>
        </w:rPr>
        <w:t xml:space="preserve"> учебных и учебно-развлекательных мероприятий </w:t>
      </w:r>
      <w:r w:rsidRPr="005C1942">
        <w:rPr>
          <w:rFonts w:ascii="yandex-sans" w:hAnsi="yandex-sans"/>
          <w:szCs w:val="26"/>
        </w:rPr>
        <w:t xml:space="preserve"> (олимпиады,  урок - деловая игра, урок – путешествие, урок мастер-класс, урок-исследование, конкурс-игра «Предметный кроссворд», турнир «Своя игра», викторины, конкурс газет и рисунков, музейных уроков, квестов;</w:t>
      </w:r>
    </w:p>
    <w:p w:rsidR="005C1942" w:rsidRPr="005C1942" w:rsidRDefault="005C1942" w:rsidP="00DF1DA6">
      <w:pPr>
        <w:numPr>
          <w:ilvl w:val="0"/>
          <w:numId w:val="357"/>
        </w:numPr>
        <w:adjustRightInd w:val="0"/>
        <w:spacing w:after="0"/>
        <w:ind w:left="0" w:right="-1" w:firstLine="567"/>
        <w:rPr>
          <w:color w:val="auto"/>
          <w:kern w:val="2"/>
          <w:szCs w:val="26"/>
          <w:lang w:eastAsia="ko-KR"/>
        </w:rPr>
      </w:pPr>
      <w:r w:rsidRPr="005C1942">
        <w:rPr>
          <w:rFonts w:ascii="yandex-sans" w:hAnsi="yandex-sans"/>
          <w:b/>
          <w:bCs/>
          <w:i/>
          <w:iCs/>
          <w:szCs w:val="26"/>
        </w:rPr>
        <w:lastRenderedPageBreak/>
        <w:t>использование</w:t>
      </w:r>
      <w:r w:rsidRPr="005C1942">
        <w:rPr>
          <w:rFonts w:ascii="yandex-sans" w:hAnsi="yandex-sans"/>
          <w:szCs w:val="26"/>
        </w:rPr>
        <w:t xml:space="preserve"> различных форм интеграции (бинарных уроков, уроков с широким использованием межпредметных связей);</w:t>
      </w:r>
    </w:p>
    <w:p w:rsidR="005C1942" w:rsidRPr="005C1942" w:rsidRDefault="005C1942" w:rsidP="00DF1DA6">
      <w:pPr>
        <w:numPr>
          <w:ilvl w:val="0"/>
          <w:numId w:val="357"/>
        </w:numPr>
        <w:adjustRightInd w:val="0"/>
        <w:spacing w:after="0"/>
        <w:ind w:left="0" w:right="-1" w:firstLine="567"/>
        <w:rPr>
          <w:color w:val="auto"/>
          <w:kern w:val="2"/>
          <w:szCs w:val="26"/>
          <w:lang w:eastAsia="ko-KR"/>
        </w:rPr>
      </w:pPr>
      <w:r w:rsidRPr="005C1942">
        <w:rPr>
          <w:rFonts w:ascii="yandex-sans" w:hAnsi="yandex-sans"/>
          <w:b/>
          <w:bCs/>
          <w:i/>
          <w:iCs/>
          <w:szCs w:val="26"/>
        </w:rPr>
        <w:t>использование</w:t>
      </w:r>
      <w:r w:rsidRPr="005C1942">
        <w:rPr>
          <w:rFonts w:ascii="yandex-sans" w:hAnsi="yandex-sans"/>
          <w:szCs w:val="26"/>
        </w:rPr>
        <w:t xml:space="preserve"> ИКТ и дистанционных образовательных технологий обучения, обеспечивающих современные активности обучающихся (тесты,  обучающие сайты, уроки онлайн, видеолекции, онлайн-конференции и др.).</w:t>
      </w:r>
    </w:p>
    <w:p w:rsidR="005C1942" w:rsidRPr="005C1942" w:rsidRDefault="005C1942" w:rsidP="00DF1DA6">
      <w:pPr>
        <w:numPr>
          <w:ilvl w:val="0"/>
          <w:numId w:val="357"/>
        </w:numPr>
        <w:adjustRightInd w:val="0"/>
        <w:spacing w:after="0"/>
        <w:ind w:left="0" w:right="-1" w:firstLine="567"/>
        <w:rPr>
          <w:color w:val="auto"/>
          <w:kern w:val="2"/>
          <w:szCs w:val="26"/>
          <w:lang w:eastAsia="ko-KR"/>
        </w:rPr>
      </w:pPr>
      <w:r w:rsidRPr="005C1942">
        <w:rPr>
          <w:rFonts w:ascii="yandex-sans" w:hAnsi="yandex-sans"/>
          <w:b/>
          <w:bCs/>
          <w:i/>
          <w:iCs/>
          <w:szCs w:val="26"/>
        </w:rPr>
        <w:t xml:space="preserve">привлечение </w:t>
      </w:r>
      <w:r w:rsidRPr="005C1942">
        <w:rPr>
          <w:rFonts w:ascii="yandex-sans" w:hAnsi="yandex-sans"/>
          <w:bCs/>
          <w:iCs/>
          <w:szCs w:val="26"/>
        </w:rPr>
        <w:t>социальны</w:t>
      </w:r>
      <w:r w:rsidRPr="005C1942">
        <w:rPr>
          <w:rFonts w:ascii="yandex-sans" w:hAnsi="yandex-sans" w:hint="eastAsia"/>
          <w:bCs/>
          <w:iCs/>
          <w:szCs w:val="26"/>
        </w:rPr>
        <w:t>х</w:t>
      </w:r>
      <w:r w:rsidRPr="005C1942">
        <w:rPr>
          <w:rFonts w:ascii="yandex-sans" w:hAnsi="yandex-sans"/>
          <w:bCs/>
          <w:iCs/>
          <w:szCs w:val="26"/>
        </w:rPr>
        <w:t xml:space="preserve"> партнеров,  </w:t>
      </w:r>
      <w:r w:rsidRPr="005C1942">
        <w:rPr>
          <w:rFonts w:ascii="yandex-sans" w:hAnsi="yandex-sans"/>
          <w:szCs w:val="26"/>
        </w:rPr>
        <w:t xml:space="preserve"> к проведению нестандартных уроков (например, Урок выпускника).</w:t>
      </w:r>
    </w:p>
    <w:p w:rsidR="005C1942" w:rsidRPr="005C1942" w:rsidRDefault="005C1942" w:rsidP="005C1942">
      <w:pPr>
        <w:widowControl w:val="0"/>
        <w:shd w:val="clear" w:color="auto" w:fill="FFFFFF"/>
        <w:autoSpaceDE w:val="0"/>
        <w:autoSpaceDN w:val="0"/>
        <w:spacing w:after="0"/>
        <w:ind w:left="0" w:firstLine="567"/>
        <w:contextualSpacing/>
        <w:rPr>
          <w:rFonts w:ascii="yandex-sans" w:hAnsi="yandex-sans"/>
          <w:szCs w:val="26"/>
        </w:rPr>
      </w:pPr>
    </w:p>
    <w:p w:rsidR="005C1942" w:rsidRPr="005C1942" w:rsidRDefault="005C1942" w:rsidP="00DF1DA6">
      <w:pPr>
        <w:widowControl w:val="0"/>
        <w:numPr>
          <w:ilvl w:val="1"/>
          <w:numId w:val="370"/>
        </w:numPr>
        <w:autoSpaceDE w:val="0"/>
        <w:autoSpaceDN w:val="0"/>
        <w:spacing w:after="0"/>
        <w:contextualSpacing/>
        <w:rPr>
          <w:b/>
          <w:bCs/>
          <w:i/>
          <w:iCs/>
          <w:color w:val="auto"/>
          <w:kern w:val="2"/>
          <w:szCs w:val="26"/>
          <w:lang w:eastAsia="ko-KR"/>
        </w:rPr>
      </w:pPr>
      <w:r w:rsidRPr="005C1942">
        <w:rPr>
          <w:b/>
          <w:bCs/>
          <w:i/>
          <w:iCs/>
          <w:color w:val="auto"/>
          <w:kern w:val="2"/>
          <w:szCs w:val="26"/>
          <w:lang w:eastAsia="ko-KR"/>
        </w:rPr>
        <w:t>Модуль «Самоуправление»</w:t>
      </w:r>
    </w:p>
    <w:p w:rsidR="005C1942" w:rsidRPr="005C1942" w:rsidRDefault="005C1942" w:rsidP="005C1942">
      <w:pPr>
        <w:widowControl w:val="0"/>
        <w:shd w:val="clear" w:color="auto" w:fill="FFFFFF"/>
        <w:tabs>
          <w:tab w:val="left" w:pos="993"/>
          <w:tab w:val="left" w:pos="1310"/>
        </w:tabs>
        <w:autoSpaceDE w:val="0"/>
        <w:autoSpaceDN w:val="0"/>
        <w:spacing w:after="0"/>
        <w:ind w:left="0" w:right="-1" w:firstLine="567"/>
        <w:contextualSpacing/>
        <w:rPr>
          <w:color w:val="auto"/>
          <w:kern w:val="2"/>
          <w:szCs w:val="26"/>
          <w:lang w:eastAsia="ko-KR"/>
        </w:rPr>
      </w:pPr>
      <w:r w:rsidRPr="005C1942">
        <w:rPr>
          <w:b/>
          <w:i/>
          <w:color w:val="auto"/>
          <w:kern w:val="2"/>
          <w:szCs w:val="26"/>
          <w:lang w:eastAsia="ko-KR"/>
        </w:rPr>
        <w:t>Самоуправление</w:t>
      </w:r>
      <w:r w:rsidRPr="005C1942">
        <w:rPr>
          <w:color w:val="auto"/>
          <w:kern w:val="2"/>
          <w:szCs w:val="26"/>
          <w:lang w:eastAsia="ko-KR"/>
        </w:rPr>
        <w:t xml:space="preserve"> – это режим протекания совместной и самостоятельной деятельности школьников, обеспечивающий позитивную динамику равноправных отношений в детской среде и задающий реальные возможности для личностного самоопределения детей.</w:t>
      </w:r>
    </w:p>
    <w:p w:rsidR="005C1942" w:rsidRPr="005C1942" w:rsidRDefault="005C1942" w:rsidP="005C1942">
      <w:pPr>
        <w:adjustRightInd w:val="0"/>
        <w:spacing w:after="0"/>
        <w:ind w:left="0" w:right="-1" w:firstLine="567"/>
        <w:rPr>
          <w:color w:val="auto"/>
          <w:szCs w:val="26"/>
          <w:lang w:eastAsia="en-US"/>
        </w:rPr>
      </w:pPr>
      <w:r w:rsidRPr="005C1942">
        <w:rPr>
          <w:rFonts w:eastAsia="№Е"/>
          <w:color w:val="auto"/>
          <w:szCs w:val="26"/>
          <w:lang w:eastAsia="en-US"/>
        </w:rPr>
        <w:t xml:space="preserve">Поддержка детского </w:t>
      </w:r>
      <w:r w:rsidRPr="005C1942">
        <w:rPr>
          <w:color w:val="auto"/>
          <w:szCs w:val="26"/>
          <w:lang w:eastAsia="en-US"/>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rsidR="005C1942" w:rsidRPr="005C1942" w:rsidRDefault="005C1942" w:rsidP="005C1942">
      <w:pPr>
        <w:adjustRightInd w:val="0"/>
        <w:spacing w:after="0"/>
        <w:ind w:left="0" w:right="-1" w:firstLine="567"/>
        <w:rPr>
          <w:color w:val="auto"/>
          <w:szCs w:val="26"/>
          <w:lang w:eastAsia="en-US"/>
        </w:rPr>
      </w:pPr>
      <w:r w:rsidRPr="005C1942">
        <w:rPr>
          <w:color w:val="auto"/>
          <w:szCs w:val="26"/>
          <w:lang w:eastAsia="en-US"/>
        </w:rPr>
        <w:t xml:space="preserve">Детское самоуправление в школе осуществляется следующим образом </w:t>
      </w:r>
    </w:p>
    <w:p w:rsidR="005C1942" w:rsidRPr="005C1942" w:rsidRDefault="005C1942" w:rsidP="005C1942">
      <w:pPr>
        <w:tabs>
          <w:tab w:val="left" w:pos="851"/>
        </w:tabs>
        <w:spacing w:after="0"/>
        <w:ind w:left="0" w:firstLine="567"/>
        <w:rPr>
          <w:b/>
          <w:i/>
          <w:color w:val="auto"/>
          <w:szCs w:val="26"/>
          <w:lang w:eastAsia="en-US"/>
        </w:rPr>
      </w:pPr>
      <w:r w:rsidRPr="005C1942">
        <w:rPr>
          <w:b/>
          <w:i/>
          <w:color w:val="auto"/>
          <w:szCs w:val="26"/>
          <w:lang w:eastAsia="en-US"/>
        </w:rPr>
        <w:t>На уровне школы:</w:t>
      </w:r>
    </w:p>
    <w:p w:rsidR="005C1942" w:rsidRPr="005C1942" w:rsidRDefault="005C1942" w:rsidP="00DF1DA6">
      <w:pPr>
        <w:numPr>
          <w:ilvl w:val="0"/>
          <w:numId w:val="352"/>
        </w:numPr>
        <w:tabs>
          <w:tab w:val="left" w:pos="993"/>
          <w:tab w:val="left" w:pos="1310"/>
        </w:tabs>
        <w:spacing w:after="0"/>
        <w:ind w:left="0" w:firstLine="567"/>
        <w:rPr>
          <w:color w:val="auto"/>
          <w:kern w:val="2"/>
          <w:szCs w:val="26"/>
          <w:lang w:eastAsia="ko-KR"/>
        </w:rPr>
      </w:pPr>
      <w:r w:rsidRPr="005C1942">
        <w:rPr>
          <w:bCs/>
          <w:color w:val="auto"/>
          <w:kern w:val="2"/>
          <w:szCs w:val="26"/>
          <w:lang w:eastAsia="ko-KR"/>
        </w:rPr>
        <w:t xml:space="preserve">ученическое самоуправление в школе осуществляется по модели демократического Содружества учащихся </w:t>
      </w:r>
      <w:r w:rsidRPr="005C1942">
        <w:rPr>
          <w:color w:val="auto"/>
          <w:kern w:val="2"/>
          <w:szCs w:val="26"/>
          <w:lang w:eastAsia="ko-KR"/>
        </w:rPr>
        <w:t>с параллелей 1-11 классов;</w:t>
      </w:r>
      <w:r w:rsidRPr="005C1942">
        <w:rPr>
          <w:color w:val="auto"/>
          <w:kern w:val="2"/>
          <w:szCs w:val="26"/>
        </w:rPr>
        <w:t xml:space="preserve"> Орган ШУС  </w:t>
      </w:r>
      <w:r w:rsidRPr="005C1942">
        <w:rPr>
          <w:color w:val="auto"/>
          <w:kern w:val="2"/>
          <w:szCs w:val="26"/>
          <w:lang w:val="en-US"/>
        </w:rPr>
        <w:t> </w:t>
      </w:r>
      <w:r w:rsidRPr="005C1942">
        <w:rPr>
          <w:color w:val="auto"/>
          <w:kern w:val="2"/>
          <w:szCs w:val="26"/>
        </w:rPr>
        <w:t>состоит из  6  министерств ученического самоуправления. Содержание работы органов самоуправления, их количество определяется исходя их ведущих видов деятельности, характерных для организации воспитательной деятельности в школе, такими видами деятельности являются:  учебная, самообслуживание, художественно-эстетическая, нормативно-правовая,  и информационная;</w:t>
      </w:r>
    </w:p>
    <w:p w:rsidR="005C1942" w:rsidRPr="005C1942" w:rsidRDefault="005C1942" w:rsidP="00DF1DA6">
      <w:pPr>
        <w:numPr>
          <w:ilvl w:val="0"/>
          <w:numId w:val="352"/>
        </w:numPr>
        <w:tabs>
          <w:tab w:val="left" w:pos="993"/>
          <w:tab w:val="left" w:pos="1310"/>
        </w:tabs>
        <w:spacing w:after="0"/>
        <w:ind w:left="0" w:firstLine="567"/>
        <w:rPr>
          <w:color w:val="auto"/>
          <w:kern w:val="2"/>
          <w:szCs w:val="26"/>
          <w:lang w:eastAsia="ko-KR"/>
        </w:rPr>
      </w:pPr>
      <w:r w:rsidRPr="005C1942">
        <w:rPr>
          <w:color w:val="auto"/>
          <w:kern w:val="2"/>
          <w:szCs w:val="26"/>
          <w:lang w:eastAsia="ko-KR"/>
        </w:rPr>
        <w:t>руководит деятельностью органами  ШУС Президент;</w:t>
      </w:r>
    </w:p>
    <w:p w:rsidR="005C1942" w:rsidRPr="005C1942" w:rsidRDefault="005C1942" w:rsidP="00DF1DA6">
      <w:pPr>
        <w:numPr>
          <w:ilvl w:val="0"/>
          <w:numId w:val="352"/>
        </w:numPr>
        <w:tabs>
          <w:tab w:val="left" w:pos="993"/>
          <w:tab w:val="left" w:pos="1310"/>
        </w:tabs>
        <w:spacing w:after="0"/>
        <w:ind w:left="0" w:firstLine="567"/>
        <w:rPr>
          <w:color w:val="auto"/>
          <w:kern w:val="2"/>
          <w:szCs w:val="26"/>
          <w:lang w:eastAsia="ko-KR"/>
        </w:rPr>
      </w:pPr>
      <w:r w:rsidRPr="005C1942">
        <w:rPr>
          <w:color w:val="auto"/>
          <w:kern w:val="2"/>
          <w:szCs w:val="26"/>
          <w:lang w:eastAsia="ko-KR"/>
        </w:rPr>
        <w:t>через деятельность выборного ШУС,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инициирующего и организующего проведение личностно значимых для школьников событий (праздников «День Знаний», «День учителя», «Последний звонок», «Посвящение в пятиклассники», «Посвящение в 10 класс», «День самоуправления», конкурсов в рамках недель профориентации, профилактики правонарушений, Дней Здоровья, акций «Подарок солдату», «Подарок ветерану», «Помощь животным», сбор батареек, макулатуры, а также контроля внешнего вида учащихся, ведения дневников, проведение субботников по благоустройству пришкольной территории и т.д.).</w:t>
      </w:r>
    </w:p>
    <w:p w:rsidR="005C1942" w:rsidRPr="005C1942" w:rsidRDefault="005C1942" w:rsidP="005C1942">
      <w:pPr>
        <w:tabs>
          <w:tab w:val="left" w:pos="851"/>
        </w:tabs>
        <w:spacing w:after="0"/>
        <w:ind w:left="0" w:firstLine="567"/>
        <w:rPr>
          <w:bCs/>
          <w:i/>
          <w:color w:val="auto"/>
          <w:szCs w:val="26"/>
          <w:lang w:eastAsia="en-US"/>
        </w:rPr>
      </w:pPr>
      <w:r w:rsidRPr="005C1942">
        <w:rPr>
          <w:b/>
          <w:i/>
          <w:color w:val="auto"/>
          <w:szCs w:val="26"/>
          <w:lang w:eastAsia="en-US"/>
        </w:rPr>
        <w:t>На уровне классов</w:t>
      </w:r>
      <w:r w:rsidRPr="005C1942">
        <w:rPr>
          <w:bCs/>
          <w:i/>
          <w:color w:val="auto"/>
          <w:szCs w:val="26"/>
          <w:lang w:eastAsia="en-US"/>
        </w:rPr>
        <w:t>:</w:t>
      </w:r>
    </w:p>
    <w:p w:rsidR="005C1942" w:rsidRPr="005C1942" w:rsidRDefault="005C1942" w:rsidP="00DF1DA6">
      <w:pPr>
        <w:numPr>
          <w:ilvl w:val="0"/>
          <w:numId w:val="352"/>
        </w:numPr>
        <w:tabs>
          <w:tab w:val="left" w:pos="993"/>
          <w:tab w:val="left" w:pos="1310"/>
        </w:tabs>
        <w:spacing w:after="0"/>
        <w:ind w:left="0" w:firstLine="567"/>
        <w:rPr>
          <w:color w:val="auto"/>
          <w:kern w:val="2"/>
          <w:szCs w:val="26"/>
          <w:lang w:eastAsia="ko-KR"/>
        </w:rPr>
      </w:pPr>
      <w:r w:rsidRPr="005C1942">
        <w:rPr>
          <w:iCs/>
          <w:color w:val="auto"/>
          <w:kern w:val="2"/>
          <w:szCs w:val="26"/>
          <w:lang w:eastAsia="ko-KR"/>
        </w:rPr>
        <w:lastRenderedPageBreak/>
        <w:t xml:space="preserve">через </w:t>
      </w:r>
      <w:r w:rsidRPr="005C1942">
        <w:rPr>
          <w:color w:val="auto"/>
          <w:kern w:val="2"/>
          <w:szCs w:val="26"/>
          <w:lang w:eastAsia="ko-KR"/>
        </w:rPr>
        <w:t>деятельность выборных по инициативе и предложениям учащихся класса лидеров (например, старост, президентов и т.п.),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5C1942" w:rsidRPr="005C1942" w:rsidRDefault="005C1942" w:rsidP="00DF1DA6">
      <w:pPr>
        <w:numPr>
          <w:ilvl w:val="0"/>
          <w:numId w:val="352"/>
        </w:numPr>
        <w:tabs>
          <w:tab w:val="left" w:pos="993"/>
          <w:tab w:val="left" w:pos="1310"/>
        </w:tabs>
        <w:spacing w:after="0"/>
        <w:ind w:left="0" w:firstLine="567"/>
        <w:rPr>
          <w:iCs/>
          <w:color w:val="auto"/>
          <w:kern w:val="2"/>
          <w:szCs w:val="26"/>
          <w:lang w:eastAsia="ko-KR"/>
        </w:rPr>
      </w:pPr>
      <w:r w:rsidRPr="005C1942">
        <w:rPr>
          <w:iCs/>
          <w:color w:val="auto"/>
          <w:kern w:val="2"/>
          <w:szCs w:val="26"/>
          <w:lang w:eastAsia="ko-KR"/>
        </w:rPr>
        <w:t>через деятельность выборных органов самоуправления, отвечающих за различные направления работы класса;</w:t>
      </w:r>
    </w:p>
    <w:p w:rsidR="005C1942" w:rsidRPr="005C1942" w:rsidRDefault="005C1942" w:rsidP="005C1942">
      <w:pPr>
        <w:spacing w:after="0"/>
        <w:ind w:left="0" w:firstLine="567"/>
        <w:rPr>
          <w:rFonts w:eastAsia="№Е"/>
          <w:b/>
          <w:bCs/>
          <w:iCs/>
          <w:color w:val="auto"/>
          <w:szCs w:val="26"/>
          <w:u w:val="single"/>
          <w:lang w:eastAsia="en-US"/>
        </w:rPr>
      </w:pPr>
      <w:r w:rsidRPr="005C1942">
        <w:rPr>
          <w:b/>
          <w:bCs/>
          <w:i/>
          <w:iCs/>
          <w:color w:val="auto"/>
          <w:szCs w:val="26"/>
          <w:lang w:eastAsia="en-US"/>
        </w:rPr>
        <w:t>На индивидуальном уровне:</w:t>
      </w:r>
    </w:p>
    <w:p w:rsidR="005C1942" w:rsidRPr="005C1942" w:rsidRDefault="005C1942" w:rsidP="00DF1DA6">
      <w:pPr>
        <w:numPr>
          <w:ilvl w:val="0"/>
          <w:numId w:val="352"/>
        </w:numPr>
        <w:tabs>
          <w:tab w:val="left" w:pos="993"/>
          <w:tab w:val="left" w:pos="1310"/>
        </w:tabs>
        <w:spacing w:after="0"/>
        <w:ind w:left="0" w:firstLine="567"/>
        <w:rPr>
          <w:color w:val="auto"/>
          <w:kern w:val="2"/>
          <w:szCs w:val="26"/>
          <w:lang w:eastAsia="ko-KR"/>
        </w:rPr>
      </w:pPr>
      <w:r w:rsidRPr="005C1942">
        <w:rPr>
          <w:iCs/>
          <w:color w:val="auto"/>
          <w:kern w:val="2"/>
          <w:szCs w:val="26"/>
          <w:lang w:eastAsia="ko-KR"/>
        </w:rPr>
        <w:t xml:space="preserve">через </w:t>
      </w:r>
      <w:r w:rsidRPr="005C1942">
        <w:rPr>
          <w:color w:val="auto"/>
          <w:kern w:val="2"/>
          <w:szCs w:val="26"/>
          <w:lang w:eastAsia="ko-KR"/>
        </w:rPr>
        <w:t>вовлечение школьников в планирование, организацию, проведение и анализ общешкольных и внутриклассных дел;</w:t>
      </w:r>
    </w:p>
    <w:p w:rsidR="005C1942" w:rsidRPr="005C1942" w:rsidRDefault="005C1942" w:rsidP="00DF1DA6">
      <w:pPr>
        <w:numPr>
          <w:ilvl w:val="0"/>
          <w:numId w:val="352"/>
        </w:numPr>
        <w:tabs>
          <w:tab w:val="left" w:pos="993"/>
          <w:tab w:val="left" w:pos="1310"/>
        </w:tabs>
        <w:spacing w:after="0"/>
        <w:ind w:left="0" w:firstLine="567"/>
        <w:rPr>
          <w:iCs/>
          <w:color w:val="auto"/>
          <w:kern w:val="2"/>
          <w:szCs w:val="26"/>
          <w:lang w:eastAsia="ko-KR"/>
        </w:rPr>
      </w:pPr>
      <w:r w:rsidRPr="005C1942">
        <w:rPr>
          <w:iCs/>
          <w:color w:val="auto"/>
          <w:kern w:val="2"/>
          <w:szCs w:val="26"/>
          <w:lang w:eastAsia="ko-KR"/>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5C1942" w:rsidRPr="005C1942" w:rsidRDefault="005C1942" w:rsidP="005C1942">
      <w:pPr>
        <w:widowControl w:val="0"/>
        <w:tabs>
          <w:tab w:val="left" w:pos="142"/>
          <w:tab w:val="left" w:pos="1310"/>
        </w:tabs>
        <w:autoSpaceDE w:val="0"/>
        <w:autoSpaceDN w:val="0"/>
        <w:spacing w:after="0"/>
        <w:ind w:left="0" w:firstLine="0"/>
        <w:contextualSpacing/>
        <w:rPr>
          <w:iCs/>
          <w:color w:val="auto"/>
          <w:kern w:val="2"/>
          <w:szCs w:val="26"/>
          <w:lang w:eastAsia="ko-KR"/>
        </w:rPr>
      </w:pPr>
      <w:r w:rsidRPr="005C1942">
        <w:rPr>
          <w:iCs/>
          <w:color w:val="auto"/>
          <w:kern w:val="2"/>
          <w:szCs w:val="26"/>
          <w:lang w:eastAsia="ko-KR"/>
        </w:rPr>
        <w:t>Самоуправление помогает воспитывать в детях чувство ответственности. Благодаря самоуправлению у ребенка появляется мотивация к саморазвитию. Самоуправление учит детей проявлять активную жизненную позицию, развивает организаторские навыки школьников.</w:t>
      </w:r>
    </w:p>
    <w:p w:rsidR="005C1942" w:rsidRPr="005C1942" w:rsidRDefault="005C1942" w:rsidP="005C1942">
      <w:pPr>
        <w:shd w:val="clear" w:color="auto" w:fill="FFFFFF"/>
        <w:spacing w:after="0"/>
        <w:ind w:left="0" w:firstLine="0"/>
        <w:rPr>
          <w:color w:val="auto"/>
          <w:szCs w:val="26"/>
          <w:lang w:eastAsia="en-US"/>
        </w:rPr>
      </w:pPr>
      <w:r w:rsidRPr="005C1942">
        <w:rPr>
          <w:color w:val="auto"/>
          <w:szCs w:val="26"/>
          <w:lang w:eastAsia="en-US"/>
        </w:rPr>
        <w:t>Содержание работы органов самоуправления определяется исходя из ведущих видов деятельности, характерных для организации внеурочных занятий в школе. Такими видами деятельности являются:</w:t>
      </w:r>
    </w:p>
    <w:p w:rsidR="005C1942" w:rsidRPr="005C1942" w:rsidRDefault="005C1942" w:rsidP="00DF1DA6">
      <w:pPr>
        <w:numPr>
          <w:ilvl w:val="0"/>
          <w:numId w:val="358"/>
        </w:numPr>
        <w:shd w:val="clear" w:color="auto" w:fill="FFFFFF"/>
        <w:spacing w:after="0"/>
        <w:ind w:left="450"/>
        <w:rPr>
          <w:color w:val="auto"/>
          <w:szCs w:val="26"/>
          <w:lang w:eastAsia="en-US"/>
        </w:rPr>
      </w:pPr>
      <w:r w:rsidRPr="005C1942">
        <w:rPr>
          <w:color w:val="auto"/>
          <w:szCs w:val="26"/>
          <w:lang w:eastAsia="en-US"/>
        </w:rPr>
        <w:t>Познавательная деятельность – предметные недели,   встречи с интересными людьми, интеллектуальные игры,  декад профориентации и профилактики правонарушений, диспуты, конференции  «Путь к успеху» в рамках работы НОУ, консультации (взаимопомощь учащихся в учебе), разработка проектов и их реализация на различных уровнях.</w:t>
      </w:r>
    </w:p>
    <w:p w:rsidR="005C1942" w:rsidRPr="005C1942" w:rsidRDefault="005C1942" w:rsidP="00DF1DA6">
      <w:pPr>
        <w:numPr>
          <w:ilvl w:val="0"/>
          <w:numId w:val="358"/>
        </w:numPr>
        <w:shd w:val="clear" w:color="auto" w:fill="FFFFFF"/>
        <w:spacing w:after="0"/>
        <w:ind w:left="450"/>
        <w:rPr>
          <w:color w:val="auto"/>
          <w:szCs w:val="26"/>
          <w:lang w:eastAsia="en-US"/>
        </w:rPr>
      </w:pPr>
      <w:r w:rsidRPr="005C1942">
        <w:rPr>
          <w:color w:val="auto"/>
          <w:szCs w:val="26"/>
          <w:lang w:eastAsia="en-US"/>
        </w:rPr>
        <w:t>Трудовая деятельность – забота о порядке и чистоте в школе, благоустройство школьных помещений, организация дежурства по школе;</w:t>
      </w:r>
    </w:p>
    <w:p w:rsidR="005C1942" w:rsidRPr="005C1942" w:rsidRDefault="005C1942" w:rsidP="00DF1DA6">
      <w:pPr>
        <w:numPr>
          <w:ilvl w:val="0"/>
          <w:numId w:val="358"/>
        </w:numPr>
        <w:shd w:val="clear" w:color="auto" w:fill="FFFFFF"/>
        <w:spacing w:after="0"/>
        <w:ind w:left="450"/>
        <w:rPr>
          <w:color w:val="auto"/>
          <w:szCs w:val="26"/>
          <w:lang w:eastAsia="en-US"/>
        </w:rPr>
      </w:pPr>
      <w:r w:rsidRPr="005C1942">
        <w:rPr>
          <w:color w:val="auto"/>
          <w:szCs w:val="26"/>
          <w:lang w:eastAsia="en-US"/>
        </w:rPr>
        <w:t>Спортивно-оздоровительная деятельность - организация работы спортивных секций, соревнований на школьном уровне, спортивных эстафет, дней здоровья;</w:t>
      </w:r>
    </w:p>
    <w:p w:rsidR="005C1942" w:rsidRPr="005C1942" w:rsidRDefault="005C1942" w:rsidP="00DF1DA6">
      <w:pPr>
        <w:numPr>
          <w:ilvl w:val="0"/>
          <w:numId w:val="358"/>
        </w:numPr>
        <w:shd w:val="clear" w:color="auto" w:fill="FFFFFF"/>
        <w:spacing w:after="0"/>
        <w:ind w:left="450"/>
        <w:rPr>
          <w:color w:val="auto"/>
          <w:szCs w:val="26"/>
          <w:lang w:eastAsia="en-US"/>
        </w:rPr>
      </w:pPr>
      <w:r w:rsidRPr="005C1942">
        <w:rPr>
          <w:color w:val="auto"/>
          <w:szCs w:val="26"/>
          <w:lang w:eastAsia="en-US"/>
        </w:rPr>
        <w:t>Художественно-эстетическая деятельность - тематические концерты, фестивали, праздники, конкурсы, акции, выставки, встречи;</w:t>
      </w:r>
    </w:p>
    <w:p w:rsidR="005C1942" w:rsidRPr="005C1942" w:rsidRDefault="005C1942" w:rsidP="00DF1DA6">
      <w:pPr>
        <w:numPr>
          <w:ilvl w:val="0"/>
          <w:numId w:val="358"/>
        </w:numPr>
        <w:shd w:val="clear" w:color="auto" w:fill="FFFFFF"/>
        <w:spacing w:after="0"/>
        <w:ind w:left="450"/>
        <w:rPr>
          <w:color w:val="auto"/>
          <w:szCs w:val="26"/>
          <w:lang w:eastAsia="en-US"/>
        </w:rPr>
      </w:pPr>
      <w:r w:rsidRPr="005C1942">
        <w:rPr>
          <w:color w:val="auto"/>
          <w:szCs w:val="26"/>
          <w:lang w:eastAsia="en-US"/>
        </w:rPr>
        <w:t>Информационная деятельность – посредствам официального сайта,   группы ВК, а также классных сообществ.</w:t>
      </w:r>
    </w:p>
    <w:p w:rsidR="005C1942" w:rsidRPr="005C1942" w:rsidRDefault="005C1942" w:rsidP="005C1942">
      <w:pPr>
        <w:spacing w:after="0"/>
        <w:ind w:left="0" w:firstLine="0"/>
        <w:rPr>
          <w:rFonts w:ascii="Calibri" w:eastAsia="Calibri" w:hAnsi="Calibri"/>
          <w:color w:val="auto"/>
          <w:szCs w:val="26"/>
          <w:lang w:eastAsia="en-US"/>
        </w:rPr>
      </w:pPr>
    </w:p>
    <w:p w:rsidR="005C1942" w:rsidRPr="005C1942" w:rsidRDefault="005C1942" w:rsidP="00DF1DA6">
      <w:pPr>
        <w:widowControl w:val="0"/>
        <w:numPr>
          <w:ilvl w:val="1"/>
          <w:numId w:val="370"/>
        </w:numPr>
        <w:autoSpaceDE w:val="0"/>
        <w:autoSpaceDN w:val="0"/>
        <w:spacing w:after="0"/>
        <w:contextualSpacing/>
        <w:rPr>
          <w:b/>
          <w:bCs/>
          <w:i/>
          <w:iCs/>
          <w:color w:val="auto"/>
          <w:kern w:val="2"/>
          <w:szCs w:val="26"/>
          <w:lang w:eastAsia="ko-KR"/>
        </w:rPr>
      </w:pPr>
      <w:r w:rsidRPr="005C1942">
        <w:rPr>
          <w:b/>
          <w:bCs/>
          <w:i/>
          <w:iCs/>
          <w:color w:val="auto"/>
          <w:kern w:val="2"/>
          <w:szCs w:val="26"/>
          <w:lang w:eastAsia="ko-KR"/>
        </w:rPr>
        <w:t>Модуль «Детские общественные объединения»</w:t>
      </w:r>
    </w:p>
    <w:p w:rsidR="005C1942" w:rsidRPr="005C1942" w:rsidRDefault="005C1942" w:rsidP="005C1942">
      <w:pPr>
        <w:shd w:val="clear" w:color="auto" w:fill="FFFFFF"/>
        <w:spacing w:after="0"/>
        <w:ind w:left="0" w:firstLine="0"/>
        <w:rPr>
          <w:rFonts w:ascii="Arial" w:hAnsi="Arial" w:cs="Arial"/>
          <w:szCs w:val="26"/>
        </w:rPr>
      </w:pPr>
      <w:r w:rsidRPr="005C1942">
        <w:rPr>
          <w:szCs w:val="26"/>
        </w:rPr>
        <w:t xml:space="preserve">Действующее на базе школы первичное отделение общероссийской общественно-государственной детско-юношеской организации «Российское движение школьников» – это добровольное, самоуправляемое, некоммерческое формирование,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w:t>
      </w:r>
      <w:r w:rsidRPr="005C1942">
        <w:rPr>
          <w:szCs w:val="26"/>
        </w:rPr>
        <w:lastRenderedPageBreak/>
        <w:t>основой является ФЗ от 19.05.1995 N 82-ФЗ (ред. от 20.12.2017) "Об общественных объединениях" (ст. 5). Воспитание в первичном отделении общероссийской общественно-государственной детско-юношеской организации «Российское движение школьников» осуществляется через</w:t>
      </w:r>
      <w:r w:rsidRPr="005C1942">
        <w:rPr>
          <w:i/>
          <w:iCs/>
          <w:szCs w:val="26"/>
        </w:rPr>
        <w:t>:</w:t>
      </w:r>
    </w:p>
    <w:p w:rsidR="005C1942" w:rsidRPr="005C1942" w:rsidRDefault="005C1942" w:rsidP="00DF1DA6">
      <w:pPr>
        <w:numPr>
          <w:ilvl w:val="0"/>
          <w:numId w:val="362"/>
        </w:numPr>
        <w:shd w:val="clear" w:color="auto" w:fill="FFFFFF"/>
        <w:spacing w:after="0"/>
        <w:ind w:left="0" w:firstLine="0"/>
        <w:rPr>
          <w:rFonts w:ascii="Arial" w:hAnsi="Arial" w:cs="Arial"/>
          <w:szCs w:val="26"/>
        </w:rPr>
      </w:pPr>
      <w:r w:rsidRPr="005C1942">
        <w:rPr>
          <w:szCs w:val="26"/>
        </w:rPr>
        <w:t>утверждение и последовательную реализацию в детском общественном объединении демократических процедур (выборы руководящих органов объединения – Совет РДШ,  Совет научного общества -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5C1942" w:rsidRPr="005C1942" w:rsidRDefault="005C1942" w:rsidP="00DF1DA6">
      <w:pPr>
        <w:numPr>
          <w:ilvl w:val="0"/>
          <w:numId w:val="362"/>
        </w:numPr>
        <w:shd w:val="clear" w:color="auto" w:fill="FFFFFF"/>
        <w:spacing w:after="0"/>
        <w:ind w:left="0" w:firstLine="0"/>
        <w:rPr>
          <w:rFonts w:ascii="Arial" w:hAnsi="Arial" w:cs="Arial"/>
          <w:szCs w:val="26"/>
        </w:rPr>
      </w:pPr>
      <w:r w:rsidRPr="005C1942">
        <w:rPr>
          <w:szCs w:val="26"/>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5C1942" w:rsidRPr="005C1942" w:rsidRDefault="005C1942" w:rsidP="00DF1DA6">
      <w:pPr>
        <w:numPr>
          <w:ilvl w:val="0"/>
          <w:numId w:val="362"/>
        </w:numPr>
        <w:shd w:val="clear" w:color="auto" w:fill="FFFFFF"/>
        <w:spacing w:after="0"/>
        <w:ind w:left="0" w:firstLine="0"/>
        <w:rPr>
          <w:rFonts w:ascii="Arial" w:hAnsi="Arial" w:cs="Arial"/>
          <w:szCs w:val="26"/>
        </w:rPr>
      </w:pPr>
      <w:r w:rsidRPr="005C1942">
        <w:rPr>
          <w:szCs w:val="26"/>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5C1942" w:rsidRPr="005C1942" w:rsidRDefault="005C1942" w:rsidP="00DF1DA6">
      <w:pPr>
        <w:numPr>
          <w:ilvl w:val="0"/>
          <w:numId w:val="362"/>
        </w:numPr>
        <w:shd w:val="clear" w:color="auto" w:fill="FFFFFF"/>
        <w:spacing w:after="0"/>
        <w:ind w:left="0" w:firstLine="0"/>
        <w:rPr>
          <w:rFonts w:ascii="Arial" w:hAnsi="Arial" w:cs="Arial"/>
          <w:szCs w:val="26"/>
        </w:rPr>
      </w:pPr>
      <w:r w:rsidRPr="005C1942">
        <w:rPr>
          <w:szCs w:val="26"/>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5C1942" w:rsidRPr="005C1942" w:rsidRDefault="005C1942" w:rsidP="00DF1DA6">
      <w:pPr>
        <w:numPr>
          <w:ilvl w:val="0"/>
          <w:numId w:val="362"/>
        </w:numPr>
        <w:shd w:val="clear" w:color="auto" w:fill="FFFFFF"/>
        <w:spacing w:after="0"/>
        <w:ind w:left="0" w:firstLine="0"/>
        <w:rPr>
          <w:rFonts w:ascii="Arial" w:hAnsi="Arial" w:cs="Arial"/>
          <w:szCs w:val="26"/>
        </w:rPr>
      </w:pPr>
      <w:r w:rsidRPr="005C1942">
        <w:rPr>
          <w:szCs w:val="26"/>
        </w:rPr>
        <w:t>рекрутинговые мероприятия в начальной школе, реализующие идею популяризации деятельности детского общественного объединения, привлечения в него для новых участников (проводятся в форме игр, квестов, театрализаций и т.п.);</w:t>
      </w:r>
    </w:p>
    <w:p w:rsidR="005C1942" w:rsidRPr="005C1942" w:rsidRDefault="005C1942" w:rsidP="00DF1DA6">
      <w:pPr>
        <w:numPr>
          <w:ilvl w:val="0"/>
          <w:numId w:val="362"/>
        </w:numPr>
        <w:shd w:val="clear" w:color="auto" w:fill="FFFFFF"/>
        <w:spacing w:after="0"/>
        <w:ind w:left="0" w:firstLine="0"/>
        <w:rPr>
          <w:rFonts w:ascii="Arial" w:hAnsi="Arial" w:cs="Arial"/>
          <w:szCs w:val="26"/>
        </w:rPr>
      </w:pPr>
      <w:r w:rsidRPr="005C1942">
        <w:rPr>
          <w:szCs w:val="26"/>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5C1942" w:rsidRPr="005C1942" w:rsidRDefault="005C1942" w:rsidP="005C1942">
      <w:pPr>
        <w:widowControl w:val="0"/>
        <w:autoSpaceDE w:val="0"/>
        <w:autoSpaceDN w:val="0"/>
        <w:spacing w:after="0"/>
        <w:ind w:left="0" w:firstLine="810"/>
        <w:contextualSpacing/>
        <w:rPr>
          <w:color w:val="auto"/>
          <w:kern w:val="2"/>
          <w:szCs w:val="26"/>
          <w:lang w:eastAsia="ko-KR"/>
        </w:rPr>
      </w:pPr>
      <w:r w:rsidRPr="005C1942">
        <w:rPr>
          <w:color w:val="auto"/>
          <w:kern w:val="2"/>
          <w:szCs w:val="26"/>
          <w:lang w:eastAsia="ko-KR"/>
        </w:rPr>
        <w:t>Объединение «Отряд ЮИД», «Дружина Юных пожарных»  реализуются  за счет курсов внеурочной деятельности.</w:t>
      </w:r>
    </w:p>
    <w:p w:rsidR="005C1942" w:rsidRPr="005C1942" w:rsidRDefault="005C1942" w:rsidP="00DF1DA6">
      <w:pPr>
        <w:widowControl w:val="0"/>
        <w:numPr>
          <w:ilvl w:val="1"/>
          <w:numId w:val="370"/>
        </w:numPr>
        <w:autoSpaceDE w:val="0"/>
        <w:autoSpaceDN w:val="0"/>
        <w:spacing w:after="0"/>
        <w:contextualSpacing/>
        <w:rPr>
          <w:b/>
          <w:bCs/>
          <w:i/>
          <w:iCs/>
          <w:noProof/>
          <w:color w:val="auto"/>
          <w:kern w:val="2"/>
          <w:szCs w:val="26"/>
          <w:lang w:eastAsia="ko-KR"/>
        </w:rPr>
      </w:pPr>
      <w:r w:rsidRPr="005C1942">
        <w:rPr>
          <w:b/>
          <w:bCs/>
          <w:i/>
          <w:iCs/>
          <w:noProof/>
          <w:color w:val="auto"/>
          <w:kern w:val="2"/>
          <w:szCs w:val="26"/>
          <w:lang w:eastAsia="ko-KR"/>
        </w:rPr>
        <w:t>Модуль «Экскурсии, экспедиции, походы»</w:t>
      </w:r>
    </w:p>
    <w:p w:rsidR="005C1942" w:rsidRPr="005C1942" w:rsidRDefault="005C1942" w:rsidP="005C1942">
      <w:pPr>
        <w:widowControl w:val="0"/>
        <w:autoSpaceDE w:val="0"/>
        <w:autoSpaceDN w:val="0"/>
        <w:spacing w:after="0"/>
        <w:ind w:left="0" w:firstLine="567"/>
        <w:contextualSpacing/>
        <w:rPr>
          <w:noProof/>
          <w:color w:val="auto"/>
          <w:kern w:val="2"/>
          <w:szCs w:val="26"/>
          <w:lang w:eastAsia="ko-KR"/>
        </w:rPr>
      </w:pPr>
      <w:r w:rsidRPr="005C1942">
        <w:rPr>
          <w:kern w:val="2"/>
          <w:szCs w:val="26"/>
          <w:shd w:val="clear" w:color="auto" w:fill="FFFFFF"/>
          <w:lang w:eastAsia="ko-KR"/>
        </w:rPr>
        <w:t xml:space="preserve">Экскурсии, экспедиции, походы помогают школьнику расширить свой кругозор, </w:t>
      </w:r>
      <w:r w:rsidRPr="005C1942">
        <w:rPr>
          <w:kern w:val="2"/>
          <w:szCs w:val="26"/>
          <w:shd w:val="clear" w:color="auto" w:fill="FFFFFF"/>
          <w:lang w:eastAsia="ko-KR"/>
        </w:rPr>
        <w:lastRenderedPageBreak/>
        <w:t>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5C1942" w:rsidRPr="005C1942" w:rsidRDefault="005C1942" w:rsidP="00DF1DA6">
      <w:pPr>
        <w:widowControl w:val="0"/>
        <w:numPr>
          <w:ilvl w:val="1"/>
          <w:numId w:val="359"/>
        </w:numPr>
        <w:autoSpaceDE w:val="0"/>
        <w:autoSpaceDN w:val="0"/>
        <w:spacing w:after="0"/>
        <w:ind w:left="426" w:hanging="426"/>
        <w:contextualSpacing/>
        <w:rPr>
          <w:color w:val="auto"/>
          <w:kern w:val="2"/>
          <w:szCs w:val="26"/>
          <w:lang w:eastAsia="ko-KR"/>
        </w:rPr>
      </w:pPr>
      <w:r w:rsidRPr="005C1942">
        <w:rPr>
          <w:color w:val="auto"/>
          <w:kern w:val="2"/>
          <w:szCs w:val="26"/>
          <w:lang w:eastAsia="ko-KR"/>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«Кванториум», на предприятия г.Череповца и Вологодской области,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5C1942" w:rsidRPr="005C1942" w:rsidRDefault="005C1942" w:rsidP="00DF1DA6">
      <w:pPr>
        <w:widowControl w:val="0"/>
        <w:numPr>
          <w:ilvl w:val="1"/>
          <w:numId w:val="359"/>
        </w:numPr>
        <w:autoSpaceDE w:val="0"/>
        <w:autoSpaceDN w:val="0"/>
        <w:spacing w:after="0"/>
        <w:ind w:left="426" w:hanging="426"/>
        <w:contextualSpacing/>
        <w:rPr>
          <w:color w:val="auto"/>
          <w:kern w:val="2"/>
          <w:szCs w:val="26"/>
          <w:lang w:eastAsia="ko-KR"/>
        </w:rPr>
      </w:pPr>
      <w:r w:rsidRPr="005C1942">
        <w:rPr>
          <w:color w:val="auto"/>
          <w:kern w:val="2"/>
          <w:szCs w:val="26"/>
          <w:lang w:eastAsia="ko-KR"/>
        </w:rP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дом –музей Верещагина, усадьба Гальских и иные.</w:t>
      </w:r>
    </w:p>
    <w:p w:rsidR="005C1942" w:rsidRPr="005C1942" w:rsidRDefault="005C1942" w:rsidP="00DF1DA6">
      <w:pPr>
        <w:widowControl w:val="0"/>
        <w:numPr>
          <w:ilvl w:val="1"/>
          <w:numId w:val="370"/>
        </w:numPr>
        <w:autoSpaceDE w:val="0"/>
        <w:autoSpaceDN w:val="0"/>
        <w:spacing w:after="0"/>
        <w:contextualSpacing/>
        <w:rPr>
          <w:b/>
          <w:bCs/>
          <w:i/>
          <w:iCs/>
          <w:noProof/>
          <w:color w:val="auto"/>
          <w:kern w:val="2"/>
          <w:szCs w:val="26"/>
          <w:lang w:eastAsia="ko-KR"/>
        </w:rPr>
      </w:pPr>
      <w:r w:rsidRPr="005C1942">
        <w:rPr>
          <w:b/>
          <w:bCs/>
          <w:i/>
          <w:iCs/>
          <w:noProof/>
          <w:color w:val="auto"/>
          <w:kern w:val="2"/>
          <w:szCs w:val="26"/>
          <w:lang w:eastAsia="ko-KR"/>
        </w:rPr>
        <w:t>Модуль «Профориентация»</w:t>
      </w:r>
    </w:p>
    <w:p w:rsidR="005C1942" w:rsidRPr="005C1942" w:rsidRDefault="005C1942" w:rsidP="005C1942">
      <w:pPr>
        <w:widowControl w:val="0"/>
        <w:autoSpaceDE w:val="0"/>
        <w:autoSpaceDN w:val="0"/>
        <w:spacing w:after="0"/>
        <w:ind w:left="0" w:firstLine="426"/>
        <w:contextualSpacing/>
        <w:rPr>
          <w:noProof/>
          <w:color w:val="auto"/>
          <w:kern w:val="2"/>
          <w:szCs w:val="26"/>
          <w:lang w:eastAsia="ko-KR"/>
        </w:rPr>
      </w:pPr>
      <w:r w:rsidRPr="005C1942">
        <w:rPr>
          <w:noProof/>
          <w:color w:val="auto"/>
          <w:kern w:val="2"/>
          <w:szCs w:val="26"/>
          <w:lang w:eastAsia="ko-KR"/>
        </w:rPr>
        <w:t xml:space="preserve">Профориентационная работа в образовательном учреждении проводится с целью создания условий для осознанного профессионального самоопределения учащихся, посредством популяризации и распространения знаний в области профессий, профессиональной пригодности, профессионально важных качеств человека и профессиональной карьеры, строится на основе личностного восприятия мира профессии.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Для решения этой задачи используются формы и методы организации учебно-воспитательной деятельности, соответствующие возрастным особенностям учащихся. Задача совместной деятельности педагога и ребенка – подготовить школьника к осознанному выбору своей будущей профессиональной деятельности. Это возможно только, если существует система профориентационной работы, под которой понимается взаимодействие личности и общества, направленное на удовлетворение потребностей личности в профессиональном самоопределении и потребности общества в обеспечении социально-профессиональной структуры.    </w:t>
      </w:r>
    </w:p>
    <w:p w:rsidR="005C1942" w:rsidRPr="005C1942" w:rsidRDefault="005C1942" w:rsidP="005C1942">
      <w:pPr>
        <w:widowControl w:val="0"/>
        <w:autoSpaceDE w:val="0"/>
        <w:autoSpaceDN w:val="0"/>
        <w:spacing w:after="0"/>
        <w:ind w:left="0" w:firstLine="426"/>
        <w:contextualSpacing/>
        <w:rPr>
          <w:noProof/>
          <w:color w:val="auto"/>
          <w:kern w:val="2"/>
          <w:szCs w:val="26"/>
          <w:lang w:eastAsia="ko-KR"/>
        </w:rPr>
      </w:pPr>
      <w:r w:rsidRPr="005C1942">
        <w:rPr>
          <w:noProof/>
          <w:color w:val="auto"/>
          <w:kern w:val="2"/>
          <w:szCs w:val="26"/>
          <w:lang w:eastAsia="ko-KR"/>
        </w:rPr>
        <w:t>Эта работа осуществляется через:</w:t>
      </w:r>
    </w:p>
    <w:p w:rsidR="005C1942" w:rsidRPr="005C1942" w:rsidRDefault="005C1942" w:rsidP="005C1942">
      <w:pPr>
        <w:widowControl w:val="0"/>
        <w:autoSpaceDE w:val="0"/>
        <w:autoSpaceDN w:val="0"/>
        <w:spacing w:after="0"/>
        <w:ind w:left="0" w:firstLine="426"/>
        <w:contextualSpacing/>
        <w:rPr>
          <w:noProof/>
          <w:color w:val="auto"/>
          <w:kern w:val="2"/>
          <w:szCs w:val="26"/>
          <w:lang w:eastAsia="ko-KR"/>
        </w:rPr>
      </w:pPr>
      <w:r w:rsidRPr="005C1942">
        <w:rPr>
          <w:noProof/>
          <w:color w:val="auto"/>
          <w:kern w:val="2"/>
          <w:szCs w:val="26"/>
          <w:lang w:eastAsia="ko-KR"/>
        </w:rPr>
        <w:lastRenderedPageBreak/>
        <w:t>•</w:t>
      </w:r>
      <w:r w:rsidRPr="005C1942">
        <w:rPr>
          <w:noProof/>
          <w:color w:val="auto"/>
          <w:kern w:val="2"/>
          <w:szCs w:val="26"/>
          <w:lang w:eastAsia="ko-KR"/>
        </w:rPr>
        <w:tab/>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5C1942" w:rsidRPr="005C1942" w:rsidRDefault="005C1942" w:rsidP="005C1942">
      <w:pPr>
        <w:widowControl w:val="0"/>
        <w:autoSpaceDE w:val="0"/>
        <w:autoSpaceDN w:val="0"/>
        <w:spacing w:after="0"/>
        <w:ind w:left="0" w:firstLine="426"/>
        <w:contextualSpacing/>
        <w:rPr>
          <w:noProof/>
          <w:color w:val="auto"/>
          <w:kern w:val="2"/>
          <w:szCs w:val="26"/>
          <w:lang w:eastAsia="ko-KR"/>
        </w:rPr>
      </w:pPr>
      <w:r w:rsidRPr="005C1942">
        <w:rPr>
          <w:noProof/>
          <w:color w:val="auto"/>
          <w:kern w:val="2"/>
          <w:szCs w:val="26"/>
          <w:lang w:eastAsia="ko-KR"/>
        </w:rPr>
        <w:t>•</w:t>
      </w:r>
      <w:r w:rsidRPr="005C1942">
        <w:rPr>
          <w:noProof/>
          <w:color w:val="auto"/>
          <w:kern w:val="2"/>
          <w:szCs w:val="26"/>
          <w:lang w:eastAsia="ko-KR"/>
        </w:rPr>
        <w:tab/>
        <w:t xml:space="preserve">тестирование и консультирование по профориентации </w:t>
      </w:r>
    </w:p>
    <w:p w:rsidR="005C1942" w:rsidRPr="005C1942" w:rsidRDefault="005C1942" w:rsidP="005C1942">
      <w:pPr>
        <w:widowControl w:val="0"/>
        <w:autoSpaceDE w:val="0"/>
        <w:autoSpaceDN w:val="0"/>
        <w:spacing w:after="0"/>
        <w:ind w:left="0" w:firstLine="426"/>
        <w:contextualSpacing/>
        <w:rPr>
          <w:noProof/>
          <w:color w:val="auto"/>
          <w:kern w:val="2"/>
          <w:szCs w:val="26"/>
          <w:lang w:eastAsia="ko-KR"/>
        </w:rPr>
      </w:pPr>
      <w:r w:rsidRPr="005C1942">
        <w:rPr>
          <w:noProof/>
          <w:color w:val="auto"/>
          <w:kern w:val="2"/>
          <w:szCs w:val="26"/>
          <w:lang w:eastAsia="ko-KR"/>
        </w:rPr>
        <w:t>•</w:t>
      </w:r>
      <w:r w:rsidRPr="005C1942">
        <w:rPr>
          <w:noProof/>
          <w:color w:val="auto"/>
          <w:kern w:val="2"/>
          <w:szCs w:val="26"/>
          <w:lang w:eastAsia="ko-KR"/>
        </w:rPr>
        <w:tab/>
        <w:t>профориентационные игры: деловые игры, конкурсы, квесты, решение кейсов,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(Конкурсы профессионального мастерства «Делай, как мы, делай лучше нас. Кулинарный поединок», «Педагогический поединок», «Медицинский поединок», «Калейдоскоп профессий Северстали», конкурс агитбригад).</w:t>
      </w:r>
    </w:p>
    <w:p w:rsidR="005C1942" w:rsidRPr="005C1942" w:rsidRDefault="005C1942" w:rsidP="005C1942">
      <w:pPr>
        <w:widowControl w:val="0"/>
        <w:autoSpaceDE w:val="0"/>
        <w:autoSpaceDN w:val="0"/>
        <w:spacing w:after="0"/>
        <w:ind w:left="0" w:firstLine="426"/>
        <w:contextualSpacing/>
        <w:rPr>
          <w:noProof/>
          <w:color w:val="auto"/>
          <w:kern w:val="2"/>
          <w:szCs w:val="26"/>
          <w:lang w:eastAsia="ko-KR"/>
        </w:rPr>
      </w:pPr>
      <w:r w:rsidRPr="005C1942">
        <w:rPr>
          <w:noProof/>
          <w:color w:val="auto"/>
          <w:kern w:val="2"/>
          <w:szCs w:val="26"/>
          <w:lang w:eastAsia="ko-KR"/>
        </w:rPr>
        <w:t>•</w:t>
      </w:r>
      <w:r w:rsidRPr="005C1942">
        <w:rPr>
          <w:noProof/>
          <w:color w:val="auto"/>
          <w:kern w:val="2"/>
          <w:szCs w:val="26"/>
          <w:lang w:eastAsia="ko-KR"/>
        </w:rPr>
        <w:tab/>
        <w:t>профориентационные уроки;</w:t>
      </w:r>
    </w:p>
    <w:p w:rsidR="005C1942" w:rsidRPr="005C1942" w:rsidRDefault="005C1942" w:rsidP="005C1942">
      <w:pPr>
        <w:widowControl w:val="0"/>
        <w:autoSpaceDE w:val="0"/>
        <w:autoSpaceDN w:val="0"/>
        <w:spacing w:after="0"/>
        <w:ind w:left="0" w:firstLine="426"/>
        <w:contextualSpacing/>
        <w:rPr>
          <w:noProof/>
          <w:color w:val="auto"/>
          <w:kern w:val="2"/>
          <w:szCs w:val="26"/>
          <w:lang w:eastAsia="ko-KR"/>
        </w:rPr>
      </w:pPr>
      <w:r w:rsidRPr="005C1942">
        <w:rPr>
          <w:noProof/>
          <w:color w:val="auto"/>
          <w:kern w:val="2"/>
          <w:szCs w:val="26"/>
          <w:lang w:eastAsia="ko-KR"/>
        </w:rPr>
        <w:t>•</w:t>
      </w:r>
      <w:r w:rsidRPr="005C1942">
        <w:rPr>
          <w:noProof/>
          <w:color w:val="auto"/>
          <w:kern w:val="2"/>
          <w:szCs w:val="26"/>
          <w:lang w:eastAsia="ko-KR"/>
        </w:rPr>
        <w:tab/>
        <w:t>экскурсии на предприятия города: ПАО «Северсталь», «ФосАгро», «Водоканал», «Пожарные части» и другие, дающие школьникам начальные представления о существующих профессиях и условиях работы людей, представляющих эти профессии;</w:t>
      </w:r>
    </w:p>
    <w:p w:rsidR="005C1942" w:rsidRPr="005C1942" w:rsidRDefault="005C1942" w:rsidP="005C1942">
      <w:pPr>
        <w:widowControl w:val="0"/>
        <w:autoSpaceDE w:val="0"/>
        <w:autoSpaceDN w:val="0"/>
        <w:spacing w:after="0"/>
        <w:ind w:left="0" w:firstLine="426"/>
        <w:contextualSpacing/>
        <w:rPr>
          <w:noProof/>
          <w:color w:val="auto"/>
          <w:kern w:val="2"/>
          <w:szCs w:val="26"/>
          <w:lang w:eastAsia="ko-KR"/>
        </w:rPr>
      </w:pPr>
      <w:r w:rsidRPr="005C1942">
        <w:rPr>
          <w:noProof/>
          <w:color w:val="auto"/>
          <w:kern w:val="2"/>
          <w:szCs w:val="26"/>
          <w:lang w:eastAsia="ko-KR"/>
        </w:rPr>
        <w:t>•</w:t>
      </w:r>
      <w:r w:rsidRPr="005C1942">
        <w:rPr>
          <w:noProof/>
          <w:color w:val="auto"/>
          <w:kern w:val="2"/>
          <w:szCs w:val="26"/>
          <w:lang w:eastAsia="ko-KR"/>
        </w:rPr>
        <w:tab/>
        <w:t>посещение профориентационных выставок, ярмарок профессий, музея МВД, Центра металлургической промышленности и Интерактивно-познавательного центра «Зеленая планета» г. Череповца; дней открытых дверей в средних специальных учебных заведениях и вузах г. Череповца;</w:t>
      </w:r>
    </w:p>
    <w:p w:rsidR="005C1942" w:rsidRPr="005C1942" w:rsidRDefault="005C1942" w:rsidP="005C1942">
      <w:pPr>
        <w:widowControl w:val="0"/>
        <w:autoSpaceDE w:val="0"/>
        <w:autoSpaceDN w:val="0"/>
        <w:spacing w:after="0"/>
        <w:ind w:left="0" w:firstLine="426"/>
        <w:contextualSpacing/>
        <w:rPr>
          <w:noProof/>
          <w:color w:val="auto"/>
          <w:kern w:val="2"/>
          <w:szCs w:val="26"/>
          <w:lang w:eastAsia="ko-KR"/>
        </w:rPr>
      </w:pPr>
      <w:r w:rsidRPr="005C1942">
        <w:rPr>
          <w:noProof/>
          <w:color w:val="auto"/>
          <w:kern w:val="2"/>
          <w:szCs w:val="26"/>
          <w:lang w:eastAsia="ko-KR"/>
        </w:rPr>
        <w:t>•</w:t>
      </w:r>
      <w:r w:rsidRPr="005C1942">
        <w:rPr>
          <w:noProof/>
          <w:color w:val="auto"/>
          <w:kern w:val="2"/>
          <w:szCs w:val="26"/>
          <w:lang w:eastAsia="ko-KR"/>
        </w:rPr>
        <w:tab/>
        <w:t>совместное с педагогами изучение интернет ресурсов, посвященных выбору профессий, прохождение профориентационного онлайн тестирования;</w:t>
      </w:r>
    </w:p>
    <w:p w:rsidR="005C1942" w:rsidRPr="005C1942" w:rsidRDefault="005C1942" w:rsidP="005C1942">
      <w:pPr>
        <w:widowControl w:val="0"/>
        <w:autoSpaceDE w:val="0"/>
        <w:autoSpaceDN w:val="0"/>
        <w:spacing w:after="0"/>
        <w:ind w:left="0" w:firstLine="426"/>
        <w:contextualSpacing/>
        <w:rPr>
          <w:noProof/>
          <w:color w:val="auto"/>
          <w:kern w:val="2"/>
          <w:szCs w:val="26"/>
          <w:lang w:eastAsia="ko-KR"/>
        </w:rPr>
      </w:pPr>
      <w:r w:rsidRPr="005C1942">
        <w:rPr>
          <w:noProof/>
          <w:color w:val="auto"/>
          <w:kern w:val="2"/>
          <w:szCs w:val="26"/>
          <w:lang w:eastAsia="ko-KR"/>
        </w:rPr>
        <w:t>•</w:t>
      </w:r>
      <w:r w:rsidRPr="005C1942">
        <w:rPr>
          <w:noProof/>
          <w:color w:val="auto"/>
          <w:kern w:val="2"/>
          <w:szCs w:val="26"/>
          <w:lang w:eastAsia="ko-KR"/>
        </w:rPr>
        <w:tab/>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5C1942" w:rsidRPr="005C1942" w:rsidRDefault="005C1942" w:rsidP="005C1942">
      <w:pPr>
        <w:widowControl w:val="0"/>
        <w:autoSpaceDE w:val="0"/>
        <w:autoSpaceDN w:val="0"/>
        <w:spacing w:after="0"/>
        <w:ind w:left="0" w:firstLine="426"/>
        <w:contextualSpacing/>
        <w:rPr>
          <w:noProof/>
          <w:color w:val="auto"/>
          <w:kern w:val="2"/>
          <w:szCs w:val="26"/>
          <w:lang w:eastAsia="ko-KR"/>
        </w:rPr>
      </w:pPr>
      <w:r w:rsidRPr="005C1942">
        <w:rPr>
          <w:noProof/>
          <w:color w:val="auto"/>
          <w:kern w:val="2"/>
          <w:szCs w:val="26"/>
          <w:lang w:eastAsia="ko-KR"/>
        </w:rPr>
        <w:t>•</w:t>
      </w:r>
      <w:r w:rsidRPr="005C1942">
        <w:rPr>
          <w:noProof/>
          <w:color w:val="auto"/>
          <w:kern w:val="2"/>
          <w:szCs w:val="26"/>
          <w:lang w:eastAsia="ko-KR"/>
        </w:rPr>
        <w:tab/>
        <w:t>освоение школьниками основ профессии в рамках курса «Твой выбор», включенного в основную образовательную программу школы;</w:t>
      </w:r>
    </w:p>
    <w:p w:rsidR="005C1942" w:rsidRPr="005C1942" w:rsidRDefault="005C1942" w:rsidP="005C1942">
      <w:pPr>
        <w:widowControl w:val="0"/>
        <w:autoSpaceDE w:val="0"/>
        <w:autoSpaceDN w:val="0"/>
        <w:spacing w:after="0"/>
        <w:ind w:left="0" w:firstLine="426"/>
        <w:contextualSpacing/>
        <w:rPr>
          <w:noProof/>
          <w:color w:val="auto"/>
          <w:kern w:val="2"/>
          <w:szCs w:val="26"/>
          <w:lang w:eastAsia="ko-KR"/>
        </w:rPr>
      </w:pPr>
      <w:r w:rsidRPr="005C1942">
        <w:rPr>
          <w:noProof/>
          <w:color w:val="auto"/>
          <w:kern w:val="2"/>
          <w:szCs w:val="26"/>
          <w:lang w:eastAsia="ko-KR"/>
        </w:rPr>
        <w:t>•</w:t>
      </w:r>
      <w:r w:rsidRPr="005C1942">
        <w:rPr>
          <w:noProof/>
          <w:color w:val="auto"/>
          <w:kern w:val="2"/>
          <w:szCs w:val="26"/>
          <w:lang w:eastAsia="ko-KR"/>
        </w:rPr>
        <w:tab/>
        <w:t>профессиональные пробы учащихся;</w:t>
      </w:r>
    </w:p>
    <w:p w:rsidR="005C1942" w:rsidRPr="005C1942" w:rsidRDefault="005C1942" w:rsidP="00DF1DA6">
      <w:pPr>
        <w:widowControl w:val="0"/>
        <w:numPr>
          <w:ilvl w:val="1"/>
          <w:numId w:val="370"/>
        </w:numPr>
        <w:autoSpaceDE w:val="0"/>
        <w:autoSpaceDN w:val="0"/>
        <w:spacing w:after="0"/>
        <w:contextualSpacing/>
        <w:rPr>
          <w:b/>
          <w:bCs/>
          <w:i/>
          <w:iCs/>
          <w:noProof/>
          <w:color w:val="auto"/>
          <w:kern w:val="2"/>
          <w:szCs w:val="26"/>
          <w:lang w:eastAsia="ko-KR"/>
        </w:rPr>
      </w:pPr>
      <w:r w:rsidRPr="005C1942">
        <w:rPr>
          <w:b/>
          <w:bCs/>
          <w:i/>
          <w:iCs/>
          <w:noProof/>
          <w:color w:val="auto"/>
          <w:kern w:val="2"/>
          <w:szCs w:val="26"/>
          <w:lang w:eastAsia="ko-KR"/>
        </w:rPr>
        <w:t>Модуль «Школьные и социальные медиа»</w:t>
      </w:r>
    </w:p>
    <w:p w:rsidR="005C1942" w:rsidRPr="005C1942" w:rsidRDefault="005C1942" w:rsidP="005C1942">
      <w:pPr>
        <w:widowControl w:val="0"/>
        <w:autoSpaceDE w:val="0"/>
        <w:autoSpaceDN w:val="0"/>
        <w:spacing w:after="0"/>
        <w:ind w:left="0" w:firstLine="567"/>
        <w:contextualSpacing/>
        <w:rPr>
          <w:noProof/>
          <w:color w:val="auto"/>
          <w:kern w:val="2"/>
          <w:szCs w:val="26"/>
          <w:lang w:eastAsia="ko-KR"/>
        </w:rPr>
      </w:pPr>
      <w:r w:rsidRPr="005C1942">
        <w:rPr>
          <w:noProof/>
          <w:color w:val="auto"/>
          <w:kern w:val="2"/>
          <w:szCs w:val="26"/>
          <w:lang w:eastAsia="ko-KR"/>
        </w:rPr>
        <w:t>Задача школьных медиа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посредством  официальной группе Вконтакте МАОУ «СОШ № 6»  подписчиками которой  являются педагоги, обучающиеся, их родители. В группе    размещаются наиболее интересные моменты жизни школы, проводятся онлайн конкурсы,  размещаются метриалы, способствующие встеторннему  развитию  учащихся, разещаются объявления, профориентационные материалы.</w:t>
      </w:r>
    </w:p>
    <w:p w:rsidR="005C1942" w:rsidRPr="005C1942" w:rsidRDefault="005C1942" w:rsidP="005C1942">
      <w:pPr>
        <w:widowControl w:val="0"/>
        <w:autoSpaceDE w:val="0"/>
        <w:autoSpaceDN w:val="0"/>
        <w:spacing w:after="0"/>
        <w:ind w:left="0" w:firstLine="567"/>
        <w:contextualSpacing/>
        <w:rPr>
          <w:noProof/>
          <w:color w:val="auto"/>
          <w:kern w:val="2"/>
          <w:szCs w:val="26"/>
          <w:lang w:eastAsia="ko-KR"/>
        </w:rPr>
      </w:pPr>
      <w:r w:rsidRPr="005C1942">
        <w:rPr>
          <w:noProof/>
          <w:color w:val="auto"/>
          <w:kern w:val="2"/>
          <w:szCs w:val="26"/>
          <w:lang w:eastAsia="ko-KR"/>
        </w:rPr>
        <w:t xml:space="preserve">В классных коллективах созданы группы Вконтакте, для информирования как детей, так и родителей. </w:t>
      </w:r>
    </w:p>
    <w:p w:rsidR="005C1942" w:rsidRPr="005C1942" w:rsidRDefault="005C1942" w:rsidP="005C1942">
      <w:pPr>
        <w:widowControl w:val="0"/>
        <w:autoSpaceDE w:val="0"/>
        <w:autoSpaceDN w:val="0"/>
        <w:spacing w:after="0"/>
        <w:ind w:left="0" w:firstLine="567"/>
        <w:contextualSpacing/>
        <w:rPr>
          <w:noProof/>
          <w:color w:val="auto"/>
          <w:kern w:val="2"/>
          <w:szCs w:val="26"/>
          <w:lang w:eastAsia="ko-KR"/>
        </w:rPr>
      </w:pPr>
      <w:r w:rsidRPr="005C1942">
        <w:rPr>
          <w:noProof/>
          <w:color w:val="auto"/>
          <w:kern w:val="2"/>
          <w:szCs w:val="26"/>
          <w:lang w:eastAsia="ko-KR"/>
        </w:rPr>
        <w:t xml:space="preserve">  Наиболее важная информация также размещается на официальном сайте МАОУ «СОШ № 6».</w:t>
      </w:r>
    </w:p>
    <w:p w:rsidR="005C1942" w:rsidRPr="005C1942" w:rsidRDefault="005C1942" w:rsidP="005C1942">
      <w:pPr>
        <w:widowControl w:val="0"/>
        <w:autoSpaceDE w:val="0"/>
        <w:autoSpaceDN w:val="0"/>
        <w:spacing w:after="0"/>
        <w:ind w:left="0" w:firstLine="567"/>
        <w:contextualSpacing/>
        <w:rPr>
          <w:noProof/>
          <w:color w:val="auto"/>
          <w:kern w:val="2"/>
          <w:szCs w:val="26"/>
          <w:lang w:eastAsia="ko-KR"/>
        </w:rPr>
      </w:pPr>
    </w:p>
    <w:p w:rsidR="005C1942" w:rsidRPr="005C1942" w:rsidRDefault="005C1942" w:rsidP="00DF1DA6">
      <w:pPr>
        <w:widowControl w:val="0"/>
        <w:numPr>
          <w:ilvl w:val="1"/>
          <w:numId w:val="370"/>
        </w:numPr>
        <w:autoSpaceDE w:val="0"/>
        <w:autoSpaceDN w:val="0"/>
        <w:spacing w:after="0"/>
        <w:contextualSpacing/>
        <w:rPr>
          <w:b/>
          <w:bCs/>
          <w:i/>
          <w:iCs/>
          <w:color w:val="auto"/>
          <w:kern w:val="2"/>
          <w:szCs w:val="26"/>
          <w:lang w:eastAsia="ko-KR"/>
        </w:rPr>
      </w:pPr>
      <w:r w:rsidRPr="005C1942">
        <w:rPr>
          <w:b/>
          <w:bCs/>
          <w:i/>
          <w:iCs/>
          <w:color w:val="auto"/>
          <w:kern w:val="2"/>
          <w:szCs w:val="26"/>
          <w:lang w:eastAsia="ko-KR"/>
        </w:rPr>
        <w:t>Модуль «Организация предметно-эстетической среды»</w:t>
      </w:r>
    </w:p>
    <w:p w:rsidR="005C1942" w:rsidRPr="005C1942" w:rsidRDefault="005C1942" w:rsidP="005C1942">
      <w:pPr>
        <w:spacing w:after="0"/>
        <w:ind w:left="0" w:firstLine="567"/>
        <w:rPr>
          <w:rFonts w:eastAsia="№Е"/>
          <w:color w:val="auto"/>
          <w:szCs w:val="26"/>
        </w:rPr>
      </w:pPr>
      <w:r w:rsidRPr="005C1942">
        <w:rPr>
          <w:rFonts w:eastAsia="№Е"/>
          <w:color w:val="auto"/>
          <w:szCs w:val="26"/>
        </w:rPr>
        <w:t>Среда – это не только условие, но и важный механизм достижения результатов воспитательной деятельности.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Предметно-эстетическая среда школы – это не только предметное окружение в помещениях здания и вокруг, прежде всего-это гармонично организованное учебно-воспитательное пространство, содержащее - источники информации - воспитательный потенциал - отражение взаимосвязи педагогического и ученического коллектива. В МАОУ «СОШ № 6» реализуются такие формы работы с предметно-эстетической средой школы как:</w:t>
      </w:r>
      <w:r w:rsidRPr="005C1942">
        <w:rPr>
          <w:rFonts w:eastAsia="№Е"/>
          <w:i/>
          <w:color w:val="auto"/>
          <w:szCs w:val="26"/>
        </w:rPr>
        <w:t xml:space="preserve"> </w:t>
      </w:r>
    </w:p>
    <w:p w:rsidR="005C1942" w:rsidRPr="005C1942" w:rsidRDefault="005C1942" w:rsidP="00DF1DA6">
      <w:pPr>
        <w:numPr>
          <w:ilvl w:val="0"/>
          <w:numId w:val="352"/>
        </w:numPr>
        <w:shd w:val="clear" w:color="auto" w:fill="FFFFFF"/>
        <w:tabs>
          <w:tab w:val="left" w:pos="993"/>
          <w:tab w:val="left" w:pos="1310"/>
        </w:tabs>
        <w:autoSpaceDN w:val="0"/>
        <w:spacing w:after="0"/>
        <w:ind w:left="0" w:right="-1" w:firstLine="567"/>
        <w:contextualSpacing/>
        <w:rPr>
          <w:color w:val="auto"/>
          <w:kern w:val="2"/>
          <w:szCs w:val="26"/>
          <w:lang w:eastAsia="ko-KR"/>
        </w:rPr>
      </w:pPr>
      <w:r w:rsidRPr="005C1942">
        <w:rPr>
          <w:color w:val="auto"/>
          <w:kern w:val="2"/>
          <w:szCs w:val="26"/>
          <w:lang w:eastAsia="ko-KR"/>
        </w:rPr>
        <w:t>оформление интерьера школьных помещений (вестибюля, коридоров, рекреаций) и их периодическая переориентация в соответствии с заявленной тематикой;</w:t>
      </w:r>
    </w:p>
    <w:p w:rsidR="005C1942" w:rsidRPr="005C1942" w:rsidRDefault="005C1942" w:rsidP="00DF1DA6">
      <w:pPr>
        <w:numPr>
          <w:ilvl w:val="0"/>
          <w:numId w:val="352"/>
        </w:numPr>
        <w:shd w:val="clear" w:color="auto" w:fill="FFFFFF"/>
        <w:tabs>
          <w:tab w:val="left" w:pos="993"/>
          <w:tab w:val="left" w:pos="1310"/>
        </w:tabs>
        <w:autoSpaceDN w:val="0"/>
        <w:spacing w:after="0"/>
        <w:ind w:left="0" w:right="-1" w:firstLine="567"/>
        <w:contextualSpacing/>
        <w:rPr>
          <w:color w:val="auto"/>
          <w:kern w:val="2"/>
          <w:szCs w:val="26"/>
          <w:lang w:eastAsia="ko-KR"/>
        </w:rPr>
      </w:pPr>
      <w:r w:rsidRPr="005C1942">
        <w:rPr>
          <w:color w:val="auto"/>
          <w:kern w:val="2"/>
          <w:szCs w:val="26"/>
          <w:lang w:eastAsia="ko-KR"/>
        </w:rPr>
        <w:t xml:space="preserve">размещение на стендах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Фотоотчеты об интересных событиях, происходящих в школе, </w:t>
      </w:r>
      <w:r w:rsidRPr="005C1942">
        <w:rPr>
          <w:kern w:val="2"/>
          <w:szCs w:val="26"/>
          <w:shd w:val="clear" w:color="auto" w:fill="FFFFFF"/>
          <w:lang w:eastAsia="ko-KR"/>
        </w:rPr>
        <w:t>выставки рисунков, творческих работ, посвященных событиям и памятным датам, в</w:t>
      </w:r>
      <w:r w:rsidRPr="005C1942">
        <w:rPr>
          <w:kern w:val="2"/>
          <w:szCs w:val="26"/>
          <w:lang w:eastAsia="ko-KR"/>
        </w:rPr>
        <w:t xml:space="preserve">ыпуски стенгазет к предметным неделям, юбилейным событиям, памятным датам, регулярное оформление стендов  «Наша школьная страна», «Экология в школе», </w:t>
      </w:r>
      <w:r w:rsidRPr="005C1942">
        <w:rPr>
          <w:kern w:val="2"/>
          <w:szCs w:val="26"/>
          <w:shd w:val="clear" w:color="auto" w:fill="FFFFFF"/>
          <w:lang w:eastAsia="ko-KR"/>
        </w:rPr>
        <w:t xml:space="preserve">«Подготовка ГИА» и иные. </w:t>
      </w:r>
    </w:p>
    <w:p w:rsidR="005C1942" w:rsidRPr="005C1942" w:rsidRDefault="005C1942" w:rsidP="00DF1DA6">
      <w:pPr>
        <w:numPr>
          <w:ilvl w:val="0"/>
          <w:numId w:val="352"/>
        </w:numPr>
        <w:shd w:val="clear" w:color="auto" w:fill="FFFFFF"/>
        <w:tabs>
          <w:tab w:val="left" w:pos="993"/>
          <w:tab w:val="left" w:pos="1310"/>
        </w:tabs>
        <w:autoSpaceDN w:val="0"/>
        <w:spacing w:after="0"/>
        <w:ind w:left="0" w:right="-1" w:firstLine="567"/>
        <w:contextualSpacing/>
        <w:rPr>
          <w:color w:val="auto"/>
          <w:kern w:val="2"/>
          <w:szCs w:val="26"/>
          <w:lang w:eastAsia="ko-KR"/>
        </w:rPr>
      </w:pPr>
      <w:r w:rsidRPr="005C1942">
        <w:rPr>
          <w:color w:val="auto"/>
          <w:kern w:val="2"/>
          <w:szCs w:val="26"/>
          <w:lang w:eastAsia="ko-KR"/>
        </w:rPr>
        <w:t>благоустройство пришкольной территории - это создание эстетически и экологически привлекательного пространства возле школы, развитие творческих способностей детей, воспитание трудолюбия, формирование здорового образа жизни. Правильно организованная территория пришкольного участка – это зоны отдыха, с учетом возраста, место для практических занятий и сезонных экскурсий, озеленение</w:t>
      </w:r>
      <w:r w:rsidRPr="005C1942">
        <w:rPr>
          <w:rFonts w:eastAsia="№Е"/>
          <w:color w:val="auto"/>
          <w:kern w:val="2"/>
          <w:szCs w:val="26"/>
          <w:lang w:eastAsia="ko-KR"/>
        </w:rPr>
        <w:t xml:space="preserve"> пришкольной территории, разбивка клумб. </w:t>
      </w:r>
      <w:r w:rsidRPr="005C1942">
        <w:rPr>
          <w:color w:val="auto"/>
          <w:kern w:val="2"/>
          <w:szCs w:val="26"/>
          <w:lang w:eastAsia="ko-KR"/>
        </w:rPr>
        <w:t>Регулярная организация и проведение акций  по благоустройству и озеленению пришкольной территории, «Подари школе цветок», городские субботники, участие в городских акциях  «Чистый берег», «Чистый двор»). Ежегодное успешное участие образовательной организации в городском  конкурсе: «Развитие природно-развивающей среды образовательной организации» позволяет увеличивать   количество «</w:t>
      </w:r>
      <w:r w:rsidRPr="005C1942">
        <w:rPr>
          <w:rFonts w:eastAsia="№Е"/>
          <w:color w:val="auto"/>
          <w:kern w:val="2"/>
          <w:szCs w:val="26"/>
          <w:lang w:eastAsia="ko-KR"/>
        </w:rPr>
        <w:t xml:space="preserve">Зеленых  уголков» в школе. </w:t>
      </w:r>
    </w:p>
    <w:p w:rsidR="005C1942" w:rsidRPr="005C1942" w:rsidRDefault="005C1942" w:rsidP="00DF1DA6">
      <w:pPr>
        <w:numPr>
          <w:ilvl w:val="0"/>
          <w:numId w:val="352"/>
        </w:numPr>
        <w:shd w:val="clear" w:color="auto" w:fill="FFFFFF"/>
        <w:tabs>
          <w:tab w:val="left" w:pos="993"/>
          <w:tab w:val="left" w:pos="1310"/>
        </w:tabs>
        <w:autoSpaceDN w:val="0"/>
        <w:spacing w:after="0"/>
        <w:ind w:left="0" w:right="-1" w:firstLine="567"/>
        <w:contextualSpacing/>
        <w:rPr>
          <w:color w:val="auto"/>
          <w:kern w:val="2"/>
          <w:szCs w:val="26"/>
          <w:lang w:eastAsia="ko-KR"/>
        </w:rPr>
      </w:pPr>
      <w:r w:rsidRPr="005C1942">
        <w:rPr>
          <w:color w:val="auto"/>
          <w:kern w:val="2"/>
          <w:szCs w:val="26"/>
          <w:lang w:eastAsia="ko-KR"/>
        </w:rPr>
        <w:t xml:space="preserve">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в </w:t>
      </w:r>
      <w:r w:rsidRPr="005C1942">
        <w:rPr>
          <w:kern w:val="2"/>
          <w:szCs w:val="26"/>
          <w:lang w:eastAsia="ko-KR"/>
        </w:rPr>
        <w:t xml:space="preserve">оформлении кабинетов к школьным календарным событиям (День знаний, Новый год, День защитника Отечества, 8 марта,  День Победы). </w:t>
      </w:r>
    </w:p>
    <w:p w:rsidR="005C1942" w:rsidRPr="005C1942" w:rsidRDefault="005C1942" w:rsidP="00DF1DA6">
      <w:pPr>
        <w:numPr>
          <w:ilvl w:val="0"/>
          <w:numId w:val="352"/>
        </w:numPr>
        <w:shd w:val="clear" w:color="auto" w:fill="FFFFFF"/>
        <w:tabs>
          <w:tab w:val="left" w:pos="993"/>
          <w:tab w:val="left" w:pos="1310"/>
        </w:tabs>
        <w:autoSpaceDN w:val="0"/>
        <w:spacing w:after="0"/>
        <w:ind w:left="0" w:right="-1" w:firstLine="567"/>
        <w:contextualSpacing/>
        <w:rPr>
          <w:color w:val="auto"/>
          <w:kern w:val="2"/>
          <w:szCs w:val="26"/>
          <w:lang w:eastAsia="ko-KR"/>
        </w:rPr>
      </w:pPr>
      <w:r w:rsidRPr="005C1942">
        <w:rPr>
          <w:color w:val="auto"/>
          <w:kern w:val="2"/>
          <w:szCs w:val="26"/>
          <w:lang w:eastAsia="ko-KR"/>
        </w:rPr>
        <w:lastRenderedPageBreak/>
        <w:t>в учебных кабинетах имеются стендовые материалы - это рекомендации для учащихся по проектированию их учебной деятельности, рекомендации к ОГЭ и ЕГЭ, материалы по учебным дисциплинам. Ежегодно проводится  смотр  классных  уголков;</w:t>
      </w:r>
    </w:p>
    <w:p w:rsidR="005C1942" w:rsidRPr="005C1942" w:rsidRDefault="005C1942" w:rsidP="00DF1DA6">
      <w:pPr>
        <w:widowControl w:val="0"/>
        <w:numPr>
          <w:ilvl w:val="0"/>
          <w:numId w:val="364"/>
        </w:numPr>
        <w:shd w:val="clear" w:color="auto" w:fill="FFFFFF"/>
        <w:tabs>
          <w:tab w:val="left" w:pos="872"/>
          <w:tab w:val="left" w:pos="993"/>
          <w:tab w:val="left" w:pos="1310"/>
        </w:tabs>
        <w:autoSpaceDE w:val="0"/>
        <w:spacing w:after="0"/>
        <w:ind w:left="0" w:right="-1" w:firstLine="567"/>
        <w:rPr>
          <w:rFonts w:eastAsia="Calibri"/>
          <w:color w:val="auto"/>
          <w:szCs w:val="26"/>
          <w:lang w:eastAsia="en-US"/>
        </w:rPr>
      </w:pPr>
      <w:r w:rsidRPr="005C1942">
        <w:rPr>
          <w:rFonts w:eastAsia="Calibri"/>
          <w:color w:val="auto"/>
          <w:szCs w:val="26"/>
          <w:highlight w:val="white"/>
          <w:lang w:eastAsia="en-US"/>
        </w:rPr>
        <w:t xml:space="preserve">событийный дизайн – оформление пространства актового зала, рекреаций для  проведения конкретных школьных событий (праздников, церемоний, торжественных линеек, творческих вечеров, выставок, собраний, конференций, тематических фотозон); </w:t>
      </w:r>
    </w:p>
    <w:p w:rsidR="005C1942" w:rsidRPr="005C1942" w:rsidRDefault="005C1942" w:rsidP="00DF1DA6">
      <w:pPr>
        <w:widowControl w:val="0"/>
        <w:numPr>
          <w:ilvl w:val="0"/>
          <w:numId w:val="364"/>
        </w:numPr>
        <w:shd w:val="clear" w:color="auto" w:fill="FFFFFF"/>
        <w:tabs>
          <w:tab w:val="left" w:pos="872"/>
          <w:tab w:val="left" w:pos="993"/>
          <w:tab w:val="left" w:pos="1310"/>
        </w:tabs>
        <w:autoSpaceDE w:val="0"/>
        <w:spacing w:after="0"/>
        <w:ind w:left="0" w:right="-1" w:firstLine="567"/>
        <w:rPr>
          <w:rFonts w:eastAsia="Calibri"/>
          <w:color w:val="auto"/>
          <w:szCs w:val="26"/>
          <w:lang w:eastAsia="en-US"/>
        </w:rPr>
      </w:pPr>
      <w:r w:rsidRPr="005C1942">
        <w:rPr>
          <w:rFonts w:eastAsia="№Е"/>
          <w:color w:val="auto"/>
          <w:szCs w:val="26"/>
          <w:lang w:eastAsia="en-US"/>
        </w:rPr>
        <w:t xml:space="preserve">совместная с детьми разработка, создание и популяризация особой школьной символики (эмблема школы), используемой как в школьной повседневности, так и в торжественные моменты жизни образовательной организации </w:t>
      </w:r>
      <w:r w:rsidRPr="005C1942">
        <w:rPr>
          <w:rFonts w:eastAsia="Calibri"/>
          <w:color w:val="auto"/>
          <w:szCs w:val="26"/>
          <w:lang w:eastAsia="en-US"/>
        </w:rPr>
        <w:t>–</w:t>
      </w:r>
      <w:r w:rsidRPr="005C1942">
        <w:rPr>
          <w:rFonts w:eastAsia="№Е"/>
          <w:color w:val="auto"/>
          <w:szCs w:val="26"/>
          <w:lang w:eastAsia="en-US"/>
        </w:rPr>
        <w:t xml:space="preserve"> во время праздников, торжественных церемоний, ключевых общешкольных дел и иных происходящих в жизни школы знаковых событий;</w:t>
      </w:r>
    </w:p>
    <w:p w:rsidR="005C1942" w:rsidRPr="005C1942" w:rsidRDefault="005C1942" w:rsidP="00DF1DA6">
      <w:pPr>
        <w:widowControl w:val="0"/>
        <w:numPr>
          <w:ilvl w:val="0"/>
          <w:numId w:val="365"/>
        </w:numPr>
        <w:tabs>
          <w:tab w:val="left" w:pos="851"/>
        </w:tabs>
        <w:autoSpaceDE w:val="0"/>
        <w:autoSpaceDN w:val="0"/>
        <w:spacing w:after="0"/>
        <w:ind w:left="0" w:firstLine="567"/>
        <w:rPr>
          <w:rFonts w:eastAsia="Calibri"/>
          <w:color w:val="auto"/>
          <w:szCs w:val="26"/>
          <w:lang w:eastAsia="en-US"/>
        </w:rPr>
      </w:pPr>
      <w:r w:rsidRPr="005C1942">
        <w:rPr>
          <w:rFonts w:eastAsia="Calibri"/>
          <w:color w:val="auto"/>
          <w:szCs w:val="26"/>
          <w:lang w:eastAsia="en-US"/>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5C1942" w:rsidRPr="005C1942" w:rsidRDefault="005C1942" w:rsidP="005C1942">
      <w:pPr>
        <w:autoSpaceDE w:val="0"/>
        <w:autoSpaceDN w:val="0"/>
        <w:adjustRightInd w:val="0"/>
        <w:spacing w:after="0"/>
        <w:ind w:left="0" w:firstLine="0"/>
        <w:rPr>
          <w:rFonts w:eastAsia="Calibri"/>
          <w:color w:val="auto"/>
          <w:szCs w:val="26"/>
          <w:lang w:eastAsia="en-US"/>
        </w:rPr>
      </w:pPr>
      <w:r w:rsidRPr="005C1942">
        <w:rPr>
          <w:rFonts w:eastAsia="Calibri"/>
          <w:color w:val="auto"/>
          <w:szCs w:val="26"/>
          <w:lang w:eastAsia="en-US"/>
        </w:rPr>
        <w:t xml:space="preserve">          Таким образом, предметно-эстетическая среда в нашей школе</w:t>
      </w:r>
    </w:p>
    <w:p w:rsidR="005C1942" w:rsidRPr="005C1942" w:rsidRDefault="005C1942" w:rsidP="005C1942">
      <w:pPr>
        <w:autoSpaceDE w:val="0"/>
        <w:autoSpaceDN w:val="0"/>
        <w:adjustRightInd w:val="0"/>
        <w:spacing w:after="0"/>
        <w:ind w:left="0" w:firstLine="0"/>
        <w:rPr>
          <w:rFonts w:eastAsia="Calibri"/>
          <w:color w:val="auto"/>
          <w:szCs w:val="26"/>
          <w:lang w:eastAsia="en-US"/>
        </w:rPr>
      </w:pPr>
      <w:r w:rsidRPr="005C1942">
        <w:rPr>
          <w:rFonts w:eastAsia="Calibri"/>
          <w:color w:val="auto"/>
          <w:szCs w:val="26"/>
          <w:lang w:eastAsia="en-US"/>
        </w:rPr>
        <w:t>- играет роль своеобразного банка культурных ценностей;</w:t>
      </w:r>
    </w:p>
    <w:p w:rsidR="005C1942" w:rsidRPr="005C1942" w:rsidRDefault="005C1942" w:rsidP="005C1942">
      <w:pPr>
        <w:autoSpaceDE w:val="0"/>
        <w:autoSpaceDN w:val="0"/>
        <w:adjustRightInd w:val="0"/>
        <w:spacing w:after="0"/>
        <w:ind w:left="0" w:firstLine="0"/>
        <w:rPr>
          <w:rFonts w:eastAsia="Calibri"/>
          <w:color w:val="auto"/>
          <w:szCs w:val="26"/>
          <w:lang w:eastAsia="en-US"/>
        </w:rPr>
      </w:pPr>
      <w:r w:rsidRPr="005C1942">
        <w:rPr>
          <w:rFonts w:eastAsia="Calibri"/>
          <w:color w:val="auto"/>
          <w:szCs w:val="26"/>
          <w:lang w:eastAsia="en-US"/>
        </w:rPr>
        <w:t>- является источником культурного развития;</w:t>
      </w:r>
    </w:p>
    <w:p w:rsidR="005C1942" w:rsidRPr="005C1942" w:rsidRDefault="005C1942" w:rsidP="005C1942">
      <w:pPr>
        <w:autoSpaceDE w:val="0"/>
        <w:autoSpaceDN w:val="0"/>
        <w:adjustRightInd w:val="0"/>
        <w:spacing w:after="0"/>
        <w:ind w:left="0" w:firstLine="0"/>
        <w:rPr>
          <w:rFonts w:eastAsia="Calibri"/>
          <w:color w:val="auto"/>
          <w:szCs w:val="26"/>
          <w:lang w:eastAsia="en-US"/>
        </w:rPr>
      </w:pPr>
      <w:r w:rsidRPr="005C1942">
        <w:rPr>
          <w:rFonts w:eastAsia="Calibri"/>
          <w:color w:val="auto"/>
          <w:szCs w:val="26"/>
          <w:lang w:eastAsia="en-US"/>
        </w:rPr>
        <w:t>- формирует общий культурный фон жизни всего школьного коллектива;</w:t>
      </w:r>
    </w:p>
    <w:p w:rsidR="005C1942" w:rsidRPr="005C1942" w:rsidRDefault="005C1942" w:rsidP="005C1942">
      <w:pPr>
        <w:autoSpaceDE w:val="0"/>
        <w:autoSpaceDN w:val="0"/>
        <w:adjustRightInd w:val="0"/>
        <w:spacing w:after="0"/>
        <w:ind w:left="0" w:firstLine="0"/>
        <w:rPr>
          <w:rFonts w:eastAsia="Calibri"/>
          <w:color w:val="auto"/>
          <w:szCs w:val="26"/>
          <w:lang w:eastAsia="en-US"/>
        </w:rPr>
      </w:pPr>
      <w:r w:rsidRPr="005C1942">
        <w:rPr>
          <w:rFonts w:eastAsia="Calibri"/>
          <w:color w:val="auto"/>
          <w:szCs w:val="26"/>
          <w:lang w:eastAsia="en-US"/>
        </w:rPr>
        <w:t>- отражает творческий, интеллектуальный, духовный потенциал педагогов и детей;</w:t>
      </w:r>
    </w:p>
    <w:p w:rsidR="005C1942" w:rsidRPr="005C1942" w:rsidRDefault="005C1942" w:rsidP="005C1942">
      <w:pPr>
        <w:autoSpaceDE w:val="0"/>
        <w:autoSpaceDN w:val="0"/>
        <w:adjustRightInd w:val="0"/>
        <w:spacing w:after="0"/>
        <w:ind w:left="0" w:firstLine="0"/>
        <w:rPr>
          <w:rFonts w:eastAsia="Calibri"/>
          <w:b/>
          <w:bCs/>
          <w:color w:val="auto"/>
          <w:szCs w:val="26"/>
          <w:lang w:eastAsia="en-US"/>
        </w:rPr>
      </w:pPr>
      <w:r w:rsidRPr="005C1942">
        <w:rPr>
          <w:rFonts w:eastAsia="Calibri"/>
          <w:color w:val="auto"/>
          <w:szCs w:val="26"/>
          <w:lang w:eastAsia="en-US"/>
        </w:rPr>
        <w:t>- создает неповторимость, узнаваемость образовательного учреждения.</w:t>
      </w:r>
    </w:p>
    <w:p w:rsidR="005C1942" w:rsidRPr="005C1942" w:rsidRDefault="005C1942" w:rsidP="005C1942">
      <w:pPr>
        <w:spacing w:after="0"/>
        <w:ind w:left="0" w:firstLine="0"/>
        <w:rPr>
          <w:rFonts w:eastAsia="Calibri"/>
          <w:color w:val="auto"/>
          <w:szCs w:val="26"/>
          <w:lang w:eastAsia="en-US"/>
        </w:rPr>
      </w:pPr>
    </w:p>
    <w:p w:rsidR="005C1942" w:rsidRPr="005C1942" w:rsidRDefault="005C1942" w:rsidP="00DF1DA6">
      <w:pPr>
        <w:widowControl w:val="0"/>
        <w:numPr>
          <w:ilvl w:val="1"/>
          <w:numId w:val="370"/>
        </w:numPr>
        <w:autoSpaceDE w:val="0"/>
        <w:autoSpaceDN w:val="0"/>
        <w:spacing w:after="0"/>
        <w:contextualSpacing/>
        <w:rPr>
          <w:b/>
          <w:bCs/>
          <w:i/>
          <w:iCs/>
          <w:color w:val="auto"/>
          <w:kern w:val="2"/>
          <w:szCs w:val="26"/>
          <w:lang w:eastAsia="ko-KR"/>
        </w:rPr>
      </w:pPr>
      <w:r w:rsidRPr="005C1942">
        <w:rPr>
          <w:b/>
          <w:bCs/>
          <w:i/>
          <w:iCs/>
          <w:color w:val="auto"/>
          <w:kern w:val="2"/>
          <w:szCs w:val="26"/>
          <w:lang w:eastAsia="ko-KR"/>
        </w:rPr>
        <w:t>Модуль «Работа с родителями»</w:t>
      </w:r>
    </w:p>
    <w:p w:rsidR="005C1942" w:rsidRPr="005C1942" w:rsidRDefault="005C1942" w:rsidP="005C1942">
      <w:pPr>
        <w:tabs>
          <w:tab w:val="left" w:pos="851"/>
        </w:tabs>
        <w:spacing w:after="0"/>
        <w:ind w:left="0" w:firstLine="567"/>
        <w:rPr>
          <w:rFonts w:eastAsia="№Е"/>
          <w:color w:val="auto"/>
          <w:szCs w:val="26"/>
          <w:lang w:eastAsia="en-US"/>
        </w:rPr>
      </w:pPr>
      <w:r w:rsidRPr="005C1942">
        <w:rPr>
          <w:rFonts w:eastAsia="Calibri"/>
          <w:color w:val="auto"/>
          <w:szCs w:val="26"/>
          <w:lang w:eastAsia="en-US"/>
        </w:rPr>
        <w:t>Духовно-нравственное развитие и воспитание обучающихся осуществляется не только образовательным учреждением, но и семьей, внешкольными учреждениями. В современных условиях на сознание ребенка, процессы его духовно-нравственного, психоэмоционального развития, социального созревания большое внимание оказывает содержание телевизионных программ, кинофильмов, компьютерных игр, Интернета. Взаимодействие школы и семьи имеет решающее значение для организации нравственного уклада жизни подростка. Поэтому одной из педагогических задач разработки и реализации данной программы является организация эффективного взаимодействия школы и семьи в целях формирования нравственного уклада жизни учащихся.</w:t>
      </w:r>
      <w:r w:rsidRPr="005C1942">
        <w:rPr>
          <w:rFonts w:eastAsia="Calibri"/>
          <w:color w:val="auto"/>
          <w:szCs w:val="26"/>
          <w:lang w:eastAsia="en-US"/>
        </w:rPr>
        <w:cr/>
        <w:t xml:space="preserve">       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5C1942" w:rsidRPr="005C1942" w:rsidRDefault="005C1942" w:rsidP="005C1942">
      <w:pPr>
        <w:spacing w:after="0"/>
        <w:ind w:left="0" w:firstLine="567"/>
        <w:rPr>
          <w:rFonts w:eastAsia="№Е"/>
          <w:b/>
          <w:i/>
          <w:color w:val="auto"/>
          <w:szCs w:val="26"/>
        </w:rPr>
      </w:pPr>
      <w:r w:rsidRPr="005C1942">
        <w:rPr>
          <w:rFonts w:eastAsia="№Е"/>
          <w:b/>
          <w:i/>
          <w:color w:val="auto"/>
          <w:szCs w:val="26"/>
        </w:rPr>
        <w:t xml:space="preserve">На групповом уровне: </w:t>
      </w:r>
    </w:p>
    <w:p w:rsidR="005C1942" w:rsidRPr="005C1942" w:rsidRDefault="005C1942" w:rsidP="00DF1DA6">
      <w:pPr>
        <w:numPr>
          <w:ilvl w:val="0"/>
          <w:numId w:val="352"/>
        </w:numPr>
        <w:tabs>
          <w:tab w:val="left" w:pos="851"/>
          <w:tab w:val="left" w:pos="1310"/>
        </w:tabs>
        <w:spacing w:after="0"/>
        <w:ind w:left="0" w:right="175" w:firstLine="567"/>
        <w:rPr>
          <w:color w:val="auto"/>
          <w:kern w:val="2"/>
          <w:szCs w:val="26"/>
          <w:lang w:eastAsia="ko-KR"/>
        </w:rPr>
      </w:pPr>
      <w:r w:rsidRPr="005C1942">
        <w:rPr>
          <w:color w:val="auto"/>
          <w:kern w:val="2"/>
          <w:szCs w:val="26"/>
          <w:lang w:eastAsia="ko-KR"/>
        </w:rPr>
        <w:lastRenderedPageBreak/>
        <w:t>Совет школы, участвующие в управлении образовательной организацией и решении вопросов воспитания и социализации их детей;</w:t>
      </w:r>
    </w:p>
    <w:p w:rsidR="005C1942" w:rsidRPr="005C1942" w:rsidRDefault="005C1942" w:rsidP="00DF1DA6">
      <w:pPr>
        <w:numPr>
          <w:ilvl w:val="0"/>
          <w:numId w:val="352"/>
        </w:numPr>
        <w:tabs>
          <w:tab w:val="left" w:pos="851"/>
          <w:tab w:val="left" w:pos="1310"/>
        </w:tabs>
        <w:spacing w:after="0"/>
        <w:ind w:left="0" w:right="175" w:firstLine="567"/>
        <w:rPr>
          <w:color w:val="auto"/>
          <w:kern w:val="2"/>
          <w:szCs w:val="26"/>
          <w:lang w:eastAsia="ko-KR"/>
        </w:rPr>
      </w:pPr>
      <w:r w:rsidRPr="005C1942">
        <w:rPr>
          <w:color w:val="auto"/>
          <w:kern w:val="2"/>
          <w:szCs w:val="26"/>
          <w:lang w:eastAsia="ko-KR"/>
        </w:rPr>
        <w:t>Общешкольная  родительская  конференция, происходящие в режиме обсуждения наиболее острых проблем обучения и воспитания школьников;</w:t>
      </w:r>
    </w:p>
    <w:p w:rsidR="005C1942" w:rsidRPr="005C1942" w:rsidRDefault="005C1942" w:rsidP="00DF1DA6">
      <w:pPr>
        <w:numPr>
          <w:ilvl w:val="0"/>
          <w:numId w:val="352"/>
        </w:numPr>
        <w:tabs>
          <w:tab w:val="left" w:pos="851"/>
          <w:tab w:val="left" w:pos="1310"/>
        </w:tabs>
        <w:spacing w:after="0"/>
        <w:ind w:left="0" w:right="175" w:firstLine="567"/>
        <w:rPr>
          <w:color w:val="auto"/>
          <w:kern w:val="2"/>
          <w:szCs w:val="26"/>
          <w:lang w:eastAsia="ko-KR"/>
        </w:rPr>
      </w:pPr>
      <w:r w:rsidRPr="005C1942">
        <w:rPr>
          <w:color w:val="auto"/>
          <w:kern w:val="2"/>
          <w:szCs w:val="26"/>
          <w:lang w:eastAsia="ko-KR"/>
        </w:rPr>
        <w:t xml:space="preserve">Семейный всеобуч, на котором родители  получают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5C1942" w:rsidRPr="005C1942" w:rsidRDefault="005C1942" w:rsidP="00DF1DA6">
      <w:pPr>
        <w:numPr>
          <w:ilvl w:val="0"/>
          <w:numId w:val="352"/>
        </w:numPr>
        <w:tabs>
          <w:tab w:val="left" w:pos="851"/>
          <w:tab w:val="left" w:pos="1310"/>
        </w:tabs>
        <w:spacing w:after="0"/>
        <w:ind w:left="0" w:right="175" w:firstLine="567"/>
        <w:rPr>
          <w:color w:val="auto"/>
          <w:kern w:val="2"/>
          <w:szCs w:val="26"/>
          <w:lang w:eastAsia="ko-KR"/>
        </w:rPr>
      </w:pPr>
      <w:r w:rsidRPr="005C1942">
        <w:rPr>
          <w:color w:val="auto"/>
          <w:kern w:val="2"/>
          <w:szCs w:val="26"/>
          <w:lang w:eastAsia="ko-KR"/>
        </w:rPr>
        <w:t>Родительские форумы при классных группах в социальных сетях, на которых обсуждаются интересующие родителей вопросы, а также осуществляются виртуальные консультации психологов и педагогов, принимаются важные решения.</w:t>
      </w:r>
    </w:p>
    <w:p w:rsidR="005C1942" w:rsidRPr="005C1942" w:rsidRDefault="005C1942" w:rsidP="00DF1DA6">
      <w:pPr>
        <w:numPr>
          <w:ilvl w:val="0"/>
          <w:numId w:val="352"/>
        </w:numPr>
        <w:tabs>
          <w:tab w:val="left" w:pos="851"/>
          <w:tab w:val="left" w:pos="1310"/>
        </w:tabs>
        <w:spacing w:after="0"/>
        <w:ind w:left="0" w:right="175" w:firstLine="567"/>
        <w:rPr>
          <w:color w:val="auto"/>
          <w:kern w:val="2"/>
          <w:szCs w:val="26"/>
          <w:lang w:eastAsia="ko-KR"/>
        </w:rPr>
      </w:pPr>
      <w:r w:rsidRPr="005C1942">
        <w:rPr>
          <w:color w:val="auto"/>
          <w:kern w:val="2"/>
          <w:szCs w:val="26"/>
          <w:lang w:eastAsia="ko-KR"/>
        </w:rPr>
        <w:t>Акция «Один день с ребенком в школе»,  позволяющая родителю  увидеть  деятельность ребенка в школе в течение  рабочего дня.</w:t>
      </w:r>
    </w:p>
    <w:p w:rsidR="005C1942" w:rsidRPr="005C1942" w:rsidRDefault="005C1942" w:rsidP="005C1942">
      <w:pPr>
        <w:widowControl w:val="0"/>
        <w:shd w:val="clear" w:color="auto" w:fill="FFFFFF"/>
        <w:tabs>
          <w:tab w:val="left" w:pos="993"/>
          <w:tab w:val="left" w:pos="1310"/>
        </w:tabs>
        <w:autoSpaceDE w:val="0"/>
        <w:autoSpaceDN w:val="0"/>
        <w:spacing w:after="0"/>
        <w:ind w:left="567" w:right="-1" w:firstLine="0"/>
        <w:contextualSpacing/>
        <w:rPr>
          <w:b/>
          <w:i/>
          <w:color w:val="auto"/>
          <w:kern w:val="2"/>
          <w:szCs w:val="26"/>
          <w:lang w:val="en-US" w:eastAsia="ko-KR"/>
        </w:rPr>
      </w:pPr>
      <w:r w:rsidRPr="005C1942">
        <w:rPr>
          <w:b/>
          <w:i/>
          <w:color w:val="auto"/>
          <w:kern w:val="2"/>
          <w:szCs w:val="26"/>
          <w:lang w:val="en-US" w:eastAsia="ko-KR"/>
        </w:rPr>
        <w:t>На индивидуальном уровне:</w:t>
      </w:r>
    </w:p>
    <w:p w:rsidR="005C1942" w:rsidRPr="005C1942" w:rsidRDefault="005C1942" w:rsidP="00DF1DA6">
      <w:pPr>
        <w:numPr>
          <w:ilvl w:val="0"/>
          <w:numId w:val="352"/>
        </w:numPr>
        <w:tabs>
          <w:tab w:val="left" w:pos="851"/>
          <w:tab w:val="left" w:pos="1310"/>
        </w:tabs>
        <w:spacing w:after="0"/>
        <w:ind w:left="0" w:right="175" w:firstLine="567"/>
        <w:rPr>
          <w:color w:val="auto"/>
          <w:kern w:val="2"/>
          <w:szCs w:val="26"/>
          <w:lang w:eastAsia="ko-KR"/>
        </w:rPr>
      </w:pPr>
      <w:r w:rsidRPr="005C1942">
        <w:rPr>
          <w:color w:val="auto"/>
          <w:kern w:val="2"/>
          <w:szCs w:val="26"/>
          <w:lang w:eastAsia="ko-KR"/>
        </w:rPr>
        <w:t>работа специалистов по запросу родителей для решения острых конфликтных ситуаций;</w:t>
      </w:r>
    </w:p>
    <w:p w:rsidR="005C1942" w:rsidRPr="005C1942" w:rsidRDefault="005C1942" w:rsidP="00DF1DA6">
      <w:pPr>
        <w:numPr>
          <w:ilvl w:val="0"/>
          <w:numId w:val="352"/>
        </w:numPr>
        <w:tabs>
          <w:tab w:val="left" w:pos="851"/>
          <w:tab w:val="left" w:pos="1310"/>
        </w:tabs>
        <w:spacing w:after="0"/>
        <w:ind w:left="0" w:right="175" w:firstLine="567"/>
        <w:rPr>
          <w:color w:val="auto"/>
          <w:kern w:val="2"/>
          <w:szCs w:val="26"/>
          <w:lang w:eastAsia="ko-KR"/>
        </w:rPr>
      </w:pPr>
      <w:r w:rsidRPr="005C1942">
        <w:rPr>
          <w:color w:val="auto"/>
          <w:kern w:val="2"/>
          <w:szCs w:val="26"/>
          <w:lang w:eastAsia="ko-KR"/>
        </w:rPr>
        <w:t>участие родителей в Советах профилактики, собираемых в случае возникновения острых проблем, связанных с обучением и воспитанием конкретного ребенка;</w:t>
      </w:r>
    </w:p>
    <w:p w:rsidR="005C1942" w:rsidRPr="005C1942" w:rsidRDefault="005C1942" w:rsidP="00DF1DA6">
      <w:pPr>
        <w:numPr>
          <w:ilvl w:val="0"/>
          <w:numId w:val="352"/>
        </w:numPr>
        <w:tabs>
          <w:tab w:val="left" w:pos="851"/>
          <w:tab w:val="left" w:pos="1310"/>
        </w:tabs>
        <w:spacing w:after="0"/>
        <w:ind w:left="0" w:right="175" w:firstLine="567"/>
        <w:rPr>
          <w:color w:val="auto"/>
          <w:kern w:val="2"/>
          <w:szCs w:val="26"/>
          <w:lang w:eastAsia="ko-KR"/>
        </w:rPr>
      </w:pPr>
      <w:r w:rsidRPr="005C1942">
        <w:rPr>
          <w:color w:val="auto"/>
          <w:kern w:val="2"/>
          <w:szCs w:val="26"/>
          <w:lang w:eastAsia="ko-KR"/>
        </w:rPr>
        <w:t>помощь со стороны родителей в подготовке и проведении общешкольных и внутриклассных мероприятий воспитательной направленности, организации социальных акций, профориентационной работе;</w:t>
      </w:r>
    </w:p>
    <w:p w:rsidR="005C1942" w:rsidRPr="005C1942" w:rsidRDefault="005C1942" w:rsidP="00DF1DA6">
      <w:pPr>
        <w:numPr>
          <w:ilvl w:val="0"/>
          <w:numId w:val="352"/>
        </w:numPr>
        <w:tabs>
          <w:tab w:val="left" w:pos="851"/>
          <w:tab w:val="left" w:pos="1310"/>
        </w:tabs>
        <w:spacing w:after="0"/>
        <w:ind w:left="0" w:right="175" w:firstLine="567"/>
        <w:rPr>
          <w:color w:val="auto"/>
          <w:kern w:val="2"/>
          <w:szCs w:val="26"/>
          <w:lang w:eastAsia="ko-KR"/>
        </w:rPr>
      </w:pPr>
      <w:r w:rsidRPr="005C1942">
        <w:rPr>
          <w:color w:val="auto"/>
          <w:kern w:val="2"/>
          <w:szCs w:val="26"/>
          <w:lang w:eastAsia="ko-KR"/>
        </w:rPr>
        <w:t xml:space="preserve">индивидуальное консультирование </w:t>
      </w:r>
      <w:r w:rsidRPr="005C1942">
        <w:rPr>
          <w:color w:val="auto"/>
          <w:kern w:val="2"/>
          <w:szCs w:val="26"/>
          <w:lang w:val="en-US" w:eastAsia="ko-KR"/>
        </w:rPr>
        <w:t>c</w:t>
      </w:r>
      <w:r w:rsidRPr="005C1942">
        <w:rPr>
          <w:color w:val="auto"/>
          <w:kern w:val="2"/>
          <w:szCs w:val="26"/>
          <w:lang w:eastAsia="ko-KR"/>
        </w:rPr>
        <w:t xml:space="preserve"> целью координации воспитательных усилий педагогов и родителей.</w:t>
      </w:r>
    </w:p>
    <w:p w:rsidR="005C1942" w:rsidRPr="005C1942" w:rsidRDefault="005C1942" w:rsidP="005C1942">
      <w:pPr>
        <w:tabs>
          <w:tab w:val="left" w:pos="851"/>
          <w:tab w:val="left" w:pos="1310"/>
        </w:tabs>
        <w:spacing w:after="0"/>
        <w:ind w:left="0" w:right="175" w:firstLine="0"/>
        <w:rPr>
          <w:rFonts w:eastAsia="Calibri"/>
          <w:color w:val="auto"/>
          <w:szCs w:val="26"/>
          <w:lang w:eastAsia="en-US"/>
        </w:rPr>
      </w:pPr>
      <w:r w:rsidRPr="005C1942">
        <w:rPr>
          <w:rFonts w:eastAsia="Calibri"/>
          <w:color w:val="auto"/>
          <w:szCs w:val="26"/>
          <w:lang w:eastAsia="en-US"/>
        </w:rPr>
        <w:tab/>
        <w:t>Происходит планомерное вовлечение родителей в совместную деятельность, направленную  на создание общего социо-культурного нормативного пространства,  в котором нормы семейного и школьного воспитания постепенно сближаются, перестраиваются, в результате чего преодолеваются противоречия между семьей и школой.</w:t>
      </w:r>
    </w:p>
    <w:p w:rsidR="005C1942" w:rsidRPr="005C1942" w:rsidRDefault="005C1942" w:rsidP="005C1942">
      <w:pPr>
        <w:tabs>
          <w:tab w:val="left" w:pos="851"/>
          <w:tab w:val="left" w:pos="1310"/>
        </w:tabs>
        <w:spacing w:after="0"/>
        <w:ind w:left="0" w:right="175" w:firstLine="0"/>
        <w:rPr>
          <w:rFonts w:eastAsia="Calibri"/>
          <w:color w:val="auto"/>
          <w:szCs w:val="26"/>
          <w:lang w:eastAsia="en-US"/>
        </w:rPr>
      </w:pPr>
      <w:r w:rsidRPr="005C1942">
        <w:rPr>
          <w:rFonts w:eastAsia="Calibri"/>
          <w:color w:val="auto"/>
          <w:szCs w:val="26"/>
          <w:lang w:eastAsia="en-US"/>
        </w:rPr>
        <w:tab/>
        <w:t>Работа школы с родителями учащихся направлена на то, чтобы родители, заботясь о развитии своих детей и создавая для этого необходимые условия, обращали внимание на то, что детей необходимо вовлекать в различные виды деятельности и в особенности в общественно полезную работу с тем, чтобы содействовать правильному формированию их нравственности.</w:t>
      </w:r>
    </w:p>
    <w:p w:rsidR="005C1942" w:rsidRPr="005C1942" w:rsidRDefault="005C1942" w:rsidP="005C1942">
      <w:pPr>
        <w:tabs>
          <w:tab w:val="left" w:pos="851"/>
          <w:tab w:val="left" w:pos="1310"/>
        </w:tabs>
        <w:spacing w:after="0"/>
        <w:ind w:left="0" w:right="175" w:firstLine="0"/>
        <w:rPr>
          <w:rFonts w:eastAsia="Calibri"/>
          <w:color w:val="auto"/>
          <w:szCs w:val="26"/>
          <w:lang w:eastAsia="en-US"/>
        </w:rPr>
      </w:pPr>
    </w:p>
    <w:p w:rsidR="005C1942" w:rsidRPr="005C1942" w:rsidRDefault="005C1942" w:rsidP="00DF1DA6">
      <w:pPr>
        <w:widowControl w:val="0"/>
        <w:numPr>
          <w:ilvl w:val="1"/>
          <w:numId w:val="370"/>
        </w:numPr>
        <w:autoSpaceDE w:val="0"/>
        <w:autoSpaceDN w:val="0"/>
        <w:spacing w:after="0"/>
        <w:contextualSpacing/>
        <w:rPr>
          <w:b/>
          <w:bCs/>
          <w:i/>
          <w:iCs/>
          <w:color w:val="auto"/>
          <w:kern w:val="2"/>
          <w:szCs w:val="26"/>
          <w:lang w:eastAsia="ko-KR"/>
        </w:rPr>
      </w:pPr>
      <w:r w:rsidRPr="005C1942">
        <w:rPr>
          <w:b/>
          <w:bCs/>
          <w:i/>
          <w:iCs/>
          <w:color w:val="auto"/>
          <w:kern w:val="2"/>
          <w:szCs w:val="26"/>
          <w:lang w:eastAsia="ko-KR"/>
        </w:rPr>
        <w:t>Модуль «Профилактика социально – негативных явлений»</w:t>
      </w:r>
    </w:p>
    <w:p w:rsidR="005C1942" w:rsidRPr="005C1942" w:rsidRDefault="005C1942" w:rsidP="005C1942">
      <w:pPr>
        <w:shd w:val="clear" w:color="auto" w:fill="FFFFFF"/>
        <w:spacing w:after="0"/>
        <w:ind w:left="0" w:firstLine="360"/>
        <w:rPr>
          <w:szCs w:val="26"/>
        </w:rPr>
      </w:pPr>
      <w:r w:rsidRPr="005C1942">
        <w:rPr>
          <w:szCs w:val="26"/>
        </w:rPr>
        <w:t xml:space="preserve">Одной из   проблем  контингента школы остается проблема асоциального поведения детей и подростков, безнадзорность и совершение правонарушений, негативные зависимости. </w:t>
      </w:r>
    </w:p>
    <w:p w:rsidR="005C1942" w:rsidRPr="005C1942" w:rsidRDefault="005C1942" w:rsidP="005C1942">
      <w:pPr>
        <w:shd w:val="clear" w:color="auto" w:fill="FFFFFF"/>
        <w:spacing w:after="0"/>
        <w:ind w:left="0" w:firstLine="360"/>
        <w:rPr>
          <w:rFonts w:eastAsia="Calibri"/>
          <w:color w:val="auto"/>
          <w:szCs w:val="26"/>
        </w:rPr>
      </w:pPr>
      <w:r w:rsidRPr="005C1942">
        <w:rPr>
          <w:szCs w:val="26"/>
        </w:rPr>
        <w:lastRenderedPageBreak/>
        <w:t xml:space="preserve">Данный модуль нацелен на  создание условий для организации образовательного пространства при проведении профилактической работы по предупреждению негативных явлений в ученической среде, </w:t>
      </w:r>
      <w:r w:rsidRPr="005C1942">
        <w:rPr>
          <w:rFonts w:eastAsia="Calibri"/>
          <w:color w:val="auto"/>
          <w:szCs w:val="26"/>
        </w:rPr>
        <w:t>преступлений и антиобщественных действий.</w:t>
      </w:r>
    </w:p>
    <w:p w:rsidR="005C1942" w:rsidRPr="005C1942" w:rsidRDefault="005C1942" w:rsidP="005C1942">
      <w:pPr>
        <w:spacing w:after="0"/>
        <w:ind w:left="0" w:firstLine="0"/>
        <w:rPr>
          <w:rFonts w:eastAsia="Calibri"/>
          <w:color w:val="auto"/>
          <w:szCs w:val="26"/>
          <w:lang w:eastAsia="en-US"/>
        </w:rPr>
      </w:pPr>
      <w:r w:rsidRPr="005C1942">
        <w:rPr>
          <w:rFonts w:eastAsia="Calibri"/>
          <w:color w:val="auto"/>
          <w:szCs w:val="26"/>
          <w:lang w:eastAsia="en-US"/>
        </w:rPr>
        <w:t>Работа по профилактике социально-негативных явлений ведется по следующим направлениям:</w:t>
      </w:r>
    </w:p>
    <w:p w:rsidR="005C1942" w:rsidRPr="005C1942" w:rsidRDefault="005C1942" w:rsidP="005C1942">
      <w:pPr>
        <w:spacing w:after="0"/>
        <w:ind w:left="0" w:firstLine="0"/>
        <w:rPr>
          <w:rFonts w:eastAsia="Calibri"/>
          <w:b/>
          <w:color w:val="auto"/>
          <w:szCs w:val="26"/>
          <w:lang w:eastAsia="en-US"/>
        </w:rPr>
      </w:pPr>
      <w:r w:rsidRPr="005C1942">
        <w:rPr>
          <w:rFonts w:eastAsia="Calibri"/>
          <w:b/>
          <w:color w:val="auto"/>
          <w:szCs w:val="26"/>
          <w:lang w:eastAsia="en-US"/>
        </w:rPr>
        <w:t xml:space="preserve">      1. Работа с учениками:</w:t>
      </w:r>
    </w:p>
    <w:p w:rsidR="005C1942" w:rsidRPr="005C1942" w:rsidRDefault="005C1942" w:rsidP="00DF1DA6">
      <w:pPr>
        <w:numPr>
          <w:ilvl w:val="0"/>
          <w:numId w:val="366"/>
        </w:numPr>
        <w:spacing w:after="0"/>
        <w:rPr>
          <w:szCs w:val="26"/>
        </w:rPr>
      </w:pPr>
      <w:r w:rsidRPr="005C1942">
        <w:rPr>
          <w:szCs w:val="26"/>
        </w:rPr>
        <w:t>общая воспитательная педагогическая работа с детьми;</w:t>
      </w:r>
    </w:p>
    <w:p w:rsidR="005C1942" w:rsidRPr="005C1942" w:rsidRDefault="005C1942" w:rsidP="00DF1DA6">
      <w:pPr>
        <w:numPr>
          <w:ilvl w:val="0"/>
          <w:numId w:val="366"/>
        </w:numPr>
        <w:spacing w:after="0"/>
        <w:rPr>
          <w:szCs w:val="26"/>
        </w:rPr>
      </w:pPr>
      <w:r w:rsidRPr="005C1942">
        <w:rPr>
          <w:szCs w:val="26"/>
        </w:rPr>
        <w:t>работа с детьми “группы риска”.</w:t>
      </w:r>
    </w:p>
    <w:p w:rsidR="005C1942" w:rsidRPr="005C1942" w:rsidRDefault="005C1942" w:rsidP="00DF1DA6">
      <w:pPr>
        <w:numPr>
          <w:ilvl w:val="0"/>
          <w:numId w:val="366"/>
        </w:numPr>
        <w:spacing w:after="0"/>
        <w:rPr>
          <w:szCs w:val="26"/>
        </w:rPr>
      </w:pPr>
      <w:r w:rsidRPr="005C1942">
        <w:rPr>
          <w:szCs w:val="26"/>
        </w:rPr>
        <w:t>Профилактика девиантного поведения у подростков</w:t>
      </w:r>
    </w:p>
    <w:p w:rsidR="005C1942" w:rsidRPr="005C1942" w:rsidRDefault="005C1942" w:rsidP="00DF1DA6">
      <w:pPr>
        <w:numPr>
          <w:ilvl w:val="0"/>
          <w:numId w:val="367"/>
        </w:numPr>
        <w:spacing w:after="0"/>
        <w:rPr>
          <w:b/>
          <w:szCs w:val="26"/>
        </w:rPr>
      </w:pPr>
      <w:r w:rsidRPr="005C1942">
        <w:rPr>
          <w:b/>
          <w:szCs w:val="26"/>
        </w:rPr>
        <w:t>Работа с родителями и законными представителями:</w:t>
      </w:r>
    </w:p>
    <w:p w:rsidR="005C1942" w:rsidRPr="005C1942" w:rsidRDefault="005C1942" w:rsidP="00DF1DA6">
      <w:pPr>
        <w:numPr>
          <w:ilvl w:val="0"/>
          <w:numId w:val="368"/>
        </w:numPr>
        <w:spacing w:after="0"/>
        <w:rPr>
          <w:szCs w:val="26"/>
        </w:rPr>
      </w:pPr>
      <w:r w:rsidRPr="005C1942">
        <w:rPr>
          <w:szCs w:val="26"/>
        </w:rPr>
        <w:t>информирование и консультирование родителей по проблеме социально негативных девиаций;</w:t>
      </w:r>
    </w:p>
    <w:p w:rsidR="005C1942" w:rsidRPr="005C1942" w:rsidRDefault="005C1942" w:rsidP="00DF1DA6">
      <w:pPr>
        <w:numPr>
          <w:ilvl w:val="0"/>
          <w:numId w:val="368"/>
        </w:numPr>
        <w:spacing w:after="0"/>
        <w:rPr>
          <w:szCs w:val="26"/>
        </w:rPr>
      </w:pPr>
      <w:r w:rsidRPr="005C1942">
        <w:rPr>
          <w:szCs w:val="26"/>
        </w:rPr>
        <w:t>работа с конфликтными семьями (семьями “группы риска”);</w:t>
      </w:r>
    </w:p>
    <w:p w:rsidR="005C1942" w:rsidRPr="005C1942" w:rsidRDefault="005C1942" w:rsidP="00DF1DA6">
      <w:pPr>
        <w:numPr>
          <w:ilvl w:val="0"/>
          <w:numId w:val="368"/>
        </w:numPr>
        <w:spacing w:after="0"/>
        <w:rPr>
          <w:szCs w:val="26"/>
        </w:rPr>
      </w:pPr>
      <w:r w:rsidRPr="005C1942">
        <w:rPr>
          <w:szCs w:val="26"/>
        </w:rPr>
        <w:t>психолого-педагогическая поддержка семей, в</w:t>
      </w:r>
      <w:r w:rsidRPr="005C1942">
        <w:rPr>
          <w:b/>
          <w:bCs/>
          <w:szCs w:val="26"/>
        </w:rPr>
        <w:t> </w:t>
      </w:r>
      <w:r w:rsidRPr="005C1942">
        <w:rPr>
          <w:szCs w:val="26"/>
        </w:rPr>
        <w:t>которых ребенок проявляет социально негативные модели поведения.</w:t>
      </w:r>
    </w:p>
    <w:p w:rsidR="005C1942" w:rsidRPr="005C1942" w:rsidRDefault="005C1942" w:rsidP="005C1942">
      <w:pPr>
        <w:spacing w:after="0"/>
        <w:ind w:left="360" w:firstLine="0"/>
        <w:rPr>
          <w:szCs w:val="26"/>
        </w:rPr>
      </w:pPr>
    </w:p>
    <w:p w:rsidR="005C1942" w:rsidRPr="005C1942" w:rsidRDefault="005C1942" w:rsidP="005C1942">
      <w:pPr>
        <w:spacing w:after="0"/>
        <w:ind w:left="0" w:firstLine="0"/>
        <w:rPr>
          <w:rFonts w:eastAsia="Calibri"/>
          <w:b/>
          <w:color w:val="auto"/>
          <w:szCs w:val="26"/>
          <w:lang w:eastAsia="en-US"/>
        </w:rPr>
      </w:pPr>
      <w:r w:rsidRPr="005C1942">
        <w:rPr>
          <w:rFonts w:eastAsia="Calibri"/>
          <w:b/>
          <w:color w:val="auto"/>
          <w:szCs w:val="26"/>
          <w:lang w:eastAsia="en-US"/>
        </w:rPr>
        <w:t xml:space="preserve">        3 . Работа с педагогическим коллективом:</w:t>
      </w:r>
    </w:p>
    <w:p w:rsidR="005C1942" w:rsidRPr="005C1942" w:rsidRDefault="005C1942" w:rsidP="00DF1DA6">
      <w:pPr>
        <w:numPr>
          <w:ilvl w:val="0"/>
          <w:numId w:val="369"/>
        </w:numPr>
        <w:spacing w:after="0"/>
        <w:contextualSpacing/>
        <w:rPr>
          <w:color w:val="auto"/>
          <w:kern w:val="2"/>
          <w:szCs w:val="26"/>
          <w:lang w:eastAsia="ko-KR"/>
        </w:rPr>
      </w:pPr>
      <w:r w:rsidRPr="005C1942">
        <w:rPr>
          <w:color w:val="auto"/>
          <w:kern w:val="2"/>
          <w:szCs w:val="26"/>
          <w:lang w:eastAsia="ko-KR"/>
        </w:rPr>
        <w:t>информирование и консультирование педагогов по проблеме  социально-негативных девиаций</w:t>
      </w:r>
    </w:p>
    <w:p w:rsidR="005C1942" w:rsidRPr="005C1942" w:rsidRDefault="005C1942" w:rsidP="00DF1DA6">
      <w:pPr>
        <w:numPr>
          <w:ilvl w:val="0"/>
          <w:numId w:val="369"/>
        </w:numPr>
        <w:spacing w:after="0"/>
        <w:contextualSpacing/>
        <w:rPr>
          <w:color w:val="auto"/>
          <w:kern w:val="2"/>
          <w:szCs w:val="26"/>
          <w:lang w:eastAsia="ko-KR"/>
        </w:rPr>
      </w:pPr>
      <w:r w:rsidRPr="005C1942">
        <w:rPr>
          <w:color w:val="auto"/>
          <w:kern w:val="2"/>
          <w:szCs w:val="26"/>
          <w:lang w:eastAsia="ko-KR"/>
        </w:rPr>
        <w:t>просветительская работа по  взаимодействию с семьями «группы риска».</w:t>
      </w:r>
    </w:p>
    <w:p w:rsidR="005C1942" w:rsidRPr="005C1942" w:rsidRDefault="005C1942" w:rsidP="005C1942">
      <w:pPr>
        <w:autoSpaceDN w:val="0"/>
        <w:spacing w:after="0"/>
        <w:ind w:left="0" w:firstLine="0"/>
        <w:rPr>
          <w:rFonts w:eastAsia="Calibri"/>
          <w:color w:val="auto"/>
          <w:szCs w:val="26"/>
          <w:lang w:eastAsia="en-US"/>
        </w:rPr>
      </w:pPr>
      <w:r w:rsidRPr="005C1942">
        <w:rPr>
          <w:rFonts w:eastAsia="Calibri"/>
          <w:color w:val="auto"/>
          <w:szCs w:val="26"/>
          <w:lang w:eastAsia="en-US"/>
        </w:rPr>
        <w:t xml:space="preserve">    Виды и формы работы:</w:t>
      </w:r>
    </w:p>
    <w:p w:rsidR="005C1942" w:rsidRPr="005C1942" w:rsidRDefault="005C1942" w:rsidP="005C1942">
      <w:pPr>
        <w:autoSpaceDN w:val="0"/>
        <w:spacing w:after="0"/>
        <w:ind w:left="0" w:firstLine="0"/>
        <w:rPr>
          <w:rFonts w:eastAsia="Calibri"/>
          <w:color w:val="auto"/>
          <w:szCs w:val="26"/>
          <w:lang w:eastAsia="en-US"/>
        </w:rPr>
      </w:pPr>
      <w:r w:rsidRPr="005C1942">
        <w:rPr>
          <w:rFonts w:eastAsia="Calibri"/>
          <w:color w:val="auto"/>
          <w:szCs w:val="26"/>
          <w:lang w:eastAsia="en-US"/>
        </w:rPr>
        <w:t xml:space="preserve"> - Мониторинг занятости  детей и подростков в свободное от уроков время;</w:t>
      </w:r>
    </w:p>
    <w:p w:rsidR="005C1942" w:rsidRPr="005C1942" w:rsidRDefault="005C1942" w:rsidP="005C1942">
      <w:pPr>
        <w:autoSpaceDN w:val="0"/>
        <w:spacing w:after="0"/>
        <w:ind w:left="0" w:firstLine="0"/>
        <w:rPr>
          <w:rFonts w:eastAsia="Calibri"/>
          <w:color w:val="auto"/>
          <w:szCs w:val="26"/>
          <w:lang w:eastAsia="en-US"/>
        </w:rPr>
      </w:pPr>
      <w:r w:rsidRPr="005C1942">
        <w:rPr>
          <w:rFonts w:eastAsia="Calibri"/>
          <w:color w:val="auto"/>
          <w:szCs w:val="26"/>
          <w:lang w:eastAsia="en-US"/>
        </w:rPr>
        <w:t>- Родительские  собрания  «Подросток и его профессиональные интересы»</w:t>
      </w:r>
    </w:p>
    <w:p w:rsidR="005C1942" w:rsidRPr="005C1942" w:rsidRDefault="005C1942" w:rsidP="005C1942">
      <w:pPr>
        <w:autoSpaceDN w:val="0"/>
        <w:spacing w:after="0"/>
        <w:ind w:left="0" w:firstLine="0"/>
        <w:rPr>
          <w:rFonts w:eastAsia="Calibri"/>
          <w:color w:val="auto"/>
          <w:szCs w:val="26"/>
          <w:lang w:eastAsia="en-US"/>
        </w:rPr>
      </w:pPr>
      <w:r w:rsidRPr="005C1942">
        <w:rPr>
          <w:rFonts w:eastAsia="Calibri"/>
          <w:color w:val="auto"/>
          <w:szCs w:val="26"/>
          <w:lang w:eastAsia="en-US"/>
        </w:rPr>
        <w:t xml:space="preserve">- Организация проведения декады правовых знаний </w:t>
      </w:r>
    </w:p>
    <w:p w:rsidR="005C1942" w:rsidRPr="005C1942" w:rsidRDefault="005C1942" w:rsidP="005C1942">
      <w:pPr>
        <w:autoSpaceDN w:val="0"/>
        <w:spacing w:after="0"/>
        <w:ind w:left="0" w:firstLine="0"/>
        <w:rPr>
          <w:rFonts w:eastAsia="Calibri"/>
          <w:color w:val="auto"/>
          <w:szCs w:val="26"/>
          <w:lang w:eastAsia="en-US"/>
        </w:rPr>
      </w:pPr>
      <w:r w:rsidRPr="005C1942">
        <w:rPr>
          <w:rFonts w:eastAsia="Calibri"/>
          <w:color w:val="auto"/>
          <w:szCs w:val="26"/>
          <w:lang w:eastAsia="en-US"/>
        </w:rPr>
        <w:t>- Работа отряда профилактической  направленности «Юные инспекторы дорожного движения»</w:t>
      </w:r>
    </w:p>
    <w:p w:rsidR="005C1942" w:rsidRPr="005C1942" w:rsidRDefault="005C1942" w:rsidP="005C1942">
      <w:pPr>
        <w:autoSpaceDN w:val="0"/>
        <w:spacing w:after="0"/>
        <w:ind w:left="0" w:firstLine="0"/>
        <w:rPr>
          <w:rFonts w:eastAsia="Calibri"/>
          <w:color w:val="auto"/>
          <w:szCs w:val="26"/>
          <w:lang w:eastAsia="en-US"/>
        </w:rPr>
      </w:pPr>
      <w:r w:rsidRPr="005C1942">
        <w:rPr>
          <w:rFonts w:eastAsia="Calibri"/>
          <w:color w:val="auto"/>
          <w:szCs w:val="26"/>
          <w:lang w:eastAsia="en-US"/>
        </w:rPr>
        <w:t>- Организация встреч с  представителями правоохранительных органов, структур, отвечающих за безопасность населения.</w:t>
      </w:r>
    </w:p>
    <w:p w:rsidR="005C1942" w:rsidRPr="005C1942" w:rsidRDefault="005C1942" w:rsidP="005C1942">
      <w:pPr>
        <w:autoSpaceDN w:val="0"/>
        <w:spacing w:after="0"/>
        <w:ind w:left="0" w:firstLine="0"/>
        <w:rPr>
          <w:rFonts w:eastAsia="Calibri"/>
          <w:color w:val="auto"/>
          <w:szCs w:val="26"/>
          <w:lang w:eastAsia="en-US"/>
        </w:rPr>
      </w:pPr>
      <w:r w:rsidRPr="005C1942">
        <w:rPr>
          <w:rFonts w:eastAsia="Calibri"/>
          <w:color w:val="auto"/>
          <w:szCs w:val="26"/>
          <w:lang w:eastAsia="en-US"/>
        </w:rPr>
        <w:t>-   Организация индивидуальной работы социального педагога, психолога по проблемам подростков.</w:t>
      </w:r>
    </w:p>
    <w:p w:rsidR="005C1942" w:rsidRPr="005C1942" w:rsidRDefault="005C1942" w:rsidP="005C1942">
      <w:pPr>
        <w:autoSpaceDN w:val="0"/>
        <w:spacing w:after="0"/>
        <w:ind w:left="0" w:firstLine="0"/>
        <w:rPr>
          <w:rFonts w:eastAsia="Calibri"/>
          <w:color w:val="auto"/>
          <w:szCs w:val="26"/>
          <w:lang w:eastAsia="en-US"/>
        </w:rPr>
      </w:pPr>
      <w:r w:rsidRPr="005C1942">
        <w:rPr>
          <w:rFonts w:eastAsia="Calibri"/>
          <w:color w:val="auto"/>
          <w:szCs w:val="26"/>
          <w:lang w:eastAsia="en-US"/>
        </w:rPr>
        <w:t>- определение детей, находящихся в социально опасном положении.</w:t>
      </w:r>
    </w:p>
    <w:p w:rsidR="005C1942" w:rsidRPr="005C1942" w:rsidRDefault="005C1942" w:rsidP="005C1942">
      <w:pPr>
        <w:autoSpaceDN w:val="0"/>
        <w:spacing w:after="0"/>
        <w:ind w:left="0" w:firstLine="0"/>
        <w:rPr>
          <w:rFonts w:eastAsia="Calibri"/>
          <w:color w:val="auto"/>
          <w:szCs w:val="26"/>
          <w:lang w:eastAsia="en-US"/>
        </w:rPr>
      </w:pPr>
      <w:r w:rsidRPr="005C1942">
        <w:rPr>
          <w:rFonts w:eastAsia="Calibri"/>
          <w:color w:val="auto"/>
          <w:szCs w:val="26"/>
          <w:lang w:eastAsia="en-US"/>
        </w:rPr>
        <w:t>- постановка на внутришкольный учет обучающихся и семей, находящихся в социально опасном положении.</w:t>
      </w:r>
    </w:p>
    <w:p w:rsidR="005C1942" w:rsidRPr="005C1942" w:rsidRDefault="005C1942" w:rsidP="005C1942">
      <w:pPr>
        <w:autoSpaceDN w:val="0"/>
        <w:spacing w:after="0"/>
        <w:ind w:left="0" w:firstLine="0"/>
        <w:rPr>
          <w:rFonts w:eastAsia="Calibri"/>
          <w:color w:val="auto"/>
          <w:szCs w:val="26"/>
          <w:lang w:eastAsia="en-US"/>
        </w:rPr>
      </w:pPr>
      <w:r w:rsidRPr="005C1942">
        <w:rPr>
          <w:rFonts w:eastAsia="Calibri"/>
          <w:color w:val="auto"/>
          <w:szCs w:val="26"/>
          <w:lang w:eastAsia="en-US"/>
        </w:rPr>
        <w:t>-  обсуждения  обучающихся на малых педсоветов, Советов  профилактики по фактам нарушения Устава и Правил внутреннего распорядка школы.</w:t>
      </w:r>
    </w:p>
    <w:p w:rsidR="005C1942" w:rsidRPr="005C1942" w:rsidRDefault="005C1942" w:rsidP="005C1942">
      <w:pPr>
        <w:autoSpaceDN w:val="0"/>
        <w:spacing w:after="0"/>
        <w:ind w:left="0" w:firstLine="0"/>
        <w:rPr>
          <w:rFonts w:eastAsia="Calibri"/>
          <w:color w:val="auto"/>
          <w:szCs w:val="26"/>
          <w:lang w:eastAsia="en-US"/>
        </w:rPr>
      </w:pPr>
      <w:r w:rsidRPr="005C1942">
        <w:rPr>
          <w:rFonts w:eastAsia="Calibri"/>
          <w:color w:val="auto"/>
          <w:szCs w:val="26"/>
          <w:lang w:eastAsia="en-US"/>
        </w:rPr>
        <w:t>-  посещение обучающихся на дому, находящихся в социально опасном положении.</w:t>
      </w:r>
    </w:p>
    <w:p w:rsidR="005C1942" w:rsidRPr="005C1942" w:rsidRDefault="005C1942" w:rsidP="005C1942">
      <w:pPr>
        <w:autoSpaceDN w:val="0"/>
        <w:spacing w:after="0"/>
        <w:ind w:left="0" w:firstLine="0"/>
        <w:rPr>
          <w:rFonts w:eastAsia="Calibri"/>
          <w:color w:val="auto"/>
          <w:szCs w:val="26"/>
          <w:lang w:eastAsia="en-US"/>
        </w:rPr>
      </w:pPr>
      <w:r w:rsidRPr="005C1942">
        <w:rPr>
          <w:rFonts w:eastAsia="Calibri"/>
          <w:color w:val="auto"/>
          <w:szCs w:val="26"/>
          <w:lang w:eastAsia="en-US"/>
        </w:rPr>
        <w:t>- проведение совместно с инспекторами ОДН профилактической работы среди обучающихся, находящихся в социально опасном положении.</w:t>
      </w:r>
    </w:p>
    <w:p w:rsidR="005C1942" w:rsidRPr="005C1942" w:rsidRDefault="005C1942" w:rsidP="005C1942">
      <w:pPr>
        <w:autoSpaceDN w:val="0"/>
        <w:spacing w:after="0"/>
        <w:ind w:left="0" w:firstLine="0"/>
        <w:rPr>
          <w:rFonts w:eastAsia="Calibri"/>
          <w:color w:val="auto"/>
          <w:szCs w:val="26"/>
          <w:lang w:eastAsia="en-US"/>
        </w:rPr>
      </w:pPr>
      <w:r w:rsidRPr="005C1942">
        <w:rPr>
          <w:rFonts w:eastAsia="Calibri"/>
          <w:color w:val="auto"/>
          <w:szCs w:val="26"/>
          <w:lang w:eastAsia="en-US"/>
        </w:rPr>
        <w:lastRenderedPageBreak/>
        <w:t>- проведение классных мероприятий, направленных на профилактику правонарушений среди несовершеннолетних.</w:t>
      </w:r>
    </w:p>
    <w:p w:rsidR="005C1942" w:rsidRPr="005C1942" w:rsidRDefault="005C1942" w:rsidP="005C1942">
      <w:pPr>
        <w:autoSpaceDN w:val="0"/>
        <w:spacing w:after="0"/>
        <w:ind w:left="0" w:firstLine="0"/>
        <w:rPr>
          <w:rFonts w:eastAsia="Calibri"/>
          <w:color w:val="auto"/>
          <w:szCs w:val="26"/>
          <w:lang w:eastAsia="en-US"/>
        </w:rPr>
      </w:pPr>
      <w:r w:rsidRPr="005C1942">
        <w:rPr>
          <w:rFonts w:eastAsia="Calibri"/>
          <w:color w:val="auto"/>
          <w:szCs w:val="26"/>
          <w:lang w:eastAsia="en-US"/>
        </w:rPr>
        <w:t>- проведение профилактической работы с семьями обучающихся, находящихся в социально опасном положении.</w:t>
      </w:r>
    </w:p>
    <w:p w:rsidR="005C1942" w:rsidRPr="005C1942" w:rsidRDefault="005C1942" w:rsidP="005C1942">
      <w:pPr>
        <w:autoSpaceDN w:val="0"/>
        <w:spacing w:after="0"/>
        <w:ind w:left="0" w:firstLine="708"/>
        <w:rPr>
          <w:rFonts w:eastAsia="Calibri"/>
          <w:color w:val="auto"/>
          <w:szCs w:val="26"/>
          <w:lang w:eastAsia="en-US"/>
        </w:rPr>
      </w:pPr>
      <w:r w:rsidRPr="005C1942">
        <w:rPr>
          <w:rFonts w:eastAsia="Calibri"/>
          <w:color w:val="auto"/>
          <w:szCs w:val="26"/>
          <w:lang w:eastAsia="en-US"/>
        </w:rPr>
        <w:t xml:space="preserve">Правовое воспитание  интегрировано  как в урочную, так и во  внеурочную работу. Во внеурочной деятельности реализуется  рабочие  программы    «Отряд ЮИД» для учеников 6 классов,   «Подросток и закон» для 8 класса.  В учебной деятельности вопросы правовой направленности рассматриваются  на уроках ОБЖ, «Обществознание», «Экономика»  в основной школе,  «Окружающий мир» в начальной школе. Один классный час в четверть посвящен  вопросам безопасности жизнедеятельности человека.   </w:t>
      </w:r>
    </w:p>
    <w:p w:rsidR="005C1942" w:rsidRPr="005C1942" w:rsidRDefault="005C1942" w:rsidP="005C1942">
      <w:pPr>
        <w:spacing w:after="0"/>
        <w:ind w:left="0" w:firstLine="540"/>
        <w:rPr>
          <w:szCs w:val="26"/>
        </w:rPr>
      </w:pPr>
      <w:r w:rsidRPr="005C1942">
        <w:rPr>
          <w:szCs w:val="26"/>
        </w:rPr>
        <w:t xml:space="preserve">Достижение цели данного модуля  требует эффективных методов и форм работы. Эффективность используемых методов и форм работы определяется комплексностью и системностью подхода к процессу реализации поставленной цели. </w:t>
      </w:r>
    </w:p>
    <w:p w:rsidR="005C1942" w:rsidRPr="005C1942" w:rsidRDefault="005C1942" w:rsidP="005C1942">
      <w:pPr>
        <w:spacing w:after="0"/>
        <w:ind w:left="0" w:firstLine="540"/>
        <w:rPr>
          <w:szCs w:val="26"/>
        </w:rPr>
      </w:pPr>
      <w:r w:rsidRPr="005C1942">
        <w:rPr>
          <w:szCs w:val="26"/>
        </w:rPr>
        <w:t>Большое значение имеет характер сотрудничества и взаимодействия  школы с другими социальными организациями и социальным окружением в целом.</w:t>
      </w:r>
    </w:p>
    <w:p w:rsidR="005C1942" w:rsidRPr="005C1942" w:rsidRDefault="005C1942" w:rsidP="00DF1DA6">
      <w:pPr>
        <w:widowControl w:val="0"/>
        <w:numPr>
          <w:ilvl w:val="0"/>
          <w:numId w:val="370"/>
        </w:numPr>
        <w:autoSpaceDE w:val="0"/>
        <w:autoSpaceDN w:val="0"/>
        <w:spacing w:after="0"/>
        <w:contextualSpacing/>
        <w:rPr>
          <w:b/>
          <w:bCs/>
          <w:color w:val="auto"/>
          <w:kern w:val="2"/>
          <w:szCs w:val="26"/>
          <w:lang w:eastAsia="ko-KR"/>
        </w:rPr>
      </w:pPr>
      <w:r w:rsidRPr="005C1942">
        <w:rPr>
          <w:b/>
          <w:bCs/>
          <w:color w:val="auto"/>
          <w:kern w:val="2"/>
          <w:szCs w:val="26"/>
          <w:lang w:eastAsia="ko-KR"/>
        </w:rPr>
        <w:t>АНАЛИЗ ВОСПИТАТЕЛЬНОГО ПРОЦЕССА</w:t>
      </w:r>
    </w:p>
    <w:p w:rsidR="005C1942" w:rsidRPr="005C1942" w:rsidRDefault="005C1942" w:rsidP="005C1942">
      <w:pPr>
        <w:shd w:val="clear" w:color="auto" w:fill="FFFFFF"/>
        <w:spacing w:after="0"/>
        <w:ind w:left="0" w:firstLine="0"/>
        <w:rPr>
          <w:rFonts w:ascii="Arial" w:hAnsi="Arial" w:cs="Arial"/>
          <w:szCs w:val="26"/>
        </w:rPr>
      </w:pPr>
      <w:r w:rsidRPr="005C1942">
        <w:rPr>
          <w:szCs w:val="26"/>
        </w:rPr>
        <w:t xml:space="preserve">       Анализ организуемого в школе воспитательного процесса проводится с целью выявления основных проблем школьного воспитания и последующего их решения.</w:t>
      </w:r>
    </w:p>
    <w:p w:rsidR="005C1942" w:rsidRPr="005C1942" w:rsidRDefault="005C1942" w:rsidP="005C1942">
      <w:pPr>
        <w:shd w:val="clear" w:color="auto" w:fill="FFFFFF"/>
        <w:spacing w:after="0"/>
        <w:ind w:left="0" w:firstLine="708"/>
        <w:rPr>
          <w:rFonts w:ascii="Arial" w:hAnsi="Arial" w:cs="Arial"/>
          <w:szCs w:val="26"/>
        </w:rPr>
      </w:pPr>
      <w:r w:rsidRPr="005C1942">
        <w:rPr>
          <w:szCs w:val="26"/>
        </w:rPr>
        <w:t xml:space="preserve">Анализ осуществляется ежегодно силами экспертов самой образовательной организации. </w:t>
      </w:r>
    </w:p>
    <w:p w:rsidR="005C1942" w:rsidRPr="005C1942" w:rsidRDefault="005C1942" w:rsidP="005C1942">
      <w:pPr>
        <w:shd w:val="clear" w:color="auto" w:fill="FFFFFF"/>
        <w:spacing w:after="0"/>
        <w:ind w:left="0" w:firstLine="708"/>
        <w:rPr>
          <w:rFonts w:ascii="Arial" w:hAnsi="Arial" w:cs="Arial"/>
          <w:szCs w:val="26"/>
        </w:rPr>
      </w:pPr>
      <w:r w:rsidRPr="005C1942">
        <w:rPr>
          <w:szCs w:val="26"/>
        </w:rPr>
        <w:t>Основными принципами, на основе которых осуществляется анализ воспитательного процесса в школе, являются:</w:t>
      </w:r>
    </w:p>
    <w:p w:rsidR="005C1942" w:rsidRPr="005C1942" w:rsidRDefault="005C1942" w:rsidP="005C1942">
      <w:pPr>
        <w:shd w:val="clear" w:color="auto" w:fill="FFFFFF"/>
        <w:spacing w:after="0"/>
        <w:ind w:left="0" w:firstLine="0"/>
        <w:rPr>
          <w:rFonts w:ascii="Arial" w:hAnsi="Arial" w:cs="Arial"/>
          <w:szCs w:val="26"/>
        </w:rPr>
      </w:pPr>
      <w:r w:rsidRPr="005C1942">
        <w:rPr>
          <w:szCs w:val="26"/>
        </w:rPr>
        <w:t>-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5C1942" w:rsidRPr="005C1942" w:rsidRDefault="005C1942" w:rsidP="005C1942">
      <w:pPr>
        <w:shd w:val="clear" w:color="auto" w:fill="FFFFFF"/>
        <w:spacing w:after="0"/>
        <w:ind w:left="0" w:firstLine="0"/>
        <w:rPr>
          <w:rFonts w:ascii="Arial" w:hAnsi="Arial" w:cs="Arial"/>
          <w:szCs w:val="26"/>
        </w:rPr>
      </w:pPr>
      <w:r w:rsidRPr="005C1942">
        <w:rPr>
          <w:szCs w:val="26"/>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5C1942" w:rsidRPr="005C1942" w:rsidRDefault="005C1942" w:rsidP="005C1942">
      <w:pPr>
        <w:shd w:val="clear" w:color="auto" w:fill="FFFFFF"/>
        <w:spacing w:after="0"/>
        <w:ind w:left="0" w:firstLine="0"/>
        <w:rPr>
          <w:rFonts w:ascii="Arial" w:hAnsi="Arial" w:cs="Arial"/>
          <w:szCs w:val="26"/>
        </w:rPr>
      </w:pPr>
      <w:r w:rsidRPr="005C1942">
        <w:rPr>
          <w:szCs w:val="26"/>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C1942" w:rsidRPr="005C1942" w:rsidRDefault="005C1942" w:rsidP="005C1942">
      <w:pPr>
        <w:shd w:val="clear" w:color="auto" w:fill="FFFFFF"/>
        <w:spacing w:after="0"/>
        <w:ind w:left="0" w:firstLine="0"/>
        <w:rPr>
          <w:rFonts w:ascii="Arial" w:hAnsi="Arial" w:cs="Arial"/>
          <w:szCs w:val="26"/>
        </w:rPr>
      </w:pPr>
      <w:r w:rsidRPr="005C1942">
        <w:rPr>
          <w:szCs w:val="26"/>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w:t>
      </w:r>
      <w:r w:rsidRPr="005C1942">
        <w:rPr>
          <w:szCs w:val="26"/>
        </w:rPr>
        <w:lastRenderedPageBreak/>
        <w:t>наряду с другими социальными институтами), так и стихийной социализации и саморазвития детей.</w:t>
      </w:r>
    </w:p>
    <w:p w:rsidR="005C1942" w:rsidRPr="005C1942" w:rsidRDefault="005C1942" w:rsidP="005C1942">
      <w:pPr>
        <w:shd w:val="clear" w:color="auto" w:fill="FFFFFF"/>
        <w:spacing w:after="0"/>
        <w:ind w:left="0" w:firstLine="708"/>
        <w:rPr>
          <w:rFonts w:ascii="Arial" w:hAnsi="Arial" w:cs="Arial"/>
          <w:szCs w:val="26"/>
        </w:rPr>
      </w:pPr>
      <w:r w:rsidRPr="005C1942">
        <w:rPr>
          <w:szCs w:val="26"/>
        </w:rPr>
        <w:t>Анализ проводится с использованием анкет, опросников, мониторингов</w:t>
      </w:r>
    </w:p>
    <w:p w:rsidR="005C1942" w:rsidRPr="005C1942" w:rsidRDefault="005C1942" w:rsidP="005C1942">
      <w:pPr>
        <w:shd w:val="clear" w:color="auto" w:fill="FFFFFF"/>
        <w:spacing w:after="0"/>
        <w:ind w:left="0" w:firstLine="0"/>
        <w:rPr>
          <w:rFonts w:ascii="Arial" w:hAnsi="Arial" w:cs="Arial"/>
          <w:szCs w:val="26"/>
        </w:rPr>
      </w:pPr>
      <w:r w:rsidRPr="005C1942">
        <w:rPr>
          <w:szCs w:val="26"/>
        </w:rPr>
        <w:t>Основными направлениями анализа организуемого в школе воспитательного процесса являются следующие:</w:t>
      </w:r>
    </w:p>
    <w:p w:rsidR="005C1942" w:rsidRPr="005C1942" w:rsidRDefault="005C1942" w:rsidP="00DF1DA6">
      <w:pPr>
        <w:numPr>
          <w:ilvl w:val="0"/>
          <w:numId w:val="360"/>
        </w:numPr>
        <w:shd w:val="clear" w:color="auto" w:fill="FFFFFF"/>
        <w:spacing w:after="0"/>
        <w:rPr>
          <w:b/>
          <w:bCs/>
          <w:szCs w:val="26"/>
        </w:rPr>
      </w:pPr>
      <w:r w:rsidRPr="005C1942">
        <w:rPr>
          <w:b/>
          <w:bCs/>
          <w:szCs w:val="26"/>
        </w:rPr>
        <w:t>Результаты воспитания, социализации и саморазвития школьников.</w:t>
      </w:r>
    </w:p>
    <w:p w:rsidR="005C1942" w:rsidRPr="005C1942" w:rsidRDefault="005C1942" w:rsidP="005C1942">
      <w:pPr>
        <w:widowControl w:val="0"/>
        <w:autoSpaceDE w:val="0"/>
        <w:autoSpaceDN w:val="0"/>
        <w:adjustRightInd w:val="0"/>
        <w:spacing w:after="0"/>
        <w:ind w:left="0" w:right="-1" w:firstLine="709"/>
        <w:rPr>
          <w:iCs/>
          <w:color w:val="auto"/>
          <w:kern w:val="2"/>
          <w:szCs w:val="26"/>
          <w:lang w:eastAsia="ko-KR"/>
        </w:rPr>
      </w:pPr>
      <w:r w:rsidRPr="005C1942">
        <w:rPr>
          <w:iCs/>
          <w:color w:val="auto"/>
          <w:kern w:val="2"/>
          <w:szCs w:val="26"/>
          <w:lang w:eastAsia="ko-KR"/>
        </w:rPr>
        <w:t xml:space="preserve">Критерием, на основе которого осуществляется данный анализ, является динамика личностного развития школьников каждого класса. </w:t>
      </w:r>
    </w:p>
    <w:p w:rsidR="005C1942" w:rsidRPr="005C1942" w:rsidRDefault="005C1942" w:rsidP="005C1942">
      <w:pPr>
        <w:widowControl w:val="0"/>
        <w:autoSpaceDE w:val="0"/>
        <w:autoSpaceDN w:val="0"/>
        <w:adjustRightInd w:val="0"/>
        <w:spacing w:after="0"/>
        <w:ind w:left="0" w:right="-1" w:firstLine="709"/>
        <w:rPr>
          <w:iCs/>
          <w:color w:val="auto"/>
          <w:kern w:val="2"/>
          <w:szCs w:val="26"/>
          <w:lang w:eastAsia="ko-KR"/>
        </w:rPr>
      </w:pPr>
      <w:r w:rsidRPr="005C1942">
        <w:rPr>
          <w:iCs/>
          <w:color w:val="auto"/>
          <w:kern w:val="2"/>
          <w:szCs w:val="26"/>
          <w:lang w:eastAsia="ko-KR"/>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5C1942" w:rsidRPr="005C1942" w:rsidRDefault="005C1942" w:rsidP="005C1942">
      <w:pPr>
        <w:widowControl w:val="0"/>
        <w:autoSpaceDE w:val="0"/>
        <w:autoSpaceDN w:val="0"/>
        <w:adjustRightInd w:val="0"/>
        <w:spacing w:after="0"/>
        <w:ind w:left="0" w:right="-1" w:firstLine="709"/>
        <w:rPr>
          <w:iCs/>
          <w:color w:val="auto"/>
          <w:kern w:val="2"/>
          <w:szCs w:val="26"/>
          <w:lang w:eastAsia="ko-KR"/>
        </w:rPr>
      </w:pPr>
      <w:r w:rsidRPr="005C1942">
        <w:rPr>
          <w:iCs/>
          <w:color w:val="auto"/>
          <w:kern w:val="2"/>
          <w:szCs w:val="26"/>
          <w:lang w:eastAsia="ko-KR"/>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w:t>
      </w:r>
    </w:p>
    <w:p w:rsidR="005C1942" w:rsidRPr="005C1942" w:rsidRDefault="005C1942" w:rsidP="005C1942">
      <w:pPr>
        <w:widowControl w:val="0"/>
        <w:autoSpaceDE w:val="0"/>
        <w:autoSpaceDN w:val="0"/>
        <w:adjustRightInd w:val="0"/>
        <w:spacing w:after="0"/>
        <w:ind w:left="0" w:right="-1" w:firstLine="709"/>
        <w:rPr>
          <w:iCs/>
          <w:color w:val="auto"/>
          <w:kern w:val="2"/>
          <w:szCs w:val="26"/>
          <w:lang w:eastAsia="ko-KR"/>
        </w:rPr>
      </w:pPr>
      <w:r w:rsidRPr="005C1942">
        <w:rPr>
          <w:iCs/>
          <w:color w:val="auto"/>
          <w:kern w:val="2"/>
          <w:szCs w:val="26"/>
          <w:lang w:eastAsia="ko-KR"/>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5C1942" w:rsidRPr="005C1942" w:rsidRDefault="005C1942" w:rsidP="005C1942">
      <w:pPr>
        <w:shd w:val="clear" w:color="auto" w:fill="FFFFFF"/>
        <w:spacing w:after="0"/>
        <w:ind w:left="0" w:firstLine="360"/>
        <w:rPr>
          <w:szCs w:val="26"/>
        </w:rPr>
      </w:pPr>
      <w:r w:rsidRPr="005C1942">
        <w:rPr>
          <w:szCs w:val="26"/>
        </w:rPr>
        <w:t xml:space="preserve"> Классным руководителем отслеживается положительная динамика уровня воспитанности и образовательных результатов учащихся.  Высокий уровень мотивации учащихся к участию в научно-практических конференциях, многопрофильных олимпиадах, творческих конкурсах, спортивных соревнованиях, волонтерской деятельности. Низкий процент заболеваемости и пропусков занятий. Отсутствие случаев преступлений среди несовершеннолетних, низкий процент травматизма.</w:t>
      </w:r>
    </w:p>
    <w:p w:rsidR="005C1942" w:rsidRPr="005C1942" w:rsidRDefault="005C1942" w:rsidP="005C1942">
      <w:pPr>
        <w:shd w:val="clear" w:color="auto" w:fill="FFFFFF"/>
        <w:spacing w:after="0"/>
        <w:ind w:left="0" w:firstLine="360"/>
        <w:rPr>
          <w:szCs w:val="26"/>
        </w:rPr>
      </w:pPr>
    </w:p>
    <w:p w:rsidR="005C1942" w:rsidRPr="005C1942" w:rsidRDefault="005C1942" w:rsidP="00DF1DA6">
      <w:pPr>
        <w:numPr>
          <w:ilvl w:val="0"/>
          <w:numId w:val="361"/>
        </w:numPr>
        <w:shd w:val="clear" w:color="auto" w:fill="FFFFFF"/>
        <w:spacing w:after="0"/>
        <w:rPr>
          <w:b/>
          <w:bCs/>
          <w:szCs w:val="26"/>
        </w:rPr>
      </w:pPr>
      <w:r w:rsidRPr="005C1942">
        <w:rPr>
          <w:b/>
          <w:bCs/>
          <w:szCs w:val="26"/>
        </w:rPr>
        <w:t>Воспитательная деятельность педагогов</w:t>
      </w:r>
    </w:p>
    <w:p w:rsidR="005C1942" w:rsidRPr="005C1942" w:rsidRDefault="005C1942" w:rsidP="005C1942">
      <w:pPr>
        <w:shd w:val="clear" w:color="auto" w:fill="FFFFFF"/>
        <w:spacing w:after="0"/>
        <w:ind w:left="0" w:firstLine="360"/>
        <w:rPr>
          <w:szCs w:val="26"/>
        </w:rPr>
      </w:pPr>
      <w:r w:rsidRPr="005C1942">
        <w:rPr>
          <w:szCs w:val="26"/>
        </w:rPr>
        <w:t>Подавляющее большинство учителей и классных руководителей имеют квалификационные категории. Педагоги и классные руководители не испытывают затруднения в определении цели и задач своей воспитательной деятельности, а также в реализации воспитательного потенциала их совместной с детьми деятельности. Педагоги формируют вокруг себя привлекательные для школьников детско-взрослые общности; в большинстве случаев у них складываются доверительные отношения со школьниками. Классные руководители стремятся стать для своих воспитанников значимыми взрослыми людьми.</w:t>
      </w:r>
    </w:p>
    <w:p w:rsidR="005C1942" w:rsidRPr="005C1942" w:rsidRDefault="005C1942" w:rsidP="005C1942">
      <w:pPr>
        <w:widowControl w:val="0"/>
        <w:autoSpaceDE w:val="0"/>
        <w:autoSpaceDN w:val="0"/>
        <w:adjustRightInd w:val="0"/>
        <w:spacing w:after="0"/>
        <w:ind w:left="0" w:firstLine="709"/>
        <w:rPr>
          <w:iCs/>
          <w:kern w:val="2"/>
          <w:szCs w:val="26"/>
          <w:lang w:eastAsia="ko-KR"/>
        </w:rPr>
      </w:pPr>
      <w:r w:rsidRPr="005C1942">
        <w:rPr>
          <w:iCs/>
          <w:color w:val="auto"/>
          <w:kern w:val="2"/>
          <w:szCs w:val="26"/>
          <w:lang w:eastAsia="ko-KR"/>
        </w:rPr>
        <w:t>Критерием, на основе которого осуществляется данный анализ, является наличие в школе совместной деятельности детей и взрослых</w:t>
      </w:r>
      <w:r w:rsidRPr="005C1942">
        <w:rPr>
          <w:iCs/>
          <w:kern w:val="2"/>
          <w:szCs w:val="26"/>
          <w:lang w:eastAsia="ko-KR"/>
        </w:rPr>
        <w:t xml:space="preserve">. </w:t>
      </w:r>
    </w:p>
    <w:p w:rsidR="005C1942" w:rsidRPr="005C1942" w:rsidRDefault="005C1942" w:rsidP="005C1942">
      <w:pPr>
        <w:widowControl w:val="0"/>
        <w:autoSpaceDE w:val="0"/>
        <w:autoSpaceDN w:val="0"/>
        <w:adjustRightInd w:val="0"/>
        <w:spacing w:after="0"/>
        <w:ind w:left="0" w:right="-1" w:firstLine="709"/>
        <w:rPr>
          <w:iCs/>
          <w:color w:val="auto"/>
          <w:kern w:val="2"/>
          <w:szCs w:val="26"/>
          <w:lang w:eastAsia="ko-KR"/>
        </w:rPr>
      </w:pPr>
      <w:r w:rsidRPr="005C1942">
        <w:rPr>
          <w:iCs/>
          <w:color w:val="auto"/>
          <w:kern w:val="2"/>
          <w:szCs w:val="26"/>
          <w:lang w:eastAsia="ko-KR"/>
        </w:rPr>
        <w:t xml:space="preserve">Осуществляется анализ заместителем директора по воспитательной работе, классными руководителями и родителями, хорошо знакомыми с деятельностью школы. </w:t>
      </w:r>
    </w:p>
    <w:p w:rsidR="005C1942" w:rsidRPr="005C1942" w:rsidRDefault="005C1942" w:rsidP="005C1942">
      <w:pPr>
        <w:widowControl w:val="0"/>
        <w:autoSpaceDE w:val="0"/>
        <w:autoSpaceDN w:val="0"/>
        <w:adjustRightInd w:val="0"/>
        <w:spacing w:after="0"/>
        <w:ind w:left="0" w:right="-1" w:firstLine="709"/>
        <w:rPr>
          <w:iCs/>
          <w:color w:val="auto"/>
          <w:kern w:val="2"/>
          <w:szCs w:val="26"/>
          <w:lang w:eastAsia="ko-KR"/>
        </w:rPr>
      </w:pPr>
      <w:r w:rsidRPr="005C1942">
        <w:rPr>
          <w:iCs/>
          <w:color w:val="auto"/>
          <w:kern w:val="2"/>
          <w:szCs w:val="26"/>
          <w:lang w:eastAsia="ko-KR"/>
        </w:rPr>
        <w:lastRenderedPageBreak/>
        <w:t>Способами</w:t>
      </w:r>
      <w:r w:rsidRPr="005C1942">
        <w:rPr>
          <w:i/>
          <w:color w:val="auto"/>
          <w:kern w:val="2"/>
          <w:szCs w:val="26"/>
          <w:lang w:eastAsia="ko-KR"/>
        </w:rPr>
        <w:t xml:space="preserve"> </w:t>
      </w:r>
      <w:r w:rsidRPr="005C1942">
        <w:rPr>
          <w:iCs/>
          <w:color w:val="auto"/>
          <w:kern w:val="2"/>
          <w:szCs w:val="26"/>
          <w:lang w:eastAsia="ko-KR"/>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5C1942" w:rsidRPr="005C1942" w:rsidRDefault="005C1942" w:rsidP="005C1942">
      <w:pPr>
        <w:widowControl w:val="0"/>
        <w:autoSpaceDE w:val="0"/>
        <w:autoSpaceDN w:val="0"/>
        <w:adjustRightInd w:val="0"/>
        <w:spacing w:after="0"/>
        <w:ind w:left="0" w:right="-1" w:firstLine="709"/>
        <w:rPr>
          <w:i/>
          <w:color w:val="auto"/>
          <w:kern w:val="2"/>
          <w:szCs w:val="26"/>
          <w:lang w:eastAsia="ko-KR"/>
        </w:rPr>
      </w:pPr>
      <w:r w:rsidRPr="005C1942">
        <w:rPr>
          <w:iCs/>
          <w:color w:val="auto"/>
          <w:kern w:val="2"/>
          <w:szCs w:val="26"/>
          <w:lang w:eastAsia="ko-KR"/>
        </w:rPr>
        <w:t xml:space="preserve">Внимание при этом сосредотачивается на вопросах, связанных с: </w:t>
      </w:r>
    </w:p>
    <w:p w:rsidR="005C1942" w:rsidRPr="005C1942" w:rsidRDefault="005C1942" w:rsidP="005C1942">
      <w:pPr>
        <w:widowControl w:val="0"/>
        <w:autoSpaceDE w:val="0"/>
        <w:autoSpaceDN w:val="0"/>
        <w:adjustRightInd w:val="0"/>
        <w:spacing w:after="0"/>
        <w:ind w:left="0" w:right="-1" w:firstLine="709"/>
        <w:rPr>
          <w:i/>
          <w:color w:val="auto"/>
          <w:kern w:val="2"/>
          <w:szCs w:val="26"/>
          <w:lang w:eastAsia="ko-KR"/>
        </w:rPr>
      </w:pPr>
      <w:r w:rsidRPr="005C1942">
        <w:rPr>
          <w:iCs/>
          <w:color w:val="auto"/>
          <w:kern w:val="2"/>
          <w:szCs w:val="26"/>
          <w:lang w:eastAsia="ko-KR"/>
        </w:rPr>
        <w:t xml:space="preserve">- качеством проводимых </w:t>
      </w:r>
      <w:r w:rsidRPr="005C1942">
        <w:rPr>
          <w:color w:val="auto"/>
          <w:kern w:val="2"/>
          <w:szCs w:val="26"/>
          <w:lang w:eastAsia="ko-KR"/>
        </w:rPr>
        <w:t>о</w:t>
      </w:r>
      <w:r w:rsidRPr="005C1942">
        <w:rPr>
          <w:w w:val="0"/>
          <w:kern w:val="2"/>
          <w:szCs w:val="26"/>
          <w:lang w:eastAsia="ko-KR"/>
        </w:rPr>
        <w:t xml:space="preserve">бщешкольных ключевых </w:t>
      </w:r>
      <w:r w:rsidRPr="005C1942">
        <w:rPr>
          <w:color w:val="auto"/>
          <w:kern w:val="2"/>
          <w:szCs w:val="26"/>
          <w:lang w:eastAsia="ko-KR"/>
        </w:rPr>
        <w:t>дел;</w:t>
      </w:r>
    </w:p>
    <w:p w:rsidR="005C1942" w:rsidRPr="005C1942" w:rsidRDefault="005C1942" w:rsidP="005C1942">
      <w:pPr>
        <w:widowControl w:val="0"/>
        <w:autoSpaceDE w:val="0"/>
        <w:autoSpaceDN w:val="0"/>
        <w:adjustRightInd w:val="0"/>
        <w:spacing w:after="0"/>
        <w:ind w:left="0" w:right="-1" w:firstLine="709"/>
        <w:rPr>
          <w:i/>
          <w:color w:val="auto"/>
          <w:kern w:val="2"/>
          <w:szCs w:val="26"/>
          <w:lang w:eastAsia="ko-KR"/>
        </w:rPr>
      </w:pPr>
      <w:r w:rsidRPr="005C1942">
        <w:rPr>
          <w:iCs/>
          <w:color w:val="auto"/>
          <w:kern w:val="2"/>
          <w:szCs w:val="26"/>
          <w:lang w:eastAsia="ko-KR"/>
        </w:rPr>
        <w:t>- качеством совместной деятельности классных руководителей и их классов;</w:t>
      </w:r>
    </w:p>
    <w:p w:rsidR="005C1942" w:rsidRPr="005C1942" w:rsidRDefault="005C1942" w:rsidP="005C1942">
      <w:pPr>
        <w:widowControl w:val="0"/>
        <w:autoSpaceDE w:val="0"/>
        <w:autoSpaceDN w:val="0"/>
        <w:adjustRightInd w:val="0"/>
        <w:spacing w:after="0"/>
        <w:ind w:left="0" w:right="-1" w:firstLine="709"/>
        <w:rPr>
          <w:iCs/>
          <w:color w:val="auto"/>
          <w:kern w:val="2"/>
          <w:szCs w:val="26"/>
          <w:lang w:eastAsia="ko-KR"/>
        </w:rPr>
      </w:pPr>
      <w:r w:rsidRPr="005C1942">
        <w:rPr>
          <w:iCs/>
          <w:color w:val="auto"/>
          <w:kern w:val="2"/>
          <w:szCs w:val="26"/>
          <w:lang w:eastAsia="ko-KR"/>
        </w:rPr>
        <w:t>- качеством организуемой в школе</w:t>
      </w:r>
      <w:r w:rsidRPr="005C1942">
        <w:rPr>
          <w:color w:val="auto"/>
          <w:kern w:val="2"/>
          <w:szCs w:val="26"/>
          <w:lang w:eastAsia="ko-KR"/>
        </w:rPr>
        <w:t xml:space="preserve"> внеурочной деятельности;</w:t>
      </w:r>
    </w:p>
    <w:p w:rsidR="005C1942" w:rsidRPr="005C1942" w:rsidRDefault="005C1942" w:rsidP="005C1942">
      <w:pPr>
        <w:widowControl w:val="0"/>
        <w:autoSpaceDE w:val="0"/>
        <w:autoSpaceDN w:val="0"/>
        <w:adjustRightInd w:val="0"/>
        <w:spacing w:after="0"/>
        <w:ind w:left="0" w:right="-1" w:firstLine="709"/>
        <w:rPr>
          <w:iCs/>
          <w:color w:val="auto"/>
          <w:kern w:val="2"/>
          <w:szCs w:val="26"/>
          <w:lang w:eastAsia="ko-KR"/>
        </w:rPr>
      </w:pPr>
      <w:r w:rsidRPr="005C1942">
        <w:rPr>
          <w:iCs/>
          <w:color w:val="auto"/>
          <w:kern w:val="2"/>
          <w:szCs w:val="26"/>
          <w:lang w:eastAsia="ko-KR"/>
        </w:rPr>
        <w:t>- качеством реализации личностно развивающего потенциала школьных уроков;</w:t>
      </w:r>
    </w:p>
    <w:p w:rsidR="005C1942" w:rsidRPr="005C1942" w:rsidRDefault="005C1942" w:rsidP="005C1942">
      <w:pPr>
        <w:widowControl w:val="0"/>
        <w:autoSpaceDE w:val="0"/>
        <w:autoSpaceDN w:val="0"/>
        <w:adjustRightInd w:val="0"/>
        <w:spacing w:after="0"/>
        <w:ind w:left="0" w:right="-1" w:firstLine="709"/>
        <w:rPr>
          <w:iCs/>
          <w:color w:val="auto"/>
          <w:kern w:val="2"/>
          <w:szCs w:val="26"/>
          <w:lang w:eastAsia="ko-KR"/>
        </w:rPr>
      </w:pPr>
      <w:r w:rsidRPr="005C1942">
        <w:rPr>
          <w:iCs/>
          <w:color w:val="auto"/>
          <w:kern w:val="2"/>
          <w:szCs w:val="26"/>
          <w:lang w:eastAsia="ko-KR"/>
        </w:rPr>
        <w:t xml:space="preserve">- качеством существующего в школе </w:t>
      </w:r>
      <w:r w:rsidRPr="005C1942">
        <w:rPr>
          <w:color w:val="auto"/>
          <w:kern w:val="2"/>
          <w:szCs w:val="26"/>
          <w:lang w:eastAsia="ko-KR"/>
        </w:rPr>
        <w:t>ученического самоуправления;</w:t>
      </w:r>
    </w:p>
    <w:p w:rsidR="005C1942" w:rsidRPr="005C1942" w:rsidRDefault="005C1942" w:rsidP="005C1942">
      <w:pPr>
        <w:widowControl w:val="0"/>
        <w:autoSpaceDE w:val="0"/>
        <w:autoSpaceDN w:val="0"/>
        <w:adjustRightInd w:val="0"/>
        <w:spacing w:after="0"/>
        <w:ind w:left="0" w:right="-1" w:firstLine="709"/>
        <w:rPr>
          <w:iCs/>
          <w:color w:val="auto"/>
          <w:kern w:val="2"/>
          <w:szCs w:val="26"/>
          <w:lang w:eastAsia="ko-KR"/>
        </w:rPr>
      </w:pPr>
      <w:r w:rsidRPr="005C1942">
        <w:rPr>
          <w:iCs/>
          <w:color w:val="auto"/>
          <w:kern w:val="2"/>
          <w:szCs w:val="26"/>
          <w:lang w:eastAsia="ko-KR"/>
        </w:rPr>
        <w:t>- качеством</w:t>
      </w:r>
      <w:r w:rsidRPr="005C1942">
        <w:rPr>
          <w:color w:val="auto"/>
          <w:kern w:val="2"/>
          <w:szCs w:val="26"/>
          <w:lang w:eastAsia="ko-KR"/>
        </w:rPr>
        <w:t xml:space="preserve"> функционирующих на базе школы д</w:t>
      </w:r>
      <w:r w:rsidRPr="005C1942">
        <w:rPr>
          <w:w w:val="0"/>
          <w:kern w:val="2"/>
          <w:szCs w:val="26"/>
          <w:lang w:eastAsia="ko-KR"/>
        </w:rPr>
        <w:t>етских общественных объединений;</w:t>
      </w:r>
    </w:p>
    <w:p w:rsidR="005C1942" w:rsidRPr="005C1942" w:rsidRDefault="005C1942" w:rsidP="005C1942">
      <w:pPr>
        <w:widowControl w:val="0"/>
        <w:autoSpaceDE w:val="0"/>
        <w:autoSpaceDN w:val="0"/>
        <w:adjustRightInd w:val="0"/>
        <w:spacing w:after="0"/>
        <w:ind w:left="0" w:right="-1" w:firstLine="709"/>
        <w:rPr>
          <w:iCs/>
          <w:color w:val="auto"/>
          <w:kern w:val="2"/>
          <w:szCs w:val="26"/>
          <w:lang w:eastAsia="ko-KR"/>
        </w:rPr>
      </w:pPr>
      <w:r w:rsidRPr="005C1942">
        <w:rPr>
          <w:iCs/>
          <w:color w:val="auto"/>
          <w:kern w:val="2"/>
          <w:szCs w:val="26"/>
          <w:lang w:eastAsia="ko-KR"/>
        </w:rPr>
        <w:t>- качеством</w:t>
      </w:r>
      <w:r w:rsidRPr="005C1942">
        <w:rPr>
          <w:w w:val="0"/>
          <w:kern w:val="2"/>
          <w:szCs w:val="26"/>
          <w:lang w:eastAsia="ko-KR"/>
        </w:rPr>
        <w:t xml:space="preserve"> проводимых в школе экскурсий, походов; </w:t>
      </w:r>
    </w:p>
    <w:p w:rsidR="005C1942" w:rsidRPr="005C1942" w:rsidRDefault="005C1942" w:rsidP="005C1942">
      <w:pPr>
        <w:widowControl w:val="0"/>
        <w:autoSpaceDE w:val="0"/>
        <w:autoSpaceDN w:val="0"/>
        <w:adjustRightInd w:val="0"/>
        <w:spacing w:after="0"/>
        <w:ind w:left="0" w:right="-1" w:firstLine="709"/>
        <w:rPr>
          <w:iCs/>
          <w:color w:val="auto"/>
          <w:kern w:val="2"/>
          <w:szCs w:val="26"/>
          <w:lang w:eastAsia="ko-KR"/>
        </w:rPr>
      </w:pPr>
      <w:r w:rsidRPr="005C1942">
        <w:rPr>
          <w:iCs/>
          <w:color w:val="auto"/>
          <w:kern w:val="2"/>
          <w:szCs w:val="26"/>
          <w:lang w:eastAsia="ko-KR"/>
        </w:rPr>
        <w:t>- качеством</w:t>
      </w:r>
      <w:r w:rsidRPr="005C1942">
        <w:rPr>
          <w:rFonts w:eastAsia="№Е"/>
          <w:color w:val="auto"/>
          <w:kern w:val="2"/>
          <w:szCs w:val="26"/>
          <w:lang w:eastAsia="ko-KR"/>
        </w:rPr>
        <w:t xml:space="preserve"> профориентационной работы школы;</w:t>
      </w:r>
    </w:p>
    <w:p w:rsidR="005C1942" w:rsidRPr="005C1942" w:rsidRDefault="005C1942" w:rsidP="005C1942">
      <w:pPr>
        <w:widowControl w:val="0"/>
        <w:autoSpaceDE w:val="0"/>
        <w:autoSpaceDN w:val="0"/>
        <w:adjustRightInd w:val="0"/>
        <w:spacing w:after="0"/>
        <w:ind w:left="0" w:right="-1" w:firstLine="709"/>
        <w:rPr>
          <w:iCs/>
          <w:color w:val="auto"/>
          <w:kern w:val="2"/>
          <w:szCs w:val="26"/>
          <w:lang w:eastAsia="ko-KR"/>
        </w:rPr>
      </w:pPr>
      <w:r w:rsidRPr="005C1942">
        <w:rPr>
          <w:iCs/>
          <w:color w:val="auto"/>
          <w:kern w:val="2"/>
          <w:szCs w:val="26"/>
          <w:lang w:eastAsia="ko-KR"/>
        </w:rPr>
        <w:t>- качеством</w:t>
      </w:r>
      <w:r w:rsidRPr="005C1942">
        <w:rPr>
          <w:rFonts w:eastAsia="№Е"/>
          <w:color w:val="auto"/>
          <w:kern w:val="2"/>
          <w:szCs w:val="26"/>
          <w:lang w:eastAsia="ko-KR"/>
        </w:rPr>
        <w:t xml:space="preserve"> работы школьных медиа;</w:t>
      </w:r>
    </w:p>
    <w:p w:rsidR="005C1942" w:rsidRPr="005C1942" w:rsidRDefault="005C1942" w:rsidP="005C1942">
      <w:pPr>
        <w:widowControl w:val="0"/>
        <w:autoSpaceDE w:val="0"/>
        <w:autoSpaceDN w:val="0"/>
        <w:adjustRightInd w:val="0"/>
        <w:spacing w:after="0"/>
        <w:ind w:left="0" w:right="-1" w:firstLine="709"/>
        <w:rPr>
          <w:iCs/>
          <w:color w:val="auto"/>
          <w:kern w:val="2"/>
          <w:szCs w:val="26"/>
          <w:lang w:eastAsia="ko-KR"/>
        </w:rPr>
      </w:pPr>
      <w:r w:rsidRPr="005C1942">
        <w:rPr>
          <w:iCs/>
          <w:color w:val="auto"/>
          <w:kern w:val="2"/>
          <w:szCs w:val="26"/>
          <w:lang w:eastAsia="ko-KR"/>
        </w:rPr>
        <w:t>- качеством</w:t>
      </w:r>
      <w:r w:rsidRPr="005C1942">
        <w:rPr>
          <w:w w:val="0"/>
          <w:kern w:val="2"/>
          <w:szCs w:val="26"/>
          <w:lang w:eastAsia="ko-KR"/>
        </w:rPr>
        <w:t xml:space="preserve"> организации предметно-эстетической среды школы;</w:t>
      </w:r>
    </w:p>
    <w:p w:rsidR="005C1942" w:rsidRPr="005C1942" w:rsidRDefault="005C1942" w:rsidP="005C1942">
      <w:pPr>
        <w:widowControl w:val="0"/>
        <w:autoSpaceDE w:val="0"/>
        <w:autoSpaceDN w:val="0"/>
        <w:adjustRightInd w:val="0"/>
        <w:spacing w:after="0"/>
        <w:ind w:left="0" w:right="-1" w:firstLine="709"/>
        <w:rPr>
          <w:iCs/>
          <w:color w:val="auto"/>
          <w:kern w:val="2"/>
          <w:szCs w:val="26"/>
          <w:lang w:eastAsia="ko-KR"/>
        </w:rPr>
      </w:pPr>
      <w:r w:rsidRPr="005C1942">
        <w:rPr>
          <w:iCs/>
          <w:color w:val="auto"/>
          <w:kern w:val="2"/>
          <w:szCs w:val="26"/>
          <w:lang w:eastAsia="ko-KR"/>
        </w:rPr>
        <w:t>- качеством взаимодействия школы и семей школьников.</w:t>
      </w:r>
    </w:p>
    <w:p w:rsidR="005C1942" w:rsidRPr="005C1942" w:rsidRDefault="005C1942" w:rsidP="005C1942">
      <w:pPr>
        <w:widowControl w:val="0"/>
        <w:autoSpaceDE w:val="0"/>
        <w:autoSpaceDN w:val="0"/>
        <w:adjustRightInd w:val="0"/>
        <w:spacing w:after="0"/>
        <w:ind w:left="0" w:right="-1" w:firstLine="709"/>
        <w:rPr>
          <w:color w:val="auto"/>
          <w:kern w:val="2"/>
          <w:szCs w:val="26"/>
          <w:lang w:eastAsia="ko-KR"/>
        </w:rPr>
      </w:pPr>
      <w:r w:rsidRPr="005C1942">
        <w:rPr>
          <w:iCs/>
          <w:color w:val="auto"/>
          <w:kern w:val="2"/>
          <w:szCs w:val="26"/>
          <w:lang w:eastAsia="ko-KR"/>
        </w:rPr>
        <w:t xml:space="preserve">Итогом самоанализа </w:t>
      </w:r>
      <w:r w:rsidRPr="005C1942">
        <w:rPr>
          <w:color w:val="auto"/>
          <w:kern w:val="2"/>
          <w:szCs w:val="26"/>
          <w:lang w:eastAsia="ko-KR"/>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5C1942" w:rsidRPr="005C1942" w:rsidRDefault="005C1942" w:rsidP="005C1942">
      <w:pPr>
        <w:shd w:val="clear" w:color="auto" w:fill="FFFFFF"/>
        <w:spacing w:after="0"/>
        <w:ind w:left="0" w:firstLine="360"/>
        <w:rPr>
          <w:szCs w:val="26"/>
        </w:rPr>
      </w:pPr>
    </w:p>
    <w:p w:rsidR="005C1942" w:rsidRPr="005C1942" w:rsidRDefault="005C1942" w:rsidP="005C1942">
      <w:pPr>
        <w:shd w:val="clear" w:color="auto" w:fill="FFFFFF"/>
        <w:spacing w:after="0"/>
        <w:ind w:left="0" w:firstLine="0"/>
        <w:rPr>
          <w:szCs w:val="26"/>
        </w:rPr>
      </w:pPr>
      <w:r w:rsidRPr="005C1942">
        <w:rPr>
          <w:szCs w:val="26"/>
        </w:rPr>
        <w:t xml:space="preserve">   </w:t>
      </w:r>
      <w:r w:rsidRPr="005C1942">
        <w:rPr>
          <w:b/>
          <w:bCs/>
          <w:szCs w:val="26"/>
        </w:rPr>
        <w:t>3. Управление воспитательным процессом в образовательной организации</w:t>
      </w:r>
      <w:r w:rsidRPr="005C1942">
        <w:rPr>
          <w:szCs w:val="26"/>
        </w:rPr>
        <w:t>.</w:t>
      </w:r>
    </w:p>
    <w:p w:rsidR="005C1942" w:rsidRPr="005C1942" w:rsidRDefault="005C1942" w:rsidP="005C1942">
      <w:pPr>
        <w:shd w:val="clear" w:color="auto" w:fill="FFFFFF"/>
        <w:spacing w:after="0"/>
        <w:ind w:left="0" w:firstLine="708"/>
        <w:rPr>
          <w:szCs w:val="26"/>
        </w:rPr>
      </w:pPr>
      <w:r w:rsidRPr="005C1942">
        <w:rPr>
          <w:szCs w:val="26"/>
        </w:rPr>
        <w:t>Стабильный квалифицированный педагогический коллектив. Отсутствие вакансий. Рост контингента обучающихся и количества классов-комплектов. Воспитательная деятельность сопровождается достаточным нормативным обеспечением. Классные руководители и педагоги имеют чёткое представление о нормативно-методических документах, регулирующих воспитательный процесс в школе, о своих должностных обязанностях и правах, сфере своей ответственности. </w:t>
      </w:r>
    </w:p>
    <w:p w:rsidR="005C1942" w:rsidRPr="005C1942" w:rsidRDefault="005C1942" w:rsidP="005C1942">
      <w:pPr>
        <w:shd w:val="clear" w:color="auto" w:fill="FFFFFF"/>
        <w:spacing w:after="0"/>
        <w:ind w:left="0" w:firstLine="708"/>
        <w:rPr>
          <w:szCs w:val="26"/>
        </w:rPr>
      </w:pPr>
      <w:r w:rsidRPr="005C1942">
        <w:rPr>
          <w:szCs w:val="26"/>
        </w:rPr>
        <w:t>Администрацией школы создаются условия для профессионального роста педагогов в сфере воспитания путем повышения квалификации в рамках курсовой подготовки и работы школьного методического объединения классных руководителей.   Школьные педагоги и классные руководители поощряются администрацией школы за хорошую воспитательную работу со школьниками (через стимулирующие выплаты).</w:t>
      </w:r>
    </w:p>
    <w:p w:rsidR="005C1942" w:rsidRPr="005C1942" w:rsidRDefault="005C1942" w:rsidP="005C1942">
      <w:pPr>
        <w:spacing w:after="0"/>
        <w:ind w:left="0" w:firstLine="0"/>
        <w:rPr>
          <w:color w:val="auto"/>
          <w:szCs w:val="26"/>
        </w:rPr>
      </w:pPr>
      <w:r w:rsidRPr="005C1942">
        <w:rPr>
          <w:szCs w:val="26"/>
          <w:shd w:val="clear" w:color="auto" w:fill="FFFFFF"/>
        </w:rPr>
        <w:t>Выявленные проблемы</w:t>
      </w:r>
      <w:r w:rsidRPr="005C1942">
        <w:rPr>
          <w:color w:val="auto"/>
          <w:szCs w:val="26"/>
        </w:rPr>
        <w:t xml:space="preserve"> и п</w:t>
      </w:r>
      <w:r w:rsidRPr="005C1942">
        <w:rPr>
          <w:szCs w:val="26"/>
        </w:rPr>
        <w:t>ути решения:</w:t>
      </w:r>
    </w:p>
    <w:p w:rsidR="005C1942" w:rsidRPr="005C1942" w:rsidRDefault="005C1942" w:rsidP="005C1942">
      <w:pPr>
        <w:shd w:val="clear" w:color="auto" w:fill="FFFFFF"/>
        <w:spacing w:after="0"/>
        <w:ind w:left="0" w:firstLine="0"/>
        <w:rPr>
          <w:szCs w:val="26"/>
        </w:rPr>
      </w:pPr>
      <w:r w:rsidRPr="005C1942">
        <w:rPr>
          <w:szCs w:val="26"/>
        </w:rPr>
        <w:t>- доминирование традиционных подходов к процессу воспитания, иногда приводящим к росту непонимания между педагогами и обучающимися в организации воспитательной деятельности;</w:t>
      </w:r>
    </w:p>
    <w:p w:rsidR="005C1942" w:rsidRPr="005C1942" w:rsidRDefault="005C1942" w:rsidP="005C1942">
      <w:pPr>
        <w:shd w:val="clear" w:color="auto" w:fill="FFFFFF"/>
        <w:spacing w:after="0"/>
        <w:ind w:left="0" w:firstLine="0"/>
        <w:rPr>
          <w:szCs w:val="26"/>
        </w:rPr>
      </w:pPr>
      <w:r w:rsidRPr="005C1942">
        <w:rPr>
          <w:szCs w:val="26"/>
        </w:rPr>
        <w:lastRenderedPageBreak/>
        <w:t>- отсутствие заинтересованности у педагогов и классных руководителей в реализации инновационных проектов в сфере воспитания</w:t>
      </w:r>
    </w:p>
    <w:p w:rsidR="005C1942" w:rsidRPr="005C1942" w:rsidRDefault="005C1942" w:rsidP="005C1942">
      <w:pPr>
        <w:shd w:val="clear" w:color="auto" w:fill="FFFFFF"/>
        <w:spacing w:after="0"/>
        <w:ind w:left="0" w:firstLine="0"/>
        <w:rPr>
          <w:szCs w:val="26"/>
        </w:rPr>
      </w:pPr>
      <w:r w:rsidRPr="005C1942">
        <w:rPr>
          <w:szCs w:val="26"/>
        </w:rPr>
        <w:t>Выявление профессиональных дефицитов педагогов в сфере коммуникации с подрастающим поколением и разработка программы, направленной на преодоление выявленных затруднений в воспитательной работе.</w:t>
      </w:r>
    </w:p>
    <w:p w:rsidR="005C1942" w:rsidRPr="005C1942" w:rsidRDefault="005C1942" w:rsidP="005C1942">
      <w:pPr>
        <w:shd w:val="clear" w:color="auto" w:fill="FFFFFF"/>
        <w:spacing w:after="0"/>
        <w:ind w:left="0" w:firstLine="0"/>
        <w:rPr>
          <w:szCs w:val="26"/>
        </w:rPr>
      </w:pPr>
      <w:r w:rsidRPr="005C1942">
        <w:rPr>
          <w:szCs w:val="26"/>
        </w:rPr>
        <w:t>Развитие системы стимулирования инновационной деятельности педагогов в области воспитания.</w:t>
      </w:r>
    </w:p>
    <w:p w:rsidR="005C1942" w:rsidRPr="005C1942" w:rsidRDefault="005C1942" w:rsidP="005C1942">
      <w:pPr>
        <w:shd w:val="clear" w:color="auto" w:fill="FFFFFF"/>
        <w:spacing w:after="0"/>
        <w:ind w:left="0" w:firstLine="0"/>
        <w:rPr>
          <w:rFonts w:eastAsia="Calibri"/>
          <w:szCs w:val="26"/>
        </w:rPr>
      </w:pPr>
      <w:r w:rsidRPr="005C1942">
        <w:rPr>
          <w:rFonts w:eastAsia="Calibri"/>
          <w:b/>
          <w:bCs/>
          <w:szCs w:val="26"/>
        </w:rPr>
        <w:t>4.Ресурсное обеспечение воспитательного процесса в образовательной организации</w:t>
      </w:r>
      <w:r w:rsidRPr="005C1942">
        <w:rPr>
          <w:rFonts w:eastAsia="Calibri"/>
          <w:szCs w:val="26"/>
        </w:rPr>
        <w:t>.</w:t>
      </w:r>
    </w:p>
    <w:p w:rsidR="005C1942" w:rsidRPr="005C1942" w:rsidRDefault="005C1942" w:rsidP="005C1942">
      <w:pPr>
        <w:shd w:val="clear" w:color="auto" w:fill="FFFFFF"/>
        <w:spacing w:after="0"/>
        <w:ind w:left="0" w:firstLine="708"/>
        <w:rPr>
          <w:szCs w:val="26"/>
        </w:rPr>
      </w:pPr>
      <w:r w:rsidRPr="005C1942">
        <w:rPr>
          <w:szCs w:val="26"/>
        </w:rPr>
        <w:t>В школе имеются необходимые условия для условия для образовательной деятельности в соответствии с требованиями ФГОС, СанПиН (учебные кабинеты, медицинское сопровождение, питание, территория и т.д.). Техническое оснащение образовательно-воспитательного процесса соответствует требованиям на 80 %. Существующая база здоровьесберегающей, информационной, безопасной среды образовательной организации является основой, на которой каждый талантливый, творческий ребенок может воплотить свою одаренность в высокие результаты деятельности, подтвержденные в конкурсах, олимпиадах и соревнованиях различного уровня.</w:t>
      </w:r>
    </w:p>
    <w:p w:rsidR="005C1942" w:rsidRPr="005C1942" w:rsidRDefault="005C1942" w:rsidP="005C1942">
      <w:pPr>
        <w:spacing w:after="0"/>
        <w:ind w:left="0" w:firstLine="0"/>
        <w:rPr>
          <w:color w:val="auto"/>
          <w:szCs w:val="26"/>
        </w:rPr>
      </w:pPr>
      <w:r w:rsidRPr="005C1942">
        <w:rPr>
          <w:szCs w:val="26"/>
          <w:shd w:val="clear" w:color="auto" w:fill="FFFFFF"/>
        </w:rPr>
        <w:t>Выявленные проблемы</w:t>
      </w:r>
      <w:r w:rsidRPr="005C1942">
        <w:rPr>
          <w:szCs w:val="26"/>
        </w:rPr>
        <w:t>:</w:t>
      </w:r>
    </w:p>
    <w:p w:rsidR="005C1942" w:rsidRPr="005C1942" w:rsidRDefault="005C1942" w:rsidP="005C1942">
      <w:pPr>
        <w:shd w:val="clear" w:color="auto" w:fill="FFFFFF"/>
        <w:spacing w:after="0"/>
        <w:ind w:left="0" w:firstLine="0"/>
        <w:rPr>
          <w:szCs w:val="26"/>
        </w:rPr>
      </w:pPr>
      <w:r w:rsidRPr="005C1942">
        <w:rPr>
          <w:szCs w:val="26"/>
        </w:rPr>
        <w:t>- ограниченность помещений для организации внеурочной деятельности и дополнительного образования;</w:t>
      </w:r>
    </w:p>
    <w:p w:rsidR="005C1942" w:rsidRPr="005C1942" w:rsidRDefault="005C1942" w:rsidP="005C1942">
      <w:pPr>
        <w:shd w:val="clear" w:color="auto" w:fill="FFFFFF"/>
        <w:spacing w:after="0"/>
        <w:ind w:left="0" w:firstLine="0"/>
        <w:rPr>
          <w:szCs w:val="26"/>
        </w:rPr>
      </w:pPr>
      <w:r w:rsidRPr="005C1942">
        <w:rPr>
          <w:szCs w:val="26"/>
        </w:rPr>
        <w:t>- недостаточная оснащённость кабинетов  необходимой техникой;</w:t>
      </w:r>
    </w:p>
    <w:p w:rsidR="005C1942" w:rsidRPr="005C1942" w:rsidRDefault="005C1942" w:rsidP="005C1942">
      <w:pPr>
        <w:shd w:val="clear" w:color="auto" w:fill="FFFFFF"/>
        <w:spacing w:after="0"/>
        <w:ind w:left="0" w:firstLine="0"/>
        <w:rPr>
          <w:szCs w:val="26"/>
        </w:rPr>
      </w:pPr>
      <w:r w:rsidRPr="005C1942">
        <w:rPr>
          <w:szCs w:val="26"/>
        </w:rPr>
        <w:t>- отсутствие спортивной площадки, спортивного оборудования для  ведения разнообразных форм спортивно занятости детей.</w:t>
      </w:r>
    </w:p>
    <w:p w:rsidR="005C1942" w:rsidRPr="005C1942" w:rsidRDefault="005C1942" w:rsidP="005C1942">
      <w:pPr>
        <w:shd w:val="clear" w:color="auto" w:fill="FFFFFF"/>
        <w:spacing w:after="0"/>
        <w:ind w:left="0" w:firstLine="708"/>
        <w:rPr>
          <w:szCs w:val="26"/>
        </w:rPr>
      </w:pPr>
      <w:r w:rsidRPr="005C1942">
        <w:rPr>
          <w:szCs w:val="26"/>
        </w:rPr>
        <w:t>Отслеживание состояния  воспитательного процесса в классных коллективах и школы в целом, своевременная его корректировка, и прогнозирование его дальнейшего развития проводится ежегодно.</w:t>
      </w:r>
    </w:p>
    <w:p w:rsidR="005C1942" w:rsidRPr="005C1942" w:rsidRDefault="005C1942" w:rsidP="005C1942">
      <w:pPr>
        <w:shd w:val="clear" w:color="auto" w:fill="FFFFFF"/>
        <w:spacing w:after="0"/>
        <w:ind w:left="0" w:firstLine="0"/>
        <w:rPr>
          <w:rFonts w:ascii="Arial" w:hAnsi="Arial" w:cs="Arial"/>
          <w:szCs w:val="26"/>
        </w:rPr>
      </w:pPr>
    </w:p>
    <w:p w:rsidR="005C1942" w:rsidRPr="005C1942" w:rsidRDefault="005C1942" w:rsidP="005C1942">
      <w:pPr>
        <w:spacing w:after="0"/>
        <w:ind w:left="709" w:firstLine="0"/>
        <w:rPr>
          <w:rFonts w:eastAsia="Calibri"/>
          <w:color w:val="auto"/>
          <w:szCs w:val="26"/>
          <w:lang w:eastAsia="en-US"/>
        </w:rPr>
      </w:pPr>
    </w:p>
    <w:p w:rsidR="005C1942" w:rsidRPr="005C1942" w:rsidRDefault="005C1942" w:rsidP="005C1942">
      <w:pPr>
        <w:spacing w:after="0"/>
        <w:ind w:left="709" w:firstLine="0"/>
        <w:rPr>
          <w:rFonts w:eastAsia="Calibri"/>
          <w:color w:val="auto"/>
          <w:szCs w:val="26"/>
          <w:lang w:eastAsia="en-US"/>
        </w:rPr>
      </w:pPr>
    </w:p>
    <w:p w:rsidR="005C1942" w:rsidRPr="005C1942" w:rsidRDefault="005C1942" w:rsidP="005C1942">
      <w:pPr>
        <w:spacing w:after="0"/>
        <w:ind w:left="709" w:firstLine="0"/>
        <w:rPr>
          <w:rFonts w:eastAsia="Calibri"/>
          <w:color w:val="auto"/>
          <w:szCs w:val="26"/>
          <w:lang w:eastAsia="en-US"/>
        </w:rPr>
      </w:pPr>
    </w:p>
    <w:p w:rsidR="005C1942" w:rsidRPr="005C1942" w:rsidRDefault="005C1942" w:rsidP="005C1942">
      <w:pPr>
        <w:spacing w:after="0"/>
        <w:ind w:left="709" w:firstLine="0"/>
        <w:rPr>
          <w:rFonts w:eastAsia="Calibri"/>
          <w:color w:val="auto"/>
          <w:szCs w:val="26"/>
          <w:lang w:eastAsia="en-US"/>
        </w:rPr>
      </w:pPr>
    </w:p>
    <w:p w:rsidR="005C1942" w:rsidRPr="005C1942" w:rsidRDefault="005C1942" w:rsidP="005C1942">
      <w:pPr>
        <w:spacing w:after="0"/>
        <w:ind w:left="709" w:firstLine="0"/>
        <w:rPr>
          <w:rFonts w:eastAsia="Calibri"/>
          <w:color w:val="auto"/>
          <w:szCs w:val="26"/>
          <w:lang w:eastAsia="en-US"/>
        </w:rPr>
      </w:pPr>
    </w:p>
    <w:p w:rsidR="005C1942" w:rsidRPr="005C1942" w:rsidRDefault="005C1942" w:rsidP="005C1942">
      <w:pPr>
        <w:spacing w:after="0" w:line="240" w:lineRule="auto"/>
        <w:ind w:left="709" w:firstLine="0"/>
        <w:jc w:val="center"/>
        <w:rPr>
          <w:rFonts w:eastAsia="Calibri"/>
          <w:color w:val="auto"/>
          <w:sz w:val="24"/>
          <w:szCs w:val="24"/>
          <w:lang w:eastAsia="en-US"/>
        </w:rPr>
      </w:pPr>
    </w:p>
    <w:p w:rsidR="005C1942" w:rsidRPr="005C1942" w:rsidRDefault="005C1942" w:rsidP="005C1942">
      <w:pPr>
        <w:spacing w:after="0" w:line="240" w:lineRule="auto"/>
        <w:ind w:left="709" w:firstLine="0"/>
        <w:jc w:val="center"/>
        <w:rPr>
          <w:rFonts w:eastAsia="Calibri"/>
          <w:color w:val="auto"/>
          <w:sz w:val="24"/>
          <w:szCs w:val="24"/>
          <w:lang w:eastAsia="en-US"/>
        </w:rPr>
      </w:pPr>
    </w:p>
    <w:p w:rsidR="005C1942" w:rsidRPr="005C1942" w:rsidRDefault="005C1942" w:rsidP="005C1942">
      <w:pPr>
        <w:spacing w:after="0" w:line="240" w:lineRule="auto"/>
        <w:ind w:left="709" w:firstLine="0"/>
        <w:jc w:val="center"/>
        <w:rPr>
          <w:rFonts w:eastAsia="Calibri"/>
          <w:color w:val="auto"/>
          <w:sz w:val="24"/>
          <w:szCs w:val="24"/>
          <w:lang w:eastAsia="en-US"/>
        </w:rPr>
      </w:pPr>
    </w:p>
    <w:p w:rsidR="005C1942" w:rsidRPr="005C1942" w:rsidRDefault="005C1942" w:rsidP="005C1942">
      <w:pPr>
        <w:spacing w:after="0" w:line="240" w:lineRule="auto"/>
        <w:ind w:left="709" w:firstLine="0"/>
        <w:jc w:val="center"/>
        <w:rPr>
          <w:rFonts w:eastAsia="Calibri"/>
          <w:color w:val="auto"/>
          <w:sz w:val="24"/>
          <w:szCs w:val="24"/>
          <w:lang w:eastAsia="en-US"/>
        </w:rPr>
      </w:pPr>
    </w:p>
    <w:p w:rsidR="005C1942" w:rsidRPr="005C1942" w:rsidRDefault="005C1942" w:rsidP="005C1942">
      <w:pPr>
        <w:spacing w:after="0" w:line="240" w:lineRule="auto"/>
        <w:ind w:left="709" w:firstLine="0"/>
        <w:jc w:val="center"/>
        <w:rPr>
          <w:rFonts w:eastAsia="Calibri"/>
          <w:color w:val="auto"/>
          <w:sz w:val="24"/>
          <w:szCs w:val="24"/>
          <w:lang w:eastAsia="en-US"/>
        </w:rPr>
      </w:pPr>
    </w:p>
    <w:p w:rsidR="005C1942" w:rsidRPr="005C1942" w:rsidRDefault="005C1942" w:rsidP="005C1942">
      <w:pPr>
        <w:spacing w:after="0" w:line="240" w:lineRule="auto"/>
        <w:ind w:left="709" w:firstLine="0"/>
        <w:jc w:val="center"/>
        <w:rPr>
          <w:rFonts w:eastAsia="Calibri"/>
          <w:color w:val="auto"/>
          <w:sz w:val="24"/>
          <w:szCs w:val="24"/>
          <w:lang w:eastAsia="en-US"/>
        </w:rPr>
      </w:pPr>
    </w:p>
    <w:p w:rsidR="005C1942" w:rsidRPr="005C1942" w:rsidRDefault="005C1942" w:rsidP="005C1942">
      <w:pPr>
        <w:spacing w:after="0" w:line="240" w:lineRule="auto"/>
        <w:ind w:left="709" w:firstLine="0"/>
        <w:jc w:val="center"/>
        <w:rPr>
          <w:rFonts w:eastAsia="Calibri"/>
          <w:color w:val="auto"/>
          <w:sz w:val="24"/>
          <w:szCs w:val="24"/>
          <w:lang w:eastAsia="en-US"/>
        </w:rPr>
      </w:pPr>
    </w:p>
    <w:p w:rsidR="005C1942" w:rsidRPr="005C1942" w:rsidRDefault="005C1942" w:rsidP="005C1942">
      <w:pPr>
        <w:spacing w:after="0" w:line="240" w:lineRule="auto"/>
        <w:ind w:left="709" w:firstLine="0"/>
        <w:jc w:val="center"/>
        <w:rPr>
          <w:rFonts w:eastAsia="Calibri"/>
          <w:color w:val="auto"/>
          <w:sz w:val="24"/>
          <w:szCs w:val="24"/>
          <w:lang w:eastAsia="en-US"/>
        </w:rPr>
      </w:pPr>
    </w:p>
    <w:p w:rsidR="00164DA5" w:rsidRDefault="00C735F5">
      <w:pPr>
        <w:spacing w:after="0" w:line="259" w:lineRule="auto"/>
        <w:ind w:left="0" w:right="4755" w:firstLine="0"/>
        <w:jc w:val="right"/>
      </w:pPr>
      <w:r>
        <w:rPr>
          <w:b/>
        </w:rPr>
        <w:lastRenderedPageBreak/>
        <w:t xml:space="preserve"> </w:t>
      </w:r>
    </w:p>
    <w:p w:rsidR="00164DA5" w:rsidRDefault="00C735F5">
      <w:pPr>
        <w:spacing w:after="0" w:line="259" w:lineRule="auto"/>
        <w:ind w:left="0" w:right="4755" w:firstLine="0"/>
        <w:jc w:val="right"/>
      </w:pPr>
      <w:r>
        <w:rPr>
          <w:b/>
        </w:rPr>
        <w:t xml:space="preserve"> </w:t>
      </w:r>
    </w:p>
    <w:p w:rsidR="00164DA5" w:rsidRDefault="00C735F5">
      <w:pPr>
        <w:spacing w:after="0" w:line="259" w:lineRule="auto"/>
        <w:ind w:left="227" w:right="66"/>
        <w:jc w:val="center"/>
      </w:pPr>
      <w:r>
        <w:rPr>
          <w:b/>
        </w:rPr>
        <w:t>2.5. Программа коррекционной работы</w:t>
      </w:r>
      <w:r>
        <w:t xml:space="preserve"> </w:t>
      </w:r>
    </w:p>
    <w:p w:rsidR="00164DA5" w:rsidRDefault="00C735F5">
      <w:pPr>
        <w:spacing w:after="30" w:line="259" w:lineRule="auto"/>
        <w:ind w:left="295" w:firstLine="0"/>
        <w:jc w:val="left"/>
      </w:pPr>
      <w:r>
        <w:t xml:space="preserve"> </w:t>
      </w:r>
    </w:p>
    <w:p w:rsidR="00164DA5" w:rsidRDefault="00C735F5">
      <w:pPr>
        <w:spacing w:after="5" w:line="270" w:lineRule="auto"/>
        <w:ind w:left="290" w:right="136"/>
      </w:pPr>
      <w:r>
        <w:rPr>
          <w:b/>
        </w:rPr>
        <w:t>2.5.1.Пояснительная записка</w:t>
      </w:r>
      <w:r>
        <w:t xml:space="preserve"> </w:t>
      </w:r>
    </w:p>
    <w:p w:rsidR="00164DA5" w:rsidRDefault="00C735F5">
      <w:pPr>
        <w:ind w:left="280" w:right="137" w:firstLine="708"/>
      </w:pPr>
      <w:r>
        <w:t>Про</w:t>
      </w:r>
      <w:r w:rsidR="005C1942">
        <w:t>грамма коррекционной работы в МА</w:t>
      </w:r>
      <w:r>
        <w:t xml:space="preserve">ОУ «СОШ №6» разработана в соответствии с требованиями федерального государственного образовательного стандарта основного общего образования и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w:t>
      </w:r>
    </w:p>
    <w:p w:rsidR="00164DA5" w:rsidRDefault="00C735F5">
      <w:pPr>
        <w:ind w:left="280" w:right="137" w:firstLine="708"/>
      </w:pPr>
      <w:r>
        <w:t xml:space="preserve">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  </w:t>
      </w:r>
    </w:p>
    <w:p w:rsidR="00164DA5" w:rsidRDefault="00C735F5" w:rsidP="00DF1DA6">
      <w:pPr>
        <w:numPr>
          <w:ilvl w:val="0"/>
          <w:numId w:val="65"/>
        </w:numPr>
        <w:ind w:right="137"/>
      </w:pPr>
      <w:r>
        <w:t xml:space="preserve">создание в школе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164DA5" w:rsidRDefault="00C735F5" w:rsidP="00DF1DA6">
      <w:pPr>
        <w:numPr>
          <w:ilvl w:val="0"/>
          <w:numId w:val="65"/>
        </w:numPr>
        <w:ind w:right="137"/>
      </w:pPr>
      <w:r>
        <w:t xml:space="preserve">дальнейшую социальную адаптацию и интеграцию детей с особыми образовательными потребностями в общеобразовательном учреждении.  </w:t>
      </w:r>
    </w:p>
    <w:p w:rsidR="00164DA5" w:rsidRDefault="00C735F5">
      <w:pPr>
        <w:ind w:left="280" w:right="137" w:firstLine="708"/>
      </w:pPr>
      <w:r>
        <w:t>Для разработки программы использовалась нормативно-правовая база, регламентирующая процесс коррекционно-развивающей помощи детям с ОВЗ.</w:t>
      </w:r>
      <w:r>
        <w:rPr>
          <w:b/>
        </w:rPr>
        <w:t xml:space="preserve"> </w:t>
      </w:r>
    </w:p>
    <w:p w:rsidR="00164DA5" w:rsidRDefault="00C735F5">
      <w:pPr>
        <w:ind w:left="290" w:right="137"/>
      </w:pPr>
      <w:r>
        <w:rPr>
          <w:b/>
        </w:rPr>
        <w:t xml:space="preserve">2.5.2.Цель программы коррекционной программы – </w:t>
      </w:r>
      <w:r>
        <w:t xml:space="preserve">создание благоприятных условий для развития личности каждого ребенка и достижения планируемых результатов основной образовательной программы всеми обучающимися, в том числе детьми с ограниченными возможностями здоровья (если такие имеются). </w:t>
      </w:r>
    </w:p>
    <w:p w:rsidR="00164DA5" w:rsidRDefault="00C735F5">
      <w:pPr>
        <w:ind w:left="280" w:right="137" w:firstLine="708"/>
      </w:pPr>
      <w:r>
        <w:t xml:space="preserve">Приоритетным направлением программы на этапе основного общего образования становится формирование социальной компетентности учащихся с ограниченными возможностями здоровья, развитие адаптивных способностей личности для самореализации в обществе. </w:t>
      </w:r>
      <w:r>
        <w:rPr>
          <w:b/>
        </w:rPr>
        <w:t xml:space="preserve"> </w:t>
      </w:r>
    </w:p>
    <w:p w:rsidR="00164DA5" w:rsidRDefault="00C735F5">
      <w:pPr>
        <w:spacing w:after="5" w:line="270" w:lineRule="auto"/>
        <w:ind w:left="290" w:right="136"/>
      </w:pPr>
      <w:r>
        <w:rPr>
          <w:b/>
        </w:rPr>
        <w:t xml:space="preserve">Задачи программы </w:t>
      </w:r>
      <w:r>
        <w:t xml:space="preserve"> </w:t>
      </w:r>
    </w:p>
    <w:p w:rsidR="00164DA5" w:rsidRDefault="00C735F5" w:rsidP="00DF1DA6">
      <w:pPr>
        <w:numPr>
          <w:ilvl w:val="0"/>
          <w:numId w:val="66"/>
        </w:numPr>
        <w:ind w:right="137"/>
      </w:pPr>
      <w:r>
        <w:t xml:space="preserve">выявление и удовлетворение особых образовательных потребностей учащихся с ограниченными возможностями здоровья, обусловленные особенностями их физического и (или) психического развития, при освоении ими основной образовательной программы основного общего образования;  </w:t>
      </w:r>
    </w:p>
    <w:p w:rsidR="00164DA5" w:rsidRDefault="00C735F5" w:rsidP="00DF1DA6">
      <w:pPr>
        <w:numPr>
          <w:ilvl w:val="0"/>
          <w:numId w:val="66"/>
        </w:numPr>
        <w:ind w:right="137"/>
      </w:pPr>
      <w:r>
        <w:t xml:space="preserve">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ребенка, структурой его нарушения и степенью выраженности (в соответствии с рекомендациями психолого-медикопедагогической комиссии);  </w:t>
      </w:r>
    </w:p>
    <w:p w:rsidR="00164DA5" w:rsidRDefault="00C735F5" w:rsidP="00DF1DA6">
      <w:pPr>
        <w:numPr>
          <w:ilvl w:val="0"/>
          <w:numId w:val="66"/>
        </w:numPr>
        <w:ind w:right="137"/>
      </w:pPr>
      <w:r>
        <w:lastRenderedPageBreak/>
        <w:t xml:space="preserve">осуществление индивидуально ориентированной психолого-медикопедагогической помощи учащимся с ограниченными возможностями здоровья с учетом особенностей психофизического развития, индивидуальных возможностей детей (в соответствии с рекомендациями психолого-медико-педагогической комиссии);  </w:t>
      </w:r>
    </w:p>
    <w:p w:rsidR="00164DA5" w:rsidRDefault="00C735F5" w:rsidP="00DF1DA6">
      <w:pPr>
        <w:numPr>
          <w:ilvl w:val="0"/>
          <w:numId w:val="66"/>
        </w:numPr>
        <w:ind w:right="137"/>
      </w:pPr>
      <w:r>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  </w:t>
      </w:r>
    </w:p>
    <w:p w:rsidR="00164DA5" w:rsidRDefault="00C735F5" w:rsidP="00DF1DA6">
      <w:pPr>
        <w:numPr>
          <w:ilvl w:val="0"/>
          <w:numId w:val="66"/>
        </w:numPr>
        <w:ind w:right="137"/>
      </w:pPr>
      <w:r>
        <w:t xml:space="preserve">разработка и реализация индивидуальных программ, учебных планов, организация индивидуальных и групповых занятий для детей с выраженным нарушением в физикопсихическом развитии;  </w:t>
      </w:r>
    </w:p>
    <w:p w:rsidR="00164DA5" w:rsidRDefault="00C735F5" w:rsidP="00DF1DA6">
      <w:pPr>
        <w:numPr>
          <w:ilvl w:val="0"/>
          <w:numId w:val="66"/>
        </w:numPr>
        <w:ind w:right="137"/>
      </w:pPr>
      <w:r>
        <w:t xml:space="preserve">формирование зрелых личностных установок, способствующих оптимальной адаптации в условиях реальной жизненной ситуации;  </w:t>
      </w:r>
    </w:p>
    <w:p w:rsidR="00164DA5" w:rsidRDefault="00C735F5" w:rsidP="00DF1DA6">
      <w:pPr>
        <w:numPr>
          <w:ilvl w:val="0"/>
          <w:numId w:val="66"/>
        </w:numPr>
        <w:ind w:right="137"/>
      </w:pPr>
      <w:r>
        <w:t xml:space="preserve">расширение адаптивных возможностей личности, определяющих готовность к решению доступных проблем в различных сферах жизнедеятельности;  </w:t>
      </w:r>
    </w:p>
    <w:p w:rsidR="00164DA5" w:rsidRDefault="00C735F5" w:rsidP="00DF1DA6">
      <w:pPr>
        <w:numPr>
          <w:ilvl w:val="0"/>
          <w:numId w:val="66"/>
        </w:numPr>
        <w:ind w:right="137"/>
      </w:pPr>
      <w:r>
        <w:t xml:space="preserve">развитие коммуникативной компетенции, форм и навыков конструктивного личностного общения в группе сверстников;  </w:t>
      </w:r>
    </w:p>
    <w:p w:rsidR="00164DA5" w:rsidRDefault="00C735F5" w:rsidP="00DF1DA6">
      <w:pPr>
        <w:numPr>
          <w:ilvl w:val="0"/>
          <w:numId w:val="66"/>
        </w:numPr>
        <w:ind w:right="137"/>
      </w:pPr>
      <w:r>
        <w:t xml:space="preserve">реализация комплексной системы мероприятий по социальной адаптации и профессиональной ориентации учащихся с ограниченными возможностями здоровья;  </w:t>
      </w:r>
    </w:p>
    <w:p w:rsidR="00164DA5" w:rsidRDefault="00C735F5" w:rsidP="00DF1DA6">
      <w:pPr>
        <w:numPr>
          <w:ilvl w:val="0"/>
          <w:numId w:val="66"/>
        </w:numPr>
        <w:ind w:right="137"/>
      </w:pPr>
      <w:r>
        <w:t xml:space="preserve">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164DA5" w:rsidRDefault="00C735F5">
      <w:pPr>
        <w:spacing w:after="78" w:line="259" w:lineRule="auto"/>
        <w:ind w:left="295" w:firstLine="0"/>
        <w:jc w:val="left"/>
      </w:pPr>
      <w:r>
        <w:t xml:space="preserve"> </w:t>
      </w:r>
    </w:p>
    <w:p w:rsidR="00164DA5" w:rsidRDefault="00C735F5">
      <w:pPr>
        <w:spacing w:after="5" w:line="270" w:lineRule="auto"/>
        <w:ind w:left="290" w:right="136"/>
      </w:pPr>
      <w:r>
        <w:rPr>
          <w:b/>
        </w:rPr>
        <w:t xml:space="preserve">2.5.3.Принципы реализации программы коррекционной работы </w:t>
      </w:r>
    </w:p>
    <w:tbl>
      <w:tblPr>
        <w:tblStyle w:val="TableGrid"/>
        <w:tblW w:w="9602" w:type="dxa"/>
        <w:tblInd w:w="173" w:type="dxa"/>
        <w:tblCellMar>
          <w:top w:w="57" w:type="dxa"/>
          <w:left w:w="108" w:type="dxa"/>
          <w:right w:w="43" w:type="dxa"/>
        </w:tblCellMar>
        <w:tblLook w:val="04A0" w:firstRow="1" w:lastRow="0" w:firstColumn="1" w:lastColumn="0" w:noHBand="0" w:noVBand="1"/>
      </w:tblPr>
      <w:tblGrid>
        <w:gridCol w:w="2533"/>
        <w:gridCol w:w="7069"/>
      </w:tblGrid>
      <w:tr w:rsidR="00164DA5">
        <w:trPr>
          <w:trHeight w:val="355"/>
        </w:trPr>
        <w:tc>
          <w:tcPr>
            <w:tcW w:w="253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Принципы  </w:t>
            </w:r>
          </w:p>
        </w:tc>
        <w:tc>
          <w:tcPr>
            <w:tcW w:w="706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b/>
              </w:rPr>
              <w:t>Характеристика принципов</w:t>
            </w:r>
            <w:r>
              <w:t xml:space="preserve"> </w:t>
            </w:r>
          </w:p>
        </w:tc>
      </w:tr>
      <w:tr w:rsidR="00164DA5">
        <w:trPr>
          <w:trHeight w:val="2760"/>
        </w:trPr>
        <w:tc>
          <w:tcPr>
            <w:tcW w:w="253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b/>
              </w:rPr>
              <w:t>Соблюдение интересов ребенка</w:t>
            </w:r>
            <w:r>
              <w:t xml:space="preserve"> </w:t>
            </w:r>
          </w:p>
        </w:tc>
        <w:tc>
          <w:tcPr>
            <w:tcW w:w="706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8" w:firstLine="0"/>
            </w:pPr>
            <w:r>
              <w:t xml:space="preserve">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 Кроме того, к индивидуальным особенностям относятся ощущения, восприятие, мышление, память, воображение, интересы, склонности, способности, темперамент, характер. Индивидуальные особенности влияют на развитие личности. </w:t>
            </w:r>
          </w:p>
        </w:tc>
      </w:tr>
      <w:tr w:rsidR="00164DA5">
        <w:trPr>
          <w:trHeight w:val="1042"/>
        </w:trPr>
        <w:tc>
          <w:tcPr>
            <w:tcW w:w="253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b/>
              </w:rPr>
              <w:t>Принцип деятельностного</w:t>
            </w:r>
            <w:r>
              <w:t xml:space="preserve"> </w:t>
            </w:r>
            <w:r>
              <w:rPr>
                <w:b/>
              </w:rPr>
              <w:t>подхода</w:t>
            </w:r>
            <w:r>
              <w:t xml:space="preserve"> </w:t>
            </w:r>
          </w:p>
        </w:tc>
        <w:tc>
          <w:tcPr>
            <w:tcW w:w="706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8" w:firstLine="0"/>
            </w:pPr>
            <w:r>
              <w:t xml:space="preserve">Данный принцип задает направление коррекционной работы через организацию соответствующих видов деятельности ребенка. </w:t>
            </w:r>
          </w:p>
        </w:tc>
      </w:tr>
      <w:tr w:rsidR="00164DA5">
        <w:trPr>
          <w:trHeight w:val="3104"/>
        </w:trPr>
        <w:tc>
          <w:tcPr>
            <w:tcW w:w="253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lastRenderedPageBreak/>
              <w:t xml:space="preserve">Принцип нормативного развития </w:t>
            </w:r>
          </w:p>
        </w:tc>
        <w:tc>
          <w:tcPr>
            <w:tcW w:w="7069" w:type="dxa"/>
            <w:tcBorders>
              <w:top w:val="single" w:sz="4" w:space="0" w:color="000000"/>
              <w:left w:val="single" w:sz="4" w:space="0" w:color="000000"/>
              <w:bottom w:val="single" w:sz="4" w:space="0" w:color="000000"/>
              <w:right w:val="single" w:sz="4" w:space="0" w:color="000000"/>
            </w:tcBorders>
          </w:tcPr>
          <w:p w:rsidR="00164DA5" w:rsidRDefault="00C735F5">
            <w:pPr>
              <w:spacing w:after="17" w:line="301" w:lineRule="auto"/>
              <w:ind w:left="0" w:right="72" w:firstLine="0"/>
            </w:pPr>
            <w:r>
              <w:t xml:space="preserve">Этот принцип заключается в учете основных закономерностей психического развития и значения последовательности стадий развития для формирования личности ребенка. </w:t>
            </w:r>
          </w:p>
          <w:p w:rsidR="00164DA5" w:rsidRDefault="00C735F5">
            <w:pPr>
              <w:spacing w:after="0" w:line="259" w:lineRule="auto"/>
              <w:ind w:left="0" w:right="68" w:firstLine="0"/>
            </w:pPr>
            <w:r>
              <w:t xml:space="preserve">Данный принцип постулирует существование некоторой «возрастной нормы» развития, своеобразного эталона возраста. Согласно этому принципу коррекционная работа осуществляется по следующей схеме: что есть; что должно быть; что надо сделать, чтобы было должное. </w:t>
            </w:r>
          </w:p>
        </w:tc>
      </w:tr>
      <w:tr w:rsidR="00164DA5">
        <w:trPr>
          <w:trHeight w:val="1042"/>
        </w:trPr>
        <w:tc>
          <w:tcPr>
            <w:tcW w:w="253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Принцип системности </w:t>
            </w:r>
          </w:p>
        </w:tc>
        <w:tc>
          <w:tcPr>
            <w:tcW w:w="706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9" w:firstLine="0"/>
            </w:pPr>
            <w:r>
              <w:t xml:space="preserve">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w:t>
            </w:r>
          </w:p>
        </w:tc>
      </w:tr>
      <w:tr w:rsidR="00164DA5">
        <w:trPr>
          <w:trHeight w:val="1731"/>
        </w:trPr>
        <w:tc>
          <w:tcPr>
            <w:tcW w:w="2533"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7069" w:type="dxa"/>
            <w:tcBorders>
              <w:top w:val="single" w:sz="4" w:space="0" w:color="000000"/>
              <w:left w:val="single" w:sz="4" w:space="0" w:color="000000"/>
              <w:bottom w:val="single" w:sz="4" w:space="0" w:color="000000"/>
              <w:right w:val="single" w:sz="4" w:space="0" w:color="000000"/>
            </w:tcBorders>
          </w:tcPr>
          <w:p w:rsidR="00164DA5" w:rsidRDefault="00C735F5">
            <w:pPr>
              <w:tabs>
                <w:tab w:val="center" w:pos="2713"/>
                <w:tab w:val="center" w:pos="3734"/>
                <w:tab w:val="center" w:pos="4555"/>
                <w:tab w:val="right" w:pos="6918"/>
              </w:tabs>
              <w:spacing w:after="78" w:line="259" w:lineRule="auto"/>
              <w:ind w:left="0" w:firstLine="0"/>
              <w:jc w:val="left"/>
            </w:pPr>
            <w:r>
              <w:t xml:space="preserve">возможностями </w:t>
            </w:r>
            <w:r>
              <w:tab/>
              <w:t xml:space="preserve">здоровья, </w:t>
            </w:r>
            <w:r>
              <w:tab/>
              <w:t xml:space="preserve">а </w:t>
            </w:r>
            <w:r>
              <w:tab/>
              <w:t xml:space="preserve">также </w:t>
            </w:r>
            <w:r>
              <w:tab/>
              <w:t xml:space="preserve">всесторонний </w:t>
            </w:r>
          </w:p>
          <w:p w:rsidR="00164DA5" w:rsidRDefault="00C735F5">
            <w:pPr>
              <w:spacing w:after="0" w:line="315" w:lineRule="auto"/>
              <w:ind w:left="0" w:right="68" w:firstLine="0"/>
            </w:pPr>
            <w:r>
              <w:t xml:space="preserve">многоуровневый подход специалистов различного профиля, взаимодействие и согласованность их действий в решении проблем ребѐнка; участие в данном процессе всех </w:t>
            </w:r>
          </w:p>
          <w:p w:rsidR="00164DA5" w:rsidRDefault="00C735F5">
            <w:pPr>
              <w:spacing w:after="0" w:line="259" w:lineRule="auto"/>
              <w:ind w:left="0" w:firstLine="0"/>
              <w:jc w:val="left"/>
            </w:pPr>
            <w:r>
              <w:t xml:space="preserve">участников образовательного процесса </w:t>
            </w:r>
          </w:p>
        </w:tc>
      </w:tr>
      <w:tr w:rsidR="00164DA5">
        <w:trPr>
          <w:trHeight w:val="1728"/>
        </w:trPr>
        <w:tc>
          <w:tcPr>
            <w:tcW w:w="253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Принцип педагогической экологии </w:t>
            </w:r>
          </w:p>
        </w:tc>
        <w:tc>
          <w:tcPr>
            <w:tcW w:w="706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7" w:firstLine="0"/>
            </w:pPr>
            <w:r>
              <w:t xml:space="preserve">Заключается в том, что родители и педагоги должны строить принятия, на безоценочном отношении независимо от преобладания в нем сильных или слабых сторон, на педагогическом оптимизме и доверии, глубокой любви и эмпатии, уважении его личности, прав и свобод. </w:t>
            </w:r>
          </w:p>
        </w:tc>
      </w:tr>
      <w:tr w:rsidR="00164DA5">
        <w:trPr>
          <w:trHeight w:val="1042"/>
        </w:trPr>
        <w:tc>
          <w:tcPr>
            <w:tcW w:w="253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Принцип непрерывности </w:t>
            </w:r>
          </w:p>
        </w:tc>
        <w:tc>
          <w:tcPr>
            <w:tcW w:w="706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8" w:firstLine="0"/>
            </w:pPr>
            <w:r>
              <w:t xml:space="preserve">Принцип гарантирует ребѐнку и его родителям (законным представителям) непрерывность помощи до полного решения проблемы или определения подхода к еѐ решению. </w:t>
            </w:r>
          </w:p>
        </w:tc>
      </w:tr>
      <w:tr w:rsidR="00164DA5">
        <w:trPr>
          <w:trHeight w:val="3449"/>
        </w:trPr>
        <w:tc>
          <w:tcPr>
            <w:tcW w:w="253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Принцип рекомендательности </w:t>
            </w:r>
          </w:p>
        </w:tc>
        <w:tc>
          <w:tcPr>
            <w:tcW w:w="706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9" w:firstLine="0"/>
            </w:pPr>
            <w:r>
              <w:t xml:space="preserve">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w:t>
            </w:r>
          </w:p>
        </w:tc>
      </w:tr>
      <w:tr w:rsidR="00164DA5">
        <w:trPr>
          <w:trHeight w:val="1042"/>
        </w:trPr>
        <w:tc>
          <w:tcPr>
            <w:tcW w:w="253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Принцип вариативности </w:t>
            </w:r>
          </w:p>
        </w:tc>
        <w:tc>
          <w:tcPr>
            <w:tcW w:w="706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7" w:firstLine="0"/>
            </w:pPr>
            <w:r>
              <w:t xml:space="preserve">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tc>
      </w:tr>
    </w:tbl>
    <w:p w:rsidR="00164DA5" w:rsidRDefault="00C735F5">
      <w:pPr>
        <w:spacing w:after="71" w:line="259" w:lineRule="auto"/>
        <w:ind w:left="295" w:firstLine="0"/>
        <w:jc w:val="left"/>
      </w:pPr>
      <w:r>
        <w:rPr>
          <w:b/>
        </w:rPr>
        <w:t xml:space="preserve"> </w:t>
      </w:r>
    </w:p>
    <w:p w:rsidR="00164DA5" w:rsidRDefault="00C735F5">
      <w:pPr>
        <w:spacing w:after="5" w:line="270" w:lineRule="auto"/>
        <w:ind w:left="1121" w:right="136" w:firstLine="221"/>
      </w:pPr>
      <w:r>
        <w:rPr>
          <w:b/>
        </w:rPr>
        <w:t xml:space="preserve">2.5.4.Направления и характеристика содержания программы коррекционной работы на уровне основного общего образования </w:t>
      </w:r>
    </w:p>
    <w:tbl>
      <w:tblPr>
        <w:tblStyle w:val="TableGrid"/>
        <w:tblW w:w="9602" w:type="dxa"/>
        <w:tblInd w:w="173" w:type="dxa"/>
        <w:tblCellMar>
          <w:top w:w="59" w:type="dxa"/>
          <w:left w:w="108" w:type="dxa"/>
          <w:right w:w="43" w:type="dxa"/>
        </w:tblCellMar>
        <w:tblLook w:val="04A0" w:firstRow="1" w:lastRow="0" w:firstColumn="1" w:lastColumn="0" w:noHBand="0" w:noVBand="1"/>
      </w:tblPr>
      <w:tblGrid>
        <w:gridCol w:w="2390"/>
        <w:gridCol w:w="7212"/>
      </w:tblGrid>
      <w:tr w:rsidR="00164DA5">
        <w:trPr>
          <w:trHeight w:val="353"/>
        </w:trPr>
        <w:tc>
          <w:tcPr>
            <w:tcW w:w="2390"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b/>
              </w:rPr>
              <w:lastRenderedPageBreak/>
              <w:t xml:space="preserve">Направления </w:t>
            </w:r>
          </w:p>
        </w:tc>
        <w:tc>
          <w:tcPr>
            <w:tcW w:w="721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 w:firstLine="0"/>
              <w:jc w:val="left"/>
            </w:pPr>
            <w:r>
              <w:rPr>
                <w:b/>
              </w:rPr>
              <w:t>Характеристика содержания</w:t>
            </w:r>
            <w:r>
              <w:t xml:space="preserve"> </w:t>
            </w:r>
          </w:p>
        </w:tc>
      </w:tr>
      <w:tr w:rsidR="00164DA5">
        <w:trPr>
          <w:trHeight w:val="4481"/>
        </w:trPr>
        <w:tc>
          <w:tcPr>
            <w:tcW w:w="2390"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Диагностическое </w:t>
            </w:r>
          </w:p>
        </w:tc>
        <w:tc>
          <w:tcPr>
            <w:tcW w:w="7211" w:type="dxa"/>
            <w:tcBorders>
              <w:top w:val="single" w:sz="4" w:space="0" w:color="000000"/>
              <w:left w:val="single" w:sz="4" w:space="0" w:color="000000"/>
              <w:bottom w:val="single" w:sz="4" w:space="0" w:color="000000"/>
              <w:right w:val="single" w:sz="4" w:space="0" w:color="000000"/>
            </w:tcBorders>
          </w:tcPr>
          <w:p w:rsidR="00164DA5" w:rsidRDefault="00C735F5">
            <w:pPr>
              <w:spacing w:after="32" w:line="288" w:lineRule="auto"/>
              <w:ind w:left="1" w:right="72" w:firstLine="456"/>
            </w:pPr>
            <w:r>
              <w:t xml:space="preserve">—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 </w:t>
            </w:r>
          </w:p>
          <w:p w:rsidR="00164DA5" w:rsidRDefault="00C735F5">
            <w:pPr>
              <w:spacing w:after="32" w:line="289" w:lineRule="auto"/>
              <w:ind w:left="1" w:right="67" w:firstLine="456"/>
            </w:pPr>
            <w:r>
              <w:t xml:space="preserve">—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 </w:t>
            </w:r>
          </w:p>
          <w:p w:rsidR="00164DA5" w:rsidRDefault="00C735F5">
            <w:pPr>
              <w:spacing w:after="33" w:line="288" w:lineRule="auto"/>
              <w:ind w:left="1" w:right="70" w:firstLine="456"/>
            </w:pPr>
            <w:r>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164DA5" w:rsidRDefault="00C735F5">
            <w:pPr>
              <w:spacing w:after="0" w:line="259" w:lineRule="auto"/>
              <w:ind w:left="0" w:right="67" w:firstLine="0"/>
              <w:jc w:val="right"/>
            </w:pPr>
            <w:r>
              <w:t xml:space="preserve">— изучение     развития эмоционально-волевой, </w:t>
            </w:r>
          </w:p>
        </w:tc>
      </w:tr>
    </w:tbl>
    <w:p w:rsidR="00164DA5" w:rsidRDefault="00164DA5">
      <w:pPr>
        <w:spacing w:after="0" w:line="259" w:lineRule="auto"/>
        <w:ind w:left="-1407" w:right="19" w:firstLine="0"/>
      </w:pPr>
    </w:p>
    <w:tbl>
      <w:tblPr>
        <w:tblStyle w:val="TableGrid"/>
        <w:tblW w:w="9602" w:type="dxa"/>
        <w:tblInd w:w="173" w:type="dxa"/>
        <w:tblCellMar>
          <w:top w:w="58" w:type="dxa"/>
          <w:left w:w="108" w:type="dxa"/>
          <w:right w:w="43" w:type="dxa"/>
        </w:tblCellMar>
        <w:tblLook w:val="04A0" w:firstRow="1" w:lastRow="0" w:firstColumn="1" w:lastColumn="0" w:noHBand="0" w:noVBand="1"/>
      </w:tblPr>
      <w:tblGrid>
        <w:gridCol w:w="3973"/>
        <w:gridCol w:w="5629"/>
      </w:tblGrid>
      <w:tr w:rsidR="00164DA5">
        <w:trPr>
          <w:trHeight w:val="4138"/>
        </w:trPr>
        <w:tc>
          <w:tcPr>
            <w:tcW w:w="2390"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721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316" w:lineRule="auto"/>
              <w:ind w:left="1" w:firstLine="0"/>
              <w:jc w:val="left"/>
            </w:pPr>
            <w:r>
              <w:t xml:space="preserve">познавательной,     речевой     сфер     и личностных особенностей обучающихся; </w:t>
            </w:r>
          </w:p>
          <w:p w:rsidR="00164DA5" w:rsidRDefault="00C735F5">
            <w:pPr>
              <w:spacing w:after="1" w:line="315" w:lineRule="auto"/>
              <w:ind w:left="1" w:firstLine="456"/>
            </w:pPr>
            <w:r>
              <w:t xml:space="preserve">— изучение   социальной   ситуации   развития и условий семейного воспитания ребѐнка; </w:t>
            </w:r>
          </w:p>
          <w:p w:rsidR="00164DA5" w:rsidRDefault="00C735F5">
            <w:pPr>
              <w:spacing w:after="46" w:line="276" w:lineRule="auto"/>
              <w:ind w:left="1" w:firstLine="456"/>
            </w:pPr>
            <w:r>
              <w:t xml:space="preserve">— изучение адаптивных возможностей и уровня социализации ребѐнка с ограниченными возможностями </w:t>
            </w:r>
          </w:p>
          <w:p w:rsidR="00164DA5" w:rsidRDefault="00C735F5">
            <w:pPr>
              <w:spacing w:after="70" w:line="259" w:lineRule="auto"/>
              <w:ind w:left="1" w:firstLine="0"/>
              <w:jc w:val="left"/>
            </w:pPr>
            <w:r>
              <w:t xml:space="preserve">здоровья; </w:t>
            </w:r>
          </w:p>
          <w:p w:rsidR="00164DA5" w:rsidRDefault="00C735F5">
            <w:pPr>
              <w:spacing w:after="0" w:line="259" w:lineRule="auto"/>
              <w:ind w:left="1" w:firstLine="0"/>
              <w:jc w:val="left"/>
            </w:pPr>
            <w:r>
              <w:t xml:space="preserve">— </w:t>
            </w:r>
            <w:r>
              <w:tab/>
              <w:t xml:space="preserve">системный разносторонний контроль за уровнем и динамикой   развития   ребѐнка   с ограниченными возможностями    здоровья    (мониторинг динамики развития, успешности    освоения образовательных программ основного общего образования). </w:t>
            </w:r>
          </w:p>
        </w:tc>
      </w:tr>
      <w:tr w:rsidR="00164DA5">
        <w:trPr>
          <w:trHeight w:val="10670"/>
        </w:trPr>
        <w:tc>
          <w:tcPr>
            <w:tcW w:w="2390"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lastRenderedPageBreak/>
              <w:t xml:space="preserve">Коррекционноразвивающее </w:t>
            </w:r>
          </w:p>
        </w:tc>
        <w:tc>
          <w:tcPr>
            <w:tcW w:w="7211" w:type="dxa"/>
            <w:tcBorders>
              <w:top w:val="single" w:sz="4" w:space="0" w:color="000000"/>
              <w:left w:val="single" w:sz="4" w:space="0" w:color="000000"/>
              <w:bottom w:val="single" w:sz="4" w:space="0" w:color="000000"/>
              <w:right w:val="single" w:sz="4" w:space="0" w:color="000000"/>
            </w:tcBorders>
          </w:tcPr>
          <w:p w:rsidR="00164DA5" w:rsidRDefault="00C735F5">
            <w:pPr>
              <w:spacing w:after="25" w:line="295" w:lineRule="auto"/>
              <w:ind w:left="1" w:right="67" w:firstLine="0"/>
            </w:pPr>
            <w:r>
              <w:t xml:space="preserve">— реализация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учѐтом особенностей психофизического развития; </w:t>
            </w:r>
          </w:p>
          <w:p w:rsidR="00164DA5" w:rsidRDefault="00C735F5">
            <w:pPr>
              <w:spacing w:after="28" w:line="293" w:lineRule="auto"/>
              <w:ind w:left="1" w:firstLine="456"/>
              <w:jc w:val="left"/>
            </w:pPr>
            <w:r>
              <w:t xml:space="preserve">— выбор  оптимальных для развития ребѐнка с ограниченными           возможностями здоровья коррекционных </w:t>
            </w:r>
            <w:r>
              <w:tab/>
              <w:t xml:space="preserve">программ/методик, </w:t>
            </w:r>
            <w:r>
              <w:tab/>
              <w:t xml:space="preserve">методов </w:t>
            </w:r>
            <w:r>
              <w:tab/>
              <w:t xml:space="preserve">и </w:t>
            </w:r>
            <w:r>
              <w:tab/>
              <w:t xml:space="preserve">приѐмов обучения     в     соответствии     с     его особыми образовательными потребностями; </w:t>
            </w:r>
          </w:p>
          <w:p w:rsidR="00164DA5" w:rsidRDefault="00C735F5">
            <w:pPr>
              <w:spacing w:after="23" w:line="295" w:lineRule="auto"/>
              <w:ind w:left="1" w:right="70" w:firstLine="456"/>
            </w:pPr>
            <w:r>
              <w:t xml:space="preserve">— организация и проведение индивидуальных и групповых      коррекционно-развивающих занятий, необходимых для преодоления нарушений развития и </w:t>
            </w:r>
          </w:p>
          <w:p w:rsidR="00164DA5" w:rsidRDefault="00C735F5">
            <w:pPr>
              <w:spacing w:after="70" w:line="259" w:lineRule="auto"/>
              <w:ind w:left="1" w:firstLine="0"/>
              <w:jc w:val="left"/>
            </w:pPr>
            <w:r>
              <w:t xml:space="preserve">трудностей обучения; </w:t>
            </w:r>
          </w:p>
          <w:p w:rsidR="00164DA5" w:rsidRDefault="00C735F5">
            <w:pPr>
              <w:spacing w:after="1" w:line="314" w:lineRule="auto"/>
              <w:ind w:left="1" w:right="71" w:firstLine="456"/>
            </w:pPr>
            <w:r>
              <w:t xml:space="preserve">— коррекция   и   развитие   высших психических функций,   эмоционально-волевой,   познавательной и речевой сфер; </w:t>
            </w:r>
          </w:p>
          <w:p w:rsidR="00164DA5" w:rsidRDefault="00C735F5">
            <w:pPr>
              <w:spacing w:after="25" w:line="295" w:lineRule="auto"/>
              <w:ind w:left="1" w:right="69" w:firstLine="456"/>
            </w:pPr>
            <w:r>
              <w:t xml:space="preserve">— развитие универсальных учебных действий в соответствии   с   требованиями   основного общего образования; </w:t>
            </w:r>
          </w:p>
          <w:p w:rsidR="00164DA5" w:rsidRDefault="00C735F5">
            <w:pPr>
              <w:spacing w:after="51" w:line="274" w:lineRule="auto"/>
              <w:ind w:left="1" w:firstLine="456"/>
            </w:pPr>
            <w:r>
              <w:t xml:space="preserve">— развитие   и   укрепление   зрелых личностных установок,      формирование      адекватных форм </w:t>
            </w:r>
          </w:p>
          <w:p w:rsidR="00164DA5" w:rsidRDefault="00C735F5">
            <w:pPr>
              <w:spacing w:after="72" w:line="259" w:lineRule="auto"/>
              <w:ind w:left="1" w:firstLine="0"/>
              <w:jc w:val="left"/>
            </w:pPr>
            <w:r>
              <w:t xml:space="preserve">утверждения        самостоятельности, личностной автономии; </w:t>
            </w:r>
          </w:p>
          <w:p w:rsidR="00164DA5" w:rsidRDefault="00C735F5">
            <w:pPr>
              <w:spacing w:after="1" w:line="314" w:lineRule="auto"/>
              <w:ind w:left="1" w:firstLine="456"/>
            </w:pPr>
            <w:r>
              <w:t xml:space="preserve">— формирование способов регуляции поведения и эмоциональных состояний; </w:t>
            </w:r>
          </w:p>
          <w:p w:rsidR="00164DA5" w:rsidRDefault="00C735F5">
            <w:pPr>
              <w:spacing w:after="2" w:line="315" w:lineRule="auto"/>
              <w:ind w:left="1" w:firstLine="456"/>
            </w:pPr>
            <w:r>
              <w:t xml:space="preserve">— развитие форм и навыков личностного общения в группе сверстников, коммуникативной компетенции; </w:t>
            </w:r>
          </w:p>
          <w:p w:rsidR="00164DA5" w:rsidRDefault="00C735F5">
            <w:pPr>
              <w:spacing w:after="22" w:line="294" w:lineRule="auto"/>
              <w:ind w:left="1" w:right="72" w:firstLine="456"/>
            </w:pPr>
            <w:r>
              <w:t xml:space="preserve">— развитие    компетенций,    необходимых для продолжения    образования    и профессионального самоопределения; </w:t>
            </w:r>
          </w:p>
          <w:p w:rsidR="00164DA5" w:rsidRDefault="00C735F5">
            <w:pPr>
              <w:spacing w:after="0" w:line="259" w:lineRule="auto"/>
              <w:ind w:left="0" w:right="71" w:firstLine="0"/>
              <w:jc w:val="right"/>
            </w:pPr>
            <w:r>
              <w:t xml:space="preserve">— формирование       навыков       получения и </w:t>
            </w:r>
          </w:p>
        </w:tc>
      </w:tr>
      <w:tr w:rsidR="00164DA5">
        <w:trPr>
          <w:trHeight w:val="2074"/>
        </w:trPr>
        <w:tc>
          <w:tcPr>
            <w:tcW w:w="2390"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7211" w:type="dxa"/>
            <w:tcBorders>
              <w:top w:val="single" w:sz="4" w:space="0" w:color="000000"/>
              <w:left w:val="single" w:sz="4" w:space="0" w:color="000000"/>
              <w:bottom w:val="single" w:sz="4" w:space="0" w:color="000000"/>
              <w:right w:val="single" w:sz="4" w:space="0" w:color="000000"/>
            </w:tcBorders>
          </w:tcPr>
          <w:p w:rsidR="00164DA5" w:rsidRDefault="00C735F5">
            <w:pPr>
              <w:spacing w:after="24" w:line="295" w:lineRule="auto"/>
              <w:ind w:left="1" w:right="73" w:firstLine="0"/>
            </w:pPr>
            <w:r>
              <w:t xml:space="preserve">использования    информации    (на    основе ИКТ), способствующих повышению социальных компетенций и адаптации в реальных жизненных условиях; </w:t>
            </w:r>
          </w:p>
          <w:p w:rsidR="00164DA5" w:rsidRDefault="00C735F5">
            <w:pPr>
              <w:spacing w:after="0" w:line="259" w:lineRule="auto"/>
              <w:ind w:left="1" w:right="70" w:firstLine="0"/>
            </w:pPr>
            <w:r>
              <w:t xml:space="preserve">— социальная    защита    ребѐнка    в случаях неблагоприятных         условий         жизни при психотравмирующих обстоятельствах. </w:t>
            </w:r>
          </w:p>
        </w:tc>
      </w:tr>
      <w:tr w:rsidR="00164DA5">
        <w:trPr>
          <w:trHeight w:val="5511"/>
        </w:trPr>
        <w:tc>
          <w:tcPr>
            <w:tcW w:w="2390"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Консультативное </w:t>
            </w:r>
          </w:p>
        </w:tc>
        <w:tc>
          <w:tcPr>
            <w:tcW w:w="7211" w:type="dxa"/>
            <w:tcBorders>
              <w:top w:val="single" w:sz="4" w:space="0" w:color="000000"/>
              <w:left w:val="single" w:sz="4" w:space="0" w:color="000000"/>
              <w:bottom w:val="single" w:sz="4" w:space="0" w:color="000000"/>
              <w:right w:val="single" w:sz="4" w:space="0" w:color="000000"/>
            </w:tcBorders>
          </w:tcPr>
          <w:p w:rsidR="00164DA5" w:rsidRDefault="00C735F5">
            <w:pPr>
              <w:spacing w:after="33" w:line="288" w:lineRule="auto"/>
              <w:ind w:left="1" w:right="72" w:firstLine="0"/>
            </w:pPr>
            <w:r>
              <w:t xml:space="preserve">—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 </w:t>
            </w:r>
          </w:p>
          <w:p w:rsidR="00164DA5" w:rsidRDefault="00C735F5">
            <w:pPr>
              <w:spacing w:after="22" w:line="299" w:lineRule="auto"/>
              <w:ind w:left="1" w:right="67" w:firstLine="0"/>
            </w:pPr>
            <w:r>
              <w:t xml:space="preserve">— консультирование специалистами педагогов по выбору индивидуально ориентированных методов и приѐмов работы с обучающимися с ограниченными возможностями здоровья; — консультативную помощь семье в вопросах выбора стратегии воспитания и приѐмов коррекционного обучения ребѐнка с ограниченными возможностями здоровья; </w:t>
            </w:r>
          </w:p>
          <w:p w:rsidR="00164DA5" w:rsidRDefault="00C735F5">
            <w:pPr>
              <w:spacing w:after="0" w:line="259" w:lineRule="auto"/>
              <w:ind w:left="1" w:right="67" w:firstLine="0"/>
            </w:pPr>
            <w: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r>
              <w:rPr>
                <w:b/>
              </w:rPr>
              <w:t xml:space="preserve"> </w:t>
            </w:r>
          </w:p>
        </w:tc>
      </w:tr>
      <w:tr w:rsidR="00164DA5">
        <w:trPr>
          <w:trHeight w:val="5857"/>
        </w:trPr>
        <w:tc>
          <w:tcPr>
            <w:tcW w:w="2390"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lastRenderedPageBreak/>
              <w:t xml:space="preserve">Информационнопросветительское </w:t>
            </w:r>
          </w:p>
        </w:tc>
        <w:tc>
          <w:tcPr>
            <w:tcW w:w="7211" w:type="dxa"/>
            <w:tcBorders>
              <w:top w:val="single" w:sz="4" w:space="0" w:color="000000"/>
              <w:left w:val="single" w:sz="4" w:space="0" w:color="000000"/>
              <w:bottom w:val="single" w:sz="4" w:space="0" w:color="000000"/>
              <w:right w:val="single" w:sz="4" w:space="0" w:color="000000"/>
            </w:tcBorders>
          </w:tcPr>
          <w:p w:rsidR="00164DA5" w:rsidRDefault="00C735F5">
            <w:pPr>
              <w:spacing w:after="36" w:line="288" w:lineRule="auto"/>
              <w:ind w:left="1" w:right="70" w:firstLine="451"/>
            </w:pPr>
            <w:r>
              <w:t xml:space="preserve">— 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164DA5" w:rsidRDefault="00C735F5">
            <w:pPr>
              <w:spacing w:after="31" w:line="290" w:lineRule="auto"/>
              <w:ind w:left="1" w:right="67" w:firstLine="451"/>
            </w:pPr>
            <w: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 </w:t>
            </w:r>
          </w:p>
          <w:p w:rsidR="00164DA5" w:rsidRDefault="00C735F5">
            <w:pPr>
              <w:spacing w:after="0" w:line="259" w:lineRule="auto"/>
              <w:ind w:left="1" w:right="70" w:firstLine="0"/>
            </w:pPr>
            <w:r>
              <w:t xml:space="preserve">—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 </w:t>
            </w:r>
          </w:p>
        </w:tc>
      </w:tr>
    </w:tbl>
    <w:p w:rsidR="00164DA5" w:rsidRDefault="00C735F5">
      <w:pPr>
        <w:spacing w:after="12" w:line="259" w:lineRule="auto"/>
        <w:ind w:left="295" w:firstLine="0"/>
        <w:jc w:val="left"/>
      </w:pPr>
      <w:r>
        <w:rPr>
          <w:b/>
        </w:rPr>
        <w:t xml:space="preserve"> </w:t>
      </w:r>
    </w:p>
    <w:p w:rsidR="00164DA5" w:rsidRDefault="00C735F5">
      <w:pPr>
        <w:ind w:left="280" w:right="137" w:firstLine="566"/>
      </w:pPr>
      <w:r>
        <w:t xml:space="preserve">Все обозначенные выше направления работы отражены в следующих этапах деятельности. </w:t>
      </w:r>
    </w:p>
    <w:p w:rsidR="00164DA5" w:rsidRDefault="00C735F5">
      <w:pPr>
        <w:spacing w:after="5" w:line="320" w:lineRule="auto"/>
        <w:ind w:left="280" w:right="136" w:firstLine="701"/>
      </w:pPr>
      <w:r>
        <w:rPr>
          <w:b/>
          <w:u w:val="single" w:color="000000"/>
        </w:rPr>
        <w:t>I этап</w:t>
      </w:r>
      <w:r>
        <w:rPr>
          <w:b/>
        </w:rPr>
        <w:t xml:space="preserve"> (5 класс). Переход обучающегося из начальной школы в основную, в новые условия получения образования</w:t>
      </w:r>
      <w:r>
        <w:t xml:space="preserve"> </w:t>
      </w:r>
    </w:p>
    <w:p w:rsidR="00164DA5" w:rsidRDefault="00C735F5">
      <w:pPr>
        <w:ind w:left="280" w:right="137" w:firstLine="701"/>
      </w:pPr>
      <w:r>
        <w:t xml:space="preserve">Для пятиклассника особенно труден адаптационный период: меняется привычный уклад его жизни, он привыкает к новым социальным условиям, новым педагогам, незнакомым взрослым и сверстникам. Более неблагополучно адаптация протекает у детей с нарушениями физического и психического развития. </w:t>
      </w:r>
    </w:p>
    <w:p w:rsidR="00164DA5" w:rsidRDefault="00C735F5">
      <w:pPr>
        <w:ind w:left="280" w:right="137" w:firstLine="701"/>
      </w:pPr>
      <w:r>
        <w:t xml:space="preserve">Коррекционная работа в 5-х классах направлена на создание условий для успешного обучения учащихся в среднем звене школы. Особое значение придается созданию условий для успешной социально-психологической адаптации к новой социальной ситуации. Этот этап обеспечивается программой психологопедагогической поддержки при переходе в среднее звено и формами работы с детьми. Главное - создание в рамках образовательной среды психологических условий успешной адаптации. </w:t>
      </w:r>
    </w:p>
    <w:p w:rsidR="00164DA5" w:rsidRDefault="00C735F5">
      <w:pPr>
        <w:ind w:left="280" w:right="137" w:firstLine="696"/>
      </w:pPr>
      <w:r>
        <w:t xml:space="preserve">Проводится фронтальная и индивидуальная диагностика, создается банк данных об интеллектуальном и личностном развитии, о формировании УУД </w:t>
      </w:r>
      <w:r>
        <w:lastRenderedPageBreak/>
        <w:t xml:space="preserve">учащихся. Индивидуальная диагностика может проводиться и по запросу родителей учащихся. Комплекс методик обследования адаптационного периода включает в себя наиболее показательные для адаптации процессы: </w:t>
      </w:r>
      <w:r>
        <w:rPr>
          <w:b/>
        </w:rPr>
        <w:t xml:space="preserve">мотивация </w:t>
      </w:r>
      <w:r>
        <w:t xml:space="preserve">учения, </w:t>
      </w:r>
      <w:r>
        <w:rPr>
          <w:b/>
        </w:rPr>
        <w:t>самочувствие, тревожность.</w:t>
      </w:r>
      <w:r>
        <w:t xml:space="preserve"> </w:t>
      </w:r>
    </w:p>
    <w:p w:rsidR="00164DA5" w:rsidRDefault="00C735F5">
      <w:pPr>
        <w:ind w:left="290" w:right="137"/>
      </w:pPr>
      <w:r>
        <w:t>В рамках данного этапа (с сентября по май) предполагается:</w:t>
      </w:r>
      <w:r>
        <w:rPr>
          <w:b/>
        </w:rPr>
        <w:t xml:space="preserve"> </w:t>
      </w:r>
    </w:p>
    <w:p w:rsidR="00164DA5" w:rsidRDefault="00C735F5">
      <w:pPr>
        <w:tabs>
          <w:tab w:val="center" w:pos="1125"/>
          <w:tab w:val="center" w:pos="5346"/>
        </w:tabs>
        <w:spacing w:after="5" w:line="270" w:lineRule="auto"/>
        <w:ind w:left="0" w:firstLine="0"/>
        <w:jc w:val="left"/>
      </w:pPr>
      <w:r>
        <w:rPr>
          <w:rFonts w:ascii="Calibri" w:eastAsia="Calibri" w:hAnsi="Calibri" w:cs="Calibri"/>
          <w:sz w:val="22"/>
        </w:rPr>
        <w:tab/>
      </w:r>
      <w:r>
        <w:rPr>
          <w:b/>
        </w:rPr>
        <w:t xml:space="preserve">1. Проведение </w:t>
      </w:r>
      <w:r>
        <w:rPr>
          <w:b/>
        </w:rPr>
        <w:tab/>
        <w:t>психолого-педагогической диагностики,</w:t>
      </w:r>
      <w:r>
        <w:t xml:space="preserve"> </w:t>
      </w:r>
    </w:p>
    <w:p w:rsidR="00164DA5" w:rsidRDefault="00C735F5">
      <w:pPr>
        <w:ind w:left="290" w:right="137"/>
      </w:pPr>
      <w:r>
        <w:t>направленной на изучение уровня психологической адаптации учащихся к учебному процессу.</w:t>
      </w:r>
      <w:r>
        <w:rPr>
          <w:b/>
        </w:rPr>
        <w:t xml:space="preserve"> </w:t>
      </w:r>
    </w:p>
    <w:p w:rsidR="00164DA5" w:rsidRDefault="00C735F5">
      <w:pPr>
        <w:ind w:left="290" w:right="137"/>
      </w:pP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Arial" w:eastAsia="Arial" w:hAnsi="Arial" w:cs="Arial"/>
          <w:b/>
          <w:sz w:val="24"/>
        </w:rPr>
        <w:t xml:space="preserve"> </w:t>
      </w:r>
      <w:r>
        <w:rPr>
          <w:b/>
        </w:rPr>
        <w:t xml:space="preserve">Проведение консультационной и просветительской работы с родителями пятиклассников </w:t>
      </w:r>
      <w:r>
        <w:t>для ознакомления взрослых с основными задачами и трудностями адаптационного периода.</w:t>
      </w:r>
      <w:r>
        <w:rPr>
          <w:b/>
        </w:rPr>
        <w:t xml:space="preserve"> </w:t>
      </w:r>
    </w:p>
    <w:p w:rsidR="00164DA5" w:rsidRDefault="00C735F5">
      <w:pPr>
        <w:ind w:left="290" w:right="137"/>
      </w:pP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Arial" w:eastAsia="Arial" w:hAnsi="Arial" w:cs="Arial"/>
          <w:b/>
          <w:sz w:val="24"/>
        </w:rPr>
        <w:t xml:space="preserve"> </w:t>
      </w:r>
      <w:r>
        <w:rPr>
          <w:b/>
        </w:rPr>
        <w:t xml:space="preserve">Проведение консультационной и просветительской работы с учащимися </w:t>
      </w:r>
      <w:r>
        <w:t>в направлении формирования социальной и коммуникативной компетентности, адаптации в изменяющейся образовательной среде.</w:t>
      </w:r>
      <w:r>
        <w:rPr>
          <w:b/>
        </w:rPr>
        <w:t xml:space="preserve"> </w:t>
      </w:r>
    </w:p>
    <w:p w:rsidR="00164DA5" w:rsidRDefault="00C735F5">
      <w:pPr>
        <w:ind w:left="290" w:right="137"/>
      </w:pP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Arial" w:eastAsia="Arial" w:hAnsi="Arial" w:cs="Arial"/>
          <w:b/>
          <w:sz w:val="24"/>
        </w:rPr>
        <w:t xml:space="preserve"> </w:t>
      </w:r>
      <w:r>
        <w:rPr>
          <w:b/>
        </w:rPr>
        <w:t xml:space="preserve">Проведение групповых и индивидуальных консультаций с педагогами </w:t>
      </w:r>
      <w:r>
        <w:t>по выявлению возможных сложностей в формировании УУД и реализации ФГОС ООО. Данное направление позволяет направить работу педагогов на построение учебного процесса в соответствии с индивидуальными особенностями и возможностями школьников.</w:t>
      </w:r>
      <w:r>
        <w:rPr>
          <w:b/>
        </w:rPr>
        <w:t xml:space="preserve"> </w:t>
      </w:r>
    </w:p>
    <w:p w:rsidR="00164DA5" w:rsidRDefault="00C735F5">
      <w:pPr>
        <w:ind w:left="290" w:right="137"/>
      </w:pP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Arial" w:eastAsia="Arial" w:hAnsi="Arial" w:cs="Arial"/>
          <w:b/>
          <w:sz w:val="24"/>
        </w:rPr>
        <w:t xml:space="preserve"> </w:t>
      </w:r>
      <w:r>
        <w:rPr>
          <w:b/>
        </w:rPr>
        <w:t xml:space="preserve">Коррекционно-развивающая работа </w:t>
      </w:r>
      <w:r>
        <w:t>проводится с учащимися (разрабатывается и реализуется специалистами ОУ по результатам диагностических обследований, либо по запросу участников образовательного процесса). Занятия проводятся как в индивидуальной, так и в групповой форме. Их задача - настроить учащихся на предъявляемую основной школой систему требований, снять чрезмерное психическое напряжение, сформировать у учащихся коммуникативные навыки, необходимые для установления межличностных отношений, общения и сорудничества, оказать помощь учащимся в усвоении школьных правил</w:t>
      </w:r>
      <w:r>
        <w:rPr>
          <w:b/>
        </w:rPr>
        <w:t xml:space="preserve"> </w:t>
      </w:r>
    </w:p>
    <w:p w:rsidR="00164DA5" w:rsidRDefault="00C735F5">
      <w:pPr>
        <w:ind w:left="290" w:right="137"/>
      </w:pP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Arial" w:eastAsia="Arial" w:hAnsi="Arial" w:cs="Arial"/>
          <w:sz w:val="24"/>
        </w:rPr>
        <w:t xml:space="preserve"> </w:t>
      </w:r>
      <w:r>
        <w:rPr>
          <w:b/>
        </w:rPr>
        <w:t xml:space="preserve">Аналитическая работа, </w:t>
      </w:r>
      <w:r>
        <w:t xml:space="preserve">направленная на осмысление итогов деятельности, планирование работы на следующий год. </w:t>
      </w:r>
    </w:p>
    <w:p w:rsidR="00164DA5" w:rsidRDefault="00C735F5">
      <w:pPr>
        <w:spacing w:after="72" w:line="259" w:lineRule="auto"/>
        <w:ind w:left="295" w:firstLine="0"/>
        <w:jc w:val="left"/>
      </w:pPr>
      <w:r>
        <w:t xml:space="preserve"> </w:t>
      </w:r>
    </w:p>
    <w:p w:rsidR="00164DA5" w:rsidRDefault="00C735F5">
      <w:pPr>
        <w:spacing w:after="51" w:line="270" w:lineRule="auto"/>
        <w:ind w:left="290" w:right="136"/>
      </w:pPr>
      <w:r>
        <w:rPr>
          <w:b/>
          <w:u w:val="single" w:color="000000"/>
        </w:rPr>
        <w:t>II этап.</w:t>
      </w:r>
      <w:r>
        <w:rPr>
          <w:b/>
        </w:rPr>
        <w:t xml:space="preserve"> Обучение в 6-8-х классах</w:t>
      </w:r>
      <w:r>
        <w:t xml:space="preserve"> </w:t>
      </w:r>
    </w:p>
    <w:p w:rsidR="00164DA5" w:rsidRDefault="00C735F5">
      <w:pPr>
        <w:ind w:left="280" w:right="137" w:firstLine="696"/>
      </w:pPr>
      <w:r>
        <w:t xml:space="preserve">Работа по сопровождению учащихся с ОВЗ 6-8 классов определяется запросом со стороны родителей учащихся и администрации образовательного учреждения. </w:t>
      </w:r>
    </w:p>
    <w:p w:rsidR="00164DA5" w:rsidRDefault="00C735F5">
      <w:pPr>
        <w:ind w:left="1020" w:right="137"/>
      </w:pPr>
      <w:r>
        <w:t xml:space="preserve">В рамках данного этапа (с сентября по май) предполагается: </w:t>
      </w:r>
    </w:p>
    <w:p w:rsidR="00164DA5" w:rsidRDefault="00C735F5" w:rsidP="00DF1DA6">
      <w:pPr>
        <w:numPr>
          <w:ilvl w:val="0"/>
          <w:numId w:val="67"/>
        </w:numPr>
        <w:ind w:right="137"/>
      </w:pPr>
      <w:r>
        <w:rPr>
          <w:b/>
        </w:rPr>
        <w:t xml:space="preserve">Проведение психолого-педагогической диагностики </w:t>
      </w:r>
      <w:r>
        <w:t>для изучения уровня психологической адаптации вновь прибывших учащихся к учебному процессу, изучение микроклимата классных коллективов, уровня тревожности, сформированности УУД и т.д.</w:t>
      </w:r>
      <w:r>
        <w:rPr>
          <w:b/>
        </w:rPr>
        <w:t xml:space="preserve"> </w:t>
      </w:r>
    </w:p>
    <w:p w:rsidR="00164DA5" w:rsidRDefault="00C735F5" w:rsidP="00DF1DA6">
      <w:pPr>
        <w:numPr>
          <w:ilvl w:val="0"/>
          <w:numId w:val="67"/>
        </w:numPr>
        <w:ind w:right="137"/>
      </w:pPr>
      <w:r>
        <w:rPr>
          <w:b/>
        </w:rPr>
        <w:lastRenderedPageBreak/>
        <w:t xml:space="preserve">Проведение консультационной и просветительской работы с родителями учащихся, </w:t>
      </w:r>
      <w:r>
        <w:t>направленной на ознакомление взрослых с основными особенностями возрастных периодов развития.</w:t>
      </w:r>
      <w:r>
        <w:rPr>
          <w:b/>
        </w:rPr>
        <w:t xml:space="preserve"> </w:t>
      </w:r>
    </w:p>
    <w:p w:rsidR="00164DA5" w:rsidRDefault="00C735F5" w:rsidP="00DF1DA6">
      <w:pPr>
        <w:numPr>
          <w:ilvl w:val="0"/>
          <w:numId w:val="67"/>
        </w:numPr>
        <w:ind w:right="137"/>
      </w:pPr>
      <w:r>
        <w:rPr>
          <w:b/>
        </w:rPr>
        <w:t xml:space="preserve">Проведение групповых и индивидуальных консультаций с педагогами </w:t>
      </w:r>
      <w:r>
        <w:t>по выявлению возможных сложностей в формировании УУД и реализации ФГОС, что позволяет направить работу педагогов на построение учебного процесса в соответствии с индивидуальными особенностями и возможностями школьников.</w:t>
      </w:r>
      <w:r>
        <w:rPr>
          <w:b/>
        </w:rPr>
        <w:t xml:space="preserve"> 4.</w:t>
      </w:r>
      <w:r>
        <w:rPr>
          <w:rFonts w:ascii="Arial" w:eastAsia="Arial" w:hAnsi="Arial" w:cs="Arial"/>
          <w:b/>
        </w:rPr>
        <w:t xml:space="preserve"> </w:t>
      </w:r>
      <w:r>
        <w:rPr>
          <w:b/>
        </w:rPr>
        <w:t xml:space="preserve">Проведение консультационной и просветительской работы с учащимися. </w:t>
      </w:r>
    </w:p>
    <w:p w:rsidR="00164DA5" w:rsidRDefault="00C735F5" w:rsidP="00DF1DA6">
      <w:pPr>
        <w:numPr>
          <w:ilvl w:val="0"/>
          <w:numId w:val="68"/>
        </w:numPr>
        <w:ind w:right="137"/>
      </w:pPr>
      <w:r>
        <w:rPr>
          <w:b/>
        </w:rPr>
        <w:t xml:space="preserve">Коррекционно-развивающая работа </w:t>
      </w:r>
      <w:r>
        <w:t>проводится с учащимися  (разрабатывается и реализуется специалистами ОУ по результатам диагностических обследований, либо по запросу участников образовательного процесса). Занятия проводятся как в индивидуальной, так и в групповой форме. Их задача - помочь учащимся преодолевать сложности подросткового возраста, негативизм, корректировать проблемы на личностном, эмоциональном уровнях, снять чрезмерное психическое напряжение, коммуникативные навыки, необходимые для установления межличностных отношений, общения и сотрудничества, оказать помощь вновь прибывшим учащимся в усвоении школьных правил.</w:t>
      </w:r>
      <w:r>
        <w:rPr>
          <w:b/>
        </w:rPr>
        <w:t xml:space="preserve"> </w:t>
      </w:r>
    </w:p>
    <w:p w:rsidR="00164DA5" w:rsidRDefault="00C735F5" w:rsidP="00DF1DA6">
      <w:pPr>
        <w:numPr>
          <w:ilvl w:val="0"/>
          <w:numId w:val="68"/>
        </w:numPr>
        <w:ind w:right="137"/>
      </w:pPr>
      <w:r>
        <w:rPr>
          <w:b/>
        </w:rPr>
        <w:t xml:space="preserve">Аналитическая работа, </w:t>
      </w:r>
      <w:r>
        <w:t xml:space="preserve">направленная на осмысление итогов деятельности, планирование работы на следующий год. </w:t>
      </w:r>
    </w:p>
    <w:p w:rsidR="00164DA5" w:rsidRDefault="00C735F5">
      <w:pPr>
        <w:spacing w:after="73" w:line="259" w:lineRule="auto"/>
        <w:ind w:left="295" w:firstLine="0"/>
        <w:jc w:val="left"/>
      </w:pPr>
      <w:r>
        <w:rPr>
          <w:b/>
        </w:rPr>
        <w:t xml:space="preserve"> </w:t>
      </w:r>
    </w:p>
    <w:p w:rsidR="00164DA5" w:rsidRDefault="00C735F5">
      <w:pPr>
        <w:tabs>
          <w:tab w:val="center" w:pos="835"/>
          <w:tab w:val="right" w:pos="9793"/>
        </w:tabs>
        <w:spacing w:after="67" w:line="270" w:lineRule="auto"/>
        <w:ind w:left="0" w:firstLine="0"/>
        <w:jc w:val="left"/>
      </w:pPr>
      <w:r>
        <w:rPr>
          <w:rFonts w:ascii="Calibri" w:eastAsia="Calibri" w:hAnsi="Calibri" w:cs="Calibri"/>
          <w:sz w:val="22"/>
        </w:rPr>
        <w:tab/>
      </w:r>
      <w:r>
        <w:rPr>
          <w:b/>
        </w:rPr>
        <w:t xml:space="preserve">III   этап. </w:t>
      </w:r>
      <w:r>
        <w:rPr>
          <w:b/>
        </w:rPr>
        <w:tab/>
        <w:t xml:space="preserve">Психолого-педагогическая   экспертиза уровня сформированности </w:t>
      </w:r>
    </w:p>
    <w:p w:rsidR="00164DA5" w:rsidRDefault="00C735F5">
      <w:pPr>
        <w:spacing w:after="5" w:line="270" w:lineRule="auto"/>
        <w:ind w:left="290" w:right="136"/>
      </w:pPr>
      <w:r>
        <w:rPr>
          <w:b/>
        </w:rPr>
        <w:t>УУД учащихся 9-х классов</w:t>
      </w:r>
      <w:r>
        <w:t xml:space="preserve"> </w:t>
      </w:r>
    </w:p>
    <w:p w:rsidR="00164DA5" w:rsidRDefault="00C735F5">
      <w:pPr>
        <w:spacing w:after="72" w:line="259" w:lineRule="auto"/>
        <w:ind w:left="295" w:firstLine="0"/>
        <w:jc w:val="left"/>
      </w:pPr>
      <w:r>
        <w:t xml:space="preserve"> </w:t>
      </w:r>
    </w:p>
    <w:p w:rsidR="00164DA5" w:rsidRDefault="00C735F5">
      <w:pPr>
        <w:ind w:left="290" w:right="137"/>
      </w:pPr>
      <w:r>
        <w:t>В рамках этого этапа предполагается:</w:t>
      </w:r>
      <w:r>
        <w:rPr>
          <w:b/>
        </w:rPr>
        <w:t xml:space="preserve"> </w:t>
      </w:r>
    </w:p>
    <w:p w:rsidR="00164DA5" w:rsidRDefault="00C735F5" w:rsidP="00DF1DA6">
      <w:pPr>
        <w:numPr>
          <w:ilvl w:val="0"/>
          <w:numId w:val="69"/>
        </w:numPr>
        <w:ind w:right="137"/>
      </w:pPr>
      <w:r>
        <w:rPr>
          <w:b/>
        </w:rPr>
        <w:t xml:space="preserve">Проведение психолого-педагогической диагностики, </w:t>
      </w:r>
      <w:r>
        <w:t>направленной на определение у учащихся уровня сформированности универсальных учебных действий; готовности к выбору индивидуального образовательного маршрута при завершении обучения в 9 классе.</w:t>
      </w:r>
      <w:r>
        <w:rPr>
          <w:b/>
        </w:rPr>
        <w:t xml:space="preserve"> </w:t>
      </w:r>
    </w:p>
    <w:p w:rsidR="00164DA5" w:rsidRDefault="00C735F5" w:rsidP="00DF1DA6">
      <w:pPr>
        <w:numPr>
          <w:ilvl w:val="0"/>
          <w:numId w:val="69"/>
        </w:numPr>
        <w:ind w:right="137"/>
      </w:pPr>
      <w:r>
        <w:rPr>
          <w:b/>
        </w:rPr>
        <w:t xml:space="preserve">Проведение элективных и факультативных курсов, </w:t>
      </w:r>
      <w:r>
        <w:t xml:space="preserve">направленных на самоопределение подростков и выбор ими дальнейшего образовательного маршрута. </w:t>
      </w:r>
    </w:p>
    <w:p w:rsidR="00164DA5" w:rsidRDefault="00C735F5" w:rsidP="00DF1DA6">
      <w:pPr>
        <w:numPr>
          <w:ilvl w:val="0"/>
          <w:numId w:val="69"/>
        </w:numPr>
        <w:ind w:right="137"/>
      </w:pPr>
      <w:r>
        <w:rPr>
          <w:b/>
        </w:rPr>
        <w:t xml:space="preserve">Проведение индивидуальных и групповых консультаций родителей </w:t>
      </w:r>
      <w:r>
        <w:t>по определению дальнейшего образовательного маршрута детей с учетом индивидуальных особенностей и профессиональных интересов и склонностей (по результатам диагностик).</w:t>
      </w:r>
      <w:r>
        <w:rPr>
          <w:b/>
        </w:rPr>
        <w:t xml:space="preserve"> </w:t>
      </w:r>
    </w:p>
    <w:p w:rsidR="00164DA5" w:rsidRDefault="00C735F5" w:rsidP="00DF1DA6">
      <w:pPr>
        <w:numPr>
          <w:ilvl w:val="0"/>
          <w:numId w:val="69"/>
        </w:numPr>
        <w:ind w:right="137"/>
      </w:pPr>
      <w:r>
        <w:rPr>
          <w:b/>
        </w:rPr>
        <w:t xml:space="preserve">Организация и проведение собеседования </w:t>
      </w:r>
      <w:r>
        <w:t>по готовности к выбору учащимися дальнейшего образовательного маршрута и определению путей его достижения.</w:t>
      </w:r>
      <w:r>
        <w:rPr>
          <w:b/>
        </w:rPr>
        <w:t xml:space="preserve"> </w:t>
      </w:r>
    </w:p>
    <w:p w:rsidR="00164DA5" w:rsidRDefault="00C735F5">
      <w:pPr>
        <w:spacing w:after="69" w:line="259" w:lineRule="auto"/>
        <w:ind w:left="295" w:firstLine="0"/>
        <w:jc w:val="left"/>
      </w:pPr>
      <w:r>
        <w:rPr>
          <w:b/>
        </w:rPr>
        <w:t xml:space="preserve"> </w:t>
      </w:r>
    </w:p>
    <w:p w:rsidR="00164DA5" w:rsidRDefault="00C735F5">
      <w:pPr>
        <w:spacing w:after="61" w:line="259" w:lineRule="auto"/>
        <w:ind w:left="227" w:right="69"/>
        <w:jc w:val="center"/>
      </w:pPr>
      <w:r>
        <w:rPr>
          <w:b/>
        </w:rPr>
        <w:t>2.5.5. Этапы коррекционной работы</w:t>
      </w:r>
      <w:r>
        <w:rPr>
          <w:b/>
          <w:i/>
        </w:rPr>
        <w:t xml:space="preserve"> </w:t>
      </w:r>
    </w:p>
    <w:p w:rsidR="00164DA5" w:rsidRDefault="00C735F5">
      <w:pPr>
        <w:ind w:left="290" w:right="137"/>
      </w:pPr>
      <w:r>
        <w:rPr>
          <w:b/>
          <w:i/>
        </w:rPr>
        <w:lastRenderedPageBreak/>
        <w:t xml:space="preserve"> Этап сбора и анализа информации </w:t>
      </w:r>
      <w:r>
        <w:t>(информационно-аналитическая деятельность). Результатом данного этапа является оценка контингента обучающихся для учѐта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r>
        <w:rPr>
          <w:b/>
          <w:i/>
        </w:rPr>
        <w:t xml:space="preserve"> </w:t>
      </w:r>
    </w:p>
    <w:p w:rsidR="00164DA5" w:rsidRDefault="00C735F5">
      <w:pPr>
        <w:ind w:left="290" w:right="137"/>
      </w:pPr>
      <w:r>
        <w:rPr>
          <w:b/>
          <w:i/>
        </w:rPr>
        <w:t xml:space="preserve"> Этап планирования, организации, координации </w:t>
      </w:r>
      <w:r>
        <w:t>(организационноисполнительская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r>
        <w:rPr>
          <w:b/>
          <w:i/>
        </w:rPr>
        <w:t xml:space="preserve">  Этап диагностики коррекционно-развивающей образовательной среды </w:t>
      </w:r>
      <w: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ребѐнка.</w:t>
      </w:r>
      <w:r>
        <w:rPr>
          <w:b/>
          <w:i/>
        </w:rPr>
        <w:t xml:space="preserve"> </w:t>
      </w:r>
    </w:p>
    <w:p w:rsidR="00164DA5" w:rsidRDefault="00C735F5">
      <w:pPr>
        <w:ind w:left="290" w:right="137"/>
      </w:pPr>
      <w:r>
        <w:rPr>
          <w:b/>
          <w:i/>
        </w:rPr>
        <w:t xml:space="preserve"> Этап регуляции и корректировки. </w:t>
      </w:r>
      <w:r>
        <w:t>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приѐмов работы.</w:t>
      </w:r>
      <w:r>
        <w:rPr>
          <w:b/>
        </w:rPr>
        <w:t xml:space="preserve"> </w:t>
      </w:r>
    </w:p>
    <w:p w:rsidR="00164DA5" w:rsidRDefault="00C735F5">
      <w:pPr>
        <w:spacing w:after="76" w:line="259" w:lineRule="auto"/>
        <w:ind w:left="295" w:firstLine="0"/>
        <w:jc w:val="left"/>
      </w:pPr>
      <w:r>
        <w:rPr>
          <w:b/>
        </w:rPr>
        <w:t xml:space="preserve"> </w:t>
      </w:r>
    </w:p>
    <w:p w:rsidR="00164DA5" w:rsidRDefault="00C735F5">
      <w:pPr>
        <w:spacing w:after="53" w:line="270" w:lineRule="auto"/>
        <w:ind w:left="290" w:right="136"/>
      </w:pPr>
      <w:r>
        <w:rPr>
          <w:b/>
        </w:rPr>
        <w:t>Модель  организации   деятельности  с  детьми ОВЗ  в  ОУ.</w:t>
      </w:r>
      <w:r>
        <w:t xml:space="preserve"> </w:t>
      </w:r>
    </w:p>
    <w:p w:rsidR="00164DA5" w:rsidRDefault="00C735F5" w:rsidP="00DF1DA6">
      <w:pPr>
        <w:numPr>
          <w:ilvl w:val="0"/>
          <w:numId w:val="70"/>
        </w:numPr>
        <w:ind w:right="137" w:hanging="708"/>
      </w:pPr>
      <w:r>
        <w:t xml:space="preserve">Деятельность  педагога, классного  руководителя. </w:t>
      </w:r>
    </w:p>
    <w:p w:rsidR="00164DA5" w:rsidRDefault="00C735F5" w:rsidP="00DF1DA6">
      <w:pPr>
        <w:numPr>
          <w:ilvl w:val="0"/>
          <w:numId w:val="70"/>
        </w:numPr>
        <w:ind w:right="137" w:hanging="708"/>
      </w:pPr>
      <w:r>
        <w:t xml:space="preserve">Профессионально – педагогические   объединения   педагогов (МО); </w:t>
      </w:r>
    </w:p>
    <w:p w:rsidR="00164DA5" w:rsidRDefault="00C735F5" w:rsidP="00DF1DA6">
      <w:pPr>
        <w:numPr>
          <w:ilvl w:val="0"/>
          <w:numId w:val="70"/>
        </w:numPr>
        <w:ind w:right="137" w:hanging="708"/>
      </w:pPr>
      <w:r>
        <w:t xml:space="preserve">Социально – психологическая  служба (педагог – психолог, социальный  </w:t>
      </w:r>
    </w:p>
    <w:p w:rsidR="00164DA5" w:rsidRDefault="00C735F5">
      <w:pPr>
        <w:ind w:left="290" w:right="137"/>
      </w:pPr>
      <w:r>
        <w:t xml:space="preserve">педагог); </w:t>
      </w:r>
    </w:p>
    <w:p w:rsidR="00164DA5" w:rsidRDefault="00C735F5" w:rsidP="00DF1DA6">
      <w:pPr>
        <w:numPr>
          <w:ilvl w:val="0"/>
          <w:numId w:val="70"/>
        </w:numPr>
        <w:ind w:right="137" w:hanging="708"/>
      </w:pPr>
      <w:r>
        <w:t xml:space="preserve">Медицинский работник  ОУ; </w:t>
      </w:r>
    </w:p>
    <w:p w:rsidR="00164DA5" w:rsidRDefault="00C735F5" w:rsidP="00DF1DA6">
      <w:pPr>
        <w:numPr>
          <w:ilvl w:val="0"/>
          <w:numId w:val="70"/>
        </w:numPr>
        <w:ind w:right="137" w:hanging="708"/>
      </w:pPr>
      <w:r>
        <w:t>Администрация и  Совет школы; •</w:t>
      </w:r>
      <w:r>
        <w:rPr>
          <w:rFonts w:ascii="Arial" w:eastAsia="Arial" w:hAnsi="Arial" w:cs="Arial"/>
        </w:rPr>
        <w:t xml:space="preserve"> </w:t>
      </w:r>
      <w:r>
        <w:rPr>
          <w:rFonts w:ascii="Arial" w:eastAsia="Arial" w:hAnsi="Arial" w:cs="Arial"/>
        </w:rPr>
        <w:tab/>
      </w:r>
      <w:r>
        <w:t xml:space="preserve">Родительские   объединения; </w:t>
      </w:r>
    </w:p>
    <w:p w:rsidR="00164DA5" w:rsidRDefault="00C735F5" w:rsidP="00DF1DA6">
      <w:pPr>
        <w:numPr>
          <w:ilvl w:val="0"/>
          <w:numId w:val="70"/>
        </w:numPr>
        <w:ind w:right="137" w:hanging="708"/>
      </w:pPr>
      <w:r>
        <w:t xml:space="preserve">Объединения   учащихся. </w:t>
      </w:r>
    </w:p>
    <w:p w:rsidR="00164DA5" w:rsidRDefault="00C735F5" w:rsidP="00DF1DA6">
      <w:pPr>
        <w:numPr>
          <w:ilvl w:val="0"/>
          <w:numId w:val="70"/>
        </w:numPr>
        <w:spacing w:after="38"/>
        <w:ind w:right="137" w:hanging="708"/>
      </w:pPr>
      <w:r>
        <w:t xml:space="preserve">Школьный психолого-педагогический консилиум. </w:t>
      </w:r>
    </w:p>
    <w:p w:rsidR="00164DA5" w:rsidRDefault="00C735F5">
      <w:pPr>
        <w:spacing w:after="65" w:line="259" w:lineRule="auto"/>
        <w:ind w:left="290"/>
        <w:jc w:val="left"/>
      </w:pPr>
      <w:r>
        <w:rPr>
          <w:b/>
          <w:i/>
        </w:rPr>
        <w:t>Работа классного  руководителя.</w:t>
      </w:r>
      <w:r>
        <w:t xml:space="preserve"> </w:t>
      </w:r>
    </w:p>
    <w:p w:rsidR="00164DA5" w:rsidRDefault="00C735F5">
      <w:pPr>
        <w:ind w:left="280" w:right="137" w:firstLine="708"/>
      </w:pPr>
      <w:r>
        <w:t xml:space="preserve">Основная  роль  в  работе  с  детьми  с  ОВЗ  принадлежит  классному  руководителю,  который  ежедневно осуществляет  педагогическую  диагностику,  которая  позволяет: </w:t>
      </w:r>
    </w:p>
    <w:p w:rsidR="00164DA5" w:rsidRDefault="00C735F5" w:rsidP="00DF1DA6">
      <w:pPr>
        <w:numPr>
          <w:ilvl w:val="0"/>
          <w:numId w:val="71"/>
        </w:numPr>
        <w:ind w:right="137" w:hanging="151"/>
      </w:pPr>
      <w:r>
        <w:t xml:space="preserve">оптимизировать  процесс  индивидуального  обучения  и  воспитания; </w:t>
      </w:r>
    </w:p>
    <w:p w:rsidR="00164DA5" w:rsidRDefault="00C735F5" w:rsidP="00DF1DA6">
      <w:pPr>
        <w:numPr>
          <w:ilvl w:val="0"/>
          <w:numId w:val="71"/>
        </w:numPr>
        <w:ind w:right="137" w:hanging="151"/>
      </w:pPr>
      <w:r>
        <w:t xml:space="preserve">обеспечить  правильное  определение  результатов  обучения  и   воспитания,  а  значит   определить  эффективность  работы  с  детьми  с  ОВЗ. </w:t>
      </w:r>
    </w:p>
    <w:p w:rsidR="00164DA5" w:rsidRDefault="00C735F5">
      <w:pPr>
        <w:ind w:left="280" w:right="137" w:firstLine="708"/>
      </w:pPr>
      <w:r>
        <w:lastRenderedPageBreak/>
        <w:t xml:space="preserve">Систематическое  </w:t>
      </w:r>
      <w:r>
        <w:rPr>
          <w:i/>
        </w:rPr>
        <w:t>наблюдение</w:t>
      </w:r>
      <w:r>
        <w:t xml:space="preserve">  учителя  за  своими  учениками   является  диагностической  деятельностью.  При  этом  для  обсуждения  некоторых  принципиальных  вопросов  не  столь  важно,  каким  образом  осуществляется  сбор  данной  диагностической  информации:  с  помощью  соответствующего  инструментария  (классные  работы,  тесты,  анкеты  и  т.д.)  или  без  него (например,  методом  наблюдения). </w:t>
      </w:r>
    </w:p>
    <w:p w:rsidR="00164DA5" w:rsidRDefault="00C735F5">
      <w:pPr>
        <w:ind w:left="280" w:right="137" w:firstLine="708"/>
      </w:pPr>
      <w:r>
        <w:t xml:space="preserve">Социальный   педагог  совместно  с  учителем  обсуждает  проблемы  ребенка,  но  его  вмешательство  минимально (только  тогда,  когда  затронут  учебно-воспитательный  процесс  в  отношении  определенного  ученика).  Классный  руководитель  как  никто  лучше  знает  семью,  стиль  воспитания,  проблемы  семьи,  поэтому  его  консультативная  деятельность  с  родителями - одно  из  ведущих  направлений  в  работе. Если  ребенок  нарушает  правила,  не  подчиняется  требованиям, терроризирует  класс,  родных (а такое  случается  нередко),  классный  руководитель  может  работать  совместно  с педагогом – психологом, социальным  педагогом,  в  арсенале  которых  имеются  свои  методы  убеждения. В  школе  постоянно  организуются  различные  мероприятия, праздники,  соревнования.  И  очень  важно  классному  руководителю  не упустить  момент  и  вовлечь  в  данную  работу  детей с  ОВЗ, чтобы  ребенок      мог       реализоваться    как  личность, чтобы  не  чувствовал  себя ненужным, простым  зрителем.  Здесь  важна совместная  слаженная  работа  с  педагогоморганизатором, может быть даже  убеждение, что  таких  детей  не  надо  отстранять  от остальных  обучающихся, не  бояться  определенных  сложностей  в  работе  с   детьми  с ОВЗ. Дети  с  ОВЗ  называются  так  потому, что  их  физические  и   психофизиологические  возможности  действительно  ограничены. Нет  уверенности, что  специалисты  разных  направлений не  допустят  ошибок, правильно  оценят  свои  возможности  в  помощи  определенному  ребенку   и  готовность  принять  эту  помощь  самим  ребенком. Если  в  классе  есть  ребенок  с  ОВЗ,  это  всегда  дополнительная  нагрузка  на  учителя.  Поэтому  директор  школы  предварительно  проводит  с  классным  руководителем  собеседование  на  предмет  готовности (психологической, моральной) педагога  работать  с  данной  категорией  обучающихся. Традиционные  формы  работы  с  родителями,  такие  как: родительские  собрания,  групповое  консультирование  с  присутствием  родителей, воспитывающих  детей  с  ОВЗ  не  рекомендуются, т.к.  это еще больше  травмирует  родителей (больной  ребенок), каждый  ее  переживает  по-своему. Поэтому  объединение  таких  людей  в  отдельную  группу  может  быть  дополнительным  травмирующим  фактором. Родители таких детей всегда ждут  поддержки  от  своего  классного  руководителя. И  самая  большая   радость  для  них - комфортное  самочувствие  их  ребенка  в  классе, в  школе. Однако,  коллективное  обсуждение  проблем  детей  с  ОВЗ  необходимо. Разумнее  проводить  данную  работу  на  заседаниях ППК. И  вот  здесь,  </w:t>
      </w:r>
      <w:r>
        <w:lastRenderedPageBreak/>
        <w:t xml:space="preserve">если  есть  необходимость,  проводится  работа  с  родителями  в  такой  форме: приглашение  каждого  родителя  отдельно, проводится  совместная  беседа,  выявляются  запросы  родителей,   просьбы  в  оказании  помощи-родители  должны  почувствовать, что  это  не  формальная  акция, что  специалисты  школы  действительно </w:t>
      </w:r>
      <w:r>
        <w:tab/>
        <w:t xml:space="preserve"> </w:t>
      </w:r>
      <w:r>
        <w:tab/>
        <w:t xml:space="preserve">хотят </w:t>
      </w:r>
      <w:r>
        <w:tab/>
        <w:t xml:space="preserve"> </w:t>
      </w:r>
      <w:r>
        <w:tab/>
        <w:t xml:space="preserve">помочь </w:t>
      </w:r>
      <w:r>
        <w:tab/>
        <w:t xml:space="preserve"> </w:t>
      </w:r>
      <w:r>
        <w:tab/>
        <w:t xml:space="preserve">семье.              </w:t>
      </w:r>
    </w:p>
    <w:p w:rsidR="00164DA5" w:rsidRDefault="00C735F5">
      <w:pPr>
        <w:ind w:left="290" w:right="137"/>
      </w:pPr>
      <w:r>
        <w:t xml:space="preserve">Лучше     узнать       семью,    ее  внутренние  проблемы  помогут  различные анкеты,  тесты.  Письменный  опрос  родителей  заставляет  их  анализировать  своего ребенка,  может  быть  даже  увидеть  некоторые  моменты  его  поведения, которые   в  обычной  жизни  пропускаются. Данный  анализ  имеет  всегда  и  терапевтический  эффект, какие-то  травмирующие  ситуации  вспоминаются,  вновь  переживаются, но  уже  совсем  в  другой  ситуации,  это  снимает  большой  стресс,  копившийся  годами. </w:t>
      </w:r>
    </w:p>
    <w:p w:rsidR="00164DA5" w:rsidRDefault="00C735F5">
      <w:pPr>
        <w:ind w:left="290" w:right="137"/>
      </w:pPr>
      <w:r>
        <w:t xml:space="preserve">Родители  детей  с  ОВЗ  могут  посещать  вместе  со  всеми  родителями  специальные лекции, чтобы  быть  психологически  более  грамотными.  Это  очень  важно  при  воспитании   любого  ребенка, а  с  ограниченными  возможностями  здоровья  особенно, т.к.  многие  проблемы  проходящие,  это  проблемы  роста, а  родители,  переживающие   стресс, связанный  с  ребенком, могут воспринимать   определенные  проблемы  как очень серьезные   аномалии   и   впадать  в  состояние  паники  и  депрессии.   </w:t>
      </w:r>
      <w:r>
        <w:rPr>
          <w:b/>
          <w:i/>
        </w:rPr>
        <w:t xml:space="preserve"> </w:t>
      </w:r>
    </w:p>
    <w:p w:rsidR="00164DA5" w:rsidRDefault="00C735F5">
      <w:pPr>
        <w:spacing w:after="81" w:line="259" w:lineRule="auto"/>
        <w:ind w:left="295" w:firstLine="0"/>
        <w:jc w:val="left"/>
      </w:pPr>
      <w:r>
        <w:t xml:space="preserve"> </w:t>
      </w:r>
    </w:p>
    <w:p w:rsidR="00164DA5" w:rsidRDefault="00C735F5">
      <w:pPr>
        <w:spacing w:after="65" w:line="259" w:lineRule="auto"/>
        <w:ind w:left="290"/>
        <w:jc w:val="left"/>
      </w:pPr>
      <w:r>
        <w:rPr>
          <w:b/>
          <w:i/>
        </w:rPr>
        <w:t>Содержание   деятельности    педагога  с  детьми ОВЗ.</w:t>
      </w:r>
      <w:r>
        <w:t xml:space="preserve"> </w:t>
      </w:r>
    </w:p>
    <w:p w:rsidR="00164DA5" w:rsidRDefault="00C735F5" w:rsidP="00DF1DA6">
      <w:pPr>
        <w:numPr>
          <w:ilvl w:val="0"/>
          <w:numId w:val="72"/>
        </w:numPr>
        <w:ind w:right="137" w:hanging="151"/>
      </w:pPr>
      <w:r>
        <w:t xml:space="preserve">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  развлекательных, спортивнооздоровительных  и  иных  досуговых  мероприятий; </w:t>
      </w:r>
    </w:p>
    <w:p w:rsidR="00164DA5" w:rsidRDefault="00C735F5" w:rsidP="00DF1DA6">
      <w:pPr>
        <w:numPr>
          <w:ilvl w:val="0"/>
          <w:numId w:val="72"/>
        </w:numPr>
        <w:ind w:right="137" w:hanging="151"/>
      </w:pPr>
      <w:r>
        <w:t xml:space="preserve">обогащение   детского  кругозора, формирование обогащенных представлений  о предметах, явлениях  окружающей  действительности; </w:t>
      </w:r>
    </w:p>
    <w:p w:rsidR="00164DA5" w:rsidRDefault="00C735F5" w:rsidP="00DF1DA6">
      <w:pPr>
        <w:numPr>
          <w:ilvl w:val="0"/>
          <w:numId w:val="72"/>
        </w:numPr>
        <w:ind w:right="137" w:hanging="151"/>
      </w:pPr>
      <w:r>
        <w:t xml:space="preserve">повышение уровня общего развития  и  коррекция  индивидуальных  вторичных  отклонений  в развитии (низкая самооценка, повышенная ранимость, обидчивость, раздражительность, эмоциональная  неуравновешенность и др.); </w:t>
      </w:r>
    </w:p>
    <w:p w:rsidR="00164DA5" w:rsidRDefault="00C735F5" w:rsidP="00DF1DA6">
      <w:pPr>
        <w:numPr>
          <w:ilvl w:val="0"/>
          <w:numId w:val="72"/>
        </w:numPr>
        <w:spacing w:after="12" w:line="306" w:lineRule="auto"/>
        <w:ind w:right="137" w:hanging="151"/>
      </w:pPr>
      <w:r>
        <w:t xml:space="preserve">формирование навыков социально – нравственного   поведения, обеспечивающих успешную  адаптацию  к школьным условиям (осознание  социальной  роли  ученика, выполнение  определенных  обязанностей, ответственное  отношение  к  учебе, соблюдение  правил  поведения  на  уроке, правил  общения и др. </w:t>
      </w:r>
    </w:p>
    <w:p w:rsidR="00164DA5" w:rsidRDefault="00C735F5" w:rsidP="00DF1DA6">
      <w:pPr>
        <w:numPr>
          <w:ilvl w:val="0"/>
          <w:numId w:val="72"/>
        </w:numPr>
        <w:ind w:right="137" w:hanging="151"/>
      </w:pPr>
      <w:r>
        <w:t xml:space="preserve">формирование  мотивации  учебной деятельности; </w:t>
      </w:r>
    </w:p>
    <w:p w:rsidR="00164DA5" w:rsidRDefault="00C735F5" w:rsidP="00DF1DA6">
      <w:pPr>
        <w:numPr>
          <w:ilvl w:val="0"/>
          <w:numId w:val="72"/>
        </w:numPr>
        <w:ind w:right="137" w:hanging="151"/>
      </w:pPr>
      <w:r>
        <w:t xml:space="preserve">развитие  личностных  компонентов  познавательной  деятельности -  познавательной  активности,  самостоятельности, произвольности  психических  процессов, преодоление  интеллектуальной  пассивности; </w:t>
      </w:r>
    </w:p>
    <w:p w:rsidR="00164DA5" w:rsidRDefault="00C735F5" w:rsidP="00DF1DA6">
      <w:pPr>
        <w:numPr>
          <w:ilvl w:val="0"/>
          <w:numId w:val="72"/>
        </w:numPr>
        <w:ind w:right="137" w:hanging="151"/>
      </w:pPr>
      <w:r>
        <w:lastRenderedPageBreak/>
        <w:t xml:space="preserve">укрепление  соматического  и  психологического  здоровья  ребенка: предупреждение  перегрузок, эмоциональных  срывов, создание  климата  психологического  комфорта, содействующего  успешности  учебной  деятельности  в  ее  фронтальной  и  индивидуальной  формах; </w:t>
      </w:r>
    </w:p>
    <w:p w:rsidR="00164DA5" w:rsidRDefault="00C735F5" w:rsidP="00DF1DA6">
      <w:pPr>
        <w:numPr>
          <w:ilvl w:val="0"/>
          <w:numId w:val="72"/>
        </w:numPr>
        <w:ind w:right="137" w:hanging="151"/>
      </w:pPr>
      <w:r>
        <w:t xml:space="preserve">организация  благоприятной  социальной  среды, которая  обеспечивала  бы  соответствующее  возрасту  развитие  ребенка, стимулировала  его  познавательную деятельность, коммуникативные функции речи, активно  воздействовала  на  формирование интеллектуальных  и практических умений; - коррекционно - развивающая работа (выбор оптимальных для развития ребѐнка с ограниченными возможностями здоровья или с трудностями обучения  методик, методов и приѐмов обучения в соответствии с его особыми образовательными потребностями); </w:t>
      </w:r>
    </w:p>
    <w:p w:rsidR="00164DA5" w:rsidRDefault="00C735F5">
      <w:pPr>
        <w:ind w:left="290" w:right="137"/>
      </w:pPr>
      <w:r>
        <w:t xml:space="preserve">-системное воздействие на учебно-познавательную деятельность ребѐнка в динамике образовательного процесса, направленное на формирование универсальных учебных действий и коррекцию отклонений в развитии; развитие эмоционально-волевой и личностной сферы ребѐнка, социальная защита ребѐнка в случае неблагоприятных условий жизни при психотравмирующих обстоятельствах; - проведение педагогической  диагностики по  выявлению уровня обученности  учащихся, </w:t>
      </w:r>
      <w:r>
        <w:rPr>
          <w:b/>
          <w:i/>
        </w:rPr>
        <w:t xml:space="preserve"> </w:t>
      </w:r>
    </w:p>
    <w:p w:rsidR="00164DA5" w:rsidRDefault="00C735F5">
      <w:pPr>
        <w:spacing w:after="12" w:line="306" w:lineRule="auto"/>
        <w:ind w:left="280" w:right="135" w:firstLine="708"/>
        <w:jc w:val="left"/>
      </w:pPr>
      <w:r>
        <w:rPr>
          <w:b/>
          <w:i/>
        </w:rPr>
        <w:t xml:space="preserve">Объединения  педагогов (творческие группы) </w:t>
      </w:r>
      <w:r>
        <w:t xml:space="preserve">осуществляют </w:t>
      </w:r>
      <w:r>
        <w:rPr>
          <w:b/>
        </w:rPr>
        <w:t xml:space="preserve"> </w:t>
      </w:r>
      <w:r>
        <w:t xml:space="preserve">интеграцию компонентов  педагогический  системы  ОУ  в  направлении  создания  единого  учебно – воспитательного, оздоровительного, информационно – просветительского  пространства, обеспечивающего  воспитание, обучение  и   развитие  учащихся  с  ОВЗ, интеграцию  его  в  общество  здоровых  сверстников, формируют  толерантность и  культуру  отношений  у  педагогического состава  ОУ, родителей  здоровых  детей  и  подростков, работают  над  повышением  профессиональной  компетентности  педагогов  по  вопросам  интеграции  детей с ОВЗ.  </w:t>
      </w:r>
    </w:p>
    <w:p w:rsidR="00164DA5" w:rsidRDefault="00C735F5">
      <w:pPr>
        <w:ind w:left="1013" w:right="137"/>
      </w:pPr>
      <w:r>
        <w:t xml:space="preserve">Консультативная  работа </w:t>
      </w:r>
      <w:r>
        <w:rPr>
          <w:b/>
        </w:rPr>
        <w:t xml:space="preserve"> </w:t>
      </w:r>
      <w:r>
        <w:t xml:space="preserve">включает: </w:t>
      </w:r>
    </w:p>
    <w:p w:rsidR="00164DA5" w:rsidRDefault="00C735F5" w:rsidP="00DF1DA6">
      <w:pPr>
        <w:numPr>
          <w:ilvl w:val="0"/>
          <w:numId w:val="72"/>
        </w:numPr>
        <w:ind w:right="137" w:hanging="151"/>
      </w:pPr>
      <w:r>
        <w:t xml:space="preserve">выработку совместных обоснованных рекомендаций по основным направлениям работы с учащимся с ограниченными возможностями здоровья   единых для всех участников образовательного процесса; </w:t>
      </w:r>
    </w:p>
    <w:p w:rsidR="00164DA5" w:rsidRDefault="00C735F5" w:rsidP="00DF1DA6">
      <w:pPr>
        <w:numPr>
          <w:ilvl w:val="0"/>
          <w:numId w:val="72"/>
        </w:numPr>
        <w:ind w:right="137" w:hanging="151"/>
      </w:pPr>
      <w:r>
        <w:t xml:space="preserve">консультирование  педагогов со специалистами службы  сопровождения  по выбору индивидуально ориентированных методов и приѐмов работы с учащимися с ограниченными возможностями здоровья; </w:t>
      </w:r>
    </w:p>
    <w:p w:rsidR="00164DA5" w:rsidRDefault="00C735F5" w:rsidP="00DF1DA6">
      <w:pPr>
        <w:numPr>
          <w:ilvl w:val="0"/>
          <w:numId w:val="72"/>
        </w:numPr>
        <w:ind w:right="137" w:hanging="151"/>
      </w:pPr>
      <w:r>
        <w:t xml:space="preserve">консультативную помощь семье в вопросах выбора стратегии воспитания и  обучения ребѐнка с ограниченными возможностями здоровья; </w:t>
      </w:r>
    </w:p>
    <w:p w:rsidR="00164DA5" w:rsidRDefault="00C735F5" w:rsidP="00DF1DA6">
      <w:pPr>
        <w:numPr>
          <w:ilvl w:val="0"/>
          <w:numId w:val="72"/>
        </w:numPr>
        <w:ind w:right="137" w:hanging="151"/>
      </w:pPr>
      <w:r>
        <w:t>проведение  педагогической  деятельности:</w:t>
      </w:r>
      <w:r>
        <w:rPr>
          <w:i/>
        </w:rPr>
        <w:t xml:space="preserve"> </w:t>
      </w:r>
      <w:r>
        <w:t xml:space="preserve">педагогические советы, заседания   методического   объединения учителей; </w:t>
      </w:r>
    </w:p>
    <w:p w:rsidR="00164DA5" w:rsidRDefault="00C735F5" w:rsidP="00DF1DA6">
      <w:pPr>
        <w:numPr>
          <w:ilvl w:val="0"/>
          <w:numId w:val="72"/>
        </w:numPr>
        <w:ind w:right="137" w:hanging="151"/>
      </w:pPr>
      <w:r>
        <w:t xml:space="preserve">представление продуктов образовательной деятельности учащихся через страничку  на   Интернет-сайте  школы; </w:t>
      </w:r>
    </w:p>
    <w:p w:rsidR="00164DA5" w:rsidRDefault="00C735F5" w:rsidP="00DF1DA6">
      <w:pPr>
        <w:numPr>
          <w:ilvl w:val="0"/>
          <w:numId w:val="72"/>
        </w:numPr>
        <w:ind w:right="137" w:hanging="151"/>
      </w:pPr>
      <w:r>
        <w:lastRenderedPageBreak/>
        <w:t xml:space="preserve">информирование родителей (законных представителей) учащихся  о  важных  моментах  организации и текущих результатах образовательного  процесса, ближайших  событиях  школьной  жизни  на  Интернет - сайте   и в электронном журнале.                                                                                                                                              </w:t>
      </w:r>
    </w:p>
    <w:p w:rsidR="00164DA5" w:rsidRDefault="00C735F5">
      <w:pPr>
        <w:pStyle w:val="1"/>
        <w:ind w:left="290"/>
      </w:pPr>
      <w:r>
        <w:t xml:space="preserve">Социально – психологическая  служба </w:t>
      </w:r>
      <w:r>
        <w:rPr>
          <w:b w:val="0"/>
        </w:rPr>
        <w:t xml:space="preserve"> </w:t>
      </w:r>
      <w:r>
        <w:rPr>
          <w:b w:val="0"/>
          <w:i w:val="0"/>
        </w:rPr>
        <w:t xml:space="preserve">осуществляет  </w:t>
      </w:r>
    </w:p>
    <w:p w:rsidR="00164DA5" w:rsidRDefault="00C735F5" w:rsidP="00DF1DA6">
      <w:pPr>
        <w:numPr>
          <w:ilvl w:val="0"/>
          <w:numId w:val="73"/>
        </w:numPr>
        <w:ind w:right="137" w:hanging="151"/>
      </w:pPr>
      <w:r>
        <w:t xml:space="preserve">проведение диагностирования  детей по   определению уровня   подготовленности к   обучению; </w:t>
      </w:r>
    </w:p>
    <w:p w:rsidR="00164DA5" w:rsidRDefault="00C735F5" w:rsidP="00DF1DA6">
      <w:pPr>
        <w:numPr>
          <w:ilvl w:val="0"/>
          <w:numId w:val="73"/>
        </w:numPr>
        <w:ind w:right="137" w:hanging="151"/>
      </w:pPr>
      <w:r>
        <w:t xml:space="preserve">определяет  специальные  образовательные  потребности  и  условия  получения  образования  детей с ОВЗ; </w:t>
      </w:r>
    </w:p>
    <w:p w:rsidR="00164DA5" w:rsidRDefault="00C735F5" w:rsidP="00DF1DA6">
      <w:pPr>
        <w:numPr>
          <w:ilvl w:val="0"/>
          <w:numId w:val="73"/>
        </w:numPr>
        <w:ind w:right="137" w:hanging="151"/>
      </w:pPr>
      <w:r>
        <w:t xml:space="preserve">создает банк  данных   детей с  ОВЗ; </w:t>
      </w:r>
    </w:p>
    <w:p w:rsidR="00164DA5" w:rsidRDefault="00C735F5" w:rsidP="00DF1DA6">
      <w:pPr>
        <w:numPr>
          <w:ilvl w:val="0"/>
          <w:numId w:val="73"/>
        </w:numPr>
        <w:ind w:right="137" w:hanging="151"/>
      </w:pPr>
      <w:r>
        <w:t xml:space="preserve">организует  помощь  учащимся  с  ОВЗ в адаптационные периоды; </w:t>
      </w:r>
    </w:p>
    <w:p w:rsidR="00164DA5" w:rsidRDefault="00C735F5" w:rsidP="00DF1DA6">
      <w:pPr>
        <w:numPr>
          <w:ilvl w:val="0"/>
          <w:numId w:val="73"/>
        </w:numPr>
        <w:ind w:right="137" w:hanging="151"/>
      </w:pPr>
      <w:r>
        <w:t xml:space="preserve">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164DA5" w:rsidRDefault="00C735F5" w:rsidP="00DF1DA6">
      <w:pPr>
        <w:numPr>
          <w:ilvl w:val="0"/>
          <w:numId w:val="73"/>
        </w:numPr>
        <w:ind w:right="137" w:hanging="151"/>
      </w:pPr>
      <w:r>
        <w:t xml:space="preserve">информирование  по основным вопросам обучения, развития и воспитания детей, а также по запросу родителей (законных представителей) учащихся </w:t>
      </w:r>
      <w:r>
        <w:rPr>
          <w:b/>
          <w:i/>
        </w:rPr>
        <w:t xml:space="preserve"> Медицинский  работник в рамках своих должностных обязанностей</w:t>
      </w:r>
      <w:r>
        <w:t xml:space="preserve"> </w:t>
      </w:r>
    </w:p>
    <w:p w:rsidR="00164DA5" w:rsidRDefault="00C735F5" w:rsidP="00DF1DA6">
      <w:pPr>
        <w:numPr>
          <w:ilvl w:val="0"/>
          <w:numId w:val="73"/>
        </w:numPr>
        <w:ind w:right="137" w:hanging="151"/>
      </w:pPr>
      <w:r>
        <w:t xml:space="preserve">осуществляет медицинские обследования детей; </w:t>
      </w:r>
    </w:p>
    <w:p w:rsidR="00164DA5" w:rsidRDefault="00C735F5" w:rsidP="00DF1DA6">
      <w:pPr>
        <w:numPr>
          <w:ilvl w:val="0"/>
          <w:numId w:val="73"/>
        </w:numPr>
        <w:ind w:right="137" w:hanging="151"/>
      </w:pPr>
      <w:r>
        <w:t>совместно с другими субъектами профилактики участвует в  реализации  программы в направлении  сохранения  и  укрепления  здоровья  детей с ОВЗ; - проводит мониторинг и анализ  состояния  здоровья детей, в том числе детей  с  ОВЗ;</w:t>
      </w:r>
      <w:r>
        <w:rPr>
          <w:b/>
          <w:i/>
        </w:rPr>
        <w:t xml:space="preserve"> </w:t>
      </w:r>
    </w:p>
    <w:p w:rsidR="00164DA5" w:rsidRDefault="00C735F5">
      <w:pPr>
        <w:spacing w:after="65" w:line="259" w:lineRule="auto"/>
        <w:ind w:left="290"/>
        <w:jc w:val="left"/>
      </w:pPr>
      <w:r>
        <w:rPr>
          <w:b/>
          <w:i/>
        </w:rPr>
        <w:t>Администрация и Совет школы</w:t>
      </w:r>
      <w:r>
        <w:t xml:space="preserve"> </w:t>
      </w:r>
      <w:r>
        <w:rPr>
          <w:b/>
          <w:i/>
        </w:rPr>
        <w:t xml:space="preserve"> решает вопросы:</w:t>
      </w:r>
      <w:r>
        <w:t xml:space="preserve"> </w:t>
      </w:r>
    </w:p>
    <w:p w:rsidR="00164DA5" w:rsidRDefault="00C735F5" w:rsidP="00DF1DA6">
      <w:pPr>
        <w:numPr>
          <w:ilvl w:val="0"/>
          <w:numId w:val="73"/>
        </w:numPr>
        <w:ind w:right="137" w:hanging="151"/>
      </w:pPr>
      <w:r>
        <w:t xml:space="preserve">обеспечения соблюдения  требований СанПиН и санитарно - гигиенические условия в ОУ и  организации  интегрированного  учебно - воспитательного  процесса; </w:t>
      </w:r>
    </w:p>
    <w:p w:rsidR="00164DA5" w:rsidRDefault="00C735F5" w:rsidP="00DF1DA6">
      <w:pPr>
        <w:numPr>
          <w:ilvl w:val="0"/>
          <w:numId w:val="73"/>
        </w:numPr>
        <w:ind w:right="137" w:hanging="151"/>
      </w:pPr>
      <w:r>
        <w:t xml:space="preserve">организации рационального  и  качественного  питания; </w:t>
      </w:r>
    </w:p>
    <w:p w:rsidR="00164DA5" w:rsidRDefault="00C735F5" w:rsidP="00DF1DA6">
      <w:pPr>
        <w:numPr>
          <w:ilvl w:val="0"/>
          <w:numId w:val="73"/>
        </w:numPr>
        <w:ind w:right="137" w:hanging="151"/>
      </w:pPr>
      <w:r>
        <w:t xml:space="preserve">оснащения  необходимым  оборудованием кабинетов (медицинского, психологического), залов  физической  культуры,  столовой.  </w:t>
      </w:r>
    </w:p>
    <w:p w:rsidR="00164DA5" w:rsidRDefault="00C735F5">
      <w:pPr>
        <w:spacing w:after="12" w:line="306" w:lineRule="auto"/>
        <w:ind w:left="290" w:right="135"/>
        <w:jc w:val="left"/>
      </w:pPr>
      <w:r>
        <w:rPr>
          <w:b/>
          <w:i/>
        </w:rPr>
        <w:t xml:space="preserve">Родительские объединения </w:t>
      </w:r>
      <w:r>
        <w:t>(родительский  комитет) оказывают финансовую, материальную, моральную, информационную  поддержку  воспитательной  системы  образовательного  учреждения, интегрирующего  особых детей.</w:t>
      </w:r>
      <w:r>
        <w:rPr>
          <w:b/>
          <w:i/>
        </w:rPr>
        <w:t xml:space="preserve"> </w:t>
      </w:r>
    </w:p>
    <w:p w:rsidR="00164DA5" w:rsidRDefault="00C735F5">
      <w:pPr>
        <w:ind w:left="290" w:right="137"/>
      </w:pPr>
      <w:r>
        <w:rPr>
          <w:b/>
          <w:i/>
        </w:rPr>
        <w:t xml:space="preserve">Объединение учащихся УС  </w:t>
      </w:r>
      <w:r>
        <w:t xml:space="preserve">осуществляют пропаганду  идей  гуманизма, толерантного  сознания, интеграции через проведение коллективных  творческих дел с включением  детей а ОВЗ, систему  поручений. </w:t>
      </w:r>
    </w:p>
    <w:p w:rsidR="00164DA5" w:rsidRDefault="00C735F5">
      <w:pPr>
        <w:pStyle w:val="1"/>
        <w:ind w:left="290"/>
      </w:pPr>
      <w:r>
        <w:t>Школьный психолого – педагогический  консилиум</w:t>
      </w:r>
      <w:r>
        <w:rPr>
          <w:b w:val="0"/>
          <w:i w:val="0"/>
        </w:rPr>
        <w:t xml:space="preserve"> </w:t>
      </w:r>
    </w:p>
    <w:p w:rsidR="00164DA5" w:rsidRDefault="00C735F5">
      <w:pPr>
        <w:ind w:left="280" w:right="137" w:firstLine="708"/>
      </w:pPr>
      <w:r>
        <w:t xml:space="preserve">Школьный психолого - педагогический  консилиум является постоянно  действующей консультативно - диагностической  службой, обеспечивающей </w:t>
      </w:r>
      <w:r>
        <w:lastRenderedPageBreak/>
        <w:t xml:space="preserve">квалифицированную  помощь  коллективу  и  родителям  в выборе  адекватных  условий  обучения  и  воспитания  детей с ОВЗ. Он проводит глубокий и  всесторонний  анализ причин  школьной  дезадаптации  детей "группы  риска". В целях обеспечения комплексности  подхода  к детям  с  трудностями  обучения в  психолого -  педагогический  консилиум  в обязательном  порядке  входят  педагог - психолог,  учитель, школьный  медик, социальный  педагог.   Заседания  консилиума  проводятся 1 раз в четверть.  В экстренных  случаях проводятся   внеплановые   ППк. </w:t>
      </w:r>
    </w:p>
    <w:p w:rsidR="00164DA5" w:rsidRDefault="00C735F5">
      <w:pPr>
        <w:ind w:left="290" w:right="137"/>
      </w:pPr>
      <w:r>
        <w:t xml:space="preserve">ППк  оказывает помощь учителям  и  родителям  в  разрешении  сложных  и  конфликтных  ситуаций, консультирует по проблемам  обучения, воспитания, коррекции, развития  и  лечения  учащихся. Обязательное условие в деятельности  ППк - выработка  обоснованных  рекомендаций  по  основным  направлениям  коррекционно - развивающей  работы  с учащимися. ОВЗ с последующим динамическим  наблюдением за ребенком. Также осуществляется своевременный  подбор  и  комбинирование  комплекса  профилактических, коррекционных  мер, обеспечивающих  организацию  коррекционного и развивающего  обучения и воспитания, возможно внесение   коррективов  в  процесс  обучения. Нередко   требуется  социальная  защита  ребенка в случаях  неблагоприятных условий  жизни  при   психотравмирующих  обстоятельствах. Школьный ППк  работает в сотрудничестве  с комиссиями по  делам  несовершеннолетних, органами  опеки  и  попечительства, общественными  организациями  по  вопросам  всесторонней   помощи  детям с  трудностями  в  обучении. Члены  ППк  школы постоянно получают  необходимую  консультативную  и  практическую  помощь  у  специалистов  городского ПМПк,  методистов  управления  образования.                                </w:t>
      </w:r>
      <w:r>
        <w:rPr>
          <w:b/>
        </w:rPr>
        <w:t>Организация</w:t>
      </w:r>
      <w:r>
        <w:t xml:space="preserve"> к</w:t>
      </w:r>
      <w:r>
        <w:rPr>
          <w:b/>
        </w:rPr>
        <w:t>оррекционной  деятельности</w:t>
      </w:r>
      <w:r>
        <w:t xml:space="preserve"> </w:t>
      </w:r>
    </w:p>
    <w:p w:rsidR="00164DA5" w:rsidRDefault="00C735F5">
      <w:pPr>
        <w:ind w:left="290" w:right="137"/>
      </w:pPr>
      <w:r>
        <w:t xml:space="preserve">Коррекционная  деятельность  включает  в  себя  5  модулей:          </w:t>
      </w:r>
    </w:p>
    <w:p w:rsidR="00164DA5" w:rsidRDefault="00C735F5" w:rsidP="00DF1DA6">
      <w:pPr>
        <w:numPr>
          <w:ilvl w:val="0"/>
          <w:numId w:val="74"/>
        </w:numPr>
        <w:ind w:right="137" w:hanging="151"/>
      </w:pPr>
      <w:r>
        <w:t>концептуальный;</w:t>
      </w:r>
      <w:r>
        <w:rPr>
          <w:b/>
        </w:rPr>
        <w:t xml:space="preserve"> </w:t>
      </w:r>
    </w:p>
    <w:p w:rsidR="00164DA5" w:rsidRDefault="00C735F5" w:rsidP="00DF1DA6">
      <w:pPr>
        <w:numPr>
          <w:ilvl w:val="0"/>
          <w:numId w:val="74"/>
        </w:numPr>
        <w:ind w:right="137" w:hanging="151"/>
      </w:pPr>
      <w:r>
        <w:t xml:space="preserve">диагностико - консультативный,                                                                                                  </w:t>
      </w:r>
    </w:p>
    <w:p w:rsidR="00164DA5" w:rsidRDefault="00C735F5" w:rsidP="00DF1DA6">
      <w:pPr>
        <w:numPr>
          <w:ilvl w:val="0"/>
          <w:numId w:val="74"/>
        </w:numPr>
        <w:spacing w:after="12" w:line="306" w:lineRule="auto"/>
        <w:ind w:right="137" w:hanging="151"/>
      </w:pPr>
      <w:r>
        <w:t>коррекционно-развивающий;</w:t>
      </w:r>
      <w:r>
        <w:rPr>
          <w:b/>
        </w:rPr>
        <w:t xml:space="preserve">   - </w:t>
      </w:r>
      <w:r>
        <w:t>лечебно-профилактический;</w:t>
      </w:r>
      <w:r>
        <w:rPr>
          <w:b/>
        </w:rPr>
        <w:t xml:space="preserve">   - </w:t>
      </w:r>
      <w:r>
        <w:t>социально-педагогический.</w:t>
      </w:r>
      <w:r>
        <w:rPr>
          <w:i/>
        </w:rPr>
        <w:t xml:space="preserve"> </w:t>
      </w:r>
    </w:p>
    <w:p w:rsidR="00164DA5" w:rsidRDefault="00C735F5">
      <w:pPr>
        <w:spacing w:after="12" w:line="306" w:lineRule="auto"/>
        <w:ind w:left="290" w:right="135"/>
        <w:jc w:val="left"/>
      </w:pPr>
      <w:r>
        <w:rPr>
          <w:i/>
        </w:rPr>
        <w:t>Концептуальный</w:t>
      </w:r>
      <w:r>
        <w:rPr>
          <w:b/>
        </w:rPr>
        <w:t xml:space="preserve"> </w:t>
      </w:r>
      <w:r>
        <w:rPr>
          <w:b/>
        </w:rPr>
        <w:tab/>
        <w:t xml:space="preserve">- </w:t>
      </w:r>
      <w:r>
        <w:rPr>
          <w:b/>
        </w:rPr>
        <w:tab/>
      </w:r>
      <w:r>
        <w:t xml:space="preserve">разработка </w:t>
      </w:r>
      <w:r>
        <w:tab/>
        <w:t xml:space="preserve"> </w:t>
      </w:r>
      <w:r>
        <w:tab/>
        <w:t xml:space="preserve">сущности </w:t>
      </w:r>
      <w:r>
        <w:tab/>
        <w:t xml:space="preserve"> </w:t>
      </w:r>
      <w:r>
        <w:tab/>
        <w:t xml:space="preserve">психолого-педагогического  сопровождения, его  цели, задачи, содержание  и  формы  организации  субъектов  сопровождения.  </w:t>
      </w:r>
    </w:p>
    <w:p w:rsidR="00164DA5" w:rsidRDefault="00C735F5">
      <w:pPr>
        <w:ind w:left="280" w:right="137" w:firstLine="708"/>
      </w:pPr>
      <w:r>
        <w:t xml:space="preserve">Основная цель сопровождения - </w:t>
      </w:r>
      <w:r>
        <w:rPr>
          <w:i/>
        </w:rPr>
        <w:t xml:space="preserve">оказание  помощи </w:t>
      </w:r>
      <w:r>
        <w:t xml:space="preserve"> в решении  проблем  ребенка с  ОВЗ. Организационно-управленческая  форма  сопровождения – совещание с участием педагога-психолога и социального педагога , главная  задача  которого - защита прав  и  интересов  ребенка. </w:t>
      </w:r>
      <w:r>
        <w:rPr>
          <w:i/>
        </w:rPr>
        <w:t xml:space="preserve"> </w:t>
      </w:r>
    </w:p>
    <w:p w:rsidR="00164DA5" w:rsidRDefault="00C735F5">
      <w:pPr>
        <w:spacing w:after="12" w:line="306" w:lineRule="auto"/>
        <w:ind w:left="290" w:right="135"/>
        <w:jc w:val="left"/>
      </w:pPr>
      <w:r>
        <w:rPr>
          <w:i/>
        </w:rPr>
        <w:t>Диагностико-консультативный</w:t>
      </w:r>
      <w:r>
        <w:rPr>
          <w:b/>
        </w:rPr>
        <w:t xml:space="preserve"> - </w:t>
      </w:r>
      <w:r>
        <w:t xml:space="preserve">подбор   педагогической и  психологической  диагностики с целью выявления детей с ОВЗ  на начальных этапах обучения. Дополнительный комплекс методик предполагает  исследование  личностного, </w:t>
      </w:r>
      <w:r>
        <w:lastRenderedPageBreak/>
        <w:t xml:space="preserve">интеллектуального и  учебного уровня  развития детей, имеющих ограниченные возможности. </w:t>
      </w:r>
      <w:r>
        <w:tab/>
        <w:t xml:space="preserve">По </w:t>
      </w:r>
      <w:r>
        <w:tab/>
        <w:t xml:space="preserve">результатам </w:t>
      </w:r>
      <w:r>
        <w:tab/>
        <w:t xml:space="preserve">диагностик </w:t>
      </w:r>
      <w:r>
        <w:tab/>
        <w:t xml:space="preserve">проводится </w:t>
      </w:r>
      <w:r>
        <w:tab/>
        <w:t>консультативная деятельность    различными  специалистами (педагогами, психологами).</w:t>
      </w:r>
      <w:r>
        <w:rPr>
          <w:i/>
        </w:rPr>
        <w:t xml:space="preserve"> </w:t>
      </w:r>
    </w:p>
    <w:p w:rsidR="00164DA5" w:rsidRDefault="00C735F5">
      <w:pPr>
        <w:ind w:left="290" w:right="137"/>
      </w:pPr>
      <w:r>
        <w:rPr>
          <w:i/>
        </w:rPr>
        <w:t>Коррекционно-развивающий</w:t>
      </w:r>
      <w:r>
        <w:rPr>
          <w:b/>
        </w:rPr>
        <w:t xml:space="preserve"> </w:t>
      </w:r>
      <w:r>
        <w:t>- на  основе    диагностических  данных обеспечивает  создание    педагогических    условий    для  ребенка  в  соответствии  с  его  возрастными  индивидуально-типологическими  особенностями.</w:t>
      </w:r>
      <w:r>
        <w:rPr>
          <w:i/>
        </w:rPr>
        <w:t xml:space="preserve"> </w:t>
      </w:r>
    </w:p>
    <w:p w:rsidR="00164DA5" w:rsidRDefault="00C735F5">
      <w:pPr>
        <w:ind w:left="290" w:right="137"/>
      </w:pPr>
      <w:r>
        <w:rPr>
          <w:i/>
        </w:rPr>
        <w:t>Лечебно-профилактический</w:t>
      </w:r>
      <w:r>
        <w:rPr>
          <w:b/>
        </w:rPr>
        <w:t xml:space="preserve"> </w:t>
      </w:r>
      <w:r>
        <w:t>- проведение  лечебно-профилактических  мероприятий, соблюдение  санитарно-гигиенических норм, режима  дня, питания   ребенка.</w:t>
      </w:r>
      <w:r>
        <w:rPr>
          <w:i/>
        </w:rPr>
        <w:t xml:space="preserve"> </w:t>
      </w:r>
    </w:p>
    <w:p w:rsidR="00164DA5" w:rsidRDefault="00C735F5">
      <w:pPr>
        <w:ind w:left="290" w:right="137"/>
      </w:pPr>
      <w:r>
        <w:rPr>
          <w:i/>
        </w:rPr>
        <w:t>Социально-педагогический</w:t>
      </w:r>
      <w:r>
        <w:rPr>
          <w:b/>
        </w:rPr>
        <w:t xml:space="preserve"> - </w:t>
      </w:r>
      <w:r>
        <w:t>организация  социально-педагогической  помощи детям  с  ОВЗ  и  их  родителям.</w:t>
      </w:r>
      <w:r>
        <w:rPr>
          <w:b/>
        </w:rPr>
        <w:t xml:space="preserve"> </w:t>
      </w:r>
    </w:p>
    <w:p w:rsidR="00164DA5" w:rsidRDefault="00C735F5">
      <w:pPr>
        <w:spacing w:after="5" w:line="270" w:lineRule="auto"/>
        <w:ind w:left="290" w:right="136"/>
      </w:pPr>
      <w:r>
        <w:rPr>
          <w:b/>
        </w:rPr>
        <w:t>2.5.6. Механизмы  реализации  Программы  коррекционной  работы.</w:t>
      </w:r>
      <w:r>
        <w:t xml:space="preserve"> </w:t>
      </w:r>
    </w:p>
    <w:p w:rsidR="00164DA5" w:rsidRDefault="00C735F5">
      <w:pPr>
        <w:ind w:left="290" w:right="137"/>
      </w:pPr>
      <w:r>
        <w:t xml:space="preserve">Основными механизмами реализации коррекционной работы: </w:t>
      </w:r>
    </w:p>
    <w:p w:rsidR="00164DA5" w:rsidRDefault="00C735F5">
      <w:pPr>
        <w:spacing w:after="52" w:line="271" w:lineRule="auto"/>
        <w:ind w:left="290" w:right="136"/>
      </w:pPr>
      <w:r>
        <w:t xml:space="preserve">1) </w:t>
      </w:r>
      <w:r>
        <w:rPr>
          <w:i/>
        </w:rPr>
        <w:t xml:space="preserve">оптимально выстроенное взаимодействие специалистов образовательного учреждения, </w:t>
      </w:r>
      <w:r>
        <w:t xml:space="preserve">которое обеспечивает: </w:t>
      </w:r>
    </w:p>
    <w:p w:rsidR="00164DA5" w:rsidRDefault="00C735F5" w:rsidP="00DF1DA6">
      <w:pPr>
        <w:numPr>
          <w:ilvl w:val="0"/>
          <w:numId w:val="75"/>
        </w:numPr>
        <w:ind w:right="137" w:hanging="151"/>
      </w:pPr>
      <w:r>
        <w:t xml:space="preserve">системное сопровождение  детей с ограниченными  возможностями здоровья и с трудностями обучения специалистами различного профиля в образовательном процессе;  </w:t>
      </w:r>
    </w:p>
    <w:p w:rsidR="00164DA5" w:rsidRDefault="00C735F5" w:rsidP="00DF1DA6">
      <w:pPr>
        <w:numPr>
          <w:ilvl w:val="0"/>
          <w:numId w:val="75"/>
        </w:numPr>
        <w:ind w:right="137" w:hanging="151"/>
      </w:pPr>
      <w:r>
        <w:t xml:space="preserve">комплексность в определении и решении проблем ребѐнка, предоставлении ему квалифицированной помощи специалистов разного профиля;  </w:t>
      </w:r>
    </w:p>
    <w:p w:rsidR="00164DA5" w:rsidRDefault="00C735F5" w:rsidP="00DF1DA6">
      <w:pPr>
        <w:numPr>
          <w:ilvl w:val="0"/>
          <w:numId w:val="75"/>
        </w:numPr>
        <w:ind w:right="137" w:hanging="151"/>
      </w:pPr>
      <w:r>
        <w:t xml:space="preserve">многоаспектный  анализ  личностного и познавательного развития ребѐнка;  </w:t>
      </w:r>
    </w:p>
    <w:p w:rsidR="00164DA5" w:rsidRDefault="00C735F5" w:rsidP="00DF1DA6">
      <w:pPr>
        <w:numPr>
          <w:ilvl w:val="0"/>
          <w:numId w:val="75"/>
        </w:numPr>
        <w:ind w:right="137" w:hanging="151"/>
      </w:pPr>
      <w:r>
        <w:t xml:space="preserve">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w:t>
      </w:r>
    </w:p>
    <w:p w:rsidR="00164DA5" w:rsidRDefault="00C735F5" w:rsidP="00DF1DA6">
      <w:pPr>
        <w:numPr>
          <w:ilvl w:val="0"/>
          <w:numId w:val="75"/>
        </w:numPr>
        <w:ind w:right="137" w:hanging="151"/>
      </w:pPr>
      <w:r>
        <w:t>консолидация усилий разных специалистов в области психологии, педагогики, медицины, социальной работы, позволяющая обеспечить систему комплексного психолого-медико-педагогического сопровождения</w:t>
      </w:r>
      <w:r>
        <w:rPr>
          <w:i/>
        </w:rPr>
        <w:t xml:space="preserve">  </w:t>
      </w:r>
      <w:r>
        <w:t xml:space="preserve">и  эффективно  решать  проблемы  ребѐнка.  </w:t>
      </w:r>
    </w:p>
    <w:p w:rsidR="00164DA5" w:rsidRDefault="00C735F5">
      <w:pPr>
        <w:ind w:left="290" w:right="137"/>
      </w:pPr>
      <w:r>
        <w:t xml:space="preserve">2) </w:t>
      </w:r>
      <w:r>
        <w:rPr>
          <w:i/>
        </w:rPr>
        <w:t xml:space="preserve">социальное партнѐрство, </w:t>
      </w:r>
      <w:r>
        <w:t xml:space="preserve">которое  предполагает: </w:t>
      </w:r>
    </w:p>
    <w:p w:rsidR="00164DA5" w:rsidRDefault="00C735F5" w:rsidP="00DF1DA6">
      <w:pPr>
        <w:numPr>
          <w:ilvl w:val="0"/>
          <w:numId w:val="76"/>
        </w:numPr>
        <w:ind w:right="137" w:hanging="247"/>
      </w:pPr>
      <w:r>
        <w:t xml:space="preserve">профессиональное  взаимодействие  образовательной  организации с </w:t>
      </w:r>
      <w:r>
        <w:rPr>
          <w:i/>
        </w:rPr>
        <w:t xml:space="preserve">внешними ресурсами </w:t>
      </w:r>
      <w:r>
        <w:t xml:space="preserve">(организациями различных ведомств, общественными  организациями  и  другими  институтами общества);  </w:t>
      </w:r>
    </w:p>
    <w:p w:rsidR="00164DA5" w:rsidRDefault="00C735F5" w:rsidP="00DF1DA6">
      <w:pPr>
        <w:numPr>
          <w:ilvl w:val="0"/>
          <w:numId w:val="76"/>
        </w:numPr>
        <w:spacing w:after="12" w:line="306" w:lineRule="auto"/>
        <w:ind w:right="137" w:hanging="247"/>
      </w:pPr>
      <w:r>
        <w:t xml:space="preserve">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w:t>
      </w:r>
    </w:p>
    <w:p w:rsidR="00164DA5" w:rsidRDefault="00C735F5" w:rsidP="00DF1DA6">
      <w:pPr>
        <w:numPr>
          <w:ilvl w:val="0"/>
          <w:numId w:val="76"/>
        </w:numPr>
        <w:ind w:right="137" w:hanging="247"/>
      </w:pPr>
      <w:r>
        <w:t xml:space="preserve">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w:t>
      </w:r>
      <w:r>
        <w:lastRenderedPageBreak/>
        <w:t xml:space="preserve">возможностями здоровья; сотрудничество с различными  родительскими объединениями. </w:t>
      </w:r>
    </w:p>
    <w:p w:rsidR="00164DA5" w:rsidRDefault="00C735F5">
      <w:pPr>
        <w:spacing w:after="0" w:line="259" w:lineRule="auto"/>
        <w:ind w:left="295" w:firstLine="0"/>
        <w:jc w:val="left"/>
      </w:pPr>
      <w:r>
        <w:t xml:space="preserve"> </w:t>
      </w:r>
    </w:p>
    <w:tbl>
      <w:tblPr>
        <w:tblStyle w:val="TableGrid"/>
        <w:tblW w:w="9402" w:type="dxa"/>
        <w:tblInd w:w="271" w:type="dxa"/>
        <w:tblCellMar>
          <w:top w:w="9" w:type="dxa"/>
        </w:tblCellMar>
        <w:tblLook w:val="04A0" w:firstRow="1" w:lastRow="0" w:firstColumn="1" w:lastColumn="0" w:noHBand="0" w:noVBand="1"/>
      </w:tblPr>
      <w:tblGrid>
        <w:gridCol w:w="562"/>
        <w:gridCol w:w="5842"/>
        <w:gridCol w:w="2998"/>
      </w:tblGrid>
      <w:tr w:rsidR="00164DA5">
        <w:trPr>
          <w:trHeight w:val="696"/>
        </w:trPr>
        <w:tc>
          <w:tcPr>
            <w:tcW w:w="562" w:type="dxa"/>
            <w:tcBorders>
              <w:top w:val="single" w:sz="4" w:space="0" w:color="000000"/>
              <w:left w:val="single" w:sz="4" w:space="0" w:color="000000"/>
              <w:bottom w:val="single" w:sz="4" w:space="0" w:color="000000"/>
              <w:right w:val="single" w:sz="4" w:space="0" w:color="000000"/>
            </w:tcBorders>
          </w:tcPr>
          <w:p w:rsidR="00164DA5" w:rsidRDefault="00C735F5">
            <w:pPr>
              <w:spacing w:after="53" w:line="259" w:lineRule="auto"/>
              <w:ind w:left="10" w:firstLine="0"/>
              <w:jc w:val="left"/>
            </w:pPr>
            <w:r>
              <w:t xml:space="preserve">№ </w:t>
            </w:r>
          </w:p>
          <w:p w:rsidR="00164DA5" w:rsidRDefault="00C735F5">
            <w:pPr>
              <w:spacing w:after="0" w:line="259" w:lineRule="auto"/>
              <w:ind w:left="10" w:firstLine="0"/>
              <w:jc w:val="left"/>
            </w:pPr>
            <w:r>
              <w:t xml:space="preserve">п\п </w:t>
            </w:r>
          </w:p>
        </w:tc>
        <w:tc>
          <w:tcPr>
            <w:tcW w:w="584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0" w:firstLine="0"/>
              <w:jc w:val="left"/>
            </w:pPr>
            <w:r>
              <w:t xml:space="preserve">Виды  деятельности </w:t>
            </w:r>
          </w:p>
        </w:tc>
        <w:tc>
          <w:tcPr>
            <w:tcW w:w="299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0" w:firstLine="0"/>
              <w:jc w:val="left"/>
            </w:pPr>
            <w:r>
              <w:t xml:space="preserve">Ответственный </w:t>
            </w:r>
          </w:p>
        </w:tc>
      </w:tr>
      <w:tr w:rsidR="00164DA5">
        <w:trPr>
          <w:trHeight w:val="1385"/>
        </w:trPr>
        <w:tc>
          <w:tcPr>
            <w:tcW w:w="56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0" w:firstLine="0"/>
              <w:jc w:val="left"/>
            </w:pPr>
            <w:r>
              <w:t xml:space="preserve">1 </w:t>
            </w:r>
          </w:p>
        </w:tc>
        <w:tc>
          <w:tcPr>
            <w:tcW w:w="584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0" w:right="14" w:firstLine="0"/>
            </w:pPr>
            <w:r>
              <w:t xml:space="preserve">Организация  учета  численности  детей  с  ОВЗ, изучение потребности  в создании  условий для получения  ими  образования,  наличие   этих условий.  </w:t>
            </w:r>
          </w:p>
        </w:tc>
        <w:tc>
          <w:tcPr>
            <w:tcW w:w="2998" w:type="dxa"/>
            <w:tcBorders>
              <w:top w:val="single" w:sz="4" w:space="0" w:color="000000"/>
              <w:left w:val="single" w:sz="4" w:space="0" w:color="000000"/>
              <w:bottom w:val="single" w:sz="4" w:space="0" w:color="000000"/>
              <w:right w:val="single" w:sz="4" w:space="0" w:color="000000"/>
            </w:tcBorders>
          </w:tcPr>
          <w:p w:rsidR="00164DA5" w:rsidRDefault="00C735F5">
            <w:pPr>
              <w:spacing w:after="44" w:line="276" w:lineRule="auto"/>
              <w:ind w:left="-18" w:firstLine="1"/>
              <w:jc w:val="left"/>
            </w:pPr>
            <w:r>
              <w:t xml:space="preserve"> педагог-психолог,   школьный медик, зав. по </w:t>
            </w:r>
          </w:p>
          <w:p w:rsidR="00164DA5" w:rsidRDefault="00C735F5">
            <w:pPr>
              <w:spacing w:after="0" w:line="259" w:lineRule="auto"/>
              <w:ind w:left="-17" w:firstLine="0"/>
              <w:jc w:val="left"/>
            </w:pPr>
            <w:r>
              <w:t xml:space="preserve"> УВР </w:t>
            </w:r>
          </w:p>
        </w:tc>
      </w:tr>
      <w:tr w:rsidR="00164DA5">
        <w:trPr>
          <w:trHeight w:val="1388"/>
        </w:trPr>
        <w:tc>
          <w:tcPr>
            <w:tcW w:w="56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0" w:firstLine="0"/>
              <w:jc w:val="left"/>
            </w:pPr>
            <w:r>
              <w:t xml:space="preserve">2 </w:t>
            </w:r>
          </w:p>
        </w:tc>
        <w:tc>
          <w:tcPr>
            <w:tcW w:w="584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0" w:right="15" w:firstLine="0"/>
            </w:pPr>
            <w:r>
              <w:t xml:space="preserve">Изучение  проблем  детей с ОВЗ, состояния   их здоровья,  динамики  состояния  здоровья (улучшение,  ухудшение), анализ  медицинской карты. </w:t>
            </w:r>
          </w:p>
        </w:tc>
        <w:tc>
          <w:tcPr>
            <w:tcW w:w="2998" w:type="dxa"/>
            <w:tcBorders>
              <w:top w:val="single" w:sz="4" w:space="0" w:color="000000"/>
              <w:left w:val="single" w:sz="4" w:space="0" w:color="000000"/>
              <w:bottom w:val="single" w:sz="4" w:space="0" w:color="000000"/>
              <w:right w:val="single" w:sz="4" w:space="0" w:color="000000"/>
            </w:tcBorders>
          </w:tcPr>
          <w:p w:rsidR="00164DA5" w:rsidRDefault="00C735F5">
            <w:pPr>
              <w:spacing w:after="19" w:line="259" w:lineRule="auto"/>
              <w:ind w:left="-17" w:firstLine="0"/>
              <w:jc w:val="left"/>
            </w:pPr>
            <w:r>
              <w:t xml:space="preserve"> школьный медик </w:t>
            </w:r>
          </w:p>
          <w:p w:rsidR="00164DA5" w:rsidRDefault="00C735F5">
            <w:pPr>
              <w:spacing w:after="19" w:line="259" w:lineRule="auto"/>
              <w:ind w:left="-17" w:firstLine="0"/>
              <w:jc w:val="left"/>
            </w:pPr>
            <w:r>
              <w:t xml:space="preserve"> </w:t>
            </w:r>
          </w:p>
          <w:p w:rsidR="00164DA5" w:rsidRDefault="00C735F5">
            <w:pPr>
              <w:spacing w:after="0" w:line="259" w:lineRule="auto"/>
              <w:ind w:left="-17" w:firstLine="0"/>
              <w:jc w:val="left"/>
            </w:pPr>
            <w:r>
              <w:t xml:space="preserve"> </w:t>
            </w:r>
          </w:p>
        </w:tc>
      </w:tr>
      <w:tr w:rsidR="00164DA5">
        <w:trPr>
          <w:trHeight w:val="1385"/>
        </w:trPr>
        <w:tc>
          <w:tcPr>
            <w:tcW w:w="56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0" w:firstLine="0"/>
              <w:jc w:val="left"/>
            </w:pPr>
            <w:r>
              <w:t xml:space="preserve">3 </w:t>
            </w:r>
          </w:p>
        </w:tc>
        <w:tc>
          <w:tcPr>
            <w:tcW w:w="584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0" w:right="13" w:firstLine="0"/>
            </w:pPr>
            <w:r>
              <w:t xml:space="preserve">Создание диагностического инструментария для проведения  психологической диагностики по выявлению  эмоционально – личностных проблем детей  </w:t>
            </w:r>
          </w:p>
        </w:tc>
        <w:tc>
          <w:tcPr>
            <w:tcW w:w="2998" w:type="dxa"/>
            <w:tcBorders>
              <w:top w:val="single" w:sz="4" w:space="0" w:color="000000"/>
              <w:left w:val="single" w:sz="4" w:space="0" w:color="000000"/>
              <w:bottom w:val="single" w:sz="4" w:space="0" w:color="000000"/>
              <w:right w:val="single" w:sz="4" w:space="0" w:color="000000"/>
            </w:tcBorders>
          </w:tcPr>
          <w:p w:rsidR="00164DA5" w:rsidRDefault="00C735F5">
            <w:pPr>
              <w:spacing w:after="19" w:line="259" w:lineRule="auto"/>
              <w:ind w:left="-17" w:firstLine="0"/>
              <w:jc w:val="left"/>
            </w:pPr>
            <w:r>
              <w:t xml:space="preserve"> педагог - психолог </w:t>
            </w:r>
          </w:p>
          <w:p w:rsidR="00164DA5" w:rsidRDefault="00C735F5">
            <w:pPr>
              <w:spacing w:after="19" w:line="259" w:lineRule="auto"/>
              <w:ind w:left="-16" w:firstLine="0"/>
              <w:jc w:val="left"/>
            </w:pPr>
            <w:r>
              <w:t xml:space="preserve"> </w:t>
            </w:r>
          </w:p>
          <w:p w:rsidR="00164DA5" w:rsidRDefault="00C735F5">
            <w:pPr>
              <w:spacing w:after="0" w:line="259" w:lineRule="auto"/>
              <w:ind w:left="-13" w:firstLine="0"/>
              <w:jc w:val="left"/>
            </w:pPr>
            <w:r>
              <w:t xml:space="preserve"> </w:t>
            </w:r>
          </w:p>
        </w:tc>
      </w:tr>
      <w:tr w:rsidR="00164DA5">
        <w:trPr>
          <w:trHeight w:val="353"/>
        </w:trPr>
        <w:tc>
          <w:tcPr>
            <w:tcW w:w="56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0" w:firstLine="0"/>
              <w:jc w:val="left"/>
            </w:pPr>
            <w:r>
              <w:t xml:space="preserve">4 </w:t>
            </w:r>
          </w:p>
        </w:tc>
        <w:tc>
          <w:tcPr>
            <w:tcW w:w="584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0" w:firstLine="0"/>
              <w:jc w:val="left"/>
            </w:pPr>
            <w:r>
              <w:t>Проведение   психологической   диагностики  по</w:t>
            </w:r>
          </w:p>
        </w:tc>
        <w:tc>
          <w:tcPr>
            <w:tcW w:w="299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 w:firstLine="0"/>
              <w:jc w:val="left"/>
            </w:pPr>
            <w:r>
              <w:t xml:space="preserve"> педагог - психолог </w:t>
            </w:r>
          </w:p>
        </w:tc>
      </w:tr>
    </w:tbl>
    <w:p w:rsidR="00164DA5" w:rsidRDefault="00164DA5">
      <w:pPr>
        <w:spacing w:after="0" w:line="259" w:lineRule="auto"/>
        <w:ind w:left="-1407" w:right="119" w:firstLine="0"/>
        <w:jc w:val="left"/>
      </w:pPr>
    </w:p>
    <w:tbl>
      <w:tblPr>
        <w:tblStyle w:val="TableGrid"/>
        <w:tblW w:w="9402" w:type="dxa"/>
        <w:tblInd w:w="271" w:type="dxa"/>
        <w:tblCellMar>
          <w:top w:w="9" w:type="dxa"/>
        </w:tblCellMar>
        <w:tblLook w:val="04A0" w:firstRow="1" w:lastRow="0" w:firstColumn="1" w:lastColumn="0" w:noHBand="0" w:noVBand="1"/>
      </w:tblPr>
      <w:tblGrid>
        <w:gridCol w:w="562"/>
        <w:gridCol w:w="5842"/>
        <w:gridCol w:w="2998"/>
      </w:tblGrid>
      <w:tr w:rsidR="00164DA5">
        <w:trPr>
          <w:trHeight w:val="1385"/>
        </w:trPr>
        <w:tc>
          <w:tcPr>
            <w:tcW w:w="562"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584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0" w:right="16" w:firstLine="0"/>
            </w:pPr>
            <w:r>
              <w:t xml:space="preserve">уровню   подготовленности  детей первоклассников  к   обучению   в школе, адаптации к школьным  условиям,  выявление детей с проблемами в  обучении и социализации </w:t>
            </w:r>
          </w:p>
        </w:tc>
        <w:tc>
          <w:tcPr>
            <w:tcW w:w="2998" w:type="dxa"/>
            <w:tcBorders>
              <w:top w:val="single" w:sz="4" w:space="0" w:color="000000"/>
              <w:left w:val="single" w:sz="4" w:space="0" w:color="000000"/>
              <w:bottom w:val="single" w:sz="4" w:space="0" w:color="000000"/>
              <w:right w:val="single" w:sz="4" w:space="0" w:color="000000"/>
            </w:tcBorders>
          </w:tcPr>
          <w:p w:rsidR="00164DA5" w:rsidRDefault="00C735F5">
            <w:pPr>
              <w:spacing w:after="21" w:line="259" w:lineRule="auto"/>
              <w:ind w:left="-16" w:firstLine="0"/>
              <w:jc w:val="left"/>
            </w:pPr>
            <w:r>
              <w:t xml:space="preserve"> </w:t>
            </w:r>
          </w:p>
          <w:p w:rsidR="00164DA5" w:rsidRDefault="00C735F5">
            <w:pPr>
              <w:spacing w:after="19" w:line="259" w:lineRule="auto"/>
              <w:ind w:left="-17" w:firstLine="0"/>
              <w:jc w:val="left"/>
            </w:pPr>
            <w:r>
              <w:t xml:space="preserve"> </w:t>
            </w:r>
          </w:p>
          <w:p w:rsidR="00164DA5" w:rsidRDefault="00C735F5">
            <w:pPr>
              <w:spacing w:after="0" w:line="259" w:lineRule="auto"/>
              <w:ind w:left="-18" w:firstLine="0"/>
              <w:jc w:val="left"/>
            </w:pPr>
            <w:r>
              <w:t xml:space="preserve"> </w:t>
            </w:r>
          </w:p>
        </w:tc>
      </w:tr>
      <w:tr w:rsidR="00164DA5">
        <w:trPr>
          <w:trHeight w:val="1730"/>
        </w:trPr>
        <w:tc>
          <w:tcPr>
            <w:tcW w:w="56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0" w:firstLine="0"/>
              <w:jc w:val="left"/>
            </w:pPr>
            <w:r>
              <w:t xml:space="preserve">5 </w:t>
            </w:r>
          </w:p>
        </w:tc>
        <w:tc>
          <w:tcPr>
            <w:tcW w:w="584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0" w:right="14" w:firstLine="0"/>
            </w:pPr>
            <w:r>
              <w:t xml:space="preserve">Проведение  педагогической  и  психологической диагностики  по  изучению  индивидуальных  и возрастных  особенностей  развивающейся личности  ребенка  с  ОВЗ, оказание  необходимой помощи в решении   личностных   проблем  </w:t>
            </w:r>
          </w:p>
        </w:tc>
        <w:tc>
          <w:tcPr>
            <w:tcW w:w="299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311" w:lineRule="auto"/>
              <w:ind w:left="-18" w:firstLine="1"/>
            </w:pPr>
            <w:r>
              <w:t xml:space="preserve"> классный  руководитель,  педагог - психолог </w:t>
            </w:r>
          </w:p>
          <w:p w:rsidR="00164DA5" w:rsidRDefault="00C735F5">
            <w:pPr>
              <w:spacing w:after="19" w:line="259" w:lineRule="auto"/>
              <w:ind w:left="-16" w:firstLine="0"/>
              <w:jc w:val="left"/>
            </w:pPr>
            <w:r>
              <w:t xml:space="preserve"> </w:t>
            </w:r>
          </w:p>
          <w:p w:rsidR="00164DA5" w:rsidRDefault="00C735F5">
            <w:pPr>
              <w:spacing w:after="0" w:line="259" w:lineRule="auto"/>
              <w:ind w:left="-17" w:firstLine="0"/>
              <w:jc w:val="left"/>
            </w:pPr>
            <w:r>
              <w:t xml:space="preserve"> </w:t>
            </w:r>
          </w:p>
        </w:tc>
      </w:tr>
      <w:tr w:rsidR="00164DA5">
        <w:trPr>
          <w:trHeight w:val="1042"/>
        </w:trPr>
        <w:tc>
          <w:tcPr>
            <w:tcW w:w="56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0" w:firstLine="0"/>
              <w:jc w:val="left"/>
            </w:pPr>
            <w:r>
              <w:t xml:space="preserve">6 </w:t>
            </w:r>
          </w:p>
        </w:tc>
        <w:tc>
          <w:tcPr>
            <w:tcW w:w="584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0" w:right="15" w:firstLine="0"/>
            </w:pPr>
            <w:r>
              <w:t xml:space="preserve">Организация  постоянного контроля  за благополучием   семьи  ребенка  с  ОВЗ. При необходимости  оказание  семье   помощи.   </w:t>
            </w:r>
          </w:p>
        </w:tc>
        <w:tc>
          <w:tcPr>
            <w:tcW w:w="299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8" w:right="14" w:firstLine="1"/>
            </w:pPr>
            <w:r>
              <w:t xml:space="preserve"> классный  руководитель,  педагог – психолог, социальный  педагог </w:t>
            </w:r>
          </w:p>
        </w:tc>
      </w:tr>
      <w:tr w:rsidR="00164DA5">
        <w:trPr>
          <w:trHeight w:val="1385"/>
        </w:trPr>
        <w:tc>
          <w:tcPr>
            <w:tcW w:w="56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0" w:firstLine="0"/>
              <w:jc w:val="left"/>
            </w:pPr>
            <w:r>
              <w:t xml:space="preserve">7 </w:t>
            </w:r>
          </w:p>
        </w:tc>
        <w:tc>
          <w:tcPr>
            <w:tcW w:w="5843" w:type="dxa"/>
            <w:tcBorders>
              <w:top w:val="single" w:sz="4" w:space="0" w:color="000000"/>
              <w:left w:val="single" w:sz="4" w:space="0" w:color="000000"/>
              <w:bottom w:val="single" w:sz="4" w:space="0" w:color="000000"/>
              <w:right w:val="single" w:sz="4" w:space="0" w:color="000000"/>
            </w:tcBorders>
          </w:tcPr>
          <w:p w:rsidR="00164DA5" w:rsidRDefault="00C735F5">
            <w:pPr>
              <w:spacing w:after="53" w:line="274" w:lineRule="auto"/>
              <w:ind w:left="170" w:firstLine="0"/>
            </w:pPr>
            <w:r>
              <w:t>Создание  вариативных  условий   для  получения образования  детьми  с  ОВЗ (либо  в  обычном</w:t>
            </w:r>
          </w:p>
          <w:p w:rsidR="00164DA5" w:rsidRDefault="00C735F5">
            <w:pPr>
              <w:spacing w:after="19" w:line="259" w:lineRule="auto"/>
              <w:ind w:left="170" w:firstLine="0"/>
              <w:jc w:val="left"/>
            </w:pPr>
            <w:r>
              <w:t xml:space="preserve">классе, либо  индивидуально  на  дому) </w:t>
            </w:r>
          </w:p>
          <w:p w:rsidR="00164DA5" w:rsidRDefault="00C735F5">
            <w:pPr>
              <w:spacing w:after="0" w:line="259" w:lineRule="auto"/>
              <w:ind w:left="0" w:right="22" w:firstLine="0"/>
              <w:jc w:val="right"/>
            </w:pPr>
            <w:r>
              <w:t xml:space="preserve">                                                                                       </w:t>
            </w:r>
          </w:p>
        </w:tc>
        <w:tc>
          <w:tcPr>
            <w:tcW w:w="2998" w:type="dxa"/>
            <w:tcBorders>
              <w:top w:val="single" w:sz="4" w:space="0" w:color="000000"/>
              <w:left w:val="single" w:sz="4" w:space="0" w:color="000000"/>
              <w:bottom w:val="single" w:sz="4" w:space="0" w:color="000000"/>
              <w:right w:val="single" w:sz="4" w:space="0" w:color="000000"/>
            </w:tcBorders>
          </w:tcPr>
          <w:p w:rsidR="00164DA5" w:rsidRDefault="00C735F5">
            <w:pPr>
              <w:spacing w:after="19" w:line="259" w:lineRule="auto"/>
              <w:ind w:left="-14" w:firstLine="0"/>
              <w:jc w:val="left"/>
            </w:pPr>
            <w:r>
              <w:t xml:space="preserve"> администрация ОУ </w:t>
            </w:r>
          </w:p>
          <w:p w:rsidR="00164DA5" w:rsidRDefault="00C735F5">
            <w:pPr>
              <w:spacing w:after="365" w:line="259" w:lineRule="auto"/>
              <w:ind w:left="-18" w:firstLine="0"/>
              <w:jc w:val="left"/>
            </w:pPr>
            <w:r>
              <w:t xml:space="preserve"> </w:t>
            </w:r>
          </w:p>
          <w:p w:rsidR="00164DA5" w:rsidRDefault="00C735F5">
            <w:pPr>
              <w:spacing w:after="0" w:line="259" w:lineRule="auto"/>
              <w:ind w:left="-22" w:firstLine="0"/>
              <w:jc w:val="left"/>
            </w:pPr>
            <w:r>
              <w:t xml:space="preserve"> </w:t>
            </w:r>
          </w:p>
        </w:tc>
      </w:tr>
      <w:tr w:rsidR="00164DA5">
        <w:trPr>
          <w:trHeight w:val="1730"/>
        </w:trPr>
        <w:tc>
          <w:tcPr>
            <w:tcW w:w="56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0" w:firstLine="0"/>
              <w:jc w:val="left"/>
            </w:pPr>
            <w:r>
              <w:t xml:space="preserve"> 8 </w:t>
            </w:r>
          </w:p>
        </w:tc>
        <w:tc>
          <w:tcPr>
            <w:tcW w:w="584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0" w:right="10" w:firstLine="0"/>
            </w:pPr>
            <w:r>
              <w:t xml:space="preserve">Развитие  дистанционных  форм  обучения  с использованием  современных  информационнокоммуникативных  технологий, как  эффективное средство  организации  образования  детей  с ОВЗ. </w:t>
            </w:r>
          </w:p>
        </w:tc>
        <w:tc>
          <w:tcPr>
            <w:tcW w:w="2998" w:type="dxa"/>
            <w:tcBorders>
              <w:top w:val="single" w:sz="4" w:space="0" w:color="000000"/>
              <w:left w:val="single" w:sz="4" w:space="0" w:color="000000"/>
              <w:bottom w:val="single" w:sz="4" w:space="0" w:color="000000"/>
              <w:right w:val="single" w:sz="4" w:space="0" w:color="000000"/>
            </w:tcBorders>
          </w:tcPr>
          <w:p w:rsidR="00164DA5" w:rsidRDefault="00C735F5">
            <w:pPr>
              <w:spacing w:after="364" w:line="259" w:lineRule="auto"/>
              <w:ind w:left="-18" w:firstLine="0"/>
              <w:jc w:val="left"/>
            </w:pPr>
            <w:r>
              <w:t xml:space="preserve"> администрация  ОУ </w:t>
            </w:r>
          </w:p>
          <w:p w:rsidR="00164DA5" w:rsidRDefault="00C735F5">
            <w:pPr>
              <w:spacing w:after="19" w:line="259" w:lineRule="auto"/>
              <w:ind w:left="-18" w:firstLine="0"/>
              <w:jc w:val="left"/>
            </w:pPr>
            <w:r>
              <w:t xml:space="preserve"> </w:t>
            </w:r>
          </w:p>
          <w:p w:rsidR="00164DA5" w:rsidRDefault="00C735F5">
            <w:pPr>
              <w:spacing w:after="0" w:line="259" w:lineRule="auto"/>
              <w:ind w:left="-16" w:firstLine="0"/>
              <w:jc w:val="left"/>
            </w:pPr>
            <w:r>
              <w:t xml:space="preserve"> </w:t>
            </w:r>
          </w:p>
        </w:tc>
      </w:tr>
      <w:tr w:rsidR="00164DA5">
        <w:trPr>
          <w:trHeight w:val="2072"/>
        </w:trPr>
        <w:tc>
          <w:tcPr>
            <w:tcW w:w="56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0" w:firstLine="0"/>
              <w:jc w:val="left"/>
            </w:pPr>
            <w:r>
              <w:lastRenderedPageBreak/>
              <w:t xml:space="preserve"> 9 </w:t>
            </w:r>
          </w:p>
        </w:tc>
        <w:tc>
          <w:tcPr>
            <w:tcW w:w="584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0" w:right="15" w:firstLine="0"/>
            </w:pPr>
            <w:r>
              <w:t xml:space="preserve">Обеспечение  участия    детей  с  ОВЗ  независимо от  степени  выраженности  нарушений  их физического развития  в  проведении воспитательных, культурно  развлекательных, спортивно- оздоровительных  и  иных  досуговых мероприятий. </w:t>
            </w:r>
          </w:p>
        </w:tc>
        <w:tc>
          <w:tcPr>
            <w:tcW w:w="299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313" w:lineRule="auto"/>
              <w:ind w:left="-18" w:firstLine="3"/>
            </w:pPr>
            <w:r>
              <w:t xml:space="preserve"> классный руководитель,  педагог – организатор </w:t>
            </w:r>
          </w:p>
          <w:p w:rsidR="00164DA5" w:rsidRDefault="00C735F5">
            <w:pPr>
              <w:spacing w:after="0" w:line="259" w:lineRule="auto"/>
              <w:ind w:left="-17" w:right="2950" w:firstLine="0"/>
              <w:jc w:val="left"/>
            </w:pPr>
            <w:r>
              <w:t xml:space="preserve">   </w:t>
            </w:r>
          </w:p>
        </w:tc>
      </w:tr>
      <w:tr w:rsidR="00164DA5">
        <w:trPr>
          <w:trHeight w:val="1385"/>
        </w:trPr>
        <w:tc>
          <w:tcPr>
            <w:tcW w:w="56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0" w:firstLine="0"/>
              <w:jc w:val="left"/>
            </w:pPr>
            <w:r>
              <w:t xml:space="preserve">10 </w:t>
            </w:r>
          </w:p>
        </w:tc>
        <w:tc>
          <w:tcPr>
            <w:tcW w:w="584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0" w:firstLine="0"/>
              <w:jc w:val="left"/>
            </w:pPr>
            <w:r>
              <w:t xml:space="preserve">Организация  консультативной   работы   с родителями, воспитывающими  детей  с  ОВЗ, при необходимости  организация   специальной помощи  семье. </w:t>
            </w:r>
          </w:p>
        </w:tc>
        <w:tc>
          <w:tcPr>
            <w:tcW w:w="299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313" w:lineRule="auto"/>
              <w:ind w:left="-17" w:firstLine="1"/>
            </w:pPr>
            <w:r>
              <w:t xml:space="preserve"> классный руководитель,  педагог - психолог </w:t>
            </w:r>
          </w:p>
          <w:p w:rsidR="00164DA5" w:rsidRDefault="00C735F5">
            <w:pPr>
              <w:spacing w:after="0" w:line="259" w:lineRule="auto"/>
              <w:ind w:left="-16" w:firstLine="0"/>
              <w:jc w:val="left"/>
            </w:pPr>
            <w:r>
              <w:t xml:space="preserve"> </w:t>
            </w:r>
          </w:p>
        </w:tc>
      </w:tr>
      <w:tr w:rsidR="00164DA5">
        <w:trPr>
          <w:trHeight w:val="1387"/>
        </w:trPr>
        <w:tc>
          <w:tcPr>
            <w:tcW w:w="56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0" w:firstLine="0"/>
              <w:jc w:val="left"/>
            </w:pPr>
            <w:r>
              <w:t xml:space="preserve"> 11 </w:t>
            </w:r>
          </w:p>
        </w:tc>
        <w:tc>
          <w:tcPr>
            <w:tcW w:w="584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0" w:right="14" w:firstLine="0"/>
            </w:pPr>
            <w:r>
              <w:t xml:space="preserve">Отслеживание  динамики  уровня  развития познавательной  деятельности, эмоционального состояния,  социометрического  статуса  детей с ОВЗ </w:t>
            </w:r>
          </w:p>
        </w:tc>
        <w:tc>
          <w:tcPr>
            <w:tcW w:w="299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311" w:lineRule="auto"/>
              <w:ind w:left="-16" w:firstLine="0"/>
            </w:pPr>
            <w:r>
              <w:t xml:space="preserve"> классный  руководитель,  педагог - психолог </w:t>
            </w:r>
          </w:p>
          <w:p w:rsidR="00164DA5" w:rsidRDefault="00C735F5">
            <w:pPr>
              <w:spacing w:after="0" w:line="259" w:lineRule="auto"/>
              <w:ind w:left="-16" w:firstLine="0"/>
              <w:jc w:val="left"/>
            </w:pPr>
            <w:r>
              <w:t xml:space="preserve"> </w:t>
            </w:r>
          </w:p>
        </w:tc>
      </w:tr>
      <w:tr w:rsidR="00164DA5">
        <w:trPr>
          <w:trHeight w:val="2417"/>
        </w:trPr>
        <w:tc>
          <w:tcPr>
            <w:tcW w:w="56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0" w:firstLine="0"/>
              <w:jc w:val="left"/>
            </w:pPr>
            <w:r>
              <w:t xml:space="preserve"> 12 </w:t>
            </w:r>
          </w:p>
        </w:tc>
        <w:tc>
          <w:tcPr>
            <w:tcW w:w="584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0" w:right="13" w:firstLine="0"/>
            </w:pPr>
            <w:r>
              <w:t xml:space="preserve">Организация  обучения  детей  с  ОВЗ  по программам, разработанным на  базе общеобразовательных  программ  с  учетом психофизических  особенностей  и  возможностей таких  обучающихся (эти программы   несколько облегчены, требования  к  практическим  работам менее  жестки) - по  необходимости. </w:t>
            </w:r>
          </w:p>
        </w:tc>
        <w:tc>
          <w:tcPr>
            <w:tcW w:w="299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320" w:lineRule="auto"/>
              <w:ind w:left="-15" w:hanging="3"/>
              <w:jc w:val="left"/>
            </w:pPr>
            <w:r>
              <w:t xml:space="preserve"> зав. </w:t>
            </w:r>
            <w:r>
              <w:tab/>
              <w:t xml:space="preserve"> </w:t>
            </w:r>
            <w:r>
              <w:tab/>
              <w:t xml:space="preserve">УВР,  администрация </w:t>
            </w:r>
          </w:p>
          <w:p w:rsidR="00164DA5" w:rsidRDefault="00C735F5">
            <w:pPr>
              <w:spacing w:after="21" w:line="259" w:lineRule="auto"/>
              <w:ind w:left="-13" w:firstLine="0"/>
              <w:jc w:val="left"/>
            </w:pPr>
            <w:r>
              <w:t xml:space="preserve"> </w:t>
            </w:r>
          </w:p>
          <w:p w:rsidR="00164DA5" w:rsidRDefault="00C735F5">
            <w:pPr>
              <w:spacing w:after="0" w:line="274" w:lineRule="auto"/>
              <w:ind w:left="-19" w:right="2952" w:firstLine="0"/>
              <w:jc w:val="left"/>
            </w:pPr>
            <w:r>
              <w:t xml:space="preserve">  </w:t>
            </w:r>
          </w:p>
          <w:p w:rsidR="00164DA5" w:rsidRDefault="00C735F5">
            <w:pPr>
              <w:spacing w:after="0" w:line="259" w:lineRule="auto"/>
              <w:ind w:left="-17" w:firstLine="0"/>
              <w:jc w:val="left"/>
            </w:pPr>
            <w:r>
              <w:t xml:space="preserve"> </w:t>
            </w:r>
          </w:p>
        </w:tc>
      </w:tr>
      <w:tr w:rsidR="00164DA5">
        <w:trPr>
          <w:trHeight w:val="353"/>
        </w:trPr>
        <w:tc>
          <w:tcPr>
            <w:tcW w:w="56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0" w:firstLine="0"/>
              <w:jc w:val="left"/>
            </w:pPr>
            <w:r>
              <w:t xml:space="preserve"> 13 </w:t>
            </w:r>
          </w:p>
        </w:tc>
        <w:tc>
          <w:tcPr>
            <w:tcW w:w="584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0" w:firstLine="0"/>
              <w:jc w:val="left"/>
            </w:pPr>
            <w:r>
              <w:t>Организация    работы  оздоровительной  группы</w:t>
            </w:r>
          </w:p>
        </w:tc>
        <w:tc>
          <w:tcPr>
            <w:tcW w:w="2998" w:type="dxa"/>
            <w:tcBorders>
              <w:top w:val="single" w:sz="4" w:space="0" w:color="000000"/>
              <w:left w:val="single" w:sz="4" w:space="0" w:color="000000"/>
              <w:bottom w:val="single" w:sz="4" w:space="0" w:color="000000"/>
              <w:right w:val="single" w:sz="4" w:space="0" w:color="000000"/>
            </w:tcBorders>
          </w:tcPr>
          <w:p w:rsidR="00164DA5" w:rsidRDefault="00C735F5">
            <w:pPr>
              <w:tabs>
                <w:tab w:val="center" w:pos="2330"/>
              </w:tabs>
              <w:spacing w:after="0" w:line="259" w:lineRule="auto"/>
              <w:ind w:left="-13" w:firstLine="0"/>
              <w:jc w:val="left"/>
            </w:pPr>
            <w:r>
              <w:t xml:space="preserve"> учитель </w:t>
            </w:r>
            <w:r>
              <w:tab/>
              <w:t xml:space="preserve">физической </w:t>
            </w:r>
          </w:p>
        </w:tc>
      </w:tr>
    </w:tbl>
    <w:p w:rsidR="00164DA5" w:rsidRDefault="00164DA5">
      <w:pPr>
        <w:spacing w:after="0" w:line="259" w:lineRule="auto"/>
        <w:ind w:left="-1407" w:right="119" w:firstLine="0"/>
        <w:jc w:val="left"/>
      </w:pPr>
    </w:p>
    <w:tbl>
      <w:tblPr>
        <w:tblStyle w:val="TableGrid"/>
        <w:tblW w:w="9402" w:type="dxa"/>
        <w:tblInd w:w="271" w:type="dxa"/>
        <w:tblCellMar>
          <w:top w:w="9" w:type="dxa"/>
        </w:tblCellMar>
        <w:tblLook w:val="04A0" w:firstRow="1" w:lastRow="0" w:firstColumn="1" w:lastColumn="0" w:noHBand="0" w:noVBand="1"/>
      </w:tblPr>
      <w:tblGrid>
        <w:gridCol w:w="562"/>
        <w:gridCol w:w="5842"/>
        <w:gridCol w:w="2998"/>
      </w:tblGrid>
      <w:tr w:rsidR="00164DA5">
        <w:trPr>
          <w:trHeight w:val="1385"/>
        </w:trPr>
        <w:tc>
          <w:tcPr>
            <w:tcW w:w="562"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584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0" w:right="15" w:firstLine="0"/>
            </w:pPr>
            <w:r>
              <w:t xml:space="preserve">как  средства реабилитации  и  социализации детей  с   ОВЗ (спортивные  занятия  с  учетом индивидуальных  особенностей  каждого занимающегося) </w:t>
            </w:r>
          </w:p>
        </w:tc>
        <w:tc>
          <w:tcPr>
            <w:tcW w:w="2998" w:type="dxa"/>
            <w:tcBorders>
              <w:top w:val="single" w:sz="4" w:space="0" w:color="000000"/>
              <w:left w:val="single" w:sz="4" w:space="0" w:color="000000"/>
              <w:bottom w:val="single" w:sz="4" w:space="0" w:color="000000"/>
              <w:right w:val="single" w:sz="4" w:space="0" w:color="000000"/>
            </w:tcBorders>
          </w:tcPr>
          <w:p w:rsidR="00164DA5" w:rsidRDefault="00C735F5">
            <w:pPr>
              <w:spacing w:after="21" w:line="259" w:lineRule="auto"/>
              <w:ind w:left="-17" w:firstLine="0"/>
              <w:jc w:val="left"/>
            </w:pPr>
            <w:r>
              <w:t xml:space="preserve"> культуры </w:t>
            </w:r>
          </w:p>
          <w:p w:rsidR="00164DA5" w:rsidRDefault="00C735F5">
            <w:pPr>
              <w:spacing w:after="19" w:line="259" w:lineRule="auto"/>
              <w:ind w:left="-18" w:firstLine="0"/>
              <w:jc w:val="left"/>
            </w:pPr>
            <w:r>
              <w:t xml:space="preserve"> </w:t>
            </w:r>
          </w:p>
          <w:p w:rsidR="00164DA5" w:rsidRDefault="00C735F5">
            <w:pPr>
              <w:spacing w:after="0" w:line="259" w:lineRule="auto"/>
              <w:ind w:left="-16" w:firstLine="0"/>
              <w:jc w:val="left"/>
            </w:pPr>
            <w:r>
              <w:t xml:space="preserve"> </w:t>
            </w:r>
          </w:p>
        </w:tc>
      </w:tr>
      <w:tr w:rsidR="00164DA5">
        <w:trPr>
          <w:trHeight w:val="1042"/>
        </w:trPr>
        <w:tc>
          <w:tcPr>
            <w:tcW w:w="56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0" w:firstLine="0"/>
              <w:jc w:val="left"/>
            </w:pPr>
            <w:r>
              <w:t xml:space="preserve">14 </w:t>
            </w:r>
          </w:p>
        </w:tc>
        <w:tc>
          <w:tcPr>
            <w:tcW w:w="584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0" w:right="16" w:firstLine="0"/>
            </w:pPr>
            <w:r>
              <w:t xml:space="preserve">Индивидуальное  консультирование,  организация коррекционных  и  развивающих  занятий   с ребенком  с  ОВЗ  (по  необходимости) </w:t>
            </w:r>
          </w:p>
        </w:tc>
        <w:tc>
          <w:tcPr>
            <w:tcW w:w="299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6" w:hanging="1"/>
            </w:pPr>
            <w:r>
              <w:t xml:space="preserve"> социальный педагог,  педагог - психолог </w:t>
            </w:r>
          </w:p>
        </w:tc>
      </w:tr>
      <w:tr w:rsidR="00164DA5">
        <w:trPr>
          <w:trHeight w:val="1387"/>
        </w:trPr>
        <w:tc>
          <w:tcPr>
            <w:tcW w:w="56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0" w:firstLine="0"/>
              <w:jc w:val="left"/>
            </w:pPr>
            <w:r>
              <w:t xml:space="preserve">15 </w:t>
            </w:r>
          </w:p>
        </w:tc>
        <w:tc>
          <w:tcPr>
            <w:tcW w:w="584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0" w:right="14" w:firstLine="0"/>
            </w:pPr>
            <w:r>
              <w:t xml:space="preserve">Проведение   социологического  опроса родителей  по  проблемам  семьи  и  ребенка (анкетирование), консультирование   по проблемам, возникающих  у ребенка с ОВЗ. </w:t>
            </w:r>
          </w:p>
        </w:tc>
        <w:tc>
          <w:tcPr>
            <w:tcW w:w="2998" w:type="dxa"/>
            <w:tcBorders>
              <w:top w:val="single" w:sz="4" w:space="0" w:color="000000"/>
              <w:left w:val="single" w:sz="4" w:space="0" w:color="000000"/>
              <w:bottom w:val="single" w:sz="4" w:space="0" w:color="000000"/>
              <w:right w:val="single" w:sz="4" w:space="0" w:color="000000"/>
            </w:tcBorders>
          </w:tcPr>
          <w:p w:rsidR="00164DA5" w:rsidRDefault="00C735F5">
            <w:pPr>
              <w:spacing w:after="19" w:line="259" w:lineRule="auto"/>
              <w:ind w:left="-16" w:firstLine="0"/>
            </w:pPr>
            <w:r>
              <w:t xml:space="preserve"> классный  руководитель </w:t>
            </w:r>
          </w:p>
          <w:p w:rsidR="00164DA5" w:rsidRDefault="00C735F5">
            <w:pPr>
              <w:spacing w:after="19" w:line="259" w:lineRule="auto"/>
              <w:ind w:left="-16" w:firstLine="0"/>
              <w:jc w:val="left"/>
            </w:pPr>
            <w:r>
              <w:t xml:space="preserve"> </w:t>
            </w:r>
          </w:p>
          <w:p w:rsidR="00164DA5" w:rsidRDefault="00C735F5">
            <w:pPr>
              <w:spacing w:after="0" w:line="259" w:lineRule="auto"/>
              <w:ind w:left="-16" w:firstLine="0"/>
              <w:jc w:val="left"/>
            </w:pPr>
            <w:r>
              <w:t xml:space="preserve"> </w:t>
            </w:r>
          </w:p>
        </w:tc>
      </w:tr>
      <w:tr w:rsidR="00164DA5">
        <w:trPr>
          <w:trHeight w:val="1729"/>
        </w:trPr>
        <w:tc>
          <w:tcPr>
            <w:tcW w:w="56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0" w:firstLine="0"/>
              <w:jc w:val="left"/>
            </w:pPr>
            <w:r>
              <w:t xml:space="preserve">16 </w:t>
            </w:r>
          </w:p>
        </w:tc>
        <w:tc>
          <w:tcPr>
            <w:tcW w:w="584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0" w:firstLine="0"/>
            </w:pPr>
            <w:r>
              <w:t xml:space="preserve">Проведение  заседаний школьного психологопедагогического консилиума   </w:t>
            </w:r>
          </w:p>
        </w:tc>
        <w:tc>
          <w:tcPr>
            <w:tcW w:w="299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0" w:right="12" w:firstLine="0"/>
            </w:pPr>
            <w:r>
              <w:t xml:space="preserve">Зам. по УВР, классный руководитель; социальный педагог, педагог – психолог, школьный медик </w:t>
            </w:r>
          </w:p>
        </w:tc>
      </w:tr>
      <w:tr w:rsidR="00164DA5">
        <w:trPr>
          <w:trHeight w:val="3449"/>
        </w:trPr>
        <w:tc>
          <w:tcPr>
            <w:tcW w:w="56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0" w:firstLine="0"/>
              <w:jc w:val="left"/>
            </w:pPr>
            <w:r>
              <w:lastRenderedPageBreak/>
              <w:t xml:space="preserve">17 </w:t>
            </w:r>
          </w:p>
        </w:tc>
        <w:tc>
          <w:tcPr>
            <w:tcW w:w="584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85" w:lineRule="auto"/>
              <w:ind w:left="170" w:right="12" w:firstLine="0"/>
            </w:pPr>
            <w:r>
              <w:t xml:space="preserve">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процессаобучающимися (как имеющими, так  и  не имеющими  недостатки  в  развитии),  их родителями (законными  представителями), педагогическими работниками. </w:t>
            </w:r>
          </w:p>
          <w:p w:rsidR="00164DA5" w:rsidRDefault="00C735F5">
            <w:pPr>
              <w:spacing w:after="0" w:line="259" w:lineRule="auto"/>
              <w:ind w:left="170" w:firstLine="0"/>
              <w:jc w:val="left"/>
            </w:pPr>
            <w:r>
              <w:t xml:space="preserve"> </w:t>
            </w:r>
          </w:p>
        </w:tc>
        <w:tc>
          <w:tcPr>
            <w:tcW w:w="299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312" w:lineRule="auto"/>
              <w:ind w:left="-16" w:firstLine="3"/>
            </w:pPr>
            <w:r>
              <w:t xml:space="preserve"> Администрация, зам. по  УВР, педагог - психолог </w:t>
            </w:r>
          </w:p>
          <w:p w:rsidR="00164DA5" w:rsidRDefault="00C735F5">
            <w:pPr>
              <w:spacing w:after="19" w:line="259" w:lineRule="auto"/>
              <w:ind w:left="-16" w:firstLine="0"/>
              <w:jc w:val="left"/>
            </w:pPr>
            <w:r>
              <w:t xml:space="preserve"> </w:t>
            </w:r>
          </w:p>
          <w:p w:rsidR="00164DA5" w:rsidRDefault="00C735F5">
            <w:pPr>
              <w:spacing w:after="364" w:line="259" w:lineRule="auto"/>
              <w:ind w:left="-18" w:firstLine="0"/>
              <w:jc w:val="left"/>
            </w:pPr>
            <w:r>
              <w:t xml:space="preserve"> </w:t>
            </w:r>
          </w:p>
          <w:p w:rsidR="00164DA5" w:rsidRDefault="00C735F5">
            <w:pPr>
              <w:spacing w:after="19" w:line="259" w:lineRule="auto"/>
              <w:ind w:left="-17" w:firstLine="0"/>
              <w:jc w:val="left"/>
            </w:pPr>
            <w:r>
              <w:t xml:space="preserve"> </w:t>
            </w:r>
          </w:p>
          <w:p w:rsidR="00164DA5" w:rsidRDefault="00C735F5">
            <w:pPr>
              <w:spacing w:after="19" w:line="259" w:lineRule="auto"/>
              <w:ind w:left="-12" w:firstLine="0"/>
              <w:jc w:val="left"/>
            </w:pPr>
            <w:r>
              <w:t xml:space="preserve"> </w:t>
            </w:r>
          </w:p>
          <w:p w:rsidR="00164DA5" w:rsidRDefault="00C735F5">
            <w:pPr>
              <w:spacing w:after="0" w:line="259" w:lineRule="auto"/>
              <w:ind w:left="-16" w:firstLine="0"/>
              <w:jc w:val="left"/>
            </w:pPr>
            <w:r>
              <w:t xml:space="preserve"> </w:t>
            </w:r>
          </w:p>
        </w:tc>
      </w:tr>
      <w:tr w:rsidR="00164DA5">
        <w:trPr>
          <w:trHeight w:val="698"/>
        </w:trPr>
        <w:tc>
          <w:tcPr>
            <w:tcW w:w="56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0" w:firstLine="0"/>
              <w:jc w:val="left"/>
            </w:pPr>
            <w:r>
              <w:t xml:space="preserve">18 </w:t>
            </w:r>
          </w:p>
        </w:tc>
        <w:tc>
          <w:tcPr>
            <w:tcW w:w="584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0" w:firstLine="0"/>
            </w:pPr>
            <w:r>
              <w:t xml:space="preserve">Участие  родителей  детей  с ОВЗ  в  работе по психологическому  просвещению  родителей. </w:t>
            </w:r>
          </w:p>
        </w:tc>
        <w:tc>
          <w:tcPr>
            <w:tcW w:w="2998" w:type="dxa"/>
            <w:tcBorders>
              <w:top w:val="single" w:sz="4" w:space="0" w:color="000000"/>
              <w:left w:val="single" w:sz="4" w:space="0" w:color="000000"/>
              <w:bottom w:val="single" w:sz="4" w:space="0" w:color="000000"/>
              <w:right w:val="single" w:sz="4" w:space="0" w:color="000000"/>
            </w:tcBorders>
          </w:tcPr>
          <w:p w:rsidR="00164DA5" w:rsidRDefault="00C735F5">
            <w:pPr>
              <w:spacing w:after="69" w:line="259" w:lineRule="auto"/>
              <w:ind w:left="-19" w:firstLine="0"/>
              <w:jc w:val="left"/>
            </w:pPr>
            <w:r>
              <w:t xml:space="preserve"> педагог-психолог,    </w:t>
            </w:r>
          </w:p>
          <w:p w:rsidR="00164DA5" w:rsidRDefault="00C735F5">
            <w:pPr>
              <w:spacing w:after="0" w:line="259" w:lineRule="auto"/>
              <w:ind w:left="170" w:firstLine="0"/>
              <w:jc w:val="left"/>
            </w:pPr>
            <w:r>
              <w:t xml:space="preserve">классный  руководитель </w:t>
            </w:r>
          </w:p>
        </w:tc>
      </w:tr>
      <w:tr w:rsidR="00164DA5">
        <w:trPr>
          <w:trHeight w:val="3104"/>
        </w:trPr>
        <w:tc>
          <w:tcPr>
            <w:tcW w:w="56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0" w:firstLine="0"/>
              <w:jc w:val="left"/>
            </w:pPr>
            <w:r>
              <w:t xml:space="preserve">19 </w:t>
            </w:r>
          </w:p>
        </w:tc>
        <w:tc>
          <w:tcPr>
            <w:tcW w:w="584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0" w:right="16" w:firstLine="0"/>
            </w:pPr>
            <w:r>
              <w:t xml:space="preserve">Содействие  детям  с  ОВЗ  в  реализации  их права на  получение   среднего профессионального  и  высшего профессионального  образования: обеспечение возможности   для   сдачи  государственного экзамена  в  условиях, соответствующих особенностям  физического  и психического развития  и  состояния  здоровья   данной категории  выпускников. </w:t>
            </w:r>
          </w:p>
        </w:tc>
        <w:tc>
          <w:tcPr>
            <w:tcW w:w="299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319" w:lineRule="auto"/>
              <w:ind w:left="-17" w:hanging="2"/>
              <w:jc w:val="left"/>
            </w:pPr>
            <w:r>
              <w:t xml:space="preserve"> зав. </w:t>
            </w:r>
            <w:r>
              <w:tab/>
              <w:t xml:space="preserve"> </w:t>
            </w:r>
            <w:r>
              <w:tab/>
              <w:t xml:space="preserve">по </w:t>
            </w:r>
            <w:r>
              <w:tab/>
              <w:t xml:space="preserve">УВР,  администрация </w:t>
            </w:r>
          </w:p>
          <w:p w:rsidR="00164DA5" w:rsidRDefault="00C735F5">
            <w:pPr>
              <w:spacing w:after="19" w:line="259" w:lineRule="auto"/>
              <w:ind w:left="-15" w:firstLine="0"/>
              <w:jc w:val="left"/>
            </w:pPr>
            <w:r>
              <w:t xml:space="preserve">  </w:t>
            </w:r>
          </w:p>
          <w:p w:rsidR="00164DA5" w:rsidRDefault="00C735F5">
            <w:pPr>
              <w:spacing w:after="21" w:line="259" w:lineRule="auto"/>
              <w:ind w:left="-16" w:firstLine="0"/>
              <w:jc w:val="left"/>
            </w:pPr>
            <w:r>
              <w:t xml:space="preserve"> </w:t>
            </w:r>
          </w:p>
          <w:p w:rsidR="00164DA5" w:rsidRDefault="00C735F5">
            <w:pPr>
              <w:spacing w:after="0" w:line="274" w:lineRule="auto"/>
              <w:ind w:left="-17" w:right="2950" w:firstLine="0"/>
              <w:jc w:val="left"/>
            </w:pPr>
            <w:r>
              <w:t xml:space="preserve">  </w:t>
            </w:r>
          </w:p>
          <w:p w:rsidR="00164DA5" w:rsidRDefault="00C735F5">
            <w:pPr>
              <w:spacing w:after="21" w:line="259" w:lineRule="auto"/>
              <w:ind w:left="-16" w:firstLine="0"/>
              <w:jc w:val="left"/>
            </w:pPr>
            <w:r>
              <w:t xml:space="preserve"> </w:t>
            </w:r>
          </w:p>
          <w:p w:rsidR="00164DA5" w:rsidRDefault="00C735F5">
            <w:pPr>
              <w:spacing w:after="0" w:line="259" w:lineRule="auto"/>
              <w:ind w:left="-17" w:firstLine="0"/>
              <w:jc w:val="left"/>
            </w:pPr>
            <w:r>
              <w:t xml:space="preserve"> </w:t>
            </w:r>
          </w:p>
        </w:tc>
      </w:tr>
      <w:tr w:rsidR="00164DA5">
        <w:trPr>
          <w:trHeight w:val="1385"/>
        </w:trPr>
        <w:tc>
          <w:tcPr>
            <w:tcW w:w="56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0" w:firstLine="0"/>
              <w:jc w:val="left"/>
            </w:pPr>
            <w:r>
              <w:t xml:space="preserve">20 </w:t>
            </w:r>
          </w:p>
        </w:tc>
        <w:tc>
          <w:tcPr>
            <w:tcW w:w="584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0" w:right="13" w:firstLine="0"/>
            </w:pPr>
            <w:r>
              <w:t xml:space="preserve">Проведение  коррекционно - развивающих мероприятий  (развивающие  игры, релаксационные  упражнения). </w:t>
            </w:r>
          </w:p>
        </w:tc>
        <w:tc>
          <w:tcPr>
            <w:tcW w:w="299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312" w:lineRule="auto"/>
              <w:ind w:left="-16" w:firstLine="3"/>
              <w:jc w:val="left"/>
            </w:pPr>
            <w:r>
              <w:t xml:space="preserve"> классные  руководители,  педагог-психолог,   </w:t>
            </w:r>
          </w:p>
          <w:p w:rsidR="00164DA5" w:rsidRDefault="00C735F5">
            <w:pPr>
              <w:spacing w:after="0" w:line="259" w:lineRule="auto"/>
              <w:ind w:left="170" w:firstLine="0"/>
            </w:pPr>
            <w:r>
              <w:t xml:space="preserve">социальный педагог, учитель  физкультуры </w:t>
            </w:r>
          </w:p>
        </w:tc>
      </w:tr>
      <w:tr w:rsidR="00164DA5">
        <w:trPr>
          <w:trHeight w:val="698"/>
        </w:trPr>
        <w:tc>
          <w:tcPr>
            <w:tcW w:w="56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0" w:firstLine="0"/>
              <w:jc w:val="left"/>
            </w:pPr>
            <w:r>
              <w:t xml:space="preserve">16 </w:t>
            </w:r>
          </w:p>
        </w:tc>
        <w:tc>
          <w:tcPr>
            <w:tcW w:w="584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0" w:firstLine="0"/>
            </w:pPr>
            <w:r>
              <w:t>Включение  детей  с  ОВЗ  в  различные воспитательные  мероприятия, праздники,</w:t>
            </w:r>
          </w:p>
        </w:tc>
        <w:tc>
          <w:tcPr>
            <w:tcW w:w="299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6" w:hanging="1"/>
              <w:jc w:val="left"/>
            </w:pPr>
            <w:r>
              <w:t xml:space="preserve"> педагог-организатор,   классные  руководители </w:t>
            </w:r>
          </w:p>
        </w:tc>
      </w:tr>
      <w:tr w:rsidR="00164DA5">
        <w:trPr>
          <w:trHeight w:val="355"/>
        </w:trPr>
        <w:tc>
          <w:tcPr>
            <w:tcW w:w="562"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584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0" w:firstLine="0"/>
              <w:jc w:val="left"/>
            </w:pPr>
            <w:r>
              <w:t xml:space="preserve">кружки и т.д. </w:t>
            </w:r>
          </w:p>
        </w:tc>
        <w:tc>
          <w:tcPr>
            <w:tcW w:w="2998"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r>
      <w:tr w:rsidR="00164DA5">
        <w:trPr>
          <w:trHeight w:val="1385"/>
        </w:trPr>
        <w:tc>
          <w:tcPr>
            <w:tcW w:w="56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0" w:firstLine="0"/>
              <w:jc w:val="left"/>
            </w:pPr>
            <w:r>
              <w:t xml:space="preserve">17 </w:t>
            </w:r>
          </w:p>
        </w:tc>
        <w:tc>
          <w:tcPr>
            <w:tcW w:w="584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0" w:right="14" w:firstLine="0"/>
            </w:pPr>
            <w:r>
              <w:t xml:space="preserve">Привлечение детей  с  ОВЗ  и  их  родителей  к участию  в  различных  мероприятиях (праздниках, соревнованиях,  проводимых  в школе). </w:t>
            </w:r>
          </w:p>
        </w:tc>
        <w:tc>
          <w:tcPr>
            <w:tcW w:w="299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313" w:lineRule="auto"/>
              <w:ind w:left="-17" w:firstLine="4"/>
              <w:jc w:val="left"/>
            </w:pPr>
            <w:r>
              <w:t xml:space="preserve"> классные руководители,  педагог-организатор </w:t>
            </w:r>
          </w:p>
          <w:p w:rsidR="00164DA5" w:rsidRDefault="00C735F5">
            <w:pPr>
              <w:spacing w:after="0" w:line="259" w:lineRule="auto"/>
              <w:ind w:left="-16" w:firstLine="0"/>
              <w:jc w:val="left"/>
            </w:pPr>
            <w:r>
              <w:t xml:space="preserve"> </w:t>
            </w:r>
          </w:p>
        </w:tc>
      </w:tr>
      <w:tr w:rsidR="00164DA5">
        <w:trPr>
          <w:trHeight w:val="1385"/>
        </w:trPr>
        <w:tc>
          <w:tcPr>
            <w:tcW w:w="56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0" w:firstLine="0"/>
              <w:jc w:val="left"/>
            </w:pPr>
            <w:r>
              <w:t xml:space="preserve">18 </w:t>
            </w:r>
          </w:p>
        </w:tc>
        <w:tc>
          <w:tcPr>
            <w:tcW w:w="584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0" w:right="14" w:firstLine="0"/>
            </w:pPr>
            <w:r>
              <w:t xml:space="preserve">Организация  постоянного  контроля  за благополучием   семьи  ребенка  с  ОВЗ. При необходимости  оказание  семье  материальной помощи.   </w:t>
            </w:r>
          </w:p>
        </w:tc>
        <w:tc>
          <w:tcPr>
            <w:tcW w:w="299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8" w:right="14" w:firstLine="2"/>
            </w:pPr>
            <w:r>
              <w:t xml:space="preserve"> социальный педагог,  зам.  директора  по  ВР,  классные  руководители </w:t>
            </w:r>
          </w:p>
        </w:tc>
      </w:tr>
      <w:tr w:rsidR="00164DA5">
        <w:trPr>
          <w:trHeight w:val="1385"/>
        </w:trPr>
        <w:tc>
          <w:tcPr>
            <w:tcW w:w="56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0" w:firstLine="0"/>
              <w:jc w:val="left"/>
            </w:pPr>
            <w:r>
              <w:t xml:space="preserve">19 </w:t>
            </w:r>
          </w:p>
        </w:tc>
        <w:tc>
          <w:tcPr>
            <w:tcW w:w="584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70" w:right="15" w:firstLine="0"/>
            </w:pPr>
            <w:r>
              <w:t xml:space="preserve"> Организация  сотрудничества  с  коррекционной школой,  реабилитационным  центром  "Альтаир" , детским  домом  для  пополнения  знаний  о работе  с  детьми  с  ОВЗ. </w:t>
            </w:r>
          </w:p>
        </w:tc>
        <w:tc>
          <w:tcPr>
            <w:tcW w:w="299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316" w:lineRule="auto"/>
              <w:ind w:left="-18" w:firstLine="1"/>
              <w:jc w:val="left"/>
            </w:pPr>
            <w:r>
              <w:t xml:space="preserve"> методическое   объединение  педагогов </w:t>
            </w:r>
          </w:p>
          <w:p w:rsidR="00164DA5" w:rsidRDefault="00C735F5">
            <w:pPr>
              <w:spacing w:after="0" w:line="259" w:lineRule="auto"/>
              <w:ind w:left="-19" w:firstLine="0"/>
              <w:jc w:val="left"/>
            </w:pPr>
            <w:r>
              <w:t xml:space="preserve"> </w:t>
            </w:r>
          </w:p>
        </w:tc>
      </w:tr>
      <w:tr w:rsidR="00164DA5">
        <w:trPr>
          <w:trHeight w:val="1042"/>
        </w:trPr>
        <w:tc>
          <w:tcPr>
            <w:tcW w:w="56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0" w:firstLine="0"/>
              <w:jc w:val="left"/>
            </w:pPr>
            <w:r>
              <w:lastRenderedPageBreak/>
              <w:t xml:space="preserve">20 </w:t>
            </w:r>
          </w:p>
        </w:tc>
        <w:tc>
          <w:tcPr>
            <w:tcW w:w="5843" w:type="dxa"/>
            <w:tcBorders>
              <w:top w:val="single" w:sz="4" w:space="0" w:color="000000"/>
              <w:left w:val="single" w:sz="4" w:space="0" w:color="000000"/>
              <w:bottom w:val="single" w:sz="4" w:space="0" w:color="000000"/>
              <w:right w:val="single" w:sz="4" w:space="0" w:color="000000"/>
            </w:tcBorders>
          </w:tcPr>
          <w:p w:rsidR="00164DA5" w:rsidRDefault="00C735F5">
            <w:pPr>
              <w:spacing w:after="71" w:line="259" w:lineRule="auto"/>
              <w:ind w:left="170" w:firstLine="0"/>
              <w:jc w:val="left"/>
            </w:pPr>
            <w:r>
              <w:t>Помощь детям с ОВЗ в профессиональном</w:t>
            </w:r>
          </w:p>
          <w:p w:rsidR="00164DA5" w:rsidRDefault="00C735F5">
            <w:pPr>
              <w:spacing w:after="0" w:line="259" w:lineRule="auto"/>
              <w:ind w:left="170" w:firstLine="0"/>
              <w:jc w:val="left"/>
            </w:pPr>
            <w:r>
              <w:t xml:space="preserve">самоопределении </w:t>
            </w:r>
          </w:p>
        </w:tc>
        <w:tc>
          <w:tcPr>
            <w:tcW w:w="2998" w:type="dxa"/>
            <w:tcBorders>
              <w:top w:val="single" w:sz="4" w:space="0" w:color="000000"/>
              <w:left w:val="single" w:sz="4" w:space="0" w:color="000000"/>
              <w:bottom w:val="single" w:sz="4" w:space="0" w:color="000000"/>
              <w:right w:val="single" w:sz="4" w:space="0" w:color="000000"/>
            </w:tcBorders>
          </w:tcPr>
          <w:p w:rsidR="00164DA5" w:rsidRDefault="00C735F5">
            <w:pPr>
              <w:spacing w:after="72" w:line="259" w:lineRule="auto"/>
              <w:ind w:left="-15" w:firstLine="0"/>
            </w:pPr>
            <w:r>
              <w:t xml:space="preserve"> классные  руководители, </w:t>
            </w:r>
          </w:p>
          <w:p w:rsidR="00164DA5" w:rsidRDefault="00C735F5">
            <w:pPr>
              <w:spacing w:after="0" w:line="259" w:lineRule="auto"/>
              <w:ind w:left="170" w:firstLine="0"/>
            </w:pPr>
            <w:r>
              <w:t xml:space="preserve">педагог – психолог, социальный педагог </w:t>
            </w:r>
          </w:p>
        </w:tc>
      </w:tr>
      <w:tr w:rsidR="00164DA5">
        <w:trPr>
          <w:trHeight w:val="3106"/>
        </w:trPr>
        <w:tc>
          <w:tcPr>
            <w:tcW w:w="56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10" w:firstLine="0"/>
              <w:jc w:val="left"/>
            </w:pPr>
            <w:r>
              <w:t xml:space="preserve">21 </w:t>
            </w:r>
          </w:p>
        </w:tc>
        <w:tc>
          <w:tcPr>
            <w:tcW w:w="5843" w:type="dxa"/>
            <w:tcBorders>
              <w:top w:val="single" w:sz="4" w:space="0" w:color="000000"/>
              <w:left w:val="single" w:sz="4" w:space="0" w:color="000000"/>
              <w:bottom w:val="single" w:sz="4" w:space="0" w:color="000000"/>
              <w:right w:val="single" w:sz="4" w:space="0" w:color="000000"/>
            </w:tcBorders>
          </w:tcPr>
          <w:p w:rsidR="00164DA5" w:rsidRDefault="00C735F5">
            <w:pPr>
              <w:spacing w:after="50" w:line="275" w:lineRule="auto"/>
              <w:ind w:left="170" w:right="14" w:firstLine="0"/>
            </w:pPr>
            <w:r>
              <w:t xml:space="preserve"> Создание  материально-технических  условий для  беспрепятственного  доступа детей  с недостатками  физического  и  психического развития  в  здания  и  помещения общеобразовательного  учреждения  и организация  их  пребывания  и  обучения  в  этом учреждении  (пандусы, специально</w:t>
            </w:r>
          </w:p>
          <w:p w:rsidR="00164DA5" w:rsidRDefault="00C735F5">
            <w:pPr>
              <w:spacing w:after="19" w:line="259" w:lineRule="auto"/>
              <w:ind w:left="170" w:firstLine="0"/>
              <w:jc w:val="left"/>
            </w:pPr>
            <w:r>
              <w:t xml:space="preserve">оборудованные  учебные  места) </w:t>
            </w:r>
          </w:p>
          <w:p w:rsidR="00164DA5" w:rsidRDefault="00C735F5">
            <w:pPr>
              <w:spacing w:after="0" w:line="259" w:lineRule="auto"/>
              <w:ind w:left="170" w:firstLine="0"/>
              <w:jc w:val="left"/>
            </w:pPr>
            <w:r>
              <w:t xml:space="preserve"> </w:t>
            </w:r>
          </w:p>
        </w:tc>
        <w:tc>
          <w:tcPr>
            <w:tcW w:w="2998" w:type="dxa"/>
            <w:tcBorders>
              <w:top w:val="single" w:sz="4" w:space="0" w:color="000000"/>
              <w:left w:val="single" w:sz="4" w:space="0" w:color="000000"/>
              <w:bottom w:val="single" w:sz="4" w:space="0" w:color="000000"/>
              <w:right w:val="single" w:sz="4" w:space="0" w:color="000000"/>
            </w:tcBorders>
          </w:tcPr>
          <w:p w:rsidR="00164DA5" w:rsidRDefault="00C735F5">
            <w:pPr>
              <w:spacing w:after="21" w:line="259" w:lineRule="auto"/>
              <w:ind w:left="-15" w:firstLine="0"/>
              <w:jc w:val="left"/>
            </w:pPr>
            <w:r>
              <w:t xml:space="preserve"> администрация ОУ </w:t>
            </w:r>
          </w:p>
          <w:p w:rsidR="00164DA5" w:rsidRDefault="00C735F5">
            <w:pPr>
              <w:spacing w:after="19" w:line="259" w:lineRule="auto"/>
              <w:ind w:left="-17" w:firstLine="0"/>
              <w:jc w:val="left"/>
            </w:pPr>
            <w:r>
              <w:t xml:space="preserve"> </w:t>
            </w:r>
          </w:p>
          <w:p w:rsidR="00164DA5" w:rsidRDefault="00C735F5">
            <w:pPr>
              <w:spacing w:after="19" w:line="259" w:lineRule="auto"/>
              <w:ind w:left="-18" w:firstLine="0"/>
              <w:jc w:val="left"/>
            </w:pPr>
            <w:r>
              <w:t xml:space="preserve"> </w:t>
            </w:r>
          </w:p>
          <w:p w:rsidR="00164DA5" w:rsidRDefault="00C735F5">
            <w:pPr>
              <w:spacing w:after="19" w:line="259" w:lineRule="auto"/>
              <w:ind w:left="-19" w:firstLine="0"/>
              <w:jc w:val="left"/>
            </w:pPr>
            <w:r>
              <w:t xml:space="preserve"> </w:t>
            </w:r>
          </w:p>
          <w:p w:rsidR="00164DA5" w:rsidRDefault="00C735F5">
            <w:pPr>
              <w:spacing w:after="21" w:line="259" w:lineRule="auto"/>
              <w:ind w:left="-16" w:firstLine="0"/>
              <w:jc w:val="left"/>
            </w:pPr>
            <w:r>
              <w:t xml:space="preserve"> </w:t>
            </w:r>
          </w:p>
          <w:p w:rsidR="00164DA5" w:rsidRDefault="00C735F5">
            <w:pPr>
              <w:spacing w:after="19" w:line="259" w:lineRule="auto"/>
              <w:ind w:left="-18" w:firstLine="0"/>
              <w:jc w:val="left"/>
            </w:pPr>
            <w:r>
              <w:t xml:space="preserve"> </w:t>
            </w:r>
          </w:p>
          <w:p w:rsidR="00164DA5" w:rsidRDefault="00C735F5">
            <w:pPr>
              <w:spacing w:after="0" w:line="259" w:lineRule="auto"/>
              <w:ind w:left="-16" w:firstLine="0"/>
              <w:jc w:val="left"/>
            </w:pPr>
            <w:r>
              <w:t xml:space="preserve"> </w:t>
            </w:r>
          </w:p>
        </w:tc>
      </w:tr>
    </w:tbl>
    <w:p w:rsidR="00164DA5" w:rsidRDefault="00C735F5">
      <w:pPr>
        <w:spacing w:after="79" w:line="259" w:lineRule="auto"/>
        <w:ind w:left="295" w:firstLine="0"/>
        <w:jc w:val="left"/>
      </w:pPr>
      <w:r>
        <w:t xml:space="preserve"> </w:t>
      </w:r>
    </w:p>
    <w:p w:rsidR="00164DA5" w:rsidRDefault="00C735F5">
      <w:pPr>
        <w:ind w:left="280" w:right="137" w:firstLine="854"/>
      </w:pPr>
      <w:r>
        <w:rPr>
          <w:b/>
        </w:rPr>
        <w:t xml:space="preserve">2.5.7. Условия  реализации  Программы коррекционной работы: </w:t>
      </w:r>
      <w:r>
        <w:t xml:space="preserve">- введение системы регулярного, углубленного, комплексного и разностороннего  изучения  детей  в  процессе  различных  деятельности   на   уроке,  во  внеурочное  время, в  семье; </w:t>
      </w:r>
    </w:p>
    <w:p w:rsidR="00164DA5" w:rsidRDefault="00C735F5" w:rsidP="00DF1DA6">
      <w:pPr>
        <w:numPr>
          <w:ilvl w:val="0"/>
          <w:numId w:val="76"/>
        </w:numPr>
        <w:ind w:right="137" w:hanging="247"/>
      </w:pPr>
      <w:r>
        <w:t xml:space="preserve">интеграция   полученных в  ходе  медицинского, психологического  и                                    </w:t>
      </w:r>
    </w:p>
    <w:p w:rsidR="00164DA5" w:rsidRDefault="00C735F5">
      <w:pPr>
        <w:ind w:left="290" w:right="137"/>
      </w:pPr>
      <w:r>
        <w:t xml:space="preserve">педагогического  изучения  ребенка  данных, объединяемых  в  симптомокомплексы; </w:t>
      </w:r>
    </w:p>
    <w:p w:rsidR="00164DA5" w:rsidRDefault="00C735F5" w:rsidP="00DF1DA6">
      <w:pPr>
        <w:numPr>
          <w:ilvl w:val="0"/>
          <w:numId w:val="76"/>
        </w:numPr>
        <w:ind w:right="137" w:hanging="247"/>
      </w:pPr>
      <w:r>
        <w:t>разработка   и   реализация  педагогических  технологий (диагностико -</w:t>
      </w:r>
    </w:p>
    <w:p w:rsidR="00164DA5" w:rsidRDefault="00C735F5">
      <w:pPr>
        <w:ind w:left="290" w:right="137"/>
      </w:pPr>
      <w:r>
        <w:t xml:space="preserve">информационных, </w:t>
      </w:r>
      <w:r>
        <w:tab/>
        <w:t xml:space="preserve">обучающе-образовательных, </w:t>
      </w:r>
      <w:r>
        <w:tab/>
        <w:t xml:space="preserve">коррекционных, реабилитационных);  </w:t>
      </w:r>
    </w:p>
    <w:p w:rsidR="00164DA5" w:rsidRDefault="00C735F5" w:rsidP="00DF1DA6">
      <w:pPr>
        <w:numPr>
          <w:ilvl w:val="0"/>
          <w:numId w:val="76"/>
        </w:numPr>
        <w:ind w:right="137" w:hanging="247"/>
      </w:pPr>
      <w:r>
        <w:t xml:space="preserve">объединение  усилий  педагогов, медицинских и социальных  работников в  оказании   всесторонней  помощи  и  поддержки  детям  с  ОВЗ; </w:t>
      </w:r>
    </w:p>
    <w:p w:rsidR="00164DA5" w:rsidRDefault="00C735F5" w:rsidP="00DF1DA6">
      <w:pPr>
        <w:numPr>
          <w:ilvl w:val="0"/>
          <w:numId w:val="76"/>
        </w:numPr>
        <w:ind w:right="137" w:hanging="247"/>
      </w:pPr>
      <w:r>
        <w:t xml:space="preserve">расширение  перечня  педагогических,  психологических и социальных  услуг детям  и  родителям; </w:t>
      </w:r>
    </w:p>
    <w:p w:rsidR="00164DA5" w:rsidRDefault="00C735F5" w:rsidP="00DF1DA6">
      <w:pPr>
        <w:numPr>
          <w:ilvl w:val="0"/>
          <w:numId w:val="76"/>
        </w:numPr>
        <w:ind w:right="137" w:hanging="247"/>
      </w:pPr>
      <w:r>
        <w:t xml:space="preserve">развитие  системы  отношений  в  направлении  педагог-ребенок-родительмедицинские  работники; </w:t>
      </w:r>
    </w:p>
    <w:p w:rsidR="00164DA5" w:rsidRDefault="00C735F5" w:rsidP="00DF1DA6">
      <w:pPr>
        <w:numPr>
          <w:ilvl w:val="0"/>
          <w:numId w:val="76"/>
        </w:numPr>
        <w:ind w:right="137" w:hanging="247"/>
      </w:pPr>
      <w:r>
        <w:t xml:space="preserve">необходимым   условием   организации  успешного обучения и  воспитания детей  с  ОВЗ  является также  создание адаптивной среды, позволяющей обеспечить  их полноценную  интеграцию  и личностную самореализацию в Учреждении; </w:t>
      </w:r>
      <w:r>
        <w:rPr>
          <w:b/>
        </w:rPr>
        <w:t xml:space="preserve"> -</w:t>
      </w:r>
      <w:r>
        <w:t xml:space="preserve">выработка  четкой системы  выявления  проблемных детей, определения  причин  испытываемых  ими трудностей; </w:t>
      </w:r>
    </w:p>
    <w:p w:rsidR="00164DA5" w:rsidRDefault="00C735F5" w:rsidP="00DF1DA6">
      <w:pPr>
        <w:numPr>
          <w:ilvl w:val="0"/>
          <w:numId w:val="76"/>
        </w:numPr>
        <w:ind w:right="137" w:hanging="247"/>
      </w:pPr>
      <w:r>
        <w:t>осуществление психолого - педагогического, программно - методического, кадрового, материально - технического, информационного обеспечения реализации  коррекционной  Программы.</w:t>
      </w:r>
      <w:r>
        <w:rPr>
          <w:b/>
        </w:rPr>
        <w:t xml:space="preserve"> </w:t>
      </w:r>
    </w:p>
    <w:p w:rsidR="00164DA5" w:rsidRDefault="00C735F5">
      <w:pPr>
        <w:spacing w:after="82" w:line="259" w:lineRule="auto"/>
        <w:ind w:left="295" w:firstLine="0"/>
        <w:jc w:val="left"/>
      </w:pPr>
      <w:r>
        <w:t xml:space="preserve"> </w:t>
      </w:r>
    </w:p>
    <w:p w:rsidR="00164DA5" w:rsidRDefault="00C735F5">
      <w:pPr>
        <w:spacing w:after="51" w:line="270" w:lineRule="auto"/>
        <w:ind w:left="3522" w:right="136" w:hanging="2917"/>
      </w:pPr>
      <w:r>
        <w:rPr>
          <w:b/>
        </w:rPr>
        <w:t>2.5.8. Мониторинг эффективности  управления  реализацией  Программы  коррекционной  работы.</w:t>
      </w:r>
      <w:r>
        <w:rPr>
          <w:i/>
        </w:rPr>
        <w:t xml:space="preserve"> </w:t>
      </w:r>
    </w:p>
    <w:p w:rsidR="00164DA5" w:rsidRDefault="00C735F5">
      <w:pPr>
        <w:spacing w:after="52" w:line="271" w:lineRule="auto"/>
        <w:ind w:left="290" w:right="136"/>
      </w:pPr>
      <w:r>
        <w:rPr>
          <w:i/>
        </w:rPr>
        <w:t>Содержание мониторинга:</w:t>
      </w:r>
      <w:r>
        <w:t xml:space="preserve"> </w:t>
      </w:r>
    </w:p>
    <w:p w:rsidR="00164DA5" w:rsidRDefault="00C735F5" w:rsidP="00DF1DA6">
      <w:pPr>
        <w:numPr>
          <w:ilvl w:val="1"/>
          <w:numId w:val="76"/>
        </w:numPr>
        <w:ind w:right="136" w:firstLine="283"/>
        <w:jc w:val="left"/>
      </w:pPr>
      <w:r>
        <w:lastRenderedPageBreak/>
        <w:t>Сбор и анализ информации</w:t>
      </w:r>
      <w:r>
        <w:rPr>
          <w:b/>
        </w:rPr>
        <w:t xml:space="preserve">: </w:t>
      </w:r>
      <w:r>
        <w:t xml:space="preserve">оценка  контингента учащихся для  учѐта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 </w:t>
      </w:r>
    </w:p>
    <w:p w:rsidR="00164DA5" w:rsidRDefault="00C735F5" w:rsidP="00DF1DA6">
      <w:pPr>
        <w:numPr>
          <w:ilvl w:val="1"/>
          <w:numId w:val="76"/>
        </w:numPr>
        <w:spacing w:after="12" w:line="306" w:lineRule="auto"/>
        <w:ind w:right="136" w:firstLine="283"/>
        <w:jc w:val="left"/>
      </w:pPr>
      <w:r>
        <w:t xml:space="preserve">Планирование, </w:t>
      </w:r>
      <w:r>
        <w:tab/>
        <w:t xml:space="preserve">организация, </w:t>
      </w:r>
      <w:r>
        <w:tab/>
        <w:t xml:space="preserve">координация </w:t>
      </w:r>
      <w:r>
        <w:tab/>
        <w:t xml:space="preserve">действий </w:t>
      </w:r>
      <w:r>
        <w:tab/>
        <w:t xml:space="preserve">участников образовательного процесса (организационно-исполнительская  деятельность: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 </w:t>
      </w:r>
    </w:p>
    <w:p w:rsidR="00164DA5" w:rsidRDefault="00C735F5">
      <w:pPr>
        <w:spacing w:after="12" w:line="306" w:lineRule="auto"/>
        <w:ind w:left="290" w:right="135"/>
        <w:jc w:val="left"/>
      </w:pPr>
      <w:r>
        <w:t xml:space="preserve">. Диагностика  коррекционно - развивающей образовательной среды (контрольно - диагностическая  деятельность): констатация соответствия созданных условий и выбранных коррекционно - развивающих и образовательных программ особым образовательным </w:t>
      </w:r>
      <w:r>
        <w:tab/>
        <w:t xml:space="preserve"> </w:t>
      </w:r>
      <w:r>
        <w:tab/>
        <w:t xml:space="preserve">потребностям </w:t>
      </w:r>
      <w:r>
        <w:tab/>
        <w:t xml:space="preserve"> </w:t>
      </w:r>
      <w:r>
        <w:tab/>
        <w:t xml:space="preserve">ребѐнка.              </w:t>
      </w:r>
    </w:p>
    <w:p w:rsidR="00164DA5" w:rsidRDefault="00C735F5">
      <w:pPr>
        <w:ind w:left="290" w:right="137"/>
      </w:pPr>
      <w:r>
        <w:t xml:space="preserve">4. Регуляция и корректировка действий участников образовательного процесса (регулятивно-корректировочная деятельность):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приѐмов работы. </w:t>
      </w:r>
    </w:p>
    <w:p w:rsidR="00164DA5" w:rsidRDefault="00C735F5">
      <w:pPr>
        <w:spacing w:after="5" w:line="270" w:lineRule="auto"/>
        <w:ind w:left="1690" w:right="136"/>
      </w:pPr>
      <w:r>
        <w:rPr>
          <w:b/>
        </w:rPr>
        <w:t xml:space="preserve">2.5.9. Планируемые результаты коррекционной работы </w:t>
      </w:r>
    </w:p>
    <w:p w:rsidR="00164DA5" w:rsidRDefault="00C735F5">
      <w:pPr>
        <w:ind w:left="280" w:right="137" w:firstLine="708"/>
      </w:pPr>
      <w:r>
        <w:t xml:space="preserve">Программа коррекционной работы предусматривает выполнение требований к результатам, определенным ФГОС ООО.  </w:t>
      </w:r>
    </w:p>
    <w:p w:rsidR="00164DA5" w:rsidRDefault="00C735F5">
      <w:pPr>
        <w:ind w:left="280" w:right="137" w:firstLine="708"/>
      </w:pPr>
      <w: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ОВЗ. </w:t>
      </w:r>
    </w:p>
    <w:p w:rsidR="00164DA5" w:rsidRDefault="00C735F5">
      <w:pPr>
        <w:ind w:left="280" w:right="137" w:firstLine="708"/>
      </w:pPr>
      <w: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w:t>
      </w:r>
    </w:p>
    <w:p w:rsidR="00164DA5" w:rsidRDefault="00C735F5">
      <w:pPr>
        <w:ind w:left="290" w:right="137"/>
      </w:pPr>
      <w:r>
        <w:t xml:space="preserve">Во внеурочной – личностные и метапредметные результаты.  </w:t>
      </w:r>
    </w:p>
    <w:p w:rsidR="00164DA5" w:rsidRDefault="00C735F5">
      <w:pPr>
        <w:ind w:left="280" w:right="137" w:firstLine="708"/>
      </w:pPr>
      <w:r>
        <w:t xml:space="preserve">Личностные результаты – индивидуальное продвижение учащегося в личностном развитии (расширение круга социальных контактов, стремление к собственной результативности и др.). </w:t>
      </w:r>
    </w:p>
    <w:p w:rsidR="00164DA5" w:rsidRDefault="00C735F5">
      <w:pPr>
        <w:ind w:left="280" w:right="137" w:firstLine="708"/>
      </w:pPr>
      <w: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164DA5" w:rsidRDefault="00C735F5">
      <w:pPr>
        <w:ind w:left="280" w:right="137" w:firstLine="708"/>
      </w:pPr>
      <w:r>
        <w:t xml:space="preserve">Предметные результаты определяются совместно с учителем – овладение содержанием ООП ООО (конкретных предметных областей; подпрограмм) с учетом </w:t>
      </w:r>
      <w:r>
        <w:lastRenderedPageBreak/>
        <w:t xml:space="preserve">индивидуальных возможностей разных категорий детей с ОВЗ; индивидуальные достижения по отдельным учебным предметам  </w:t>
      </w:r>
    </w:p>
    <w:p w:rsidR="00164DA5" w:rsidRDefault="00C735F5">
      <w:pPr>
        <w:ind w:left="280" w:right="137" w:firstLine="708"/>
      </w:pPr>
      <w:r>
        <w:t xml:space="preserve">Планируемые результаты коррекционной работы включают в себя описание организации и содержания промежуточной аттестации учащихся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164DA5" w:rsidRDefault="00C735F5">
      <w:pPr>
        <w:ind w:left="280" w:right="137" w:firstLine="708"/>
      </w:pPr>
      <w:r>
        <w:t xml:space="preserve">Достижения учащихся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 </w:t>
      </w:r>
    </w:p>
    <w:p w:rsidR="00164DA5" w:rsidRDefault="00C735F5">
      <w:pPr>
        <w:spacing w:after="0"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pPr>
        <w:spacing w:after="0" w:line="259" w:lineRule="auto"/>
        <w:ind w:left="295" w:firstLine="0"/>
        <w:jc w:val="left"/>
      </w:pPr>
      <w:r>
        <w:t xml:space="preserve"> </w:t>
      </w:r>
    </w:p>
    <w:p w:rsidR="00164DA5" w:rsidRDefault="00C735F5" w:rsidP="00DF1DA6">
      <w:pPr>
        <w:numPr>
          <w:ilvl w:val="0"/>
          <w:numId w:val="77"/>
        </w:numPr>
        <w:spacing w:after="0" w:line="259" w:lineRule="auto"/>
        <w:ind w:right="68" w:hanging="566"/>
        <w:jc w:val="center"/>
      </w:pPr>
      <w:r>
        <w:rPr>
          <w:b/>
        </w:rPr>
        <w:t xml:space="preserve">Организационный раздел. </w:t>
      </w:r>
    </w:p>
    <w:p w:rsidR="00164DA5" w:rsidRDefault="00C735F5">
      <w:pPr>
        <w:spacing w:after="0" w:line="259" w:lineRule="auto"/>
        <w:ind w:left="881" w:firstLine="0"/>
        <w:jc w:val="left"/>
      </w:pPr>
      <w:r>
        <w:rPr>
          <w:b/>
        </w:rPr>
        <w:t xml:space="preserve"> </w:t>
      </w:r>
    </w:p>
    <w:p w:rsidR="00164DA5" w:rsidRDefault="00C735F5">
      <w:pPr>
        <w:spacing w:after="61" w:line="259" w:lineRule="auto"/>
        <w:ind w:left="227" w:right="217"/>
        <w:jc w:val="center"/>
      </w:pPr>
      <w:r>
        <w:rPr>
          <w:b/>
        </w:rPr>
        <w:t>3.1. Учебный план по общеобразовательной программе основного общего образования</w:t>
      </w:r>
      <w:r>
        <w:rPr>
          <w:color w:val="00000A"/>
        </w:rPr>
        <w:t xml:space="preserve"> </w:t>
      </w:r>
    </w:p>
    <w:p w:rsidR="00164DA5" w:rsidRDefault="00C735F5">
      <w:pPr>
        <w:ind w:left="290" w:right="136"/>
      </w:pPr>
      <w:r>
        <w:rPr>
          <w:color w:val="00000A"/>
        </w:rPr>
        <w:t xml:space="preserve"> Согласно Федеральному закону от 29 декабря 2012 г. N 273-ФЗ "Об образовании в Российской Федерации" (ч.22, ст.2)  «учебный план - документ, который определяет </w:t>
      </w:r>
      <w:r>
        <w:rPr>
          <w:color w:val="00000A"/>
        </w:rPr>
        <w:lastRenderedPageBreak/>
        <w:t>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r>
        <w:rPr>
          <w:b/>
          <w:color w:val="00000A"/>
        </w:rPr>
        <w:t xml:space="preserve"> </w:t>
      </w:r>
    </w:p>
    <w:p w:rsidR="00164DA5" w:rsidRDefault="00C735F5">
      <w:pPr>
        <w:ind w:left="290" w:right="136"/>
      </w:pPr>
      <w:r>
        <w:rPr>
          <w:b/>
          <w:color w:val="00000A"/>
        </w:rPr>
        <w:t xml:space="preserve"> Учебный план </w:t>
      </w:r>
      <w:r>
        <w:rPr>
          <w:color w:val="00000A"/>
        </w:rPr>
        <w:t xml:space="preserve">основного общего образования (далее – учебный план) обеспечивает введение в действие и реализацию требований ФГОС ООО, определяет общий объем нагрузки и максимальный объем аудиторной нагрузки учащихся, состав и структуру обязательных предметных областей и возможных направлений внеурочной деятельности. </w:t>
      </w:r>
      <w:r>
        <w:rPr>
          <w:b/>
          <w:color w:val="00000A"/>
        </w:rPr>
        <w:t xml:space="preserve"> </w:t>
      </w:r>
    </w:p>
    <w:p w:rsidR="00164DA5" w:rsidRDefault="00C735F5">
      <w:pPr>
        <w:spacing w:after="63" w:line="259" w:lineRule="auto"/>
        <w:ind w:left="290"/>
        <w:jc w:val="left"/>
      </w:pPr>
      <w:r>
        <w:rPr>
          <w:b/>
          <w:color w:val="00000A"/>
        </w:rPr>
        <w:t>3.1.1.Нормативная база реализации учебного плана ООО.</w:t>
      </w:r>
      <w:r>
        <w:rPr>
          <w:color w:val="00000A"/>
        </w:rPr>
        <w:t xml:space="preserve"> </w:t>
      </w:r>
    </w:p>
    <w:p w:rsidR="00164DA5" w:rsidRDefault="00C735F5">
      <w:pPr>
        <w:ind w:left="290" w:right="136"/>
      </w:pPr>
      <w:r>
        <w:rPr>
          <w:color w:val="00000A"/>
        </w:rPr>
        <w:t xml:space="preserve">Учебный план </w:t>
      </w:r>
      <w:r w:rsidR="00164E7E">
        <w:rPr>
          <w:color w:val="00000A"/>
        </w:rPr>
        <w:t>МАОУ</w:t>
      </w:r>
      <w:r>
        <w:rPr>
          <w:color w:val="00000A"/>
        </w:rPr>
        <w:t xml:space="preserve"> «СОШ №6» разработан на основе следующих документов: 1) Федеральный закон Российской Федерации от 29 декабря 2012 г. N 273-ФЗ "Об образовании в Российской Федерации" (с последующими изменениями). </w:t>
      </w:r>
    </w:p>
    <w:p w:rsidR="00164DA5" w:rsidRDefault="00C735F5" w:rsidP="00DF1DA6">
      <w:pPr>
        <w:numPr>
          <w:ilvl w:val="0"/>
          <w:numId w:val="78"/>
        </w:numPr>
        <w:ind w:right="136"/>
      </w:pPr>
      <w:r>
        <w:rPr>
          <w:color w:val="00000A"/>
        </w:rPr>
        <w:t xml:space="preserve">Приказ Минобрнауки России от 30.08.2013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последующими изменениями); </w:t>
      </w:r>
    </w:p>
    <w:p w:rsidR="00164DA5" w:rsidRDefault="00C735F5" w:rsidP="00DF1DA6">
      <w:pPr>
        <w:numPr>
          <w:ilvl w:val="0"/>
          <w:numId w:val="78"/>
        </w:numPr>
        <w:ind w:right="136"/>
      </w:pPr>
      <w:r>
        <w:rPr>
          <w:color w:val="00000A"/>
        </w:rPr>
        <w:t xml:space="preserve">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 № 1897); </w:t>
      </w:r>
    </w:p>
    <w:p w:rsidR="00164DA5" w:rsidRDefault="00C735F5" w:rsidP="00DF1DA6">
      <w:pPr>
        <w:numPr>
          <w:ilvl w:val="0"/>
          <w:numId w:val="78"/>
        </w:numPr>
        <w:ind w:right="136"/>
      </w:pPr>
      <w:r>
        <w:rPr>
          <w:color w:val="00000A"/>
        </w:rPr>
        <w:t xml:space="preserve">Приказ Минобрнауки России от 19 декабря 2012 г. N 1067 г.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2013/14 учебный год"; </w:t>
      </w:r>
    </w:p>
    <w:p w:rsidR="00164DA5" w:rsidRDefault="00C735F5">
      <w:pPr>
        <w:ind w:left="290" w:right="136"/>
      </w:pPr>
      <w:r>
        <w:rPr>
          <w:color w:val="00000A"/>
        </w:rPr>
        <w:t xml:space="preserve"> 5)Постановление Главного государственного санитарного врача РФ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164DA5" w:rsidRDefault="00C735F5">
      <w:pPr>
        <w:ind w:left="290" w:right="136"/>
      </w:pPr>
      <w:r>
        <w:rPr>
          <w:color w:val="00000A"/>
        </w:rPr>
        <w:t xml:space="preserve">  6)Письмо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2011 г. № 03-2960. </w:t>
      </w:r>
    </w:p>
    <w:p w:rsidR="00164DA5" w:rsidRDefault="00C735F5">
      <w:pPr>
        <w:ind w:left="290" w:right="136"/>
      </w:pPr>
      <w:r>
        <w:rPr>
          <w:color w:val="00000A"/>
        </w:rPr>
        <w:t xml:space="preserve"> 7)Методические рекомендации по реализации учебного плана ООО в условиях введения ФГОС. (под ред. Мовнар И.В..- Вологда: Изд. центр АОУ ВО ДПО ВИРО, 2013).</w:t>
      </w:r>
      <w:r>
        <w:t xml:space="preserve"> </w:t>
      </w:r>
    </w:p>
    <w:p w:rsidR="00164DA5" w:rsidRDefault="00C735F5">
      <w:pPr>
        <w:ind w:left="280" w:right="137" w:firstLine="461"/>
      </w:pPr>
      <w:r>
        <w:t xml:space="preserve">В учебном плане базовому компоненту соответствуют названия учебных дисциплин и количество часов. Базовый компонент представлен следующими </w:t>
      </w:r>
      <w:r>
        <w:rPr>
          <w:i/>
        </w:rPr>
        <w:t>предметными областями и учебными предметами:</w:t>
      </w:r>
      <w:r>
        <w:t xml:space="preserve"> </w:t>
      </w:r>
    </w:p>
    <w:p w:rsidR="00164DA5" w:rsidRDefault="00C735F5">
      <w:pPr>
        <w:spacing w:after="38" w:line="259" w:lineRule="auto"/>
        <w:ind w:left="295" w:firstLine="0"/>
        <w:jc w:val="left"/>
      </w:pPr>
      <w:r>
        <w:lastRenderedPageBreak/>
        <w:t xml:space="preserve"> </w:t>
      </w:r>
    </w:p>
    <w:p w:rsidR="00164DA5" w:rsidRDefault="00C735F5">
      <w:pPr>
        <w:spacing w:after="5" w:line="270" w:lineRule="auto"/>
        <w:ind w:left="290" w:right="136"/>
      </w:pPr>
      <w:r>
        <w:rPr>
          <w:b/>
        </w:rPr>
        <w:t>3.1.2.</w:t>
      </w:r>
      <w:r>
        <w:rPr>
          <w:rFonts w:ascii="Arial" w:eastAsia="Arial" w:hAnsi="Arial" w:cs="Arial"/>
          <w:b/>
        </w:rPr>
        <w:t xml:space="preserve"> </w:t>
      </w:r>
      <w:r>
        <w:rPr>
          <w:b/>
        </w:rPr>
        <w:t>Общие характеристики предметных областей и учебных предметов</w:t>
      </w:r>
      <w:r>
        <w:t xml:space="preserve"> </w:t>
      </w:r>
    </w:p>
    <w:p w:rsidR="00164DA5" w:rsidRDefault="00C735F5">
      <w:pPr>
        <w:spacing w:after="0" w:line="259" w:lineRule="auto"/>
        <w:ind w:left="295" w:firstLine="0"/>
        <w:jc w:val="left"/>
      </w:pPr>
      <w:r>
        <w:t xml:space="preserve"> </w:t>
      </w:r>
    </w:p>
    <w:tbl>
      <w:tblPr>
        <w:tblStyle w:val="TableGrid"/>
        <w:tblW w:w="9501" w:type="dxa"/>
        <w:tblInd w:w="295" w:type="dxa"/>
        <w:tblCellMar>
          <w:top w:w="58" w:type="dxa"/>
          <w:left w:w="108" w:type="dxa"/>
          <w:right w:w="44" w:type="dxa"/>
        </w:tblCellMar>
        <w:tblLook w:val="04A0" w:firstRow="1" w:lastRow="0" w:firstColumn="1" w:lastColumn="0" w:noHBand="0" w:noVBand="1"/>
      </w:tblPr>
      <w:tblGrid>
        <w:gridCol w:w="1702"/>
        <w:gridCol w:w="1702"/>
        <w:gridCol w:w="6097"/>
      </w:tblGrid>
      <w:tr w:rsidR="00164DA5">
        <w:trPr>
          <w:trHeight w:val="739"/>
        </w:trPr>
        <w:tc>
          <w:tcPr>
            <w:tcW w:w="170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Предметные области</w:t>
            </w: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64DA5" w:rsidRDefault="00C735F5">
            <w:pPr>
              <w:spacing w:after="67" w:line="259" w:lineRule="auto"/>
              <w:ind w:left="0" w:right="68" w:firstLine="0"/>
              <w:jc w:val="center"/>
            </w:pPr>
            <w:r>
              <w:t xml:space="preserve">Учебный </w:t>
            </w:r>
          </w:p>
          <w:p w:rsidR="00164DA5" w:rsidRDefault="00C735F5">
            <w:pPr>
              <w:spacing w:after="0" w:line="259" w:lineRule="auto"/>
              <w:ind w:left="0" w:right="67" w:firstLine="0"/>
              <w:jc w:val="center"/>
            </w:pPr>
            <w:r>
              <w:t xml:space="preserve">предмет </w:t>
            </w:r>
          </w:p>
        </w:tc>
        <w:tc>
          <w:tcPr>
            <w:tcW w:w="609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8" w:firstLine="0"/>
              <w:jc w:val="center"/>
            </w:pPr>
            <w:r>
              <w:t xml:space="preserve">Общая характеристика </w:t>
            </w:r>
          </w:p>
        </w:tc>
      </w:tr>
      <w:tr w:rsidR="00164DA5">
        <w:trPr>
          <w:trHeight w:val="9981"/>
        </w:trPr>
        <w:tc>
          <w:tcPr>
            <w:tcW w:w="1702" w:type="dxa"/>
            <w:vMerge w:val="restart"/>
            <w:tcBorders>
              <w:top w:val="single" w:sz="4" w:space="0" w:color="000000"/>
              <w:left w:val="single" w:sz="4" w:space="0" w:color="000000"/>
              <w:bottom w:val="single" w:sz="4" w:space="0" w:color="000000"/>
              <w:right w:val="single" w:sz="4" w:space="0" w:color="000000"/>
            </w:tcBorders>
          </w:tcPr>
          <w:p w:rsidR="00164DA5" w:rsidRDefault="00C735F5">
            <w:pPr>
              <w:spacing w:after="19" w:line="259" w:lineRule="auto"/>
              <w:ind w:left="0" w:firstLine="0"/>
              <w:jc w:val="left"/>
            </w:pPr>
            <w:r>
              <w:t xml:space="preserve">Филология </w:t>
            </w:r>
          </w:p>
          <w:p w:rsidR="00164DA5" w:rsidRDefault="00C735F5">
            <w:pPr>
              <w:spacing w:after="0" w:line="259" w:lineRule="auto"/>
              <w:ind w:lef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56" w:firstLine="0"/>
              <w:jc w:val="left"/>
            </w:pPr>
            <w:r>
              <w:t xml:space="preserve">Русский язык  </w:t>
            </w:r>
          </w:p>
        </w:tc>
        <w:tc>
          <w:tcPr>
            <w:tcW w:w="609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314" w:lineRule="auto"/>
              <w:ind w:left="0" w:firstLine="0"/>
            </w:pPr>
            <w:r>
              <w:t xml:space="preserve">Изучение русского языка направлено на достижение следующих целей:  </w:t>
            </w:r>
          </w:p>
          <w:p w:rsidR="00164DA5" w:rsidRDefault="00C735F5">
            <w:pPr>
              <w:spacing w:after="0" w:line="285" w:lineRule="auto"/>
              <w:ind w:left="0" w:right="71" w:firstLine="0"/>
            </w:pPr>
            <w:r>
              <w:t xml:space="preserve">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  </w:t>
            </w:r>
          </w:p>
          <w:p w:rsidR="00164DA5" w:rsidRDefault="00C735F5">
            <w:pPr>
              <w:spacing w:after="0" w:line="281" w:lineRule="auto"/>
              <w:ind w:left="0" w:right="67" w:firstLine="0"/>
            </w:pPr>
            <w:r>
              <w:t xml:space="preserve">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  </w:t>
            </w:r>
          </w:p>
          <w:p w:rsidR="00164DA5" w:rsidRDefault="00C735F5">
            <w:pPr>
              <w:spacing w:after="0" w:line="281" w:lineRule="auto"/>
              <w:ind w:left="0" w:right="67" w:firstLine="0"/>
            </w:pPr>
            <w:r>
              <w:t xml:space="preserve">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  </w:t>
            </w:r>
          </w:p>
          <w:p w:rsidR="00164DA5" w:rsidRDefault="00C735F5">
            <w:pPr>
              <w:spacing w:after="0" w:line="283" w:lineRule="auto"/>
              <w:ind w:left="0" w:right="70" w:firstLine="0"/>
            </w:pPr>
            <w:r>
              <w:t xml:space="preserve">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  </w:t>
            </w:r>
          </w:p>
          <w:p w:rsidR="00164DA5" w:rsidRDefault="00C735F5">
            <w:pPr>
              <w:spacing w:after="0" w:line="259" w:lineRule="auto"/>
              <w:ind w:left="0" w:firstLine="0"/>
            </w:pPr>
            <w:r>
              <w:t xml:space="preserve">применение полученных знаний и умений в собственной речевой практике.  </w:t>
            </w:r>
          </w:p>
        </w:tc>
      </w:tr>
      <w:tr w:rsidR="00164DA5">
        <w:trPr>
          <w:trHeight w:val="2074"/>
        </w:trPr>
        <w:tc>
          <w:tcPr>
            <w:tcW w:w="0" w:type="auto"/>
            <w:vMerge/>
            <w:tcBorders>
              <w:top w:val="nil"/>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Литература  </w:t>
            </w:r>
          </w:p>
        </w:tc>
        <w:tc>
          <w:tcPr>
            <w:tcW w:w="609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314" w:lineRule="auto"/>
              <w:ind w:left="0" w:firstLine="0"/>
            </w:pPr>
            <w:r>
              <w:t xml:space="preserve">Изучение литературы направлено на достижение следующих целей:  </w:t>
            </w:r>
          </w:p>
          <w:p w:rsidR="00164DA5" w:rsidRDefault="00C735F5">
            <w:pPr>
              <w:spacing w:after="0" w:line="259" w:lineRule="auto"/>
              <w:ind w:left="0" w:right="69" w:firstLine="0"/>
            </w:pPr>
            <w:r>
              <w:t xml:space="preserve">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w:t>
            </w:r>
          </w:p>
        </w:tc>
      </w:tr>
    </w:tbl>
    <w:p w:rsidR="00164DA5" w:rsidRDefault="00164DA5">
      <w:pPr>
        <w:spacing w:after="0" w:line="259" w:lineRule="auto"/>
        <w:ind w:left="-1407" w:right="11200" w:firstLine="0"/>
        <w:jc w:val="left"/>
      </w:pPr>
    </w:p>
    <w:tbl>
      <w:tblPr>
        <w:tblStyle w:val="TableGrid"/>
        <w:tblW w:w="9501" w:type="dxa"/>
        <w:tblInd w:w="295" w:type="dxa"/>
        <w:tblCellMar>
          <w:top w:w="59" w:type="dxa"/>
          <w:left w:w="108" w:type="dxa"/>
          <w:right w:w="44" w:type="dxa"/>
        </w:tblCellMar>
        <w:tblLook w:val="04A0" w:firstRow="1" w:lastRow="0" w:firstColumn="1" w:lastColumn="0" w:noHBand="0" w:noVBand="1"/>
      </w:tblPr>
      <w:tblGrid>
        <w:gridCol w:w="1702"/>
        <w:gridCol w:w="1702"/>
        <w:gridCol w:w="6097"/>
      </w:tblGrid>
      <w:tr w:rsidR="00164DA5">
        <w:trPr>
          <w:trHeight w:val="7919"/>
        </w:trPr>
        <w:tc>
          <w:tcPr>
            <w:tcW w:w="1702" w:type="dxa"/>
            <w:tcBorders>
              <w:top w:val="nil"/>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6097" w:type="dxa"/>
            <w:tcBorders>
              <w:top w:val="single" w:sz="4" w:space="0" w:color="000000"/>
              <w:left w:val="single" w:sz="4" w:space="0" w:color="000000"/>
              <w:bottom w:val="single" w:sz="4" w:space="0" w:color="000000"/>
              <w:right w:val="single" w:sz="4" w:space="0" w:color="000000"/>
            </w:tcBorders>
          </w:tcPr>
          <w:p w:rsidR="00164DA5" w:rsidRDefault="00C735F5">
            <w:pPr>
              <w:spacing w:after="21" w:line="259" w:lineRule="auto"/>
              <w:ind w:left="0" w:firstLine="0"/>
              <w:jc w:val="left"/>
            </w:pPr>
            <w:r>
              <w:t xml:space="preserve">отечественной культуры;  </w:t>
            </w:r>
          </w:p>
          <w:p w:rsidR="00164DA5" w:rsidRDefault="00C735F5">
            <w:pPr>
              <w:spacing w:after="0" w:line="280" w:lineRule="auto"/>
              <w:ind w:left="0" w:right="67" w:firstLine="0"/>
            </w:pPr>
            <w:r>
              <w:t xml:space="preserve">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 </w:t>
            </w:r>
          </w:p>
          <w:p w:rsidR="00164DA5" w:rsidRDefault="00C735F5">
            <w:pPr>
              <w:spacing w:after="0" w:line="315" w:lineRule="auto"/>
              <w:ind w:left="0" w:right="67" w:firstLine="0"/>
            </w:pPr>
            <w:r>
              <w:t xml:space="preserve">освоение текстов художественных произведений в единстве формы и содержания, основных историколитературных сведений и теоретико-литературных понятий; </w:t>
            </w:r>
          </w:p>
          <w:p w:rsidR="00164DA5" w:rsidRDefault="00C735F5">
            <w:pPr>
              <w:spacing w:after="0" w:line="285" w:lineRule="auto"/>
              <w:ind w:left="0" w:right="67" w:firstLine="0"/>
            </w:pPr>
            <w: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w:t>
            </w:r>
          </w:p>
          <w:p w:rsidR="00164DA5" w:rsidRDefault="00C735F5">
            <w:pPr>
              <w:spacing w:after="0" w:line="259" w:lineRule="auto"/>
              <w:ind w:left="0" w:right="66" w:firstLine="0"/>
            </w:pPr>
            <w:r>
              <w:t xml:space="preserve">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 </w:t>
            </w:r>
          </w:p>
        </w:tc>
      </w:tr>
      <w:tr w:rsidR="00164DA5">
        <w:trPr>
          <w:trHeight w:val="6889"/>
        </w:trPr>
        <w:tc>
          <w:tcPr>
            <w:tcW w:w="170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lastRenderedPageBreak/>
              <w:t xml:space="preserve">Филология </w:t>
            </w:r>
          </w:p>
        </w:tc>
        <w:tc>
          <w:tcPr>
            <w:tcW w:w="1702" w:type="dxa"/>
            <w:tcBorders>
              <w:top w:val="single" w:sz="4" w:space="0" w:color="000000"/>
              <w:left w:val="single" w:sz="4" w:space="0" w:color="000000"/>
              <w:bottom w:val="single" w:sz="4" w:space="0" w:color="000000"/>
              <w:right w:val="single" w:sz="4" w:space="0" w:color="000000"/>
            </w:tcBorders>
          </w:tcPr>
          <w:p w:rsidR="00164DA5" w:rsidRDefault="00C735F5">
            <w:pPr>
              <w:spacing w:after="66" w:line="259" w:lineRule="auto"/>
              <w:ind w:left="0" w:firstLine="0"/>
              <w:jc w:val="left"/>
            </w:pPr>
            <w:r>
              <w:t>Иностранны</w:t>
            </w:r>
          </w:p>
          <w:p w:rsidR="00164DA5" w:rsidRDefault="00C735F5">
            <w:pPr>
              <w:spacing w:after="0" w:line="259" w:lineRule="auto"/>
              <w:ind w:left="0" w:firstLine="0"/>
              <w:jc w:val="left"/>
            </w:pPr>
            <w:r>
              <w:t xml:space="preserve">й язык </w:t>
            </w:r>
          </w:p>
        </w:tc>
        <w:tc>
          <w:tcPr>
            <w:tcW w:w="6097" w:type="dxa"/>
            <w:tcBorders>
              <w:top w:val="single" w:sz="4" w:space="0" w:color="000000"/>
              <w:left w:val="single" w:sz="4" w:space="0" w:color="000000"/>
              <w:bottom w:val="single" w:sz="4" w:space="0" w:color="000000"/>
              <w:right w:val="single" w:sz="4" w:space="0" w:color="000000"/>
            </w:tcBorders>
          </w:tcPr>
          <w:p w:rsidR="00164DA5" w:rsidRDefault="00C735F5">
            <w:pPr>
              <w:spacing w:after="28" w:line="292" w:lineRule="auto"/>
              <w:ind w:left="0" w:right="68" w:firstLine="0"/>
            </w:pPr>
            <w:r>
              <w:t xml:space="preserve">Изучение иностранного языка направлено на достижение следующих целей: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 речевая компетенция – развитие коммуникативных умений в четырех основных видах речевой деятельности (говорении, аудировании, чтении, письме); </w:t>
            </w:r>
          </w:p>
          <w:p w:rsidR="00164DA5" w:rsidRDefault="00C735F5">
            <w:pPr>
              <w:spacing w:after="0" w:line="259" w:lineRule="auto"/>
              <w:ind w:left="0" w:right="67" w:firstLine="0"/>
            </w:pPr>
            <w:r>
              <w:t xml:space="preserve">языковая компетенция –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 социокультурная компетенция – приобщение учащихся к культуре, традициям и реалиям </w:t>
            </w:r>
          </w:p>
        </w:tc>
      </w:tr>
    </w:tbl>
    <w:p w:rsidR="00164DA5" w:rsidRDefault="00164DA5">
      <w:pPr>
        <w:spacing w:after="0" w:line="259" w:lineRule="auto"/>
        <w:ind w:left="-1407" w:right="11200" w:firstLine="0"/>
        <w:jc w:val="left"/>
      </w:pPr>
    </w:p>
    <w:tbl>
      <w:tblPr>
        <w:tblStyle w:val="TableGrid"/>
        <w:tblW w:w="9501" w:type="dxa"/>
        <w:tblInd w:w="295" w:type="dxa"/>
        <w:tblCellMar>
          <w:top w:w="57" w:type="dxa"/>
          <w:left w:w="108" w:type="dxa"/>
          <w:right w:w="43" w:type="dxa"/>
        </w:tblCellMar>
        <w:tblLook w:val="04A0" w:firstRow="1" w:lastRow="0" w:firstColumn="1" w:lastColumn="0" w:noHBand="0" w:noVBand="1"/>
      </w:tblPr>
      <w:tblGrid>
        <w:gridCol w:w="1702"/>
        <w:gridCol w:w="1702"/>
        <w:gridCol w:w="6097"/>
      </w:tblGrid>
      <w:tr w:rsidR="00164DA5">
        <w:trPr>
          <w:trHeight w:val="5857"/>
        </w:trPr>
        <w:tc>
          <w:tcPr>
            <w:tcW w:w="1702"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6097" w:type="dxa"/>
            <w:tcBorders>
              <w:top w:val="single" w:sz="4" w:space="0" w:color="000000"/>
              <w:left w:val="single" w:sz="4" w:space="0" w:color="000000"/>
              <w:bottom w:val="single" w:sz="4" w:space="0" w:color="000000"/>
              <w:right w:val="single" w:sz="4" w:space="0" w:color="000000"/>
            </w:tcBorders>
          </w:tcPr>
          <w:p w:rsidR="00164DA5" w:rsidRDefault="00C735F5">
            <w:pPr>
              <w:spacing w:after="25" w:line="295" w:lineRule="auto"/>
              <w:ind w:left="0" w:right="67" w:firstLine="0"/>
            </w:pPr>
            <w:r>
              <w:t xml:space="preserve">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общения; </w:t>
            </w:r>
          </w:p>
          <w:p w:rsidR="00164DA5" w:rsidRDefault="00C735F5">
            <w:pPr>
              <w:spacing w:after="33" w:line="288" w:lineRule="auto"/>
              <w:ind w:left="0" w:right="67" w:firstLine="0"/>
            </w:pPr>
            <w:r>
              <w:t xml:space="preserve">компенсаторная компетенция – развитие умений выходить из положения в условиях дефицита языковых средств при получении и передаче информации; </w:t>
            </w:r>
          </w:p>
          <w:p w:rsidR="00164DA5" w:rsidRDefault="00C735F5">
            <w:pPr>
              <w:spacing w:after="0" w:line="259" w:lineRule="auto"/>
              <w:ind w:left="0" w:right="68" w:firstLine="0"/>
            </w:pPr>
            <w:r>
              <w:t xml:space="preserve">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tc>
      </w:tr>
      <w:tr w:rsidR="00164DA5">
        <w:trPr>
          <w:trHeight w:val="8951"/>
        </w:trPr>
        <w:tc>
          <w:tcPr>
            <w:tcW w:w="170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lastRenderedPageBreak/>
              <w:t xml:space="preserve">Филология </w:t>
            </w:r>
          </w:p>
        </w:tc>
        <w:tc>
          <w:tcPr>
            <w:tcW w:w="170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 Второй иностранный язык </w:t>
            </w:r>
          </w:p>
        </w:tc>
        <w:tc>
          <w:tcPr>
            <w:tcW w:w="6097" w:type="dxa"/>
            <w:tcBorders>
              <w:top w:val="single" w:sz="4" w:space="0" w:color="000000"/>
              <w:left w:val="single" w:sz="4" w:space="0" w:color="000000"/>
              <w:bottom w:val="single" w:sz="4" w:space="0" w:color="000000"/>
              <w:right w:val="single" w:sz="4" w:space="0" w:color="000000"/>
            </w:tcBorders>
          </w:tcPr>
          <w:p w:rsidR="00164DA5" w:rsidRDefault="00C735F5">
            <w:pPr>
              <w:spacing w:after="30" w:line="292" w:lineRule="auto"/>
              <w:ind w:left="0" w:right="68" w:firstLine="0"/>
            </w:pPr>
            <w:r>
              <w:t xml:space="preserve">Изучение иностранного языка направлено на достижение следующих целей: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 речевая компетенция – развитие коммуникативных умений в четырех основных видах речевой деятельности (говорении, аудировании, чтении, письме); </w:t>
            </w:r>
          </w:p>
          <w:p w:rsidR="00164DA5" w:rsidRDefault="00C735F5">
            <w:pPr>
              <w:spacing w:after="0" w:line="259" w:lineRule="auto"/>
              <w:ind w:left="0" w:right="67" w:firstLine="0"/>
            </w:pPr>
            <w:r>
              <w:t xml:space="preserve">языковая компетенция –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 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w:t>
            </w:r>
          </w:p>
        </w:tc>
      </w:tr>
    </w:tbl>
    <w:p w:rsidR="00164DA5" w:rsidRDefault="00164DA5">
      <w:pPr>
        <w:spacing w:after="0" w:line="259" w:lineRule="auto"/>
        <w:ind w:left="-1407" w:right="11200" w:firstLine="0"/>
        <w:jc w:val="left"/>
      </w:pPr>
    </w:p>
    <w:tbl>
      <w:tblPr>
        <w:tblStyle w:val="TableGrid"/>
        <w:tblW w:w="9501" w:type="dxa"/>
        <w:tblInd w:w="295" w:type="dxa"/>
        <w:tblCellMar>
          <w:top w:w="58" w:type="dxa"/>
          <w:left w:w="108" w:type="dxa"/>
          <w:right w:w="44" w:type="dxa"/>
        </w:tblCellMar>
        <w:tblLook w:val="04A0" w:firstRow="1" w:lastRow="0" w:firstColumn="1" w:lastColumn="0" w:noHBand="0" w:noVBand="1"/>
      </w:tblPr>
      <w:tblGrid>
        <w:gridCol w:w="1702"/>
        <w:gridCol w:w="1702"/>
        <w:gridCol w:w="6097"/>
      </w:tblGrid>
      <w:tr w:rsidR="00164DA5">
        <w:trPr>
          <w:trHeight w:val="3792"/>
        </w:trPr>
        <w:tc>
          <w:tcPr>
            <w:tcW w:w="1702" w:type="dxa"/>
            <w:tcBorders>
              <w:top w:val="single" w:sz="4" w:space="0" w:color="000000"/>
              <w:left w:val="single" w:sz="4" w:space="0" w:color="000000"/>
              <w:bottom w:val="single" w:sz="4" w:space="0" w:color="000000"/>
              <w:right w:val="single" w:sz="4" w:space="0" w:color="000000"/>
            </w:tcBorders>
            <w:vAlign w:val="bottom"/>
          </w:tcPr>
          <w:p w:rsidR="00164DA5" w:rsidRDefault="00164DA5">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6097" w:type="dxa"/>
            <w:tcBorders>
              <w:top w:val="single" w:sz="4" w:space="0" w:color="000000"/>
              <w:left w:val="single" w:sz="4" w:space="0" w:color="000000"/>
              <w:bottom w:val="single" w:sz="4" w:space="0" w:color="000000"/>
              <w:right w:val="single" w:sz="4" w:space="0" w:color="000000"/>
            </w:tcBorders>
          </w:tcPr>
          <w:p w:rsidR="00164DA5" w:rsidRDefault="00C735F5">
            <w:pPr>
              <w:spacing w:after="72" w:line="259" w:lineRule="auto"/>
              <w:ind w:left="0" w:firstLine="0"/>
              <w:jc w:val="left"/>
            </w:pPr>
            <w:r>
              <w:t xml:space="preserve">иноязычного межкультурного общения; </w:t>
            </w:r>
          </w:p>
          <w:p w:rsidR="00164DA5" w:rsidRDefault="00C735F5">
            <w:pPr>
              <w:spacing w:after="36" w:line="287" w:lineRule="auto"/>
              <w:ind w:left="0" w:right="67" w:firstLine="0"/>
            </w:pPr>
            <w:r>
              <w:t xml:space="preserve">компенсаторная компетенция – развитие умений выходить из положения в условиях дефицита языковых средств при получении и передаче информации; </w:t>
            </w:r>
          </w:p>
          <w:p w:rsidR="00164DA5" w:rsidRDefault="00C735F5">
            <w:pPr>
              <w:spacing w:after="0" w:line="259" w:lineRule="auto"/>
              <w:ind w:left="0" w:right="68" w:firstLine="0"/>
            </w:pPr>
            <w:r>
              <w:t xml:space="preserve">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tc>
      </w:tr>
      <w:tr w:rsidR="00164DA5">
        <w:trPr>
          <w:trHeight w:val="7232"/>
        </w:trPr>
        <w:tc>
          <w:tcPr>
            <w:tcW w:w="1702" w:type="dxa"/>
            <w:vMerge w:val="restart"/>
            <w:tcBorders>
              <w:top w:val="single" w:sz="4" w:space="0" w:color="000000"/>
              <w:left w:val="single" w:sz="4" w:space="0" w:color="000000"/>
              <w:bottom w:val="single" w:sz="4" w:space="0" w:color="000000"/>
              <w:right w:val="single" w:sz="4" w:space="0" w:color="000000"/>
            </w:tcBorders>
          </w:tcPr>
          <w:p w:rsidR="00164DA5" w:rsidRDefault="00C735F5">
            <w:pPr>
              <w:spacing w:after="47" w:line="276" w:lineRule="auto"/>
              <w:ind w:left="0" w:firstLine="0"/>
              <w:jc w:val="left"/>
            </w:pPr>
            <w:r>
              <w:lastRenderedPageBreak/>
              <w:t xml:space="preserve">Математика и </w:t>
            </w:r>
          </w:p>
          <w:p w:rsidR="00164DA5" w:rsidRDefault="00C735F5">
            <w:pPr>
              <w:spacing w:after="0" w:line="259" w:lineRule="auto"/>
              <w:ind w:left="0" w:firstLine="0"/>
            </w:pPr>
            <w:r>
              <w:t xml:space="preserve">информатика </w:t>
            </w:r>
          </w:p>
        </w:tc>
        <w:tc>
          <w:tcPr>
            <w:tcW w:w="170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Математика </w:t>
            </w:r>
          </w:p>
        </w:tc>
        <w:tc>
          <w:tcPr>
            <w:tcW w:w="609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316" w:lineRule="auto"/>
              <w:ind w:left="0" w:firstLine="0"/>
            </w:pPr>
            <w:r>
              <w:t xml:space="preserve">Изучение математики направлено на достижение следующих целей: </w:t>
            </w:r>
          </w:p>
          <w:p w:rsidR="00164DA5" w:rsidRDefault="00C735F5">
            <w:pPr>
              <w:spacing w:after="43" w:line="281" w:lineRule="auto"/>
              <w:ind w:left="0" w:right="67" w:firstLine="0"/>
            </w:pPr>
            <w:r>
              <w:t xml:space="preserve">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 формирование представлений об идеях и методах математики как универсального языка науки и техники, средства моделирования явлений и </w:t>
            </w:r>
          </w:p>
          <w:p w:rsidR="00164DA5" w:rsidRDefault="00C735F5">
            <w:pPr>
              <w:spacing w:after="19" w:line="259" w:lineRule="auto"/>
              <w:ind w:left="0" w:firstLine="0"/>
              <w:jc w:val="left"/>
            </w:pPr>
            <w:r>
              <w:t xml:space="preserve">процессов; </w:t>
            </w:r>
          </w:p>
          <w:p w:rsidR="00164DA5" w:rsidRDefault="00C735F5">
            <w:pPr>
              <w:spacing w:after="0" w:line="259" w:lineRule="auto"/>
              <w:ind w:left="0" w:right="66" w:firstLine="0"/>
            </w:pPr>
            <w:r>
              <w:t xml:space="preserve">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 </w:t>
            </w:r>
          </w:p>
        </w:tc>
      </w:tr>
      <w:tr w:rsidR="00164DA5">
        <w:trPr>
          <w:trHeight w:val="3793"/>
        </w:trPr>
        <w:tc>
          <w:tcPr>
            <w:tcW w:w="0" w:type="auto"/>
            <w:vMerge/>
            <w:tcBorders>
              <w:top w:val="nil"/>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164DA5" w:rsidRDefault="00C735F5">
            <w:pPr>
              <w:spacing w:after="57" w:line="259" w:lineRule="auto"/>
              <w:ind w:left="0" w:firstLine="0"/>
              <w:jc w:val="left"/>
            </w:pPr>
            <w:r>
              <w:t>Информатик</w:t>
            </w:r>
          </w:p>
          <w:p w:rsidR="00164DA5" w:rsidRDefault="00C735F5">
            <w:pPr>
              <w:spacing w:after="0" w:line="259" w:lineRule="auto"/>
              <w:ind w:left="0" w:firstLine="0"/>
              <w:jc w:val="left"/>
            </w:pPr>
            <w:r>
              <w:t xml:space="preserve">а  </w:t>
            </w:r>
          </w:p>
        </w:tc>
        <w:tc>
          <w:tcPr>
            <w:tcW w:w="609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314" w:lineRule="auto"/>
              <w:ind w:left="0" w:right="70" w:firstLine="0"/>
              <w:jc w:val="left"/>
            </w:pPr>
            <w:r>
              <w:t xml:space="preserve">Изучение информатики направлено на достижение следующих  целей:  </w:t>
            </w:r>
          </w:p>
          <w:p w:rsidR="00164DA5" w:rsidRDefault="00C735F5">
            <w:pPr>
              <w:spacing w:after="0" w:line="259" w:lineRule="auto"/>
              <w:ind w:left="0" w:right="65" w:firstLine="0"/>
            </w:pPr>
            <w:r>
              <w:t xml:space="preserve">освоение знаний, составляющих основу научных представлений об информации, информационных процессах, системах, технологиях и моделях;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w:t>
            </w:r>
          </w:p>
        </w:tc>
      </w:tr>
    </w:tbl>
    <w:p w:rsidR="00164DA5" w:rsidRDefault="00164DA5">
      <w:pPr>
        <w:spacing w:after="0" w:line="259" w:lineRule="auto"/>
        <w:ind w:left="-1407" w:right="11200" w:firstLine="0"/>
        <w:jc w:val="left"/>
      </w:pPr>
    </w:p>
    <w:tbl>
      <w:tblPr>
        <w:tblStyle w:val="TableGrid"/>
        <w:tblW w:w="9501" w:type="dxa"/>
        <w:tblInd w:w="295" w:type="dxa"/>
        <w:tblCellMar>
          <w:top w:w="58" w:type="dxa"/>
          <w:left w:w="108" w:type="dxa"/>
          <w:right w:w="43" w:type="dxa"/>
        </w:tblCellMar>
        <w:tblLook w:val="04A0" w:firstRow="1" w:lastRow="0" w:firstColumn="1" w:lastColumn="0" w:noHBand="0" w:noVBand="1"/>
      </w:tblPr>
      <w:tblGrid>
        <w:gridCol w:w="1702"/>
        <w:gridCol w:w="1702"/>
        <w:gridCol w:w="6097"/>
      </w:tblGrid>
      <w:tr w:rsidR="00164DA5">
        <w:trPr>
          <w:trHeight w:val="4481"/>
        </w:trPr>
        <w:tc>
          <w:tcPr>
            <w:tcW w:w="1702"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6097" w:type="dxa"/>
            <w:tcBorders>
              <w:top w:val="single" w:sz="4" w:space="0" w:color="000000"/>
              <w:left w:val="single" w:sz="4" w:space="0" w:color="000000"/>
              <w:bottom w:val="single" w:sz="4" w:space="0" w:color="000000"/>
              <w:right w:val="single" w:sz="4" w:space="0" w:color="000000"/>
            </w:tcBorders>
          </w:tcPr>
          <w:p w:rsidR="00164DA5" w:rsidRDefault="00C735F5">
            <w:pPr>
              <w:spacing w:after="53" w:line="259" w:lineRule="auto"/>
              <w:ind w:left="0" w:firstLine="0"/>
              <w:jc w:val="left"/>
            </w:pPr>
            <w:r>
              <w:t xml:space="preserve">результаты;  </w:t>
            </w:r>
          </w:p>
          <w:p w:rsidR="00164DA5" w:rsidRDefault="00C735F5">
            <w:pPr>
              <w:spacing w:after="0" w:line="312" w:lineRule="auto"/>
              <w:ind w:left="0" w:firstLine="0"/>
              <w:jc w:val="left"/>
            </w:pPr>
            <w:r>
              <w:t xml:space="preserve">развитие </w:t>
            </w:r>
            <w:r>
              <w:tab/>
              <w:t xml:space="preserve">познавательных </w:t>
            </w:r>
            <w:r>
              <w:tab/>
              <w:t xml:space="preserve">интересов, интеллектуальных </w:t>
            </w:r>
            <w:r>
              <w:tab/>
              <w:t xml:space="preserve">и </w:t>
            </w:r>
            <w:r>
              <w:tab/>
              <w:t xml:space="preserve">творческих </w:t>
            </w:r>
            <w:r>
              <w:tab/>
              <w:t xml:space="preserve">способностей средствами ИКТ;  </w:t>
            </w:r>
          </w:p>
          <w:p w:rsidR="00164DA5" w:rsidRDefault="00C735F5">
            <w:pPr>
              <w:spacing w:after="0" w:line="259" w:lineRule="auto"/>
              <w:ind w:left="0" w:right="70" w:firstLine="0"/>
            </w:pPr>
            <w:r>
              <w:t xml:space="preserve">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  </w:t>
            </w:r>
          </w:p>
        </w:tc>
      </w:tr>
      <w:tr w:rsidR="00164DA5">
        <w:trPr>
          <w:trHeight w:val="8262"/>
        </w:trPr>
        <w:tc>
          <w:tcPr>
            <w:tcW w:w="170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42" w:firstLine="0"/>
              <w:jc w:val="left"/>
            </w:pPr>
            <w:r>
              <w:t xml:space="preserve">Общественн о – научные предметы </w:t>
            </w:r>
          </w:p>
        </w:tc>
        <w:tc>
          <w:tcPr>
            <w:tcW w:w="1702" w:type="dxa"/>
            <w:tcBorders>
              <w:top w:val="single" w:sz="4" w:space="0" w:color="000000"/>
              <w:left w:val="single" w:sz="4" w:space="0" w:color="000000"/>
              <w:bottom w:val="single" w:sz="4" w:space="0" w:color="000000"/>
              <w:right w:val="single" w:sz="4" w:space="0" w:color="000000"/>
            </w:tcBorders>
          </w:tcPr>
          <w:p w:rsidR="00164DA5" w:rsidRDefault="00C735F5">
            <w:pPr>
              <w:spacing w:after="19" w:line="259" w:lineRule="auto"/>
              <w:ind w:left="0" w:firstLine="0"/>
              <w:jc w:val="left"/>
            </w:pPr>
            <w:r>
              <w:t xml:space="preserve">История </w:t>
            </w:r>
          </w:p>
          <w:p w:rsidR="00164DA5" w:rsidRDefault="00C735F5">
            <w:pPr>
              <w:spacing w:after="0" w:line="259" w:lineRule="auto"/>
              <w:ind w:left="0" w:firstLine="0"/>
              <w:jc w:val="left"/>
            </w:pPr>
            <w:r>
              <w:t xml:space="preserve">России, Всеобщая история </w:t>
            </w:r>
          </w:p>
        </w:tc>
        <w:tc>
          <w:tcPr>
            <w:tcW w:w="609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91" w:lineRule="auto"/>
              <w:ind w:left="0" w:right="69" w:firstLine="0"/>
            </w:pPr>
            <w:r>
              <w:t xml:space="preserve">Изучение истории направлено на достижение следующих целей: воспитание патриотизма, уважения к истории и традициям нашей Родины, к правам и свободам человека, демократическим принципам общественной жизни; </w:t>
            </w:r>
          </w:p>
          <w:p w:rsidR="00164DA5" w:rsidRDefault="00C735F5">
            <w:pPr>
              <w:spacing w:after="0" w:line="288" w:lineRule="auto"/>
              <w:ind w:left="0" w:right="69" w:firstLine="0"/>
            </w:pPr>
            <w:r>
              <w:t xml:space="preserve">освоение знаний о важнейших событиях, процессах отечественной и всемирной истории в их взаимосвязи и хронологической последовательности; </w:t>
            </w:r>
          </w:p>
          <w:p w:rsidR="00164DA5" w:rsidRDefault="00C735F5">
            <w:pPr>
              <w:spacing w:after="0" w:line="295" w:lineRule="auto"/>
              <w:ind w:left="0" w:right="67" w:firstLine="0"/>
            </w:pPr>
            <w:r>
              <w:t xml:space="preserve">овладение элементарными методами исторического познания, умениями работать с различными источниками исторической информации; формирование ценностных ориентаций в ходе ознакомления с исторически сложившимися культурными, религиозными, этно-национальными традициями; </w:t>
            </w:r>
          </w:p>
          <w:p w:rsidR="00164DA5" w:rsidRDefault="00C735F5">
            <w:pPr>
              <w:spacing w:after="0" w:line="259" w:lineRule="auto"/>
              <w:ind w:left="0" w:right="69" w:firstLine="0"/>
            </w:pPr>
            <w:r>
              <w:t xml:space="preserve">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 </w:t>
            </w:r>
          </w:p>
        </w:tc>
      </w:tr>
      <w:tr w:rsidR="00164DA5">
        <w:trPr>
          <w:trHeight w:val="2074"/>
        </w:trPr>
        <w:tc>
          <w:tcPr>
            <w:tcW w:w="170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42" w:firstLine="0"/>
              <w:jc w:val="left"/>
            </w:pPr>
            <w:r>
              <w:lastRenderedPageBreak/>
              <w:t xml:space="preserve">Общественн о – научные предметы </w:t>
            </w:r>
          </w:p>
        </w:tc>
        <w:tc>
          <w:tcPr>
            <w:tcW w:w="170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Обществозна ние </w:t>
            </w:r>
          </w:p>
        </w:tc>
        <w:tc>
          <w:tcPr>
            <w:tcW w:w="609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8" w:firstLine="0"/>
            </w:pPr>
            <w:r>
              <w:t xml:space="preserve">Изучение обществознания (включая экономику) направлено на достижение следующих целей: развитие 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w:t>
            </w:r>
          </w:p>
        </w:tc>
      </w:tr>
    </w:tbl>
    <w:p w:rsidR="00164DA5" w:rsidRDefault="00164DA5">
      <w:pPr>
        <w:spacing w:after="0" w:line="259" w:lineRule="auto"/>
        <w:ind w:left="-1407" w:right="11200" w:firstLine="0"/>
        <w:jc w:val="left"/>
      </w:pPr>
    </w:p>
    <w:tbl>
      <w:tblPr>
        <w:tblStyle w:val="TableGrid"/>
        <w:tblW w:w="9501" w:type="dxa"/>
        <w:tblInd w:w="295" w:type="dxa"/>
        <w:tblCellMar>
          <w:top w:w="58" w:type="dxa"/>
          <w:left w:w="108" w:type="dxa"/>
          <w:right w:w="44" w:type="dxa"/>
        </w:tblCellMar>
        <w:tblLook w:val="04A0" w:firstRow="1" w:lastRow="0" w:firstColumn="1" w:lastColumn="0" w:noHBand="0" w:noVBand="1"/>
      </w:tblPr>
      <w:tblGrid>
        <w:gridCol w:w="1702"/>
        <w:gridCol w:w="1702"/>
        <w:gridCol w:w="6097"/>
      </w:tblGrid>
      <w:tr w:rsidR="00164DA5">
        <w:trPr>
          <w:trHeight w:val="11701"/>
        </w:trPr>
        <w:tc>
          <w:tcPr>
            <w:tcW w:w="1702"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609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85" w:lineRule="auto"/>
              <w:ind w:left="0" w:right="71" w:firstLine="0"/>
            </w:pPr>
            <w:r>
              <w:t xml:space="preserve">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 </w:t>
            </w:r>
          </w:p>
          <w:p w:rsidR="00164DA5" w:rsidRDefault="00C735F5">
            <w:pPr>
              <w:spacing w:after="48" w:line="275" w:lineRule="auto"/>
              <w:ind w:left="0" w:right="67" w:firstLine="0"/>
            </w:pPr>
            <w:r>
              <w:t xml:space="preserve">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w:t>
            </w:r>
          </w:p>
          <w:p w:rsidR="00164DA5" w:rsidRDefault="00C735F5">
            <w:pPr>
              <w:spacing w:after="19" w:line="259" w:lineRule="auto"/>
              <w:ind w:left="0" w:firstLine="0"/>
              <w:jc w:val="left"/>
            </w:pPr>
            <w:r>
              <w:t xml:space="preserve">Федерации; </w:t>
            </w:r>
          </w:p>
          <w:p w:rsidR="00164DA5" w:rsidRDefault="00C735F5">
            <w:pPr>
              <w:spacing w:after="0" w:line="284" w:lineRule="auto"/>
              <w:ind w:left="0" w:right="69" w:firstLine="0"/>
            </w:pPr>
            <w:r>
              <w:t xml:space="preserve">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 </w:t>
            </w:r>
          </w:p>
          <w:p w:rsidR="00164DA5" w:rsidRDefault="00C735F5">
            <w:pPr>
              <w:spacing w:after="0" w:line="288" w:lineRule="auto"/>
              <w:ind w:left="0" w:right="70" w:firstLine="0"/>
            </w:pPr>
            <w:r>
              <w:t xml:space="preserve">овладение умениями познавательной, коммуникативной, практической деятельности в основных социальных ролях, характерных для подросткового возраста; </w:t>
            </w:r>
          </w:p>
          <w:p w:rsidR="00164DA5" w:rsidRDefault="00C735F5">
            <w:pPr>
              <w:spacing w:after="0" w:line="259" w:lineRule="auto"/>
              <w:ind w:left="0" w:right="67" w:firstLine="0"/>
            </w:pPr>
            <w:r>
              <w:t xml:space="preserve">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 </w:t>
            </w:r>
          </w:p>
        </w:tc>
      </w:tr>
      <w:tr w:rsidR="00164DA5">
        <w:trPr>
          <w:trHeight w:val="3106"/>
        </w:trPr>
        <w:tc>
          <w:tcPr>
            <w:tcW w:w="170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42" w:firstLine="0"/>
              <w:jc w:val="left"/>
            </w:pPr>
            <w:r>
              <w:lastRenderedPageBreak/>
              <w:t xml:space="preserve">Общественн о – научные предметы </w:t>
            </w:r>
          </w:p>
        </w:tc>
        <w:tc>
          <w:tcPr>
            <w:tcW w:w="170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География </w:t>
            </w:r>
          </w:p>
        </w:tc>
        <w:tc>
          <w:tcPr>
            <w:tcW w:w="609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316" w:lineRule="auto"/>
              <w:ind w:left="0" w:firstLine="0"/>
            </w:pPr>
            <w:r>
              <w:t xml:space="preserve">Изучение географии направлено на достижение следующих целей: </w:t>
            </w:r>
          </w:p>
          <w:p w:rsidR="00164DA5" w:rsidRDefault="00C735F5">
            <w:pPr>
              <w:spacing w:after="0" w:line="259" w:lineRule="auto"/>
              <w:ind w:left="0" w:right="69" w:firstLine="0"/>
            </w:pPr>
            <w:r>
              <w:t xml:space="preserve">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 овладение умениями ориентироваться на местности; </w:t>
            </w:r>
          </w:p>
        </w:tc>
      </w:tr>
    </w:tbl>
    <w:p w:rsidR="00164DA5" w:rsidRDefault="00164DA5">
      <w:pPr>
        <w:spacing w:after="0" w:line="259" w:lineRule="auto"/>
        <w:ind w:left="-1407" w:right="11200" w:firstLine="0"/>
        <w:jc w:val="left"/>
      </w:pPr>
    </w:p>
    <w:tbl>
      <w:tblPr>
        <w:tblStyle w:val="TableGrid"/>
        <w:tblW w:w="9501" w:type="dxa"/>
        <w:tblInd w:w="295" w:type="dxa"/>
        <w:tblCellMar>
          <w:top w:w="60" w:type="dxa"/>
          <w:left w:w="108" w:type="dxa"/>
          <w:right w:w="44" w:type="dxa"/>
        </w:tblCellMar>
        <w:tblLook w:val="04A0" w:firstRow="1" w:lastRow="0" w:firstColumn="1" w:lastColumn="0" w:noHBand="0" w:noVBand="1"/>
      </w:tblPr>
      <w:tblGrid>
        <w:gridCol w:w="1702"/>
        <w:gridCol w:w="1702"/>
        <w:gridCol w:w="6097"/>
      </w:tblGrid>
      <w:tr w:rsidR="00164DA5">
        <w:trPr>
          <w:trHeight w:val="7919"/>
        </w:trPr>
        <w:tc>
          <w:tcPr>
            <w:tcW w:w="1702"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609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88" w:lineRule="auto"/>
              <w:ind w:left="0" w:right="68" w:firstLine="0"/>
            </w:pPr>
            <w:r>
              <w:t xml:space="preserve">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 </w:t>
            </w:r>
          </w:p>
          <w:p w:rsidR="00164DA5" w:rsidRDefault="00C735F5">
            <w:pPr>
              <w:spacing w:after="0" w:line="285" w:lineRule="auto"/>
              <w:ind w:left="0" w:right="64" w:firstLine="0"/>
            </w:pPr>
            <w:r>
              <w:t xml:space="preserve">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 </w:t>
            </w:r>
          </w:p>
          <w:p w:rsidR="00164DA5" w:rsidRDefault="00C735F5">
            <w:pPr>
              <w:spacing w:after="0" w:line="259" w:lineRule="auto"/>
              <w:ind w:left="0" w:right="67" w:firstLine="0"/>
            </w:pPr>
            <w:r>
              <w:t xml:space="preserve">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 </w:t>
            </w:r>
          </w:p>
        </w:tc>
      </w:tr>
      <w:tr w:rsidR="00164DA5">
        <w:trPr>
          <w:trHeight w:val="6889"/>
        </w:trPr>
        <w:tc>
          <w:tcPr>
            <w:tcW w:w="1702" w:type="dxa"/>
            <w:tcBorders>
              <w:top w:val="single" w:sz="4" w:space="0" w:color="000000"/>
              <w:left w:val="single" w:sz="4" w:space="0" w:color="000000"/>
              <w:bottom w:val="single" w:sz="4" w:space="0" w:color="000000"/>
              <w:right w:val="single" w:sz="4" w:space="0" w:color="000000"/>
            </w:tcBorders>
          </w:tcPr>
          <w:p w:rsidR="00164DA5" w:rsidRDefault="00C735F5">
            <w:pPr>
              <w:spacing w:after="7" w:line="313" w:lineRule="auto"/>
              <w:ind w:left="0" w:firstLine="0"/>
              <w:jc w:val="left"/>
            </w:pPr>
            <w:r>
              <w:lastRenderedPageBreak/>
              <w:t xml:space="preserve">Естественно – </w:t>
            </w:r>
            <w:r>
              <w:tab/>
              <w:t xml:space="preserve">научные </w:t>
            </w:r>
          </w:p>
          <w:p w:rsidR="00164DA5" w:rsidRDefault="00C735F5">
            <w:pPr>
              <w:spacing w:after="0" w:line="259" w:lineRule="auto"/>
              <w:ind w:left="0" w:firstLine="0"/>
              <w:jc w:val="left"/>
            </w:pPr>
            <w:r>
              <w:t xml:space="preserve">предметы </w:t>
            </w:r>
          </w:p>
        </w:tc>
        <w:tc>
          <w:tcPr>
            <w:tcW w:w="170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Биология  </w:t>
            </w:r>
          </w:p>
        </w:tc>
        <w:tc>
          <w:tcPr>
            <w:tcW w:w="609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94" w:lineRule="auto"/>
              <w:ind w:left="0" w:right="71" w:firstLine="0"/>
            </w:pPr>
            <w:r>
              <w:t xml:space="preserve">Наблюдения за биологическими объектами и состоянием собственного организма, биологические эксперименты;  </w:t>
            </w:r>
          </w:p>
          <w:p w:rsidR="00164DA5" w:rsidRDefault="00C735F5">
            <w:pPr>
              <w:spacing w:after="0" w:line="259" w:lineRule="auto"/>
              <w:ind w:left="0" w:right="65" w:firstLine="0"/>
            </w:pPr>
            <w:r>
              <w:t xml:space="preserve">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  воспитание позитивного ценностного отношения к живой природе, собственному здоровью и здоровью других людей; культуры поведения в природе;  иcпользование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w:t>
            </w:r>
          </w:p>
        </w:tc>
      </w:tr>
    </w:tbl>
    <w:p w:rsidR="00164DA5" w:rsidRDefault="00164DA5">
      <w:pPr>
        <w:spacing w:after="0" w:line="259" w:lineRule="auto"/>
        <w:ind w:left="-1407" w:right="11200" w:firstLine="0"/>
        <w:jc w:val="left"/>
      </w:pPr>
    </w:p>
    <w:tbl>
      <w:tblPr>
        <w:tblStyle w:val="TableGrid"/>
        <w:tblW w:w="9501" w:type="dxa"/>
        <w:tblInd w:w="295" w:type="dxa"/>
        <w:tblCellMar>
          <w:top w:w="57" w:type="dxa"/>
          <w:left w:w="108" w:type="dxa"/>
          <w:right w:w="22" w:type="dxa"/>
        </w:tblCellMar>
        <w:tblLook w:val="04A0" w:firstRow="1" w:lastRow="0" w:firstColumn="1" w:lastColumn="0" w:noHBand="0" w:noVBand="1"/>
      </w:tblPr>
      <w:tblGrid>
        <w:gridCol w:w="1702"/>
        <w:gridCol w:w="1702"/>
        <w:gridCol w:w="6097"/>
      </w:tblGrid>
      <w:tr w:rsidR="00164DA5">
        <w:trPr>
          <w:trHeight w:val="845"/>
        </w:trPr>
        <w:tc>
          <w:tcPr>
            <w:tcW w:w="1702" w:type="dxa"/>
            <w:vMerge w:val="restart"/>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609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pPr>
            <w:r>
              <w:t xml:space="preserve">заболеваний, травматизма и стрессов, вредных привычек, ВИЧ-инфекции.  </w:t>
            </w:r>
          </w:p>
        </w:tc>
      </w:tr>
      <w:tr w:rsidR="00164DA5">
        <w:trPr>
          <w:trHeight w:val="13077"/>
        </w:trPr>
        <w:tc>
          <w:tcPr>
            <w:tcW w:w="0" w:type="auto"/>
            <w:vMerge/>
            <w:tcBorders>
              <w:top w:val="nil"/>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Физика  </w:t>
            </w:r>
          </w:p>
        </w:tc>
        <w:tc>
          <w:tcPr>
            <w:tcW w:w="609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314" w:lineRule="auto"/>
              <w:ind w:left="0" w:firstLine="0"/>
            </w:pPr>
            <w:r>
              <w:t xml:space="preserve">Изучение физики направлено на достижение следующих целей:  </w:t>
            </w:r>
          </w:p>
          <w:p w:rsidR="00164DA5" w:rsidRDefault="00C735F5">
            <w:pPr>
              <w:spacing w:after="0" w:line="288" w:lineRule="auto"/>
              <w:ind w:left="0" w:right="93" w:firstLine="0"/>
            </w:pPr>
            <w:r>
              <w:t xml:space="preserve">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  </w:t>
            </w:r>
          </w:p>
          <w:p w:rsidR="00164DA5" w:rsidRDefault="00C735F5">
            <w:pPr>
              <w:spacing w:after="0" w:line="285" w:lineRule="auto"/>
              <w:ind w:left="0" w:right="93" w:firstLine="0"/>
            </w:pPr>
            <w:r>
              <w:t xml:space="preserve">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w:t>
            </w:r>
          </w:p>
          <w:p w:rsidR="00164DA5" w:rsidRDefault="00C735F5">
            <w:pPr>
              <w:spacing w:after="50" w:line="275" w:lineRule="auto"/>
              <w:ind w:left="0" w:right="87" w:firstLine="0"/>
            </w:pPr>
            <w:r>
              <w:t xml:space="preserve">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w:t>
            </w:r>
          </w:p>
          <w:p w:rsidR="00164DA5" w:rsidRDefault="00C735F5">
            <w:pPr>
              <w:spacing w:after="21" w:line="259" w:lineRule="auto"/>
              <w:ind w:left="0" w:firstLine="0"/>
              <w:jc w:val="left"/>
            </w:pPr>
            <w:r>
              <w:t xml:space="preserve">устройств, для решения физических задач;  </w:t>
            </w:r>
          </w:p>
          <w:p w:rsidR="00164DA5" w:rsidRDefault="00C735F5">
            <w:pPr>
              <w:spacing w:after="0" w:line="291" w:lineRule="auto"/>
              <w:ind w:left="0" w:right="89" w:firstLine="0"/>
            </w:pPr>
            <w:r>
              <w:t xml:space="preserve">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  </w:t>
            </w:r>
          </w:p>
          <w:p w:rsidR="00164DA5" w:rsidRDefault="00C735F5">
            <w:pPr>
              <w:spacing w:after="0" w:line="259" w:lineRule="auto"/>
              <w:ind w:left="0" w:right="88" w:firstLine="0"/>
            </w:pPr>
            <w:r>
              <w:t xml:space="preserve">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 </w:t>
            </w:r>
          </w:p>
        </w:tc>
      </w:tr>
      <w:tr w:rsidR="00164DA5">
        <w:trPr>
          <w:trHeight w:val="1042"/>
        </w:trPr>
        <w:tc>
          <w:tcPr>
            <w:tcW w:w="1702" w:type="dxa"/>
            <w:tcBorders>
              <w:top w:val="single" w:sz="4" w:space="0" w:color="000000"/>
              <w:left w:val="single" w:sz="4" w:space="0" w:color="000000"/>
              <w:bottom w:val="single" w:sz="4" w:space="0" w:color="000000"/>
              <w:right w:val="single" w:sz="4" w:space="0" w:color="000000"/>
            </w:tcBorders>
          </w:tcPr>
          <w:p w:rsidR="00164DA5" w:rsidRDefault="00C735F5">
            <w:pPr>
              <w:spacing w:after="9" w:line="313" w:lineRule="auto"/>
              <w:ind w:left="0" w:firstLine="0"/>
              <w:jc w:val="left"/>
            </w:pPr>
            <w:r>
              <w:t xml:space="preserve">Естественно – </w:t>
            </w:r>
            <w:r>
              <w:tab/>
              <w:t xml:space="preserve">научные </w:t>
            </w:r>
          </w:p>
          <w:p w:rsidR="00164DA5" w:rsidRDefault="00C735F5">
            <w:pPr>
              <w:spacing w:after="0" w:line="259" w:lineRule="auto"/>
              <w:ind w:left="0" w:firstLine="0"/>
              <w:jc w:val="left"/>
            </w:pPr>
            <w:r>
              <w:lastRenderedPageBreak/>
              <w:t xml:space="preserve">предметы </w:t>
            </w:r>
          </w:p>
        </w:tc>
        <w:tc>
          <w:tcPr>
            <w:tcW w:w="170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lastRenderedPageBreak/>
              <w:t xml:space="preserve">Химия  </w:t>
            </w:r>
          </w:p>
        </w:tc>
        <w:tc>
          <w:tcPr>
            <w:tcW w:w="609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93" w:firstLine="0"/>
            </w:pPr>
            <w:r>
              <w:t xml:space="preserve">Изучение химии направлено на достижение следующих целей:  освоение важнейших знаний об основных понятиях </w:t>
            </w:r>
          </w:p>
        </w:tc>
      </w:tr>
    </w:tbl>
    <w:p w:rsidR="00164DA5" w:rsidRDefault="00164DA5">
      <w:pPr>
        <w:spacing w:after="0" w:line="259" w:lineRule="auto"/>
        <w:ind w:left="-1407" w:right="11200" w:firstLine="0"/>
        <w:jc w:val="left"/>
      </w:pPr>
    </w:p>
    <w:tbl>
      <w:tblPr>
        <w:tblStyle w:val="TableGrid"/>
        <w:tblW w:w="9501" w:type="dxa"/>
        <w:tblInd w:w="295" w:type="dxa"/>
        <w:tblCellMar>
          <w:top w:w="57" w:type="dxa"/>
          <w:left w:w="108" w:type="dxa"/>
          <w:right w:w="45" w:type="dxa"/>
        </w:tblCellMar>
        <w:tblLook w:val="04A0" w:firstRow="1" w:lastRow="0" w:firstColumn="1" w:lastColumn="0" w:noHBand="0" w:noVBand="1"/>
      </w:tblPr>
      <w:tblGrid>
        <w:gridCol w:w="1702"/>
        <w:gridCol w:w="1702"/>
        <w:gridCol w:w="6097"/>
      </w:tblGrid>
      <w:tr w:rsidR="00164DA5">
        <w:trPr>
          <w:trHeight w:val="6889"/>
        </w:trPr>
        <w:tc>
          <w:tcPr>
            <w:tcW w:w="1702"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609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85" w:lineRule="auto"/>
              <w:ind w:left="0" w:right="70" w:firstLine="0"/>
            </w:pPr>
            <w:r>
              <w:t xml:space="preserve">и законах химии, химической символике;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164DA5" w:rsidRDefault="00C735F5">
            <w:pPr>
              <w:spacing w:after="0" w:line="259" w:lineRule="auto"/>
              <w:ind w:left="0" w:right="65" w:firstLine="0"/>
            </w:pPr>
            <w:r>
              <w:t xml:space="preserve">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  воспитание отношения к химии как к одному из фундаментальных компонентов естествознания и элементу общечеловеческой культуры;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w:t>
            </w:r>
          </w:p>
        </w:tc>
      </w:tr>
      <w:tr w:rsidR="00164DA5">
        <w:trPr>
          <w:trHeight w:val="6198"/>
        </w:trPr>
        <w:tc>
          <w:tcPr>
            <w:tcW w:w="170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Искусство </w:t>
            </w:r>
          </w:p>
        </w:tc>
        <w:tc>
          <w:tcPr>
            <w:tcW w:w="1702" w:type="dxa"/>
            <w:tcBorders>
              <w:top w:val="single" w:sz="4" w:space="0" w:color="000000"/>
              <w:left w:val="single" w:sz="4" w:space="0" w:color="000000"/>
              <w:bottom w:val="single" w:sz="4" w:space="0" w:color="000000"/>
              <w:right w:val="single" w:sz="4" w:space="0" w:color="000000"/>
            </w:tcBorders>
          </w:tcPr>
          <w:p w:rsidR="00164DA5" w:rsidRDefault="00C735F5">
            <w:pPr>
              <w:spacing w:after="19" w:line="259" w:lineRule="auto"/>
              <w:ind w:left="0" w:firstLine="0"/>
              <w:jc w:val="left"/>
            </w:pPr>
            <w:r>
              <w:t xml:space="preserve">Музыка  </w:t>
            </w:r>
          </w:p>
          <w:p w:rsidR="00164DA5" w:rsidRDefault="00C735F5">
            <w:pPr>
              <w:spacing w:after="19" w:line="259" w:lineRule="auto"/>
              <w:ind w:left="0" w:firstLine="0"/>
              <w:jc w:val="left"/>
            </w:pPr>
            <w:r>
              <w:t xml:space="preserve"> </w:t>
            </w:r>
          </w:p>
          <w:p w:rsidR="00164DA5" w:rsidRDefault="00C735F5">
            <w:pPr>
              <w:spacing w:after="0" w:line="259" w:lineRule="auto"/>
              <w:ind w:left="0" w:firstLine="0"/>
              <w:jc w:val="left"/>
            </w:pPr>
            <w:r>
              <w:t xml:space="preserve">Изобразител ьное искусство </w:t>
            </w:r>
          </w:p>
        </w:tc>
        <w:tc>
          <w:tcPr>
            <w:tcW w:w="609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315" w:lineRule="auto"/>
              <w:ind w:left="0" w:right="67" w:firstLine="0"/>
            </w:pPr>
            <w:r>
              <w:t xml:space="preserve">Изучение искусства направлено на достижение следующих целей: развитие эмоционально-ценностного отношения к миру, явлениям жизни и искусства; </w:t>
            </w:r>
          </w:p>
          <w:p w:rsidR="00164DA5" w:rsidRDefault="00C735F5">
            <w:pPr>
              <w:spacing w:after="0" w:line="286" w:lineRule="auto"/>
              <w:ind w:left="0" w:right="69" w:firstLine="0"/>
            </w:pPr>
            <w:r>
              <w:t xml:space="preserve">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 </w:t>
            </w:r>
          </w:p>
          <w:p w:rsidR="00164DA5" w:rsidRDefault="00C735F5">
            <w:pPr>
              <w:spacing w:after="0" w:line="295" w:lineRule="auto"/>
              <w:ind w:left="0" w:right="69" w:firstLine="0"/>
            </w:pPr>
            <w:r>
              <w:t xml:space="preserve">овладение практическими умениями и навыками художественно-творческой деятельности; формирование устойчивого интереса к искусству, художественным традициям своего народа и достижениям мировой культуры. </w:t>
            </w:r>
          </w:p>
          <w:p w:rsidR="00164DA5" w:rsidRDefault="00C735F5">
            <w:pPr>
              <w:spacing w:after="0" w:line="259" w:lineRule="auto"/>
              <w:ind w:left="0" w:firstLine="0"/>
              <w:jc w:val="left"/>
            </w:pPr>
            <w:r>
              <w:lastRenderedPageBreak/>
              <w:t xml:space="preserve"> </w:t>
            </w:r>
          </w:p>
        </w:tc>
      </w:tr>
      <w:tr w:rsidR="00164DA5">
        <w:trPr>
          <w:trHeight w:val="1730"/>
        </w:trPr>
        <w:tc>
          <w:tcPr>
            <w:tcW w:w="170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lastRenderedPageBreak/>
              <w:t xml:space="preserve">Технология </w:t>
            </w:r>
          </w:p>
        </w:tc>
        <w:tc>
          <w:tcPr>
            <w:tcW w:w="170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Технология </w:t>
            </w:r>
          </w:p>
        </w:tc>
        <w:tc>
          <w:tcPr>
            <w:tcW w:w="609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7" w:firstLine="0"/>
            </w:pPr>
            <w:r>
              <w:t xml:space="preserve">Изучение технологии направлено на достижение следующих целей: освоение технологических знаний, технологической культуры на основе включения учащихся в разнообразные виды технологической деятельности </w:t>
            </w:r>
          </w:p>
        </w:tc>
      </w:tr>
    </w:tbl>
    <w:p w:rsidR="00164DA5" w:rsidRDefault="00164DA5">
      <w:pPr>
        <w:spacing w:after="0" w:line="259" w:lineRule="auto"/>
        <w:ind w:left="-1407" w:right="11200" w:firstLine="0"/>
        <w:jc w:val="left"/>
      </w:pPr>
    </w:p>
    <w:tbl>
      <w:tblPr>
        <w:tblStyle w:val="TableGrid"/>
        <w:tblW w:w="9501" w:type="dxa"/>
        <w:tblInd w:w="295" w:type="dxa"/>
        <w:tblCellMar>
          <w:top w:w="59" w:type="dxa"/>
          <w:left w:w="108" w:type="dxa"/>
          <w:right w:w="44" w:type="dxa"/>
        </w:tblCellMar>
        <w:tblLook w:val="04A0" w:firstRow="1" w:lastRow="0" w:firstColumn="1" w:lastColumn="0" w:noHBand="0" w:noVBand="1"/>
      </w:tblPr>
      <w:tblGrid>
        <w:gridCol w:w="1702"/>
        <w:gridCol w:w="1702"/>
        <w:gridCol w:w="6097"/>
      </w:tblGrid>
      <w:tr w:rsidR="00164DA5">
        <w:trPr>
          <w:trHeight w:val="7919"/>
        </w:trPr>
        <w:tc>
          <w:tcPr>
            <w:tcW w:w="1702"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609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316" w:lineRule="auto"/>
              <w:ind w:left="0" w:firstLine="0"/>
            </w:pPr>
            <w:r>
              <w:t xml:space="preserve">по созданию личностно или общественно значимых продуктов труда; </w:t>
            </w:r>
          </w:p>
          <w:p w:rsidR="00164DA5" w:rsidRDefault="00C735F5">
            <w:pPr>
              <w:spacing w:after="43" w:line="280" w:lineRule="auto"/>
              <w:ind w:left="0" w:right="67" w:firstLine="0"/>
            </w:pPr>
            <w:r>
              <w:t xml:space="preserve">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 </w:t>
            </w:r>
          </w:p>
          <w:p w:rsidR="00164DA5" w:rsidRDefault="00C735F5">
            <w:pPr>
              <w:spacing w:after="1" w:line="299" w:lineRule="auto"/>
              <w:ind w:left="0" w:firstLine="0"/>
              <w:jc w:val="left"/>
            </w:pPr>
            <w:r>
              <w:t xml:space="preserve">развитие познавательных интересов, технического мышления, </w:t>
            </w:r>
            <w:r>
              <w:tab/>
              <w:t xml:space="preserve">пространственного </w:t>
            </w:r>
            <w:r>
              <w:tab/>
              <w:t xml:space="preserve">воображения, интеллектуальных, творческих, коммуникативных и организаторских способностей; </w:t>
            </w:r>
          </w:p>
          <w:p w:rsidR="00164DA5" w:rsidRDefault="00C735F5">
            <w:pPr>
              <w:spacing w:after="0" w:line="290" w:lineRule="auto"/>
              <w:ind w:left="0" w:firstLine="0"/>
              <w:jc w:val="left"/>
            </w:pPr>
            <w:r>
              <w:t xml:space="preserve">воспитание </w:t>
            </w:r>
            <w:r>
              <w:tab/>
              <w:t xml:space="preserve">трудолюбия, </w:t>
            </w:r>
            <w:r>
              <w:tab/>
              <w:t xml:space="preserve">бережливости, аккуратности, </w:t>
            </w:r>
            <w:r>
              <w:tab/>
              <w:t xml:space="preserve">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w:t>
            </w:r>
          </w:p>
          <w:p w:rsidR="00164DA5" w:rsidRDefault="00C735F5">
            <w:pPr>
              <w:spacing w:after="51" w:line="274" w:lineRule="auto"/>
              <w:ind w:left="0" w:firstLine="0"/>
            </w:pPr>
            <w:r>
              <w:t xml:space="preserve">получение опыта применения политехнических и технологических знаний и умений в </w:t>
            </w:r>
          </w:p>
          <w:p w:rsidR="00164DA5" w:rsidRDefault="00C735F5">
            <w:pPr>
              <w:spacing w:after="0" w:line="259" w:lineRule="auto"/>
              <w:ind w:left="0" w:firstLine="0"/>
              <w:jc w:val="left"/>
            </w:pPr>
            <w:r>
              <w:t xml:space="preserve">самостоятельной практической деятельности </w:t>
            </w:r>
          </w:p>
        </w:tc>
      </w:tr>
      <w:tr w:rsidR="00164DA5">
        <w:trPr>
          <w:trHeight w:val="5857"/>
        </w:trPr>
        <w:tc>
          <w:tcPr>
            <w:tcW w:w="1702" w:type="dxa"/>
            <w:vMerge w:val="restart"/>
            <w:tcBorders>
              <w:top w:val="single" w:sz="4" w:space="0" w:color="000000"/>
              <w:left w:val="single" w:sz="4" w:space="0" w:color="000000"/>
              <w:bottom w:val="single" w:sz="4" w:space="0" w:color="000000"/>
              <w:right w:val="single" w:sz="4" w:space="0" w:color="000000"/>
            </w:tcBorders>
          </w:tcPr>
          <w:p w:rsidR="00164DA5" w:rsidRDefault="00C735F5">
            <w:pPr>
              <w:spacing w:after="0" w:line="300" w:lineRule="auto"/>
              <w:ind w:left="0" w:right="65" w:firstLine="0"/>
              <w:jc w:val="left"/>
            </w:pPr>
            <w:r>
              <w:t xml:space="preserve">Физическая культура </w:t>
            </w:r>
            <w:r>
              <w:tab/>
              <w:t xml:space="preserve">и основы  безопасност и  </w:t>
            </w:r>
          </w:p>
          <w:p w:rsidR="00164DA5" w:rsidRDefault="00C735F5">
            <w:pPr>
              <w:spacing w:after="66" w:line="259" w:lineRule="auto"/>
              <w:ind w:left="0" w:firstLine="0"/>
              <w:jc w:val="left"/>
            </w:pPr>
            <w:r>
              <w:t>жизнедеятел</w:t>
            </w:r>
          </w:p>
          <w:p w:rsidR="00164DA5" w:rsidRDefault="00C735F5">
            <w:pPr>
              <w:spacing w:after="19" w:line="259" w:lineRule="auto"/>
              <w:ind w:left="0" w:firstLine="0"/>
              <w:jc w:val="left"/>
            </w:pPr>
            <w:r>
              <w:t xml:space="preserve">ьности </w:t>
            </w:r>
          </w:p>
          <w:p w:rsidR="00164DA5" w:rsidRDefault="00C735F5">
            <w:pPr>
              <w:spacing w:after="21" w:line="259" w:lineRule="auto"/>
              <w:ind w:left="0" w:firstLine="0"/>
              <w:jc w:val="left"/>
            </w:pPr>
            <w:r>
              <w:t xml:space="preserve"> </w:t>
            </w:r>
          </w:p>
          <w:p w:rsidR="00164DA5" w:rsidRDefault="00C735F5">
            <w:pPr>
              <w:spacing w:after="0" w:line="259" w:lineRule="auto"/>
              <w:ind w:lef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90" w:lineRule="auto"/>
              <w:ind w:left="0" w:right="65" w:firstLine="0"/>
              <w:jc w:val="left"/>
            </w:pPr>
            <w:r>
              <w:t xml:space="preserve">Основы  безопасност и  </w:t>
            </w:r>
          </w:p>
          <w:p w:rsidR="00164DA5" w:rsidRDefault="00C735F5">
            <w:pPr>
              <w:spacing w:after="0" w:line="259" w:lineRule="auto"/>
              <w:ind w:left="0" w:firstLine="0"/>
              <w:jc w:val="left"/>
            </w:pPr>
            <w:r>
              <w:t xml:space="preserve">жизнедеятел ьности </w:t>
            </w:r>
          </w:p>
        </w:tc>
        <w:tc>
          <w:tcPr>
            <w:tcW w:w="609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95" w:lineRule="auto"/>
              <w:ind w:left="0" w:right="68" w:firstLine="0"/>
            </w:pPr>
            <w:r>
              <w:t xml:space="preserve">Изучение основ безопасности жизнедеятельности направлено на достижение следующих целей: освоение знаний о здоровом образе жизни; опасных и чрезвычайных ситуациях и основах безопасного поведения при их возникновении; </w:t>
            </w:r>
          </w:p>
          <w:p w:rsidR="00164DA5" w:rsidRDefault="00C735F5">
            <w:pPr>
              <w:spacing w:after="0" w:line="288" w:lineRule="auto"/>
              <w:ind w:left="0" w:right="71" w:firstLine="0"/>
            </w:pPr>
            <w:r>
              <w:t xml:space="preserve">развитие качеств личности, необходимых для ведения здорового образа жизни, обеспечения безопасного поведения в опасных и чрезвычайных ситуациях; </w:t>
            </w:r>
          </w:p>
          <w:p w:rsidR="00164DA5" w:rsidRDefault="00C735F5">
            <w:pPr>
              <w:spacing w:after="0" w:line="294" w:lineRule="auto"/>
              <w:ind w:left="0" w:right="65" w:firstLine="0"/>
            </w:pPr>
            <w:r>
              <w:t xml:space="preserve">воспитание чувства ответственности за личную безопасность, ценностного отношения к своему здоровью и жизни; </w:t>
            </w:r>
          </w:p>
          <w:p w:rsidR="00164DA5" w:rsidRDefault="00C735F5">
            <w:pPr>
              <w:spacing w:after="0" w:line="259" w:lineRule="auto"/>
              <w:ind w:left="0" w:firstLine="0"/>
              <w:jc w:val="left"/>
            </w:pPr>
            <w:r>
              <w:t xml:space="preserve">овладение умениями предвидеть потенциальные опасности и правильно действовать в случае их наступления, </w:t>
            </w:r>
            <w:r>
              <w:tab/>
              <w:t xml:space="preserve">использовать </w:t>
            </w:r>
            <w:r>
              <w:tab/>
              <w:t xml:space="preserve">средства индивидуальной и коллективной защиты, оказывать первую медицинскую помощь. </w:t>
            </w:r>
          </w:p>
        </w:tc>
      </w:tr>
      <w:tr w:rsidR="00164DA5">
        <w:trPr>
          <w:trHeight w:val="1042"/>
        </w:trPr>
        <w:tc>
          <w:tcPr>
            <w:tcW w:w="0" w:type="auto"/>
            <w:vMerge/>
            <w:tcBorders>
              <w:top w:val="nil"/>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Физическая культура </w:t>
            </w:r>
          </w:p>
        </w:tc>
        <w:tc>
          <w:tcPr>
            <w:tcW w:w="609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314" w:lineRule="auto"/>
              <w:ind w:left="0" w:firstLine="0"/>
            </w:pPr>
            <w:r>
              <w:t xml:space="preserve">Изучение физической культуры направлено на достижение следующих целей: </w:t>
            </w:r>
          </w:p>
          <w:p w:rsidR="00164DA5" w:rsidRDefault="00C735F5">
            <w:pPr>
              <w:tabs>
                <w:tab w:val="center" w:pos="488"/>
                <w:tab w:val="center" w:pos="1900"/>
                <w:tab w:val="center" w:pos="3477"/>
                <w:tab w:val="center" w:pos="4933"/>
                <w:tab w:val="center" w:pos="5805"/>
              </w:tabs>
              <w:spacing w:after="0" w:line="259" w:lineRule="auto"/>
              <w:ind w:left="0" w:firstLine="0"/>
              <w:jc w:val="left"/>
            </w:pPr>
            <w:r>
              <w:rPr>
                <w:rFonts w:ascii="Calibri" w:eastAsia="Calibri" w:hAnsi="Calibri" w:cs="Calibri"/>
                <w:sz w:val="22"/>
              </w:rPr>
              <w:tab/>
            </w:r>
            <w:r>
              <w:t xml:space="preserve">развитие </w:t>
            </w:r>
            <w:r>
              <w:tab/>
              <w:t xml:space="preserve">основных </w:t>
            </w:r>
            <w:r>
              <w:tab/>
              <w:t xml:space="preserve">физических </w:t>
            </w:r>
            <w:r>
              <w:tab/>
              <w:t xml:space="preserve">качеств </w:t>
            </w:r>
            <w:r>
              <w:tab/>
              <w:t xml:space="preserve">и </w:t>
            </w:r>
          </w:p>
        </w:tc>
      </w:tr>
      <w:tr w:rsidR="00164DA5">
        <w:trPr>
          <w:trHeight w:val="5168"/>
        </w:trPr>
        <w:tc>
          <w:tcPr>
            <w:tcW w:w="1702"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609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92" w:lineRule="auto"/>
              <w:ind w:left="0" w:right="67" w:firstLine="0"/>
            </w:pPr>
            <w:r>
              <w:t xml:space="preserve">способностей, укрепление здоровья, расширение функциональных возможностей организма;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 </w:t>
            </w:r>
          </w:p>
          <w:p w:rsidR="00164DA5" w:rsidRDefault="00C735F5">
            <w:pPr>
              <w:spacing w:after="0" w:line="259" w:lineRule="auto"/>
              <w:ind w:left="0" w:right="66" w:firstLine="0"/>
            </w:pPr>
            <w:r>
              <w:t xml:space="preserve">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 освоение знаний о физической культуре и спорте, их истории и современном развитии, роли в формировании здорового образа жизни. </w:t>
            </w:r>
          </w:p>
        </w:tc>
      </w:tr>
    </w:tbl>
    <w:p w:rsidR="00164DA5" w:rsidRDefault="00C735F5">
      <w:pPr>
        <w:ind w:left="280" w:right="137" w:firstLine="708"/>
      </w:pPr>
      <w:r>
        <w:t xml:space="preserve">Допустимая аудиторная учебная нагрузка в 5-9 классах не превышает определѐнную максимальную учебную нагрузку. </w:t>
      </w:r>
    </w:p>
    <w:p w:rsidR="00164DA5" w:rsidRDefault="00C735F5">
      <w:pPr>
        <w:ind w:left="280" w:right="137" w:firstLine="708"/>
      </w:pPr>
      <w:r>
        <w:t xml:space="preserve">Продолжительность учебного года на уровне общего образования составляет 34 недели, в 9-х классах с учетом государственной итоговой аттестации не свыше  37 недель. </w:t>
      </w:r>
    </w:p>
    <w:p w:rsidR="00164DA5" w:rsidRDefault="00C735F5">
      <w:pPr>
        <w:ind w:left="280" w:right="137" w:firstLine="708"/>
      </w:pPr>
      <w:r>
        <w:t xml:space="preserve">Продолжительность каникул в течение учебного года составляет не менее 30 календарных дней, летом — не менее 8 недель. Продолжительность урока в основной школе составляет 40 минут. </w:t>
      </w:r>
    </w:p>
    <w:p w:rsidR="00164DA5" w:rsidRDefault="00C735F5">
      <w:pPr>
        <w:ind w:left="280" w:right="137" w:firstLine="701"/>
      </w:pPr>
      <w:r>
        <w:t>В образовательном процессе могут использоваться следующие виды урочных (аудиторных) и внеурочных (внеаудиторных) занятий:</w:t>
      </w:r>
      <w:r>
        <w:rPr>
          <w:b/>
        </w:rPr>
        <w:t xml:space="preserve"> </w:t>
      </w:r>
    </w:p>
    <w:p w:rsidR="00164DA5" w:rsidRDefault="00C735F5" w:rsidP="00DF1DA6">
      <w:pPr>
        <w:numPr>
          <w:ilvl w:val="0"/>
          <w:numId w:val="79"/>
        </w:numPr>
        <w:ind w:right="137" w:hanging="730"/>
      </w:pPr>
      <w:r>
        <w:rPr>
          <w:b/>
        </w:rPr>
        <w:t xml:space="preserve">урок </w:t>
      </w:r>
      <w:r>
        <w:t xml:space="preserve">- аудиторное занятие, при котором осуществляется коллективная постановка и решение учебных задач, педагогическое взаимодействие педагогов и обучаемых с целью передачи ученикам определенной системы знаний и одновременного контроля уровня их усвоения и сформированности </w:t>
      </w:r>
    </w:p>
    <w:p w:rsidR="00164DA5" w:rsidRDefault="00C735F5">
      <w:pPr>
        <w:ind w:left="290" w:right="137"/>
      </w:pPr>
      <w:r>
        <w:t>соответствующих навыков и умений;</w:t>
      </w:r>
      <w:r>
        <w:rPr>
          <w:b/>
        </w:rPr>
        <w:t xml:space="preserve"> </w:t>
      </w:r>
    </w:p>
    <w:p w:rsidR="00164DA5" w:rsidRDefault="00C735F5" w:rsidP="00DF1DA6">
      <w:pPr>
        <w:numPr>
          <w:ilvl w:val="0"/>
          <w:numId w:val="79"/>
        </w:numPr>
        <w:ind w:right="137" w:hanging="730"/>
      </w:pPr>
      <w:r>
        <w:rPr>
          <w:b/>
        </w:rPr>
        <w:t xml:space="preserve">экскурсия - </w:t>
      </w:r>
      <w:r>
        <w:t>внеаудиторное занятие (внеурочная форма), при которой ученики получают знания при непосредственном наблюдении объекта, знакомстве с реальной действительностью (завод, учреждение культуры, природа, историкохудожественные памятники, музеи);</w:t>
      </w:r>
      <w:r>
        <w:rPr>
          <w:b/>
        </w:rPr>
        <w:t xml:space="preserve"> </w:t>
      </w:r>
    </w:p>
    <w:p w:rsidR="00164DA5" w:rsidRDefault="00C735F5" w:rsidP="00DF1DA6">
      <w:pPr>
        <w:numPr>
          <w:ilvl w:val="0"/>
          <w:numId w:val="79"/>
        </w:numPr>
        <w:ind w:right="137" w:hanging="730"/>
      </w:pPr>
      <w:r>
        <w:rPr>
          <w:b/>
        </w:rPr>
        <w:t xml:space="preserve">творческая мастерская- </w:t>
      </w:r>
      <w:r>
        <w:t xml:space="preserve">аудиторное занятие (внеурочная форма), которая создает условия для восхождения каждого участника к новому </w:t>
      </w:r>
      <w:r>
        <w:rPr>
          <w:i/>
        </w:rPr>
        <w:t xml:space="preserve">знанию </w:t>
      </w:r>
      <w:r>
        <w:t xml:space="preserve">и новому </w:t>
      </w:r>
      <w:r>
        <w:rPr>
          <w:i/>
        </w:rPr>
        <w:t xml:space="preserve">опыту </w:t>
      </w:r>
      <w:r>
        <w:t xml:space="preserve">путем самостоятельного или коллективного открытия; основой </w:t>
      </w:r>
      <w:r>
        <w:lastRenderedPageBreak/>
        <w:t xml:space="preserve">открытия в мастерской является творческая деятельность каждого и осознание </w:t>
      </w:r>
    </w:p>
    <w:p w:rsidR="00164DA5" w:rsidRDefault="00C735F5">
      <w:pPr>
        <w:ind w:left="290" w:right="137"/>
      </w:pPr>
      <w:r>
        <w:t>закономерностей этой деятельности;</w:t>
      </w:r>
      <w:r>
        <w:rPr>
          <w:b/>
        </w:rPr>
        <w:t xml:space="preserve"> </w:t>
      </w:r>
    </w:p>
    <w:p w:rsidR="00164DA5" w:rsidRDefault="00C735F5" w:rsidP="00DF1DA6">
      <w:pPr>
        <w:numPr>
          <w:ilvl w:val="0"/>
          <w:numId w:val="79"/>
        </w:numPr>
        <w:ind w:right="137" w:hanging="730"/>
      </w:pPr>
      <w:r>
        <w:rPr>
          <w:b/>
        </w:rPr>
        <w:t>конференция</w:t>
      </w:r>
      <w:r>
        <w:t xml:space="preserve">-аудиторное </w:t>
      </w:r>
      <w:r>
        <w:tab/>
        <w:t xml:space="preserve">занятие </w:t>
      </w:r>
      <w:r>
        <w:tab/>
        <w:t xml:space="preserve">(внеурочная </w:t>
      </w:r>
      <w:r>
        <w:tab/>
        <w:t xml:space="preserve">форма) </w:t>
      </w:r>
      <w:r>
        <w:tab/>
        <w:t xml:space="preserve">как </w:t>
      </w:r>
      <w:r>
        <w:tab/>
        <w:t xml:space="preserve">форма </w:t>
      </w:r>
    </w:p>
    <w:p w:rsidR="00164DA5" w:rsidRDefault="00C735F5">
      <w:pPr>
        <w:ind w:left="290" w:right="137"/>
      </w:pPr>
      <w:r>
        <w:t xml:space="preserve">подведения итогов исследовательской и творческой деятельности школьников;  </w:t>
      </w:r>
      <w:r>
        <w:rPr>
          <w:b/>
        </w:rPr>
        <w:t xml:space="preserve"> </w:t>
      </w:r>
    </w:p>
    <w:p w:rsidR="00164DA5" w:rsidRDefault="00C735F5" w:rsidP="00DF1DA6">
      <w:pPr>
        <w:numPr>
          <w:ilvl w:val="0"/>
          <w:numId w:val="79"/>
        </w:numPr>
        <w:ind w:right="137" w:hanging="730"/>
      </w:pPr>
      <w:r>
        <w:rPr>
          <w:b/>
        </w:rPr>
        <w:t xml:space="preserve">спортивные соревнования </w:t>
      </w:r>
      <w:r>
        <w:t>- это внеаудиторное занятие (состязание) учащихся в игровой форме с целью выяснения преимущества в степени физической подготовленности, в развитии некоторых сторон сознания;</w:t>
      </w:r>
      <w:r>
        <w:rPr>
          <w:b/>
        </w:rPr>
        <w:t xml:space="preserve"> </w:t>
      </w:r>
    </w:p>
    <w:p w:rsidR="00164DA5" w:rsidRDefault="00C735F5" w:rsidP="00DF1DA6">
      <w:pPr>
        <w:numPr>
          <w:ilvl w:val="0"/>
          <w:numId w:val="79"/>
        </w:numPr>
        <w:ind w:right="137" w:hanging="730"/>
      </w:pPr>
      <w:r>
        <w:rPr>
          <w:b/>
        </w:rPr>
        <w:t xml:space="preserve">образовательное путешествие </w:t>
      </w:r>
      <w:r>
        <w:t>- это подростковая образовательная экспедиция, разработанная с учетом возрастных особенностей восприятия и понимания подростком окружающего мира;</w:t>
      </w:r>
      <w:r>
        <w:rPr>
          <w:b/>
        </w:rPr>
        <w:t xml:space="preserve"> </w:t>
      </w:r>
    </w:p>
    <w:p w:rsidR="00164DA5" w:rsidRDefault="00C735F5" w:rsidP="00DF1DA6">
      <w:pPr>
        <w:numPr>
          <w:ilvl w:val="0"/>
          <w:numId w:val="79"/>
        </w:numPr>
        <w:ind w:right="137" w:hanging="730"/>
      </w:pPr>
      <w:r>
        <w:rPr>
          <w:b/>
        </w:rPr>
        <w:t xml:space="preserve">познавательная лаборатория </w:t>
      </w:r>
      <w:r>
        <w:t>- аудиторное занятие (внеурочная форма), создается для развития у детей познавательного интереса, повышения интереса к исследовательской деятельности и способствует формированию основ научного мировоззрения; это база для специфической игровой деятельности ребенка (работа в лаборатории предполагает превращение детей в ученых, которые проводят опыты, эксперименты, наблюдения по разной тематике);</w:t>
      </w:r>
      <w:r>
        <w:rPr>
          <w:b/>
        </w:rPr>
        <w:t xml:space="preserve"> </w:t>
      </w:r>
    </w:p>
    <w:p w:rsidR="00164DA5" w:rsidRDefault="00C735F5" w:rsidP="00DF1DA6">
      <w:pPr>
        <w:numPr>
          <w:ilvl w:val="0"/>
          <w:numId w:val="79"/>
        </w:numPr>
        <w:ind w:right="137" w:hanging="730"/>
      </w:pPr>
      <w:r>
        <w:rPr>
          <w:b/>
        </w:rPr>
        <w:t xml:space="preserve">спортивная секция - </w:t>
      </w:r>
      <w:r>
        <w:t>внеаудиторное занятие;</w:t>
      </w:r>
      <w:r>
        <w:rPr>
          <w:b/>
        </w:rPr>
        <w:t xml:space="preserve"> </w:t>
      </w:r>
    </w:p>
    <w:p w:rsidR="00164DA5" w:rsidRDefault="00C735F5" w:rsidP="00DF1DA6">
      <w:pPr>
        <w:numPr>
          <w:ilvl w:val="0"/>
          <w:numId w:val="79"/>
        </w:numPr>
        <w:ind w:right="137" w:hanging="730"/>
      </w:pPr>
      <w:r>
        <w:rPr>
          <w:b/>
        </w:rPr>
        <w:t xml:space="preserve">поход - </w:t>
      </w:r>
      <w:r>
        <w:t>внеаудиторное занятие;</w:t>
      </w:r>
      <w:r>
        <w:rPr>
          <w:b/>
        </w:rPr>
        <w:t xml:space="preserve"> </w:t>
      </w:r>
    </w:p>
    <w:p w:rsidR="00164DA5" w:rsidRDefault="00C735F5" w:rsidP="00DF1DA6">
      <w:pPr>
        <w:numPr>
          <w:ilvl w:val="0"/>
          <w:numId w:val="79"/>
        </w:numPr>
        <w:ind w:right="137" w:hanging="730"/>
      </w:pPr>
      <w:r>
        <w:rPr>
          <w:b/>
        </w:rPr>
        <w:t xml:space="preserve">индивидуальные занятия </w:t>
      </w:r>
      <w:r>
        <w:t>(мастерские, консультации) - аудиторное занятие (внеурочная форма), направленное на развитие личной образовательной траектории ученика;</w:t>
      </w:r>
      <w:r>
        <w:rPr>
          <w:b/>
        </w:rPr>
        <w:t xml:space="preserve"> </w:t>
      </w:r>
    </w:p>
    <w:p w:rsidR="00164DA5" w:rsidRDefault="00C735F5" w:rsidP="00DF1DA6">
      <w:pPr>
        <w:numPr>
          <w:ilvl w:val="0"/>
          <w:numId w:val="79"/>
        </w:numPr>
        <w:ind w:right="137" w:hanging="730"/>
      </w:pPr>
      <w:r>
        <w:rPr>
          <w:b/>
        </w:rPr>
        <w:t xml:space="preserve">социальные проекты </w:t>
      </w:r>
      <w:r>
        <w:t xml:space="preserve">- внеаудиторное занятие, направленное на развитие и поддержку детских инициатив в «культуросообразных видах деятельности», приобретение опыта взаимодействия со взрослыми и детьми; </w:t>
      </w:r>
    </w:p>
    <w:p w:rsidR="00164DA5" w:rsidRDefault="00C735F5">
      <w:pPr>
        <w:ind w:left="280" w:right="137" w:firstLine="360"/>
      </w:pPr>
      <w:r>
        <w:t xml:space="preserve">Виды деятельности и формы проведения занятий меняются в зависимости от изучаемого материала. Чередование традиционных форм образовательного процесса с нетрадиционными, большое разнообразие занятий, снижает утомляемость школьников, повышает интерес к изучаемым дисциплинам и способствует достижению необходимых результатов. </w:t>
      </w:r>
    </w:p>
    <w:p w:rsidR="00164DA5" w:rsidRDefault="00C735F5">
      <w:pPr>
        <w:spacing w:after="0" w:line="259" w:lineRule="auto"/>
        <w:ind w:left="655" w:firstLine="0"/>
        <w:jc w:val="left"/>
      </w:pPr>
      <w:r>
        <w:t xml:space="preserve"> </w:t>
      </w:r>
    </w:p>
    <w:p w:rsidR="00164DA5" w:rsidRDefault="00C735F5">
      <w:pPr>
        <w:spacing w:after="0" w:line="259" w:lineRule="auto"/>
        <w:ind w:left="655" w:firstLine="0"/>
        <w:jc w:val="left"/>
      </w:pPr>
      <w:r>
        <w:t xml:space="preserve"> </w:t>
      </w:r>
    </w:p>
    <w:p w:rsidR="00164DA5" w:rsidRDefault="00C735F5">
      <w:pPr>
        <w:spacing w:after="0" w:line="259" w:lineRule="auto"/>
        <w:ind w:left="655" w:firstLine="0"/>
        <w:jc w:val="left"/>
      </w:pPr>
      <w:r>
        <w:t xml:space="preserve"> </w:t>
      </w:r>
    </w:p>
    <w:p w:rsidR="00164DA5" w:rsidRDefault="00C735F5">
      <w:pPr>
        <w:spacing w:after="0" w:line="259" w:lineRule="auto"/>
        <w:ind w:left="655" w:firstLine="0"/>
        <w:jc w:val="left"/>
      </w:pPr>
      <w:r>
        <w:t xml:space="preserve"> </w:t>
      </w:r>
    </w:p>
    <w:p w:rsidR="00164DA5" w:rsidRDefault="00C735F5">
      <w:pPr>
        <w:spacing w:after="0" w:line="259" w:lineRule="auto"/>
        <w:ind w:left="655" w:firstLine="0"/>
        <w:jc w:val="left"/>
      </w:pPr>
      <w:r>
        <w:t xml:space="preserve"> </w:t>
      </w:r>
    </w:p>
    <w:p w:rsidR="00164DA5" w:rsidRDefault="00C735F5">
      <w:pPr>
        <w:spacing w:after="0" w:line="259" w:lineRule="auto"/>
        <w:ind w:left="655" w:firstLine="0"/>
        <w:jc w:val="left"/>
      </w:pPr>
      <w:r>
        <w:t xml:space="preserve"> </w:t>
      </w:r>
    </w:p>
    <w:p w:rsidR="00164DA5" w:rsidRDefault="00C735F5">
      <w:pPr>
        <w:spacing w:after="0" w:line="259" w:lineRule="auto"/>
        <w:ind w:left="655" w:firstLine="0"/>
        <w:jc w:val="left"/>
      </w:pPr>
      <w:r>
        <w:t xml:space="preserve"> </w:t>
      </w:r>
    </w:p>
    <w:p w:rsidR="00164DA5" w:rsidRDefault="00C735F5">
      <w:pPr>
        <w:spacing w:after="0" w:line="259" w:lineRule="auto"/>
        <w:ind w:left="655" w:firstLine="0"/>
        <w:jc w:val="left"/>
      </w:pPr>
      <w:r>
        <w:t xml:space="preserve"> </w:t>
      </w:r>
    </w:p>
    <w:p w:rsidR="00164DA5" w:rsidRDefault="00C735F5">
      <w:pPr>
        <w:spacing w:after="0" w:line="259" w:lineRule="auto"/>
        <w:ind w:left="655" w:firstLine="0"/>
        <w:jc w:val="left"/>
      </w:pPr>
      <w:r>
        <w:lastRenderedPageBreak/>
        <w:t xml:space="preserve"> </w:t>
      </w:r>
    </w:p>
    <w:p w:rsidR="00164DA5" w:rsidRDefault="00C735F5" w:rsidP="00FE557B">
      <w:pPr>
        <w:spacing w:after="0" w:line="259" w:lineRule="auto"/>
        <w:ind w:left="655" w:firstLine="0"/>
        <w:jc w:val="left"/>
      </w:pPr>
      <w:r>
        <w:t xml:space="preserve"> </w:t>
      </w:r>
      <w:r w:rsidR="00FE557B" w:rsidRPr="00FE557B">
        <w:rPr>
          <w:b/>
        </w:rPr>
        <w:t>Уч</w:t>
      </w:r>
      <w:r>
        <w:rPr>
          <w:b/>
        </w:rPr>
        <w:t xml:space="preserve">ебный план основного общего образования. </w:t>
      </w:r>
    </w:p>
    <w:p w:rsidR="00164DA5" w:rsidRDefault="00C735F5">
      <w:pPr>
        <w:spacing w:after="0" w:line="259" w:lineRule="auto"/>
        <w:ind w:left="0" w:right="4575" w:firstLine="0"/>
        <w:jc w:val="right"/>
      </w:pPr>
      <w:r>
        <w:t xml:space="preserve"> </w:t>
      </w:r>
    </w:p>
    <w:p w:rsidR="003A2335" w:rsidRPr="006E1004" w:rsidRDefault="003A2335" w:rsidP="003A2335">
      <w:pPr>
        <w:spacing w:line="276" w:lineRule="auto"/>
        <w:ind w:firstLine="567"/>
        <w:rPr>
          <w:rStyle w:val="markedcontent"/>
          <w:rFonts w:asciiTheme="majorBidi" w:eastAsia="Batang" w:hAnsiTheme="majorBidi" w:cstheme="majorBidi"/>
          <w:szCs w:val="28"/>
        </w:rPr>
      </w:pPr>
      <w:r w:rsidRPr="006E1004">
        <w:rPr>
          <w:rStyle w:val="markedcontent"/>
          <w:rFonts w:asciiTheme="majorBidi" w:eastAsia="Batang" w:hAnsiTheme="majorBidi" w:cstheme="majorBidi"/>
          <w:szCs w:val="28"/>
        </w:rPr>
        <w:t xml:space="preserve">Учебный план </w:t>
      </w:r>
      <w:r>
        <w:rPr>
          <w:rStyle w:val="markedcontent"/>
          <w:rFonts w:asciiTheme="majorBidi" w:eastAsia="Batang" w:hAnsiTheme="majorBidi" w:cstheme="majorBidi"/>
          <w:szCs w:val="28"/>
        </w:rPr>
        <w:t>основного</w:t>
      </w:r>
      <w:r w:rsidRPr="006E1004">
        <w:rPr>
          <w:rStyle w:val="markedcontent"/>
          <w:rFonts w:asciiTheme="majorBidi" w:eastAsia="Batang" w:hAnsiTheme="majorBidi" w:cstheme="majorBidi"/>
          <w:szCs w:val="28"/>
        </w:rPr>
        <w:t xml:space="preserve"> общего образования</w:t>
      </w:r>
      <w:r w:rsidRPr="00BA255F">
        <w:rPr>
          <w:rStyle w:val="markedcontent"/>
          <w:rFonts w:asciiTheme="majorBidi" w:eastAsia="Batang" w:hAnsiTheme="majorBidi" w:cstheme="majorBidi"/>
          <w:szCs w:val="28"/>
        </w:rPr>
        <w:t xml:space="preserve"> муниципальное бюджетное общеобразовательное учреждение "Средняя общеобразовательная школа №6"</w:t>
      </w:r>
      <w:r w:rsidRPr="00BA255F">
        <w:rPr>
          <w:rFonts w:asciiTheme="majorBidi" w:hAnsiTheme="majorBidi" w:cstheme="majorBidi"/>
          <w:sz w:val="28"/>
          <w:szCs w:val="28"/>
        </w:rPr>
        <w:t xml:space="preserve"> </w:t>
      </w:r>
      <w:r w:rsidRPr="006E1004">
        <w:rPr>
          <w:rStyle w:val="markedcontent"/>
          <w:rFonts w:asciiTheme="majorBidi" w:eastAsia="Batang" w:hAnsiTheme="majorBidi" w:cstheme="majorBidi"/>
          <w:szCs w:val="28"/>
        </w:rPr>
        <w:t xml:space="preserve">(далее - учебный план) для </w:t>
      </w:r>
      <w:r>
        <w:rPr>
          <w:rStyle w:val="markedcontent"/>
          <w:rFonts w:asciiTheme="majorBidi" w:eastAsia="Batang" w:hAnsiTheme="majorBidi" w:cstheme="majorBidi"/>
          <w:szCs w:val="28"/>
        </w:rPr>
        <w:t>5-9</w:t>
      </w:r>
      <w:r w:rsidRPr="006E1004">
        <w:rPr>
          <w:rStyle w:val="markedcontent"/>
          <w:rFonts w:asciiTheme="majorBidi" w:eastAsia="Batang" w:hAnsiTheme="majorBidi" w:cstheme="majorBidi"/>
          <w:szCs w:val="28"/>
        </w:rPr>
        <w:t xml:space="preserve"> классов, реализующих основную образовательную программу </w:t>
      </w:r>
      <w:r>
        <w:rPr>
          <w:rStyle w:val="markedcontent"/>
          <w:rFonts w:asciiTheme="majorBidi" w:eastAsia="Batang" w:hAnsiTheme="majorBidi" w:cstheme="majorBidi"/>
          <w:szCs w:val="28"/>
        </w:rPr>
        <w:t>основного</w:t>
      </w:r>
      <w:r w:rsidRPr="006E1004">
        <w:rPr>
          <w:rStyle w:val="markedcontent"/>
          <w:rFonts w:asciiTheme="majorBidi" w:eastAsia="Batang" w:hAnsiTheme="majorBidi" w:cstheme="majorBidi"/>
          <w:szCs w:val="28"/>
        </w:rPr>
        <w:t xml:space="preserve"> общего образования, соответствующую</w:t>
      </w:r>
      <w:r>
        <w:rPr>
          <w:rStyle w:val="markedcontent"/>
          <w:rFonts w:asciiTheme="majorBidi" w:eastAsia="Batang" w:hAnsiTheme="majorBidi" w:cstheme="majorBidi"/>
          <w:szCs w:val="28"/>
        </w:rPr>
        <w:t xml:space="preserve"> ФГОС О</w:t>
      </w:r>
      <w:r w:rsidRPr="006E1004">
        <w:rPr>
          <w:rStyle w:val="markedcontent"/>
          <w:rFonts w:asciiTheme="majorBidi" w:eastAsia="Batang" w:hAnsiTheme="majorBidi" w:cstheme="majorBidi"/>
          <w:szCs w:val="28"/>
        </w:rPr>
        <w:t>ОО (приказ Министерства просвещения Российской Федерации от 31.05.2021 № 28</w:t>
      </w:r>
      <w:r>
        <w:rPr>
          <w:rStyle w:val="markedcontent"/>
          <w:rFonts w:asciiTheme="majorBidi" w:eastAsia="Batang" w:hAnsiTheme="majorBidi" w:cstheme="majorBidi"/>
          <w:szCs w:val="28"/>
        </w:rPr>
        <w:t>7</w:t>
      </w:r>
      <w:r w:rsidRPr="006E1004">
        <w:rPr>
          <w:rStyle w:val="markedcontent"/>
          <w:rFonts w:asciiTheme="majorBidi" w:eastAsia="Batang" w:hAnsiTheme="majorBidi" w:cstheme="majorBidi"/>
          <w:szCs w:val="28"/>
        </w:rPr>
        <w:t xml:space="preserve"> «Об утверждении федерального государственного образовательного стандарта </w:t>
      </w:r>
      <w:r>
        <w:rPr>
          <w:rStyle w:val="markedcontent"/>
          <w:rFonts w:asciiTheme="majorBidi" w:eastAsia="Batang" w:hAnsiTheme="majorBidi" w:cstheme="majorBidi"/>
          <w:szCs w:val="28"/>
        </w:rPr>
        <w:t>основного</w:t>
      </w:r>
      <w:r w:rsidRPr="006E1004">
        <w:rPr>
          <w:rStyle w:val="markedcontent"/>
          <w:rFonts w:asciiTheme="majorBidi" w:eastAsia="Batang" w:hAnsiTheme="majorBidi" w:cstheme="majorBidi"/>
          <w:szCs w:val="28"/>
        </w:rPr>
        <w:t xml:space="preserve">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3A2335" w:rsidRPr="006E1004" w:rsidRDefault="003A2335" w:rsidP="003A2335">
      <w:pPr>
        <w:ind w:firstLine="567"/>
        <w:rPr>
          <w:rStyle w:val="markedcontent"/>
          <w:rFonts w:asciiTheme="majorBidi" w:eastAsia="Batang" w:hAnsiTheme="majorBidi" w:cstheme="majorBidi"/>
          <w:szCs w:val="28"/>
        </w:rPr>
      </w:pPr>
      <w:r w:rsidRPr="006E1004">
        <w:rPr>
          <w:rStyle w:val="markedcontent"/>
          <w:rFonts w:asciiTheme="majorBidi" w:eastAsia="Batang" w:hAnsiTheme="majorBidi" w:cstheme="majorBidi"/>
          <w:szCs w:val="28"/>
        </w:rPr>
        <w:t xml:space="preserve">Учебный план является частью образовательной программы </w:t>
      </w:r>
      <w:r w:rsidRPr="00BA255F">
        <w:rPr>
          <w:rStyle w:val="markedcontent"/>
          <w:rFonts w:asciiTheme="majorBidi" w:eastAsia="Batang" w:hAnsiTheme="majorBidi" w:cstheme="majorBidi"/>
          <w:szCs w:val="28"/>
        </w:rPr>
        <w:t>муниципальное бюджетное общеобразовательное учреждение "Средняя общеобразовательная школа №6"</w:t>
      </w:r>
      <w:r w:rsidRPr="006E1004">
        <w:rPr>
          <w:rStyle w:val="markedcontent"/>
          <w:rFonts w:asciiTheme="majorBidi" w:eastAsia="Batang" w:hAnsiTheme="majorBidi" w:cstheme="majorBidi"/>
          <w:szCs w:val="28"/>
        </w:rPr>
        <w:t xml:space="preserve">, разработанной в соответствии с ФГОС </w:t>
      </w:r>
      <w:r>
        <w:rPr>
          <w:rStyle w:val="markedcontent"/>
          <w:rFonts w:asciiTheme="majorBidi" w:eastAsia="Batang" w:hAnsiTheme="majorBidi" w:cstheme="majorBidi"/>
          <w:szCs w:val="28"/>
        </w:rPr>
        <w:t>основного</w:t>
      </w:r>
      <w:r w:rsidRPr="006E1004">
        <w:rPr>
          <w:rStyle w:val="markedcontent"/>
          <w:rFonts w:asciiTheme="majorBidi" w:eastAsia="Batang" w:hAnsiTheme="majorBidi" w:cstheme="majorBidi"/>
          <w:szCs w:val="28"/>
        </w:rPr>
        <w:t xml:space="preserve"> общего образования, с учетом </w:t>
      </w:r>
      <w:r>
        <w:rPr>
          <w:rStyle w:val="markedcontent"/>
          <w:rFonts w:asciiTheme="majorBidi" w:eastAsia="Batang" w:hAnsiTheme="majorBidi" w:cstheme="majorBidi"/>
          <w:szCs w:val="28"/>
        </w:rPr>
        <w:t xml:space="preserve">Федеральной </w:t>
      </w:r>
      <w:r w:rsidRPr="006E1004">
        <w:rPr>
          <w:rStyle w:val="markedcontent"/>
          <w:rFonts w:asciiTheme="majorBidi" w:eastAsia="Batang" w:hAnsiTheme="majorBidi" w:cstheme="majorBidi"/>
          <w:szCs w:val="28"/>
        </w:rPr>
        <w:t>образовательн</w:t>
      </w:r>
      <w:r>
        <w:rPr>
          <w:rStyle w:val="markedcontent"/>
          <w:rFonts w:asciiTheme="majorBidi" w:eastAsia="Batang" w:hAnsiTheme="majorBidi" w:cstheme="majorBidi"/>
          <w:szCs w:val="28"/>
        </w:rPr>
        <w:t>ой</w:t>
      </w:r>
      <w:r w:rsidRPr="006E1004">
        <w:rPr>
          <w:rStyle w:val="markedcontent"/>
          <w:rFonts w:asciiTheme="majorBidi" w:eastAsia="Batang" w:hAnsiTheme="majorBidi" w:cstheme="majorBidi"/>
          <w:szCs w:val="28"/>
        </w:rPr>
        <w:t xml:space="preserve"> программ</w:t>
      </w:r>
      <w:r>
        <w:rPr>
          <w:rStyle w:val="markedcontent"/>
          <w:rFonts w:asciiTheme="majorBidi" w:eastAsia="Batang" w:hAnsiTheme="majorBidi" w:cstheme="majorBidi"/>
          <w:szCs w:val="28"/>
        </w:rPr>
        <w:t>ой</w:t>
      </w:r>
      <w:r w:rsidRPr="006E1004">
        <w:rPr>
          <w:rStyle w:val="markedcontent"/>
          <w:rFonts w:asciiTheme="majorBidi" w:eastAsia="Batang" w:hAnsiTheme="majorBidi" w:cstheme="majorBidi"/>
          <w:szCs w:val="28"/>
        </w:rPr>
        <w:t xml:space="preserve"> </w:t>
      </w:r>
      <w:r>
        <w:rPr>
          <w:rStyle w:val="markedcontent"/>
          <w:rFonts w:asciiTheme="majorBidi" w:eastAsia="Batang" w:hAnsiTheme="majorBidi" w:cstheme="majorBidi"/>
          <w:szCs w:val="28"/>
        </w:rPr>
        <w:t>основного</w:t>
      </w:r>
      <w:r w:rsidRPr="006E1004">
        <w:rPr>
          <w:rStyle w:val="markedcontent"/>
          <w:rFonts w:asciiTheme="majorBidi" w:eastAsia="Batang" w:hAnsiTheme="majorBidi" w:cstheme="majorBidi"/>
          <w:szCs w:val="28"/>
        </w:rPr>
        <w:t xml:space="preserve">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3A2335" w:rsidRPr="006E1004" w:rsidRDefault="003A2335" w:rsidP="003A2335">
      <w:pPr>
        <w:spacing w:line="276" w:lineRule="auto"/>
        <w:ind w:firstLine="567"/>
        <w:rPr>
          <w:rFonts w:asciiTheme="majorBidi" w:hAnsiTheme="majorBidi" w:cstheme="majorBidi"/>
          <w:sz w:val="28"/>
          <w:szCs w:val="28"/>
        </w:rPr>
      </w:pPr>
      <w:r w:rsidRPr="006E1004">
        <w:rPr>
          <w:rStyle w:val="markedcontent"/>
          <w:rFonts w:asciiTheme="majorBidi" w:eastAsia="Batang" w:hAnsiTheme="majorBidi" w:cstheme="majorBidi"/>
          <w:szCs w:val="28"/>
        </w:rPr>
        <w:t xml:space="preserve">Учебный год в </w:t>
      </w:r>
      <w:r w:rsidRPr="00BA255F">
        <w:rPr>
          <w:rStyle w:val="markedcontent"/>
          <w:rFonts w:asciiTheme="majorBidi" w:eastAsia="Batang" w:hAnsiTheme="majorBidi" w:cstheme="majorBidi"/>
          <w:szCs w:val="28"/>
        </w:rPr>
        <w:t>муниципальное бюджетное общеобразовательное учреждение "Средняя общеобразовательная школа №6"</w:t>
      </w:r>
      <w:r w:rsidRPr="006E1004">
        <w:rPr>
          <w:rFonts w:asciiTheme="majorBidi" w:hAnsiTheme="majorBidi" w:cstheme="majorBidi"/>
          <w:sz w:val="28"/>
          <w:szCs w:val="28"/>
        </w:rPr>
        <w:t xml:space="preserve"> </w:t>
      </w:r>
      <w:r w:rsidRPr="006E1004">
        <w:rPr>
          <w:rStyle w:val="markedcontent"/>
          <w:rFonts w:asciiTheme="majorBidi" w:eastAsia="Batang" w:hAnsiTheme="majorBidi" w:cstheme="majorBidi"/>
          <w:szCs w:val="28"/>
        </w:rPr>
        <w:t>начинается</w:t>
      </w:r>
      <w:r w:rsidRPr="00BA255F">
        <w:rPr>
          <w:rStyle w:val="markedcontent"/>
          <w:rFonts w:asciiTheme="majorBidi" w:eastAsia="Batang" w:hAnsiTheme="majorBidi" w:cstheme="majorBidi"/>
          <w:szCs w:val="28"/>
        </w:rPr>
        <w:t xml:space="preserve"> </w:t>
      </w:r>
      <w:r w:rsidRPr="00BA255F">
        <w:rPr>
          <w:rFonts w:asciiTheme="majorBidi" w:hAnsiTheme="majorBidi" w:cstheme="majorBidi"/>
          <w:sz w:val="28"/>
          <w:szCs w:val="28"/>
        </w:rPr>
        <w:t>01.09.2023</w:t>
      </w:r>
      <w:r w:rsidRPr="006E1004">
        <w:rPr>
          <w:rFonts w:asciiTheme="majorBidi" w:hAnsiTheme="majorBidi" w:cstheme="majorBidi"/>
          <w:sz w:val="28"/>
          <w:szCs w:val="28"/>
        </w:rPr>
        <w:t xml:space="preserve"> </w:t>
      </w:r>
      <w:r w:rsidRPr="006E1004">
        <w:rPr>
          <w:rStyle w:val="markedcontent"/>
          <w:rFonts w:asciiTheme="majorBidi" w:eastAsia="Batang" w:hAnsiTheme="majorBidi" w:cstheme="majorBidi"/>
          <w:szCs w:val="28"/>
        </w:rPr>
        <w:t xml:space="preserve">и заканчивается </w:t>
      </w:r>
      <w:r w:rsidRPr="00BA255F">
        <w:rPr>
          <w:rFonts w:asciiTheme="majorBidi" w:hAnsiTheme="majorBidi" w:cstheme="majorBidi"/>
          <w:sz w:val="28"/>
          <w:szCs w:val="28"/>
        </w:rPr>
        <w:t>31.05.2024</w:t>
      </w:r>
      <w:r w:rsidRPr="006E1004">
        <w:rPr>
          <w:rFonts w:asciiTheme="majorBidi" w:hAnsiTheme="majorBidi" w:cstheme="majorBidi"/>
          <w:sz w:val="28"/>
          <w:szCs w:val="28"/>
        </w:rPr>
        <w:t xml:space="preserve">. </w:t>
      </w:r>
    </w:p>
    <w:p w:rsidR="003A2335" w:rsidRPr="006E1004" w:rsidRDefault="003A2335" w:rsidP="003A2335">
      <w:pPr>
        <w:spacing w:line="276" w:lineRule="auto"/>
        <w:ind w:firstLine="567"/>
        <w:rPr>
          <w:rStyle w:val="markedcontent"/>
          <w:rFonts w:asciiTheme="majorBidi" w:eastAsia="Batang" w:hAnsiTheme="majorBidi" w:cstheme="majorBidi"/>
          <w:szCs w:val="28"/>
        </w:rPr>
      </w:pPr>
      <w:r w:rsidRPr="006E1004">
        <w:rPr>
          <w:rStyle w:val="markedcontent"/>
          <w:rFonts w:asciiTheme="majorBidi" w:eastAsia="Batang" w:hAnsiTheme="majorBidi" w:cstheme="majorBidi"/>
          <w:szCs w:val="28"/>
        </w:rPr>
        <w:t>Про</w:t>
      </w:r>
      <w:r>
        <w:rPr>
          <w:rStyle w:val="markedcontent"/>
          <w:rFonts w:asciiTheme="majorBidi" w:eastAsia="Batang" w:hAnsiTheme="majorBidi" w:cstheme="majorBidi"/>
          <w:szCs w:val="28"/>
        </w:rPr>
        <w:t>должительность учебного года в 5-9 классах составляет 34 учебные</w:t>
      </w:r>
      <w:r w:rsidRPr="006E1004">
        <w:rPr>
          <w:rStyle w:val="markedcontent"/>
          <w:rFonts w:asciiTheme="majorBidi" w:eastAsia="Batang" w:hAnsiTheme="majorBidi" w:cstheme="majorBidi"/>
          <w:szCs w:val="28"/>
        </w:rPr>
        <w:t xml:space="preserve"> недели. </w:t>
      </w:r>
    </w:p>
    <w:p w:rsidR="003A2335" w:rsidRDefault="003A2335" w:rsidP="003A2335">
      <w:pPr>
        <w:ind w:firstLine="567"/>
        <w:rPr>
          <w:rStyle w:val="markedcontent"/>
          <w:rFonts w:asciiTheme="majorBidi" w:eastAsia="Batang" w:hAnsiTheme="majorBidi" w:cstheme="majorBidi"/>
          <w:szCs w:val="28"/>
        </w:rPr>
      </w:pPr>
      <w:r w:rsidRPr="006E1004">
        <w:rPr>
          <w:rStyle w:val="markedcontent"/>
          <w:rFonts w:asciiTheme="majorBidi" w:eastAsia="Batang" w:hAnsiTheme="majorBidi" w:cstheme="majorBidi"/>
          <w:szCs w:val="28"/>
        </w:rPr>
        <w:t xml:space="preserve">Учебные занятия для учащихся </w:t>
      </w:r>
      <w:r>
        <w:rPr>
          <w:rStyle w:val="markedcontent"/>
          <w:rFonts w:asciiTheme="majorBidi" w:eastAsia="Batang" w:hAnsiTheme="majorBidi" w:cstheme="majorBidi"/>
          <w:szCs w:val="28"/>
        </w:rPr>
        <w:t>5-9</w:t>
      </w:r>
      <w:r w:rsidRPr="006E1004">
        <w:rPr>
          <w:rStyle w:val="markedcontent"/>
          <w:rFonts w:asciiTheme="majorBidi" w:eastAsia="Batang" w:hAnsiTheme="majorBidi" w:cstheme="majorBidi"/>
          <w:szCs w:val="28"/>
        </w:rPr>
        <w:t xml:space="preserve"> классов проводятся по</w:t>
      </w:r>
      <w:r w:rsidRPr="00BA255F">
        <w:rPr>
          <w:rStyle w:val="markedcontent"/>
          <w:rFonts w:asciiTheme="majorBidi" w:eastAsia="Batang" w:hAnsiTheme="majorBidi" w:cstheme="majorBidi"/>
          <w:szCs w:val="28"/>
        </w:rPr>
        <w:t xml:space="preserve"> </w:t>
      </w:r>
      <w:r w:rsidRPr="006E1004">
        <w:rPr>
          <w:rStyle w:val="markedcontent"/>
          <w:rFonts w:asciiTheme="majorBidi" w:eastAsia="Batang" w:hAnsiTheme="majorBidi" w:cstheme="majorBidi"/>
          <w:szCs w:val="28"/>
        </w:rPr>
        <w:t>5-</w:t>
      </w:r>
      <w:r>
        <w:rPr>
          <w:rStyle w:val="markedcontent"/>
          <w:rFonts w:asciiTheme="majorBidi" w:eastAsia="Batang" w:hAnsiTheme="majorBidi" w:cstheme="majorBidi"/>
          <w:szCs w:val="28"/>
        </w:rPr>
        <w:t>ти</w:t>
      </w:r>
      <w:r w:rsidRPr="006E1004">
        <w:rPr>
          <w:rStyle w:val="markedcontent"/>
          <w:rFonts w:asciiTheme="majorBidi" w:eastAsia="Batang" w:hAnsiTheme="majorBidi" w:cstheme="majorBidi"/>
          <w:szCs w:val="28"/>
        </w:rPr>
        <w:t xml:space="preserve"> дневной учебной неделе.</w:t>
      </w:r>
    </w:p>
    <w:p w:rsidR="003A2335" w:rsidRPr="006E1004" w:rsidRDefault="003A2335" w:rsidP="003A2335">
      <w:pPr>
        <w:ind w:firstLine="567"/>
        <w:rPr>
          <w:rStyle w:val="markedcontent"/>
          <w:rFonts w:asciiTheme="majorBidi" w:eastAsia="Batang" w:hAnsiTheme="majorBidi" w:cstheme="majorBidi"/>
          <w:szCs w:val="28"/>
        </w:rPr>
      </w:pPr>
      <w:r w:rsidRPr="006E1004">
        <w:rPr>
          <w:rStyle w:val="markedcontent"/>
          <w:rFonts w:asciiTheme="majorBidi" w:eastAsia="Batang" w:hAnsiTheme="majorBidi" w:cstheme="majorBidi"/>
          <w:szCs w:val="28"/>
        </w:rPr>
        <w:t xml:space="preserve">Максимальный объем аудиторной нагрузки обучающихся в неделю составляет </w:t>
      </w:r>
      <w:r>
        <w:rPr>
          <w:rStyle w:val="markedcontent"/>
          <w:rFonts w:asciiTheme="majorBidi" w:eastAsia="Batang" w:hAnsiTheme="majorBidi" w:cstheme="majorBidi"/>
          <w:szCs w:val="28"/>
        </w:rPr>
        <w:t xml:space="preserve"> </w:t>
      </w:r>
      <w:r w:rsidRPr="005F6A49">
        <w:rPr>
          <w:rStyle w:val="markedcontent"/>
          <w:rFonts w:asciiTheme="majorBidi" w:eastAsia="Batang" w:hAnsiTheme="majorBidi" w:cstheme="majorBidi"/>
          <w:szCs w:val="28"/>
        </w:rPr>
        <w:t xml:space="preserve">в  5 классе – 29 часов, в  6 классе – 30 часов, в 7 классе – 32 часа, в  8-9 классах – 33 часа. </w:t>
      </w:r>
      <w:r w:rsidRPr="006E1004">
        <w:rPr>
          <w:rStyle w:val="markedcontent"/>
          <w:rFonts w:asciiTheme="majorBidi" w:eastAsia="Batang" w:hAnsiTheme="majorBidi" w:cstheme="majorBidi"/>
          <w:szCs w:val="28"/>
        </w:rPr>
        <w:t>.</w:t>
      </w:r>
    </w:p>
    <w:p w:rsidR="003A2335" w:rsidRPr="006E1004" w:rsidRDefault="003A2335" w:rsidP="003A2335">
      <w:pPr>
        <w:ind w:firstLine="567"/>
        <w:rPr>
          <w:rStyle w:val="markedcontent"/>
          <w:rFonts w:asciiTheme="majorBidi" w:eastAsia="Batang" w:hAnsiTheme="majorBidi" w:cstheme="majorBidi"/>
          <w:szCs w:val="28"/>
        </w:rPr>
      </w:pPr>
      <w:r w:rsidRPr="006E1004">
        <w:rPr>
          <w:rStyle w:val="markedcontent"/>
          <w:rFonts w:asciiTheme="majorBidi" w:eastAsia="Batang" w:hAnsiTheme="majorBidi" w:cstheme="majorBidi"/>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3A2335" w:rsidRPr="006E1004" w:rsidRDefault="003A2335" w:rsidP="003A2335">
      <w:pPr>
        <w:ind w:firstLine="567"/>
        <w:rPr>
          <w:rStyle w:val="markedcontent"/>
          <w:rFonts w:asciiTheme="majorBidi" w:eastAsia="Batang" w:hAnsiTheme="majorBidi" w:cstheme="majorBidi"/>
          <w:szCs w:val="28"/>
        </w:rPr>
      </w:pPr>
      <w:r w:rsidRPr="006E1004">
        <w:rPr>
          <w:rStyle w:val="markedcontent"/>
          <w:rFonts w:asciiTheme="majorBidi" w:eastAsia="Batang" w:hAnsiTheme="majorBidi" w:cstheme="majorBidi"/>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3A2335" w:rsidRPr="006E1004" w:rsidRDefault="003A2335" w:rsidP="003A2335">
      <w:pPr>
        <w:ind w:firstLine="567"/>
        <w:rPr>
          <w:rFonts w:asciiTheme="majorBidi" w:hAnsiTheme="majorBidi" w:cstheme="majorBidi"/>
          <w:sz w:val="28"/>
          <w:szCs w:val="28"/>
        </w:rPr>
      </w:pPr>
      <w:r w:rsidRPr="006E1004">
        <w:rPr>
          <w:rStyle w:val="markedcontent"/>
          <w:rFonts w:asciiTheme="majorBidi" w:eastAsia="Batang" w:hAnsiTheme="majorBidi" w:cstheme="majorBidi"/>
          <w:szCs w:val="28"/>
        </w:rPr>
        <w:t xml:space="preserve">В </w:t>
      </w:r>
      <w:r w:rsidRPr="00BA255F">
        <w:rPr>
          <w:rStyle w:val="markedcontent"/>
          <w:rFonts w:asciiTheme="majorBidi" w:eastAsia="Batang" w:hAnsiTheme="majorBidi" w:cstheme="majorBidi"/>
          <w:szCs w:val="28"/>
        </w:rPr>
        <w:t>муниципальное бюджетное общеобразовательное учреждение "Средняя общеобразовательная школа №6"</w:t>
      </w:r>
      <w:r>
        <w:rPr>
          <w:rFonts w:asciiTheme="majorBidi" w:hAnsiTheme="majorBidi" w:cstheme="majorBidi"/>
          <w:sz w:val="28"/>
          <w:szCs w:val="28"/>
        </w:rPr>
        <w:t xml:space="preserve"> </w:t>
      </w:r>
      <w:r>
        <w:rPr>
          <w:rStyle w:val="markedcontent"/>
          <w:rFonts w:asciiTheme="majorBidi" w:eastAsia="Batang" w:hAnsiTheme="majorBidi" w:cstheme="majorBidi"/>
          <w:szCs w:val="28"/>
        </w:rPr>
        <w:t xml:space="preserve">языком </w:t>
      </w:r>
      <w:r w:rsidRPr="006E1004">
        <w:rPr>
          <w:rStyle w:val="markedcontent"/>
          <w:rFonts w:asciiTheme="majorBidi" w:eastAsia="Batang" w:hAnsiTheme="majorBidi" w:cstheme="majorBidi"/>
          <w:szCs w:val="28"/>
        </w:rPr>
        <w:t>об</w:t>
      </w:r>
      <w:r>
        <w:rPr>
          <w:rStyle w:val="markedcontent"/>
          <w:rFonts w:asciiTheme="majorBidi" w:eastAsia="Batang" w:hAnsiTheme="majorBidi" w:cstheme="majorBidi"/>
          <w:szCs w:val="28"/>
        </w:rPr>
        <w:t>учения</w:t>
      </w:r>
      <w:r w:rsidRPr="006E1004">
        <w:rPr>
          <w:rStyle w:val="markedcontent"/>
          <w:rFonts w:asciiTheme="majorBidi" w:eastAsia="Batang" w:hAnsiTheme="majorBidi" w:cstheme="majorBidi"/>
          <w:szCs w:val="28"/>
        </w:rPr>
        <w:t xml:space="preserve"> является </w:t>
      </w:r>
      <w:r w:rsidRPr="00BA255F">
        <w:rPr>
          <w:rFonts w:asciiTheme="majorBidi" w:hAnsiTheme="majorBidi" w:cstheme="majorBidi"/>
          <w:sz w:val="28"/>
          <w:szCs w:val="28"/>
        </w:rPr>
        <w:t xml:space="preserve">русский </w:t>
      </w:r>
      <w:r w:rsidRPr="006E1004">
        <w:rPr>
          <w:rFonts w:asciiTheme="majorBidi" w:hAnsiTheme="majorBidi" w:cstheme="majorBidi"/>
          <w:sz w:val="28"/>
          <w:szCs w:val="28"/>
        </w:rPr>
        <w:t>язык.</w:t>
      </w:r>
    </w:p>
    <w:p w:rsidR="003A2335" w:rsidRPr="00BA255F" w:rsidRDefault="003A2335" w:rsidP="003A2335">
      <w:pPr>
        <w:ind w:firstLine="567"/>
        <w:rPr>
          <w:rStyle w:val="markedcontent"/>
          <w:rFonts w:asciiTheme="majorBidi" w:eastAsia="Batang" w:hAnsiTheme="majorBidi" w:cstheme="majorBidi"/>
          <w:szCs w:val="28"/>
        </w:rPr>
      </w:pPr>
      <w:r w:rsidRPr="006E1004">
        <w:rPr>
          <w:rStyle w:val="markedcontent"/>
          <w:rFonts w:asciiTheme="majorBidi" w:eastAsia="Batang" w:hAnsiTheme="majorBidi" w:cstheme="majorBidi"/>
          <w:szCs w:val="28"/>
        </w:rPr>
        <w:t xml:space="preserve">При изучении </w:t>
      </w:r>
      <w:r>
        <w:rPr>
          <w:rStyle w:val="markedcontent"/>
          <w:rFonts w:asciiTheme="majorBidi" w:eastAsia="Batang" w:hAnsiTheme="majorBidi" w:cstheme="majorBidi"/>
          <w:szCs w:val="28"/>
        </w:rPr>
        <w:t xml:space="preserve">предметов </w:t>
      </w:r>
      <w:r w:rsidRPr="004168CD">
        <w:rPr>
          <w:rStyle w:val="markedcontent"/>
          <w:rFonts w:asciiTheme="majorBidi" w:eastAsia="Batang" w:hAnsiTheme="majorBidi" w:cstheme="majorBidi"/>
          <w:szCs w:val="28"/>
        </w:rPr>
        <w:t>иностранный язык, технология, информатика</w:t>
      </w:r>
      <w:r w:rsidRPr="006E1004">
        <w:rPr>
          <w:rStyle w:val="markedcontent"/>
          <w:rFonts w:asciiTheme="majorBidi" w:eastAsia="Batang" w:hAnsiTheme="majorBidi" w:cstheme="majorBidi"/>
        </w:rPr>
        <w:t xml:space="preserve"> </w:t>
      </w:r>
      <w:r w:rsidRPr="006E1004">
        <w:rPr>
          <w:rStyle w:val="markedcontent"/>
          <w:rFonts w:asciiTheme="majorBidi" w:eastAsia="Batang" w:hAnsiTheme="majorBidi" w:cstheme="majorBidi"/>
          <w:szCs w:val="28"/>
        </w:rPr>
        <w:t>осуществляется деление учащихся на подгруппы</w:t>
      </w:r>
      <w:r w:rsidRPr="00BA255F">
        <w:rPr>
          <w:rStyle w:val="markedcontent"/>
          <w:rFonts w:asciiTheme="majorBidi" w:eastAsia="Batang" w:hAnsiTheme="majorBidi" w:cstheme="majorBidi"/>
          <w:szCs w:val="28"/>
        </w:rPr>
        <w:t>.</w:t>
      </w:r>
    </w:p>
    <w:p w:rsidR="003A2335" w:rsidRPr="006E1004" w:rsidRDefault="003A2335" w:rsidP="003A2335">
      <w:pPr>
        <w:ind w:firstLine="567"/>
        <w:rPr>
          <w:rStyle w:val="markedcontent"/>
          <w:rFonts w:asciiTheme="majorBidi" w:eastAsia="Batang" w:hAnsiTheme="majorBidi" w:cstheme="majorBidi"/>
          <w:szCs w:val="28"/>
        </w:rPr>
      </w:pPr>
      <w:r w:rsidRPr="006E1004">
        <w:rPr>
          <w:rStyle w:val="markedcontent"/>
          <w:rFonts w:asciiTheme="majorBidi" w:eastAsia="Batang" w:hAnsiTheme="majorBidi" w:cstheme="majorBidi"/>
          <w:szCs w:val="28"/>
        </w:rPr>
        <w:t>Промежуточная аттестация – процедура, проводимая с целью оценки качества освоения обучающимися всего объема учебной дисциплины за учебный год (годовое оценивание).</w:t>
      </w:r>
    </w:p>
    <w:p w:rsidR="003A2335" w:rsidRPr="006E1004" w:rsidRDefault="003A2335" w:rsidP="003A2335">
      <w:pPr>
        <w:ind w:firstLine="567"/>
        <w:rPr>
          <w:rStyle w:val="markedcontent"/>
          <w:rFonts w:asciiTheme="majorBidi" w:eastAsia="Batang" w:hAnsiTheme="majorBidi" w:cstheme="majorBidi"/>
          <w:szCs w:val="28"/>
        </w:rPr>
      </w:pPr>
      <w:r w:rsidRPr="006E1004">
        <w:rPr>
          <w:rStyle w:val="markedcontent"/>
          <w:rFonts w:asciiTheme="majorBidi" w:eastAsia="Batang" w:hAnsiTheme="majorBidi" w:cstheme="majorBidi"/>
          <w:szCs w:val="28"/>
        </w:rPr>
        <w:t xml:space="preserve">Все предметы обязательной части учебного плана </w:t>
      </w:r>
      <w:r>
        <w:rPr>
          <w:rStyle w:val="markedcontent"/>
          <w:rFonts w:asciiTheme="majorBidi" w:eastAsia="Batang" w:hAnsiTheme="majorBidi" w:cstheme="majorBidi"/>
          <w:szCs w:val="28"/>
        </w:rPr>
        <w:t xml:space="preserve">и части, формируемой </w:t>
      </w:r>
      <w:r w:rsidRPr="006E1004">
        <w:rPr>
          <w:rStyle w:val="markedcontent"/>
          <w:rFonts w:asciiTheme="majorBidi" w:eastAsia="Batang" w:hAnsiTheme="majorBidi" w:cstheme="majorBidi"/>
          <w:szCs w:val="28"/>
        </w:rPr>
        <w:t xml:space="preserve">участниками образовательных отношений оцениваются по </w:t>
      </w:r>
      <w:r>
        <w:rPr>
          <w:rStyle w:val="markedcontent"/>
          <w:rFonts w:asciiTheme="majorBidi" w:eastAsia="Batang" w:hAnsiTheme="majorBidi" w:cstheme="majorBidi"/>
          <w:szCs w:val="28"/>
        </w:rPr>
        <w:t>триместрам</w:t>
      </w:r>
      <w:r w:rsidRPr="006E1004">
        <w:rPr>
          <w:rStyle w:val="markedcontent"/>
          <w:rFonts w:asciiTheme="majorBidi" w:eastAsia="Batang" w:hAnsiTheme="majorBidi" w:cstheme="majorBidi"/>
          <w:szCs w:val="28"/>
        </w:rPr>
        <w:t xml:space="preserve">. Предмет </w:t>
      </w:r>
      <w:r>
        <w:rPr>
          <w:rStyle w:val="markedcontent"/>
          <w:rFonts w:asciiTheme="majorBidi" w:eastAsia="Batang" w:hAnsiTheme="majorBidi" w:cstheme="majorBidi"/>
          <w:szCs w:val="28"/>
        </w:rPr>
        <w:t xml:space="preserve">ОДНКР </w:t>
      </w:r>
      <w:r w:rsidRPr="006E1004">
        <w:rPr>
          <w:rStyle w:val="markedcontent"/>
          <w:rFonts w:asciiTheme="majorBidi" w:eastAsia="Batang" w:hAnsiTheme="majorBidi" w:cstheme="majorBidi"/>
          <w:szCs w:val="28"/>
        </w:rPr>
        <w:t xml:space="preserve"> явля</w:t>
      </w:r>
      <w:r>
        <w:rPr>
          <w:rStyle w:val="markedcontent"/>
          <w:rFonts w:asciiTheme="majorBidi" w:eastAsia="Batang" w:hAnsiTheme="majorBidi" w:cstheme="majorBidi"/>
          <w:szCs w:val="28"/>
        </w:rPr>
        <w:t>е</w:t>
      </w:r>
      <w:r w:rsidRPr="006E1004">
        <w:rPr>
          <w:rStyle w:val="markedcontent"/>
          <w:rFonts w:asciiTheme="majorBidi" w:eastAsia="Batang" w:hAnsiTheme="majorBidi" w:cstheme="majorBidi"/>
          <w:szCs w:val="28"/>
        </w:rPr>
        <w:t>тся безотметочным и оценива</w:t>
      </w:r>
      <w:r>
        <w:rPr>
          <w:rStyle w:val="markedcontent"/>
          <w:rFonts w:asciiTheme="majorBidi" w:eastAsia="Batang" w:hAnsiTheme="majorBidi" w:cstheme="majorBidi"/>
          <w:szCs w:val="28"/>
        </w:rPr>
        <w:t>е</w:t>
      </w:r>
      <w:r w:rsidRPr="006E1004">
        <w:rPr>
          <w:rStyle w:val="markedcontent"/>
          <w:rFonts w:asciiTheme="majorBidi" w:eastAsia="Batang" w:hAnsiTheme="majorBidi" w:cstheme="majorBidi"/>
          <w:szCs w:val="28"/>
        </w:rPr>
        <w:t xml:space="preserve">тся «зачет» или «незачет» по итогам </w:t>
      </w:r>
      <w:r>
        <w:rPr>
          <w:rStyle w:val="markedcontent"/>
          <w:rFonts w:asciiTheme="majorBidi" w:eastAsia="Batang" w:hAnsiTheme="majorBidi" w:cstheme="majorBidi"/>
          <w:szCs w:val="28"/>
        </w:rPr>
        <w:t>учебного года</w:t>
      </w:r>
      <w:r w:rsidRPr="006E1004">
        <w:rPr>
          <w:rStyle w:val="markedcontent"/>
          <w:rFonts w:asciiTheme="majorBidi" w:eastAsia="Batang" w:hAnsiTheme="majorBidi" w:cstheme="majorBidi"/>
          <w:szCs w:val="28"/>
        </w:rPr>
        <w:t xml:space="preserve">. </w:t>
      </w:r>
    </w:p>
    <w:p w:rsidR="003A2335" w:rsidRPr="006E1004" w:rsidRDefault="003A2335" w:rsidP="003A2335">
      <w:pPr>
        <w:ind w:firstLine="567"/>
        <w:rPr>
          <w:rStyle w:val="markedcontent"/>
          <w:rFonts w:asciiTheme="majorBidi" w:eastAsia="Batang" w:hAnsiTheme="majorBidi" w:cstheme="majorBidi"/>
          <w:szCs w:val="28"/>
        </w:rPr>
      </w:pPr>
      <w:r w:rsidRPr="006E1004">
        <w:rPr>
          <w:rStyle w:val="markedcontent"/>
          <w:rFonts w:asciiTheme="majorBidi" w:eastAsia="Batang" w:hAnsiTheme="majorBidi" w:cstheme="majorBidi"/>
          <w:szCs w:val="28"/>
        </w:rPr>
        <w:t xml:space="preserve">Промежуточная аттестация проходит </w:t>
      </w:r>
      <w:r>
        <w:rPr>
          <w:rStyle w:val="markedcontent"/>
          <w:rFonts w:asciiTheme="majorBidi" w:eastAsia="Batang" w:hAnsiTheme="majorBidi" w:cstheme="majorBidi"/>
          <w:szCs w:val="28"/>
        </w:rPr>
        <w:t>в течение последнего месяца</w:t>
      </w:r>
      <w:r w:rsidRPr="006E1004">
        <w:rPr>
          <w:rStyle w:val="markedcontent"/>
          <w:rFonts w:asciiTheme="majorBidi" w:eastAsia="Batang" w:hAnsiTheme="majorBidi" w:cstheme="majorBidi"/>
          <w:szCs w:val="28"/>
        </w:rPr>
        <w:t xml:space="preserve"> </w:t>
      </w:r>
      <w:r>
        <w:rPr>
          <w:rStyle w:val="markedcontent"/>
          <w:rFonts w:asciiTheme="majorBidi" w:eastAsia="Batang" w:hAnsiTheme="majorBidi" w:cstheme="majorBidi"/>
          <w:szCs w:val="28"/>
        </w:rPr>
        <w:t>учебного года</w:t>
      </w:r>
      <w:r w:rsidRPr="006E1004">
        <w:rPr>
          <w:rStyle w:val="markedcontent"/>
          <w:rFonts w:asciiTheme="majorBidi" w:eastAsia="Batang" w:hAnsiTheme="majorBidi" w:cstheme="majorBidi"/>
          <w:szCs w:val="28"/>
        </w:rPr>
        <w:t>. 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eastAsia="Batang" w:hAnsiTheme="majorBidi" w:cstheme="majorBidi"/>
          <w:szCs w:val="28"/>
        </w:rPr>
        <w:br/>
        <w:t xml:space="preserve">текущего контроля успеваемости и промежуточной аттестации обучающихся </w:t>
      </w:r>
      <w:r w:rsidRPr="00BA255F">
        <w:rPr>
          <w:rStyle w:val="markedcontent"/>
          <w:rFonts w:asciiTheme="majorBidi" w:eastAsia="Batang" w:hAnsiTheme="majorBidi" w:cstheme="majorBidi"/>
          <w:szCs w:val="28"/>
        </w:rPr>
        <w:t>муниципально</w:t>
      </w:r>
      <w:r>
        <w:rPr>
          <w:rStyle w:val="markedcontent"/>
          <w:rFonts w:asciiTheme="majorBidi" w:eastAsia="Batang" w:hAnsiTheme="majorBidi" w:cstheme="majorBidi"/>
          <w:szCs w:val="28"/>
        </w:rPr>
        <w:t>го</w:t>
      </w:r>
      <w:r w:rsidRPr="00BA255F">
        <w:rPr>
          <w:rStyle w:val="markedcontent"/>
          <w:rFonts w:asciiTheme="majorBidi" w:eastAsia="Batang" w:hAnsiTheme="majorBidi" w:cstheme="majorBidi"/>
          <w:szCs w:val="28"/>
        </w:rPr>
        <w:t xml:space="preserve"> </w:t>
      </w:r>
      <w:r>
        <w:rPr>
          <w:rStyle w:val="markedcontent"/>
          <w:rFonts w:asciiTheme="majorBidi" w:eastAsia="Batang" w:hAnsiTheme="majorBidi" w:cstheme="majorBidi"/>
          <w:szCs w:val="28"/>
        </w:rPr>
        <w:t>автономного</w:t>
      </w:r>
      <w:r w:rsidRPr="00BA255F">
        <w:rPr>
          <w:rStyle w:val="markedcontent"/>
          <w:rFonts w:asciiTheme="majorBidi" w:eastAsia="Batang" w:hAnsiTheme="majorBidi" w:cstheme="majorBidi"/>
          <w:szCs w:val="28"/>
        </w:rPr>
        <w:t xml:space="preserve"> общеобразовательно</w:t>
      </w:r>
      <w:r>
        <w:rPr>
          <w:rStyle w:val="markedcontent"/>
          <w:rFonts w:asciiTheme="majorBidi" w:eastAsia="Batang" w:hAnsiTheme="majorBidi" w:cstheme="majorBidi"/>
          <w:szCs w:val="28"/>
        </w:rPr>
        <w:t>го</w:t>
      </w:r>
      <w:r w:rsidRPr="00BA255F">
        <w:rPr>
          <w:rStyle w:val="markedcontent"/>
          <w:rFonts w:asciiTheme="majorBidi" w:eastAsia="Batang" w:hAnsiTheme="majorBidi" w:cstheme="majorBidi"/>
          <w:szCs w:val="28"/>
        </w:rPr>
        <w:t xml:space="preserve"> учреждени</w:t>
      </w:r>
      <w:r>
        <w:rPr>
          <w:rStyle w:val="markedcontent"/>
          <w:rFonts w:asciiTheme="majorBidi" w:eastAsia="Batang" w:hAnsiTheme="majorBidi" w:cstheme="majorBidi"/>
          <w:szCs w:val="28"/>
        </w:rPr>
        <w:t>я</w:t>
      </w:r>
      <w:r w:rsidRPr="00BA255F">
        <w:rPr>
          <w:rStyle w:val="markedcontent"/>
          <w:rFonts w:asciiTheme="majorBidi" w:eastAsia="Batang" w:hAnsiTheme="majorBidi" w:cstheme="majorBidi"/>
          <w:szCs w:val="28"/>
        </w:rPr>
        <w:t xml:space="preserve"> "Средняя общеобразовательная школа №6"</w:t>
      </w:r>
      <w:r w:rsidRPr="006E1004">
        <w:rPr>
          <w:rStyle w:val="markedcontent"/>
          <w:rFonts w:asciiTheme="majorBidi" w:eastAsia="Batang" w:hAnsiTheme="majorBidi" w:cstheme="majorBidi"/>
          <w:szCs w:val="28"/>
        </w:rPr>
        <w:t xml:space="preserve">. </w:t>
      </w:r>
    </w:p>
    <w:p w:rsidR="003A2335" w:rsidRDefault="003A2335" w:rsidP="003A2335">
      <w:pPr>
        <w:ind w:firstLine="567"/>
        <w:rPr>
          <w:rStyle w:val="markedcontent"/>
          <w:rFonts w:asciiTheme="majorBidi" w:eastAsia="Batang" w:hAnsiTheme="majorBidi" w:cstheme="majorBidi"/>
          <w:szCs w:val="28"/>
        </w:rPr>
      </w:pPr>
      <w:r>
        <w:rPr>
          <w:rStyle w:val="markedcontent"/>
          <w:rFonts w:asciiTheme="majorBidi" w:eastAsia="Batang" w:hAnsiTheme="majorBidi" w:cstheme="majorBidi"/>
          <w:szCs w:val="28"/>
        </w:rPr>
        <w:t>Освоение основной образовательной</w:t>
      </w:r>
      <w:r w:rsidRPr="006E1004">
        <w:rPr>
          <w:rStyle w:val="markedcontent"/>
          <w:rFonts w:asciiTheme="majorBidi" w:eastAsia="Batang" w:hAnsiTheme="majorBidi" w:cstheme="majorBidi"/>
          <w:szCs w:val="28"/>
        </w:rPr>
        <w:t xml:space="preserve"> программ</w:t>
      </w:r>
      <w:r>
        <w:rPr>
          <w:rStyle w:val="markedcontent"/>
          <w:rFonts w:asciiTheme="majorBidi" w:eastAsia="Batang" w:hAnsiTheme="majorBidi" w:cstheme="majorBidi"/>
          <w:szCs w:val="28"/>
        </w:rPr>
        <w:t>ы</w:t>
      </w:r>
      <w:r w:rsidRPr="006E1004">
        <w:rPr>
          <w:rStyle w:val="markedcontent"/>
          <w:rFonts w:asciiTheme="majorBidi" w:eastAsia="Batang" w:hAnsiTheme="majorBidi" w:cstheme="majorBidi"/>
          <w:szCs w:val="28"/>
        </w:rPr>
        <w:t xml:space="preserve"> </w:t>
      </w:r>
      <w:r>
        <w:rPr>
          <w:rStyle w:val="markedcontent"/>
          <w:rFonts w:asciiTheme="majorBidi" w:eastAsia="Batang" w:hAnsiTheme="majorBidi" w:cstheme="majorBidi"/>
          <w:szCs w:val="28"/>
        </w:rPr>
        <w:t>основного</w:t>
      </w:r>
      <w:r w:rsidRPr="006E1004">
        <w:rPr>
          <w:rStyle w:val="markedcontent"/>
          <w:rFonts w:asciiTheme="majorBidi" w:eastAsia="Batang" w:hAnsiTheme="majorBidi" w:cstheme="majorBidi"/>
          <w:szCs w:val="28"/>
        </w:rPr>
        <w:t xml:space="preserve"> общего образования завершается итоговой аттестацией. </w:t>
      </w:r>
    </w:p>
    <w:p w:rsidR="003A2335" w:rsidRDefault="003A2335" w:rsidP="003A2335">
      <w:pPr>
        <w:ind w:firstLine="567"/>
        <w:rPr>
          <w:rStyle w:val="markedcontent"/>
          <w:rFonts w:asciiTheme="majorBidi" w:eastAsia="Batang" w:hAnsiTheme="majorBidi" w:cstheme="majorBidi"/>
          <w:szCs w:val="28"/>
        </w:rPr>
      </w:pPr>
      <w:r w:rsidRPr="006E1004">
        <w:rPr>
          <w:rStyle w:val="markedcontent"/>
          <w:rFonts w:asciiTheme="majorBidi" w:eastAsia="Batang" w:hAnsiTheme="majorBidi" w:cstheme="majorBidi"/>
          <w:szCs w:val="28"/>
        </w:rPr>
        <w:t xml:space="preserve">Нормативный срок освоения </w:t>
      </w:r>
      <w:r>
        <w:rPr>
          <w:rStyle w:val="markedcontent"/>
          <w:rFonts w:asciiTheme="majorBidi" w:eastAsia="Batang" w:hAnsiTheme="majorBidi" w:cstheme="majorBidi"/>
          <w:szCs w:val="28"/>
        </w:rPr>
        <w:t>основной образовательной программы основного общего образования</w:t>
      </w:r>
      <w:r w:rsidRPr="006E1004">
        <w:rPr>
          <w:rStyle w:val="markedcontent"/>
          <w:rFonts w:asciiTheme="majorBidi" w:eastAsia="Batang" w:hAnsiTheme="majorBidi" w:cstheme="majorBidi"/>
          <w:szCs w:val="28"/>
        </w:rPr>
        <w:t xml:space="preserve"> составляет </w:t>
      </w:r>
      <w:r>
        <w:rPr>
          <w:rStyle w:val="markedcontent"/>
          <w:rFonts w:asciiTheme="majorBidi" w:eastAsia="Batang" w:hAnsiTheme="majorBidi" w:cstheme="majorBidi"/>
          <w:szCs w:val="28"/>
        </w:rPr>
        <w:t>5</w:t>
      </w:r>
      <w:r w:rsidRPr="006E1004">
        <w:rPr>
          <w:rStyle w:val="markedcontent"/>
          <w:rFonts w:asciiTheme="majorBidi" w:eastAsia="Batang" w:hAnsiTheme="majorBidi" w:cstheme="majorBidi"/>
          <w:szCs w:val="28"/>
        </w:rPr>
        <w:t xml:space="preserve"> </w:t>
      </w:r>
      <w:r>
        <w:rPr>
          <w:rStyle w:val="markedcontent"/>
          <w:rFonts w:asciiTheme="majorBidi" w:eastAsia="Batang" w:hAnsiTheme="majorBidi" w:cstheme="majorBidi"/>
          <w:szCs w:val="28"/>
        </w:rPr>
        <w:t>лет</w:t>
      </w:r>
      <w:r w:rsidRPr="006E1004">
        <w:rPr>
          <w:rStyle w:val="markedcontent"/>
          <w:rFonts w:asciiTheme="majorBidi" w:eastAsia="Batang" w:hAnsiTheme="majorBidi" w:cstheme="majorBidi"/>
          <w:szCs w:val="28"/>
        </w:rPr>
        <w:t>.</w:t>
      </w:r>
    </w:p>
    <w:p w:rsidR="003A2335" w:rsidRPr="006E1004" w:rsidRDefault="003A2335" w:rsidP="003A2335">
      <w:pPr>
        <w:ind w:firstLine="567"/>
        <w:rPr>
          <w:rStyle w:val="markedcontent"/>
          <w:rFonts w:asciiTheme="majorBidi" w:eastAsia="Batang" w:hAnsiTheme="majorBidi" w:cstheme="majorBidi"/>
          <w:szCs w:val="28"/>
        </w:rPr>
      </w:pPr>
    </w:p>
    <w:p w:rsidR="003A2335" w:rsidRDefault="003A2335" w:rsidP="003A2335">
      <w:pPr>
        <w:rPr>
          <w:rStyle w:val="markedcontent"/>
          <w:rFonts w:asciiTheme="majorBidi" w:eastAsia="Batang" w:hAnsiTheme="majorBidi" w:cstheme="majorBidi"/>
          <w:szCs w:val="28"/>
        </w:rPr>
        <w:sectPr w:rsidR="003A2335" w:rsidSect="00CA5D63">
          <w:pgSz w:w="11906" w:h="16838"/>
          <w:pgMar w:top="1134" w:right="850" w:bottom="1134" w:left="1134" w:header="708" w:footer="708" w:gutter="0"/>
          <w:cols w:space="708"/>
          <w:docGrid w:linePitch="360"/>
        </w:sectPr>
      </w:pPr>
    </w:p>
    <w:p w:rsidR="003A2335" w:rsidRDefault="003A2335" w:rsidP="003A2335">
      <w:pPr>
        <w:ind w:firstLine="567"/>
        <w:rPr>
          <w:rStyle w:val="markedcontent"/>
          <w:rFonts w:asciiTheme="majorBidi" w:eastAsia="Batang" w:hAnsiTheme="majorBidi" w:cstheme="majorBidi"/>
          <w:szCs w:val="28"/>
        </w:rPr>
      </w:pPr>
      <w:r w:rsidRPr="006E1004">
        <w:rPr>
          <w:rStyle w:val="markedcontent"/>
          <w:rFonts w:asciiTheme="majorBidi" w:eastAsia="Batang" w:hAnsiTheme="majorBidi" w:cstheme="majorBidi"/>
          <w:szCs w:val="28"/>
        </w:rPr>
        <w:t>УЧЕБНЫЙ ПЛАН</w:t>
      </w:r>
    </w:p>
    <w:p w:rsidR="003A2335" w:rsidRDefault="003A2335" w:rsidP="003A2335">
      <w:pPr>
        <w:ind w:firstLine="567"/>
        <w:rPr>
          <w:rStyle w:val="markedcontent"/>
          <w:rFonts w:asciiTheme="majorBidi" w:eastAsia="Batang" w:hAnsiTheme="majorBidi" w:cstheme="majorBidi"/>
          <w:szCs w:val="28"/>
        </w:rPr>
      </w:pPr>
    </w:p>
    <w:tbl>
      <w:tblPr>
        <w:tblStyle w:val="a8"/>
        <w:tblW w:w="0" w:type="auto"/>
        <w:tblLook w:val="04A0" w:firstRow="1" w:lastRow="0" w:firstColumn="1" w:lastColumn="0" w:noHBand="0" w:noVBand="1"/>
      </w:tblPr>
      <w:tblGrid>
        <w:gridCol w:w="2077"/>
        <w:gridCol w:w="2077"/>
        <w:gridCol w:w="734"/>
        <w:gridCol w:w="734"/>
        <w:gridCol w:w="832"/>
        <w:gridCol w:w="832"/>
        <w:gridCol w:w="832"/>
        <w:gridCol w:w="832"/>
        <w:gridCol w:w="832"/>
      </w:tblGrid>
      <w:tr w:rsidR="003A2335" w:rsidTr="005D5E35">
        <w:tc>
          <w:tcPr>
            <w:tcW w:w="6000" w:type="dxa"/>
            <w:vMerge w:val="restart"/>
            <w:shd w:val="clear" w:color="auto" w:fill="D9D9D9"/>
          </w:tcPr>
          <w:p w:rsidR="003A2335" w:rsidRDefault="003A2335" w:rsidP="005D5E35">
            <w:r>
              <w:rPr>
                <w:b/>
              </w:rPr>
              <w:t>Предметная область</w:t>
            </w:r>
          </w:p>
        </w:tc>
        <w:tc>
          <w:tcPr>
            <w:tcW w:w="6000" w:type="dxa"/>
            <w:vMerge w:val="restart"/>
            <w:shd w:val="clear" w:color="auto" w:fill="D9D9D9"/>
          </w:tcPr>
          <w:p w:rsidR="003A2335" w:rsidRDefault="003A2335" w:rsidP="005D5E35">
            <w:r>
              <w:rPr>
                <w:b/>
              </w:rPr>
              <w:t>Учебный предмет</w:t>
            </w:r>
          </w:p>
        </w:tc>
        <w:tc>
          <w:tcPr>
            <w:tcW w:w="11319" w:type="dxa"/>
            <w:gridSpan w:val="7"/>
            <w:shd w:val="clear" w:color="auto" w:fill="D9D9D9"/>
          </w:tcPr>
          <w:p w:rsidR="003A2335" w:rsidRDefault="003A2335" w:rsidP="005D5E35">
            <w:pPr>
              <w:jc w:val="center"/>
            </w:pPr>
            <w:r>
              <w:rPr>
                <w:b/>
              </w:rPr>
              <w:t>Количество часов в неделю</w:t>
            </w:r>
          </w:p>
        </w:tc>
      </w:tr>
      <w:tr w:rsidR="003A2335" w:rsidTr="005D5E35">
        <w:tc>
          <w:tcPr>
            <w:tcW w:w="1617" w:type="dxa"/>
            <w:vMerge/>
          </w:tcPr>
          <w:p w:rsidR="003A2335" w:rsidRDefault="003A2335" w:rsidP="005D5E35"/>
        </w:tc>
        <w:tc>
          <w:tcPr>
            <w:tcW w:w="1617" w:type="dxa"/>
            <w:vMerge/>
          </w:tcPr>
          <w:p w:rsidR="003A2335" w:rsidRDefault="003A2335" w:rsidP="005D5E35"/>
        </w:tc>
        <w:tc>
          <w:tcPr>
            <w:tcW w:w="0" w:type="dxa"/>
            <w:shd w:val="clear" w:color="auto" w:fill="D9D9D9"/>
          </w:tcPr>
          <w:p w:rsidR="003A2335" w:rsidRDefault="003A2335" w:rsidP="005D5E35">
            <w:pPr>
              <w:jc w:val="center"/>
            </w:pPr>
            <w:r>
              <w:rPr>
                <w:b/>
              </w:rPr>
              <w:t>5</w:t>
            </w:r>
          </w:p>
        </w:tc>
        <w:tc>
          <w:tcPr>
            <w:tcW w:w="0" w:type="dxa"/>
            <w:shd w:val="clear" w:color="auto" w:fill="D9D9D9"/>
          </w:tcPr>
          <w:p w:rsidR="003A2335" w:rsidRDefault="003A2335" w:rsidP="005D5E35">
            <w:pPr>
              <w:jc w:val="center"/>
            </w:pPr>
            <w:r>
              <w:rPr>
                <w:b/>
              </w:rPr>
              <w:t>6</w:t>
            </w:r>
          </w:p>
        </w:tc>
        <w:tc>
          <w:tcPr>
            <w:tcW w:w="0" w:type="dxa"/>
            <w:shd w:val="clear" w:color="auto" w:fill="D9D9D9"/>
          </w:tcPr>
          <w:p w:rsidR="003A2335" w:rsidRDefault="003A2335" w:rsidP="005D5E35">
            <w:pPr>
              <w:jc w:val="center"/>
            </w:pPr>
            <w:r>
              <w:rPr>
                <w:b/>
              </w:rPr>
              <w:t>7</w:t>
            </w:r>
          </w:p>
        </w:tc>
        <w:tc>
          <w:tcPr>
            <w:tcW w:w="0" w:type="dxa"/>
            <w:shd w:val="clear" w:color="auto" w:fill="D9D9D9"/>
          </w:tcPr>
          <w:p w:rsidR="003A2335" w:rsidRDefault="003A2335" w:rsidP="005D5E35">
            <w:pPr>
              <w:jc w:val="center"/>
            </w:pPr>
            <w:r>
              <w:rPr>
                <w:b/>
              </w:rPr>
              <w:t>8</w:t>
            </w:r>
          </w:p>
        </w:tc>
        <w:tc>
          <w:tcPr>
            <w:tcW w:w="0" w:type="dxa"/>
            <w:shd w:val="clear" w:color="auto" w:fill="D9D9D9"/>
          </w:tcPr>
          <w:p w:rsidR="003A2335" w:rsidRDefault="003A2335" w:rsidP="005D5E35">
            <w:pPr>
              <w:jc w:val="center"/>
            </w:pPr>
            <w:r>
              <w:rPr>
                <w:b/>
              </w:rPr>
              <w:t>9а</w:t>
            </w:r>
          </w:p>
        </w:tc>
        <w:tc>
          <w:tcPr>
            <w:tcW w:w="0" w:type="dxa"/>
            <w:shd w:val="clear" w:color="auto" w:fill="D9D9D9"/>
          </w:tcPr>
          <w:p w:rsidR="003A2335" w:rsidRDefault="003A2335" w:rsidP="005D5E35">
            <w:pPr>
              <w:jc w:val="center"/>
            </w:pPr>
            <w:r>
              <w:rPr>
                <w:b/>
              </w:rPr>
              <w:t>9б</w:t>
            </w:r>
          </w:p>
        </w:tc>
        <w:tc>
          <w:tcPr>
            <w:tcW w:w="0" w:type="dxa"/>
            <w:shd w:val="clear" w:color="auto" w:fill="D9D9D9"/>
          </w:tcPr>
          <w:p w:rsidR="003A2335" w:rsidRDefault="003A2335" w:rsidP="005D5E35">
            <w:pPr>
              <w:jc w:val="center"/>
            </w:pPr>
            <w:r>
              <w:rPr>
                <w:b/>
              </w:rPr>
              <w:t>9в</w:t>
            </w:r>
          </w:p>
        </w:tc>
      </w:tr>
      <w:tr w:rsidR="003A2335" w:rsidTr="005D5E35">
        <w:tc>
          <w:tcPr>
            <w:tcW w:w="14553" w:type="dxa"/>
            <w:gridSpan w:val="9"/>
            <w:shd w:val="clear" w:color="auto" w:fill="FFFFB3"/>
          </w:tcPr>
          <w:p w:rsidR="003A2335" w:rsidRDefault="003A2335" w:rsidP="005D5E35">
            <w:pPr>
              <w:jc w:val="center"/>
            </w:pPr>
            <w:r>
              <w:rPr>
                <w:b/>
              </w:rPr>
              <w:t>Обязательная часть</w:t>
            </w:r>
          </w:p>
        </w:tc>
      </w:tr>
      <w:tr w:rsidR="003A2335" w:rsidTr="005D5E35">
        <w:tc>
          <w:tcPr>
            <w:tcW w:w="1617" w:type="dxa"/>
            <w:vMerge w:val="restart"/>
          </w:tcPr>
          <w:p w:rsidR="003A2335" w:rsidRDefault="003A2335" w:rsidP="005D5E35">
            <w:r>
              <w:t>Русский язык и литература</w:t>
            </w:r>
          </w:p>
        </w:tc>
        <w:tc>
          <w:tcPr>
            <w:tcW w:w="1617" w:type="dxa"/>
          </w:tcPr>
          <w:p w:rsidR="003A2335" w:rsidRDefault="003A2335" w:rsidP="005D5E35">
            <w:r>
              <w:t>Русский язык</w:t>
            </w:r>
          </w:p>
        </w:tc>
        <w:tc>
          <w:tcPr>
            <w:tcW w:w="1617" w:type="dxa"/>
          </w:tcPr>
          <w:p w:rsidR="003A2335" w:rsidRDefault="003A2335" w:rsidP="005D5E35">
            <w:pPr>
              <w:jc w:val="center"/>
            </w:pPr>
            <w:r>
              <w:t>5</w:t>
            </w:r>
          </w:p>
        </w:tc>
        <w:tc>
          <w:tcPr>
            <w:tcW w:w="1617" w:type="dxa"/>
          </w:tcPr>
          <w:p w:rsidR="003A2335" w:rsidRDefault="003A2335" w:rsidP="005D5E35">
            <w:pPr>
              <w:jc w:val="center"/>
            </w:pPr>
            <w:r>
              <w:t>6</w:t>
            </w:r>
          </w:p>
        </w:tc>
        <w:tc>
          <w:tcPr>
            <w:tcW w:w="1617" w:type="dxa"/>
          </w:tcPr>
          <w:p w:rsidR="003A2335" w:rsidRDefault="003A2335" w:rsidP="005D5E35">
            <w:pPr>
              <w:jc w:val="center"/>
            </w:pPr>
            <w:r>
              <w:t>4</w:t>
            </w:r>
          </w:p>
        </w:tc>
        <w:tc>
          <w:tcPr>
            <w:tcW w:w="1617" w:type="dxa"/>
          </w:tcPr>
          <w:p w:rsidR="003A2335" w:rsidRDefault="003A2335" w:rsidP="005D5E35">
            <w:pPr>
              <w:jc w:val="center"/>
            </w:pPr>
            <w:r>
              <w:t>3</w:t>
            </w:r>
          </w:p>
        </w:tc>
        <w:tc>
          <w:tcPr>
            <w:tcW w:w="1617" w:type="dxa"/>
          </w:tcPr>
          <w:p w:rsidR="003A2335" w:rsidRDefault="003A2335" w:rsidP="005D5E35">
            <w:pPr>
              <w:jc w:val="center"/>
            </w:pPr>
            <w:r>
              <w:t>4</w:t>
            </w:r>
          </w:p>
        </w:tc>
        <w:tc>
          <w:tcPr>
            <w:tcW w:w="1617" w:type="dxa"/>
          </w:tcPr>
          <w:p w:rsidR="003A2335" w:rsidRDefault="003A2335" w:rsidP="005D5E35">
            <w:pPr>
              <w:jc w:val="center"/>
            </w:pPr>
            <w:r>
              <w:t>4</w:t>
            </w:r>
          </w:p>
        </w:tc>
        <w:tc>
          <w:tcPr>
            <w:tcW w:w="1617" w:type="dxa"/>
          </w:tcPr>
          <w:p w:rsidR="003A2335" w:rsidRDefault="003A2335" w:rsidP="005D5E35">
            <w:pPr>
              <w:jc w:val="center"/>
            </w:pPr>
            <w:r>
              <w:t>4</w:t>
            </w:r>
          </w:p>
        </w:tc>
      </w:tr>
      <w:tr w:rsidR="003A2335" w:rsidTr="005D5E35">
        <w:tc>
          <w:tcPr>
            <w:tcW w:w="1617" w:type="dxa"/>
            <w:vMerge/>
          </w:tcPr>
          <w:p w:rsidR="003A2335" w:rsidRDefault="003A2335" w:rsidP="005D5E35"/>
        </w:tc>
        <w:tc>
          <w:tcPr>
            <w:tcW w:w="1617" w:type="dxa"/>
          </w:tcPr>
          <w:p w:rsidR="003A2335" w:rsidRDefault="003A2335" w:rsidP="005D5E35">
            <w:r>
              <w:t>Литература</w:t>
            </w:r>
          </w:p>
        </w:tc>
        <w:tc>
          <w:tcPr>
            <w:tcW w:w="1617" w:type="dxa"/>
          </w:tcPr>
          <w:p w:rsidR="003A2335" w:rsidRDefault="003A2335" w:rsidP="005D5E35">
            <w:pPr>
              <w:jc w:val="center"/>
            </w:pPr>
            <w:r>
              <w:t>3</w:t>
            </w:r>
          </w:p>
        </w:tc>
        <w:tc>
          <w:tcPr>
            <w:tcW w:w="1617" w:type="dxa"/>
          </w:tcPr>
          <w:p w:rsidR="003A2335" w:rsidRDefault="003A2335" w:rsidP="005D5E35">
            <w:pPr>
              <w:jc w:val="center"/>
            </w:pPr>
            <w:r>
              <w:t>3</w:t>
            </w:r>
          </w:p>
        </w:tc>
        <w:tc>
          <w:tcPr>
            <w:tcW w:w="1617" w:type="dxa"/>
          </w:tcPr>
          <w:p w:rsidR="003A2335" w:rsidRDefault="003A2335" w:rsidP="005D5E35">
            <w:pPr>
              <w:jc w:val="center"/>
            </w:pPr>
            <w:r>
              <w:t>2</w:t>
            </w:r>
          </w:p>
        </w:tc>
        <w:tc>
          <w:tcPr>
            <w:tcW w:w="1617" w:type="dxa"/>
          </w:tcPr>
          <w:p w:rsidR="003A2335" w:rsidRDefault="003A2335" w:rsidP="005D5E35">
            <w:pPr>
              <w:jc w:val="center"/>
            </w:pPr>
            <w:r>
              <w:t>2</w:t>
            </w:r>
          </w:p>
        </w:tc>
        <w:tc>
          <w:tcPr>
            <w:tcW w:w="1617" w:type="dxa"/>
          </w:tcPr>
          <w:p w:rsidR="003A2335" w:rsidRDefault="003A2335" w:rsidP="005D5E35">
            <w:pPr>
              <w:jc w:val="center"/>
            </w:pPr>
            <w:r>
              <w:t>3</w:t>
            </w:r>
          </w:p>
        </w:tc>
        <w:tc>
          <w:tcPr>
            <w:tcW w:w="1617" w:type="dxa"/>
          </w:tcPr>
          <w:p w:rsidR="003A2335" w:rsidRDefault="003A2335" w:rsidP="005D5E35">
            <w:pPr>
              <w:jc w:val="center"/>
            </w:pPr>
            <w:r>
              <w:t>3</w:t>
            </w:r>
          </w:p>
        </w:tc>
        <w:tc>
          <w:tcPr>
            <w:tcW w:w="1617" w:type="dxa"/>
          </w:tcPr>
          <w:p w:rsidR="003A2335" w:rsidRDefault="003A2335" w:rsidP="005D5E35">
            <w:pPr>
              <w:jc w:val="center"/>
            </w:pPr>
            <w:r>
              <w:t>3</w:t>
            </w:r>
          </w:p>
        </w:tc>
      </w:tr>
      <w:tr w:rsidR="003A2335" w:rsidTr="005D5E35">
        <w:tc>
          <w:tcPr>
            <w:tcW w:w="1617" w:type="dxa"/>
            <w:vMerge w:val="restart"/>
          </w:tcPr>
          <w:p w:rsidR="003A2335" w:rsidRDefault="003A2335" w:rsidP="005D5E35">
            <w:r>
              <w:t>Родной язык и родная литература</w:t>
            </w:r>
          </w:p>
        </w:tc>
        <w:tc>
          <w:tcPr>
            <w:tcW w:w="1617" w:type="dxa"/>
          </w:tcPr>
          <w:p w:rsidR="003A2335" w:rsidRDefault="003A2335" w:rsidP="005D5E35">
            <w:r>
              <w:t>Родной язык и (или) государственный язык республики Российской Федерации</w:t>
            </w:r>
          </w:p>
        </w:tc>
        <w:tc>
          <w:tcPr>
            <w:tcW w:w="1617" w:type="dxa"/>
          </w:tcPr>
          <w:p w:rsidR="003A2335" w:rsidRDefault="003A2335" w:rsidP="005D5E35">
            <w:pPr>
              <w:jc w:val="center"/>
            </w:pPr>
            <w:r>
              <w:t>0.5</w:t>
            </w:r>
          </w:p>
        </w:tc>
        <w:tc>
          <w:tcPr>
            <w:tcW w:w="1617" w:type="dxa"/>
          </w:tcPr>
          <w:p w:rsidR="003A2335" w:rsidRDefault="003A2335" w:rsidP="005D5E35">
            <w:pPr>
              <w:jc w:val="center"/>
            </w:pPr>
            <w:r>
              <w:t>0.5</w:t>
            </w:r>
          </w:p>
        </w:tc>
        <w:tc>
          <w:tcPr>
            <w:tcW w:w="1617" w:type="dxa"/>
          </w:tcPr>
          <w:p w:rsidR="003A2335" w:rsidRDefault="003A2335" w:rsidP="005D5E35">
            <w:pPr>
              <w:jc w:val="center"/>
            </w:pPr>
            <w:r>
              <w:t>0.5</w:t>
            </w:r>
          </w:p>
        </w:tc>
        <w:tc>
          <w:tcPr>
            <w:tcW w:w="1617" w:type="dxa"/>
          </w:tcPr>
          <w:p w:rsidR="003A2335" w:rsidRDefault="003A2335" w:rsidP="005D5E35">
            <w:pPr>
              <w:jc w:val="center"/>
            </w:pPr>
            <w:r>
              <w:t>0.5</w:t>
            </w:r>
          </w:p>
        </w:tc>
        <w:tc>
          <w:tcPr>
            <w:tcW w:w="1617" w:type="dxa"/>
          </w:tcPr>
          <w:p w:rsidR="003A2335" w:rsidRDefault="003A2335" w:rsidP="005D5E35">
            <w:pPr>
              <w:jc w:val="center"/>
            </w:pPr>
            <w:r>
              <w:t>0.5</w:t>
            </w:r>
          </w:p>
        </w:tc>
        <w:tc>
          <w:tcPr>
            <w:tcW w:w="1617" w:type="dxa"/>
          </w:tcPr>
          <w:p w:rsidR="003A2335" w:rsidRDefault="003A2335" w:rsidP="005D5E35">
            <w:pPr>
              <w:jc w:val="center"/>
            </w:pPr>
            <w:r>
              <w:t>0.5</w:t>
            </w:r>
          </w:p>
        </w:tc>
        <w:tc>
          <w:tcPr>
            <w:tcW w:w="1617" w:type="dxa"/>
          </w:tcPr>
          <w:p w:rsidR="003A2335" w:rsidRDefault="003A2335" w:rsidP="005D5E35">
            <w:pPr>
              <w:jc w:val="center"/>
            </w:pPr>
            <w:r>
              <w:t>0.5</w:t>
            </w:r>
          </w:p>
        </w:tc>
      </w:tr>
      <w:tr w:rsidR="003A2335" w:rsidTr="005D5E35">
        <w:tc>
          <w:tcPr>
            <w:tcW w:w="1617" w:type="dxa"/>
            <w:vMerge/>
          </w:tcPr>
          <w:p w:rsidR="003A2335" w:rsidRDefault="003A2335" w:rsidP="005D5E35"/>
        </w:tc>
        <w:tc>
          <w:tcPr>
            <w:tcW w:w="1617" w:type="dxa"/>
          </w:tcPr>
          <w:p w:rsidR="003A2335" w:rsidRDefault="003A2335" w:rsidP="005D5E35">
            <w:r>
              <w:t>Родная литература</w:t>
            </w:r>
          </w:p>
        </w:tc>
        <w:tc>
          <w:tcPr>
            <w:tcW w:w="1617" w:type="dxa"/>
          </w:tcPr>
          <w:p w:rsidR="003A2335" w:rsidRDefault="003A2335" w:rsidP="005D5E35">
            <w:pPr>
              <w:jc w:val="center"/>
            </w:pPr>
            <w:r>
              <w:t>0.5</w:t>
            </w:r>
          </w:p>
        </w:tc>
        <w:tc>
          <w:tcPr>
            <w:tcW w:w="1617" w:type="dxa"/>
          </w:tcPr>
          <w:p w:rsidR="003A2335" w:rsidRDefault="003A2335" w:rsidP="005D5E35">
            <w:pPr>
              <w:jc w:val="center"/>
            </w:pPr>
            <w:r>
              <w:t>0.5</w:t>
            </w:r>
          </w:p>
        </w:tc>
        <w:tc>
          <w:tcPr>
            <w:tcW w:w="1617" w:type="dxa"/>
          </w:tcPr>
          <w:p w:rsidR="003A2335" w:rsidRDefault="003A2335" w:rsidP="005D5E35">
            <w:pPr>
              <w:jc w:val="center"/>
            </w:pPr>
            <w:r>
              <w:t>0.5</w:t>
            </w:r>
          </w:p>
        </w:tc>
        <w:tc>
          <w:tcPr>
            <w:tcW w:w="1617" w:type="dxa"/>
          </w:tcPr>
          <w:p w:rsidR="003A2335" w:rsidRDefault="003A2335" w:rsidP="005D5E35">
            <w:pPr>
              <w:jc w:val="center"/>
            </w:pPr>
            <w:r>
              <w:t>0.5</w:t>
            </w:r>
          </w:p>
        </w:tc>
        <w:tc>
          <w:tcPr>
            <w:tcW w:w="1617" w:type="dxa"/>
          </w:tcPr>
          <w:p w:rsidR="003A2335" w:rsidRDefault="003A2335" w:rsidP="005D5E35">
            <w:pPr>
              <w:jc w:val="center"/>
            </w:pPr>
            <w:r>
              <w:t>0.5</w:t>
            </w:r>
          </w:p>
        </w:tc>
        <w:tc>
          <w:tcPr>
            <w:tcW w:w="1617" w:type="dxa"/>
          </w:tcPr>
          <w:p w:rsidR="003A2335" w:rsidRDefault="003A2335" w:rsidP="005D5E35">
            <w:pPr>
              <w:jc w:val="center"/>
            </w:pPr>
            <w:r>
              <w:t>0.5</w:t>
            </w:r>
          </w:p>
        </w:tc>
        <w:tc>
          <w:tcPr>
            <w:tcW w:w="1617" w:type="dxa"/>
          </w:tcPr>
          <w:p w:rsidR="003A2335" w:rsidRDefault="003A2335" w:rsidP="005D5E35">
            <w:pPr>
              <w:jc w:val="center"/>
            </w:pPr>
            <w:r>
              <w:t>0.5</w:t>
            </w:r>
          </w:p>
        </w:tc>
      </w:tr>
      <w:tr w:rsidR="003A2335" w:rsidTr="005D5E35">
        <w:tc>
          <w:tcPr>
            <w:tcW w:w="1617" w:type="dxa"/>
            <w:vMerge w:val="restart"/>
          </w:tcPr>
          <w:p w:rsidR="003A2335" w:rsidRDefault="003A2335" w:rsidP="005D5E35">
            <w:r>
              <w:t>Иностранные языки</w:t>
            </w:r>
          </w:p>
        </w:tc>
        <w:tc>
          <w:tcPr>
            <w:tcW w:w="1617" w:type="dxa"/>
          </w:tcPr>
          <w:p w:rsidR="003A2335" w:rsidRDefault="003A2335" w:rsidP="005D5E35">
            <w:r>
              <w:t>Иностранный язык</w:t>
            </w:r>
          </w:p>
        </w:tc>
        <w:tc>
          <w:tcPr>
            <w:tcW w:w="1617" w:type="dxa"/>
          </w:tcPr>
          <w:p w:rsidR="003A2335" w:rsidRDefault="003A2335" w:rsidP="005D5E35">
            <w:pPr>
              <w:jc w:val="center"/>
            </w:pPr>
            <w:r>
              <w:t>3</w:t>
            </w:r>
          </w:p>
        </w:tc>
        <w:tc>
          <w:tcPr>
            <w:tcW w:w="1617" w:type="dxa"/>
          </w:tcPr>
          <w:p w:rsidR="003A2335" w:rsidRDefault="003A2335" w:rsidP="005D5E35">
            <w:pPr>
              <w:jc w:val="center"/>
            </w:pPr>
            <w:r>
              <w:t>3</w:t>
            </w:r>
          </w:p>
        </w:tc>
        <w:tc>
          <w:tcPr>
            <w:tcW w:w="1617" w:type="dxa"/>
          </w:tcPr>
          <w:p w:rsidR="003A2335" w:rsidRDefault="003A2335" w:rsidP="005D5E35">
            <w:pPr>
              <w:jc w:val="center"/>
            </w:pPr>
            <w:r>
              <w:t>3</w:t>
            </w:r>
          </w:p>
        </w:tc>
        <w:tc>
          <w:tcPr>
            <w:tcW w:w="1617" w:type="dxa"/>
          </w:tcPr>
          <w:p w:rsidR="003A2335" w:rsidRDefault="003A2335" w:rsidP="005D5E35">
            <w:pPr>
              <w:jc w:val="center"/>
            </w:pPr>
            <w:r>
              <w:t>3</w:t>
            </w:r>
          </w:p>
        </w:tc>
        <w:tc>
          <w:tcPr>
            <w:tcW w:w="1617" w:type="dxa"/>
          </w:tcPr>
          <w:p w:rsidR="003A2335" w:rsidRDefault="003A2335" w:rsidP="005D5E35">
            <w:pPr>
              <w:jc w:val="center"/>
            </w:pPr>
            <w:r>
              <w:t>3</w:t>
            </w:r>
          </w:p>
        </w:tc>
        <w:tc>
          <w:tcPr>
            <w:tcW w:w="1617" w:type="dxa"/>
          </w:tcPr>
          <w:p w:rsidR="003A2335" w:rsidRDefault="003A2335" w:rsidP="005D5E35">
            <w:pPr>
              <w:jc w:val="center"/>
            </w:pPr>
            <w:r>
              <w:t>3</w:t>
            </w:r>
          </w:p>
        </w:tc>
        <w:tc>
          <w:tcPr>
            <w:tcW w:w="1617" w:type="dxa"/>
          </w:tcPr>
          <w:p w:rsidR="003A2335" w:rsidRDefault="003A2335" w:rsidP="005D5E35">
            <w:pPr>
              <w:jc w:val="center"/>
            </w:pPr>
            <w:r>
              <w:t>3</w:t>
            </w:r>
          </w:p>
        </w:tc>
      </w:tr>
      <w:tr w:rsidR="003A2335" w:rsidTr="005D5E35">
        <w:tc>
          <w:tcPr>
            <w:tcW w:w="1617" w:type="dxa"/>
            <w:vMerge/>
          </w:tcPr>
          <w:p w:rsidR="003A2335" w:rsidRDefault="003A2335" w:rsidP="005D5E35"/>
        </w:tc>
        <w:tc>
          <w:tcPr>
            <w:tcW w:w="1617" w:type="dxa"/>
          </w:tcPr>
          <w:p w:rsidR="003A2335" w:rsidRDefault="003A2335" w:rsidP="005D5E35">
            <w:r>
              <w:t>Второй иностранный язык</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1</w:t>
            </w:r>
          </w:p>
        </w:tc>
        <w:tc>
          <w:tcPr>
            <w:tcW w:w="1617" w:type="dxa"/>
          </w:tcPr>
          <w:p w:rsidR="003A2335" w:rsidRDefault="003A2335" w:rsidP="005D5E35">
            <w:pPr>
              <w:jc w:val="center"/>
            </w:pPr>
            <w:r>
              <w:t>1</w:t>
            </w:r>
          </w:p>
        </w:tc>
        <w:tc>
          <w:tcPr>
            <w:tcW w:w="1617" w:type="dxa"/>
          </w:tcPr>
          <w:p w:rsidR="003A2335" w:rsidRDefault="003A2335" w:rsidP="005D5E35">
            <w:pPr>
              <w:jc w:val="center"/>
            </w:pPr>
            <w:r>
              <w:t>1</w:t>
            </w:r>
          </w:p>
        </w:tc>
      </w:tr>
      <w:tr w:rsidR="003A2335" w:rsidTr="005D5E35">
        <w:tc>
          <w:tcPr>
            <w:tcW w:w="1617" w:type="dxa"/>
            <w:vMerge w:val="restart"/>
          </w:tcPr>
          <w:p w:rsidR="003A2335" w:rsidRDefault="003A2335" w:rsidP="005D5E35">
            <w:r>
              <w:t>Математика и информатика</w:t>
            </w:r>
          </w:p>
        </w:tc>
        <w:tc>
          <w:tcPr>
            <w:tcW w:w="1617" w:type="dxa"/>
          </w:tcPr>
          <w:p w:rsidR="003A2335" w:rsidRDefault="003A2335" w:rsidP="005D5E35">
            <w:r>
              <w:t>Математика</w:t>
            </w:r>
          </w:p>
        </w:tc>
        <w:tc>
          <w:tcPr>
            <w:tcW w:w="1617" w:type="dxa"/>
          </w:tcPr>
          <w:p w:rsidR="003A2335" w:rsidRDefault="003A2335" w:rsidP="005D5E35">
            <w:pPr>
              <w:jc w:val="center"/>
            </w:pPr>
            <w:r>
              <w:t>5</w:t>
            </w:r>
          </w:p>
        </w:tc>
        <w:tc>
          <w:tcPr>
            <w:tcW w:w="1617" w:type="dxa"/>
          </w:tcPr>
          <w:p w:rsidR="003A2335" w:rsidRDefault="003A2335" w:rsidP="005D5E35">
            <w:pPr>
              <w:jc w:val="center"/>
            </w:pPr>
            <w:r>
              <w:t>5</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r>
      <w:tr w:rsidR="003A2335" w:rsidTr="005D5E35">
        <w:tc>
          <w:tcPr>
            <w:tcW w:w="1617" w:type="dxa"/>
            <w:vMerge/>
          </w:tcPr>
          <w:p w:rsidR="003A2335" w:rsidRDefault="003A2335" w:rsidP="005D5E35"/>
        </w:tc>
        <w:tc>
          <w:tcPr>
            <w:tcW w:w="1617" w:type="dxa"/>
          </w:tcPr>
          <w:p w:rsidR="003A2335" w:rsidRDefault="003A2335" w:rsidP="005D5E35">
            <w:r>
              <w:t>Алгебра</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3</w:t>
            </w:r>
          </w:p>
        </w:tc>
        <w:tc>
          <w:tcPr>
            <w:tcW w:w="1617" w:type="dxa"/>
          </w:tcPr>
          <w:p w:rsidR="003A2335" w:rsidRDefault="003A2335" w:rsidP="005D5E35">
            <w:pPr>
              <w:jc w:val="center"/>
            </w:pPr>
            <w:r>
              <w:t>3</w:t>
            </w:r>
          </w:p>
        </w:tc>
        <w:tc>
          <w:tcPr>
            <w:tcW w:w="1617" w:type="dxa"/>
          </w:tcPr>
          <w:p w:rsidR="003A2335" w:rsidRDefault="003A2335" w:rsidP="005D5E35">
            <w:pPr>
              <w:jc w:val="center"/>
            </w:pPr>
            <w:r>
              <w:t>3</w:t>
            </w:r>
          </w:p>
        </w:tc>
        <w:tc>
          <w:tcPr>
            <w:tcW w:w="1617" w:type="dxa"/>
          </w:tcPr>
          <w:p w:rsidR="003A2335" w:rsidRDefault="003A2335" w:rsidP="005D5E35">
            <w:pPr>
              <w:jc w:val="center"/>
            </w:pPr>
            <w:r>
              <w:t>3</w:t>
            </w:r>
          </w:p>
        </w:tc>
        <w:tc>
          <w:tcPr>
            <w:tcW w:w="1617" w:type="dxa"/>
          </w:tcPr>
          <w:p w:rsidR="003A2335" w:rsidRDefault="003A2335" w:rsidP="005D5E35">
            <w:pPr>
              <w:jc w:val="center"/>
            </w:pPr>
            <w:r>
              <w:t>3</w:t>
            </w:r>
          </w:p>
        </w:tc>
      </w:tr>
      <w:tr w:rsidR="003A2335" w:rsidTr="005D5E35">
        <w:tc>
          <w:tcPr>
            <w:tcW w:w="1617" w:type="dxa"/>
            <w:vMerge/>
          </w:tcPr>
          <w:p w:rsidR="003A2335" w:rsidRDefault="003A2335" w:rsidP="005D5E35"/>
        </w:tc>
        <w:tc>
          <w:tcPr>
            <w:tcW w:w="1617" w:type="dxa"/>
          </w:tcPr>
          <w:p w:rsidR="003A2335" w:rsidRDefault="003A2335" w:rsidP="005D5E35">
            <w:r>
              <w:t>Геометрия</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2</w:t>
            </w:r>
          </w:p>
        </w:tc>
        <w:tc>
          <w:tcPr>
            <w:tcW w:w="1617" w:type="dxa"/>
          </w:tcPr>
          <w:p w:rsidR="003A2335" w:rsidRDefault="003A2335" w:rsidP="005D5E35">
            <w:pPr>
              <w:jc w:val="center"/>
            </w:pPr>
            <w:r>
              <w:t>2</w:t>
            </w:r>
          </w:p>
        </w:tc>
        <w:tc>
          <w:tcPr>
            <w:tcW w:w="1617" w:type="dxa"/>
          </w:tcPr>
          <w:p w:rsidR="003A2335" w:rsidRDefault="003A2335" w:rsidP="005D5E35">
            <w:pPr>
              <w:jc w:val="center"/>
            </w:pPr>
            <w:r>
              <w:t>2</w:t>
            </w:r>
          </w:p>
        </w:tc>
        <w:tc>
          <w:tcPr>
            <w:tcW w:w="1617" w:type="dxa"/>
          </w:tcPr>
          <w:p w:rsidR="003A2335" w:rsidRDefault="003A2335" w:rsidP="005D5E35">
            <w:pPr>
              <w:jc w:val="center"/>
            </w:pPr>
            <w:r>
              <w:t>2</w:t>
            </w:r>
          </w:p>
        </w:tc>
        <w:tc>
          <w:tcPr>
            <w:tcW w:w="1617" w:type="dxa"/>
          </w:tcPr>
          <w:p w:rsidR="003A2335" w:rsidRDefault="003A2335" w:rsidP="005D5E35">
            <w:pPr>
              <w:jc w:val="center"/>
            </w:pPr>
            <w:r>
              <w:t>2</w:t>
            </w:r>
          </w:p>
        </w:tc>
      </w:tr>
      <w:tr w:rsidR="003A2335" w:rsidTr="005D5E35">
        <w:tc>
          <w:tcPr>
            <w:tcW w:w="1617" w:type="dxa"/>
            <w:vMerge/>
          </w:tcPr>
          <w:p w:rsidR="003A2335" w:rsidRDefault="003A2335" w:rsidP="005D5E35"/>
        </w:tc>
        <w:tc>
          <w:tcPr>
            <w:tcW w:w="1617" w:type="dxa"/>
          </w:tcPr>
          <w:p w:rsidR="003A2335" w:rsidRDefault="003A2335" w:rsidP="005D5E35">
            <w:r>
              <w:t>Вероятность и статистика</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r>
      <w:tr w:rsidR="003A2335" w:rsidTr="005D5E35">
        <w:tc>
          <w:tcPr>
            <w:tcW w:w="1617" w:type="dxa"/>
            <w:vMerge/>
          </w:tcPr>
          <w:p w:rsidR="003A2335" w:rsidRDefault="003A2335" w:rsidP="005D5E35"/>
        </w:tc>
        <w:tc>
          <w:tcPr>
            <w:tcW w:w="1617" w:type="dxa"/>
          </w:tcPr>
          <w:p w:rsidR="003A2335" w:rsidRDefault="003A2335" w:rsidP="005D5E35">
            <w:r>
              <w:t>Информатика</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1</w:t>
            </w:r>
          </w:p>
        </w:tc>
        <w:tc>
          <w:tcPr>
            <w:tcW w:w="1617" w:type="dxa"/>
          </w:tcPr>
          <w:p w:rsidR="003A2335" w:rsidRDefault="003A2335" w:rsidP="005D5E35">
            <w:pPr>
              <w:jc w:val="center"/>
            </w:pPr>
            <w:r>
              <w:t>1</w:t>
            </w:r>
          </w:p>
        </w:tc>
        <w:tc>
          <w:tcPr>
            <w:tcW w:w="1617" w:type="dxa"/>
          </w:tcPr>
          <w:p w:rsidR="003A2335" w:rsidRDefault="003A2335" w:rsidP="005D5E35">
            <w:pPr>
              <w:jc w:val="center"/>
            </w:pPr>
            <w:r>
              <w:t>1</w:t>
            </w:r>
          </w:p>
        </w:tc>
        <w:tc>
          <w:tcPr>
            <w:tcW w:w="1617" w:type="dxa"/>
          </w:tcPr>
          <w:p w:rsidR="003A2335" w:rsidRDefault="003A2335" w:rsidP="005D5E35">
            <w:pPr>
              <w:jc w:val="center"/>
            </w:pPr>
            <w:r>
              <w:t>1</w:t>
            </w:r>
          </w:p>
        </w:tc>
        <w:tc>
          <w:tcPr>
            <w:tcW w:w="1617" w:type="dxa"/>
          </w:tcPr>
          <w:p w:rsidR="003A2335" w:rsidRDefault="003A2335" w:rsidP="005D5E35">
            <w:pPr>
              <w:jc w:val="center"/>
            </w:pPr>
            <w:r>
              <w:t>1</w:t>
            </w:r>
          </w:p>
        </w:tc>
      </w:tr>
      <w:tr w:rsidR="003A2335" w:rsidTr="005D5E35">
        <w:tc>
          <w:tcPr>
            <w:tcW w:w="1617" w:type="dxa"/>
            <w:vMerge w:val="restart"/>
          </w:tcPr>
          <w:p w:rsidR="003A2335" w:rsidRDefault="003A2335" w:rsidP="005D5E35">
            <w:r>
              <w:t>Общественно-научные предметы</w:t>
            </w:r>
          </w:p>
        </w:tc>
        <w:tc>
          <w:tcPr>
            <w:tcW w:w="1617" w:type="dxa"/>
          </w:tcPr>
          <w:p w:rsidR="003A2335" w:rsidRDefault="003A2335" w:rsidP="005D5E35">
            <w:r>
              <w:t>История</w:t>
            </w:r>
          </w:p>
        </w:tc>
        <w:tc>
          <w:tcPr>
            <w:tcW w:w="1617" w:type="dxa"/>
          </w:tcPr>
          <w:p w:rsidR="003A2335" w:rsidRDefault="003A2335" w:rsidP="005D5E35">
            <w:pPr>
              <w:jc w:val="center"/>
            </w:pPr>
            <w:r>
              <w:t>2</w:t>
            </w:r>
          </w:p>
        </w:tc>
        <w:tc>
          <w:tcPr>
            <w:tcW w:w="1617" w:type="dxa"/>
          </w:tcPr>
          <w:p w:rsidR="003A2335" w:rsidRDefault="003A2335" w:rsidP="005D5E35">
            <w:pPr>
              <w:jc w:val="center"/>
            </w:pPr>
            <w:r>
              <w:t>2</w:t>
            </w:r>
          </w:p>
        </w:tc>
        <w:tc>
          <w:tcPr>
            <w:tcW w:w="1617" w:type="dxa"/>
          </w:tcPr>
          <w:p w:rsidR="003A2335" w:rsidRDefault="003A2335" w:rsidP="005D5E35">
            <w:pPr>
              <w:jc w:val="center"/>
            </w:pPr>
            <w:r>
              <w:t>2</w:t>
            </w:r>
          </w:p>
        </w:tc>
        <w:tc>
          <w:tcPr>
            <w:tcW w:w="1617" w:type="dxa"/>
          </w:tcPr>
          <w:p w:rsidR="003A2335" w:rsidRDefault="003A2335" w:rsidP="005D5E35">
            <w:pPr>
              <w:jc w:val="center"/>
            </w:pPr>
            <w:r>
              <w:t>2</w:t>
            </w:r>
          </w:p>
        </w:tc>
        <w:tc>
          <w:tcPr>
            <w:tcW w:w="1617" w:type="dxa"/>
          </w:tcPr>
          <w:p w:rsidR="003A2335" w:rsidRDefault="003A2335" w:rsidP="005D5E35">
            <w:pPr>
              <w:jc w:val="center"/>
            </w:pPr>
            <w:r>
              <w:t>2</w:t>
            </w:r>
          </w:p>
        </w:tc>
        <w:tc>
          <w:tcPr>
            <w:tcW w:w="1617" w:type="dxa"/>
          </w:tcPr>
          <w:p w:rsidR="003A2335" w:rsidRDefault="003A2335" w:rsidP="005D5E35">
            <w:pPr>
              <w:jc w:val="center"/>
            </w:pPr>
            <w:r>
              <w:t>2</w:t>
            </w:r>
          </w:p>
        </w:tc>
        <w:tc>
          <w:tcPr>
            <w:tcW w:w="1617" w:type="dxa"/>
          </w:tcPr>
          <w:p w:rsidR="003A2335" w:rsidRDefault="003A2335" w:rsidP="005D5E35">
            <w:pPr>
              <w:jc w:val="center"/>
            </w:pPr>
            <w:r>
              <w:t>2</w:t>
            </w:r>
          </w:p>
        </w:tc>
      </w:tr>
      <w:tr w:rsidR="003A2335" w:rsidTr="005D5E35">
        <w:tc>
          <w:tcPr>
            <w:tcW w:w="1617" w:type="dxa"/>
            <w:vMerge/>
          </w:tcPr>
          <w:p w:rsidR="003A2335" w:rsidRDefault="003A2335" w:rsidP="005D5E35"/>
        </w:tc>
        <w:tc>
          <w:tcPr>
            <w:tcW w:w="1617" w:type="dxa"/>
          </w:tcPr>
          <w:p w:rsidR="003A2335" w:rsidRDefault="003A2335" w:rsidP="005D5E35">
            <w:r>
              <w:t>Обществознание</w:t>
            </w:r>
          </w:p>
        </w:tc>
        <w:tc>
          <w:tcPr>
            <w:tcW w:w="1617" w:type="dxa"/>
          </w:tcPr>
          <w:p w:rsidR="003A2335" w:rsidRDefault="003A2335" w:rsidP="005D5E35">
            <w:pPr>
              <w:jc w:val="center"/>
            </w:pPr>
            <w:r>
              <w:t>0</w:t>
            </w:r>
          </w:p>
        </w:tc>
        <w:tc>
          <w:tcPr>
            <w:tcW w:w="1617" w:type="dxa"/>
          </w:tcPr>
          <w:p w:rsidR="003A2335" w:rsidRDefault="003A2335" w:rsidP="005D5E35">
            <w:pPr>
              <w:jc w:val="center"/>
            </w:pPr>
            <w:r>
              <w:t>1</w:t>
            </w:r>
          </w:p>
        </w:tc>
        <w:tc>
          <w:tcPr>
            <w:tcW w:w="1617" w:type="dxa"/>
          </w:tcPr>
          <w:p w:rsidR="003A2335" w:rsidRDefault="003A2335" w:rsidP="005D5E35">
            <w:pPr>
              <w:jc w:val="center"/>
            </w:pPr>
            <w:r>
              <w:t>1</w:t>
            </w:r>
          </w:p>
        </w:tc>
        <w:tc>
          <w:tcPr>
            <w:tcW w:w="1617" w:type="dxa"/>
          </w:tcPr>
          <w:p w:rsidR="003A2335" w:rsidRDefault="003A2335" w:rsidP="005D5E35">
            <w:pPr>
              <w:jc w:val="center"/>
            </w:pPr>
            <w:r>
              <w:t>1</w:t>
            </w:r>
          </w:p>
        </w:tc>
        <w:tc>
          <w:tcPr>
            <w:tcW w:w="1617" w:type="dxa"/>
          </w:tcPr>
          <w:p w:rsidR="003A2335" w:rsidRDefault="003A2335" w:rsidP="005D5E35">
            <w:pPr>
              <w:jc w:val="center"/>
            </w:pPr>
            <w:r>
              <w:t>1</w:t>
            </w:r>
          </w:p>
        </w:tc>
        <w:tc>
          <w:tcPr>
            <w:tcW w:w="1617" w:type="dxa"/>
          </w:tcPr>
          <w:p w:rsidR="003A2335" w:rsidRDefault="003A2335" w:rsidP="005D5E35">
            <w:pPr>
              <w:jc w:val="center"/>
            </w:pPr>
            <w:r>
              <w:t>1</w:t>
            </w:r>
          </w:p>
        </w:tc>
        <w:tc>
          <w:tcPr>
            <w:tcW w:w="1617" w:type="dxa"/>
          </w:tcPr>
          <w:p w:rsidR="003A2335" w:rsidRDefault="003A2335" w:rsidP="005D5E35">
            <w:pPr>
              <w:jc w:val="center"/>
            </w:pPr>
            <w:r>
              <w:t>1</w:t>
            </w:r>
          </w:p>
        </w:tc>
      </w:tr>
      <w:tr w:rsidR="003A2335" w:rsidTr="005D5E35">
        <w:tc>
          <w:tcPr>
            <w:tcW w:w="1617" w:type="dxa"/>
            <w:vMerge/>
          </w:tcPr>
          <w:p w:rsidR="003A2335" w:rsidRDefault="003A2335" w:rsidP="005D5E35"/>
        </w:tc>
        <w:tc>
          <w:tcPr>
            <w:tcW w:w="1617" w:type="dxa"/>
          </w:tcPr>
          <w:p w:rsidR="003A2335" w:rsidRDefault="003A2335" w:rsidP="005D5E35">
            <w:r>
              <w:t>География</w:t>
            </w:r>
          </w:p>
        </w:tc>
        <w:tc>
          <w:tcPr>
            <w:tcW w:w="1617" w:type="dxa"/>
          </w:tcPr>
          <w:p w:rsidR="003A2335" w:rsidRDefault="003A2335" w:rsidP="005D5E35">
            <w:pPr>
              <w:jc w:val="center"/>
            </w:pPr>
            <w:r>
              <w:t>1</w:t>
            </w:r>
          </w:p>
        </w:tc>
        <w:tc>
          <w:tcPr>
            <w:tcW w:w="1617" w:type="dxa"/>
          </w:tcPr>
          <w:p w:rsidR="003A2335" w:rsidRDefault="003A2335" w:rsidP="005D5E35">
            <w:pPr>
              <w:jc w:val="center"/>
            </w:pPr>
            <w:r>
              <w:t>1</w:t>
            </w:r>
          </w:p>
        </w:tc>
        <w:tc>
          <w:tcPr>
            <w:tcW w:w="1617" w:type="dxa"/>
          </w:tcPr>
          <w:p w:rsidR="003A2335" w:rsidRDefault="003A2335" w:rsidP="005D5E35">
            <w:pPr>
              <w:jc w:val="center"/>
            </w:pPr>
            <w:r>
              <w:t>2</w:t>
            </w:r>
          </w:p>
        </w:tc>
        <w:tc>
          <w:tcPr>
            <w:tcW w:w="1617" w:type="dxa"/>
          </w:tcPr>
          <w:p w:rsidR="003A2335" w:rsidRDefault="003A2335" w:rsidP="005D5E35">
            <w:pPr>
              <w:jc w:val="center"/>
            </w:pPr>
            <w:r>
              <w:t>2</w:t>
            </w:r>
          </w:p>
        </w:tc>
        <w:tc>
          <w:tcPr>
            <w:tcW w:w="1617" w:type="dxa"/>
          </w:tcPr>
          <w:p w:rsidR="003A2335" w:rsidRDefault="003A2335" w:rsidP="005D5E35">
            <w:pPr>
              <w:jc w:val="center"/>
            </w:pPr>
            <w:r>
              <w:t>2</w:t>
            </w:r>
          </w:p>
        </w:tc>
        <w:tc>
          <w:tcPr>
            <w:tcW w:w="1617" w:type="dxa"/>
          </w:tcPr>
          <w:p w:rsidR="003A2335" w:rsidRDefault="003A2335" w:rsidP="005D5E35">
            <w:pPr>
              <w:jc w:val="center"/>
            </w:pPr>
            <w:r>
              <w:t>2</w:t>
            </w:r>
          </w:p>
        </w:tc>
        <w:tc>
          <w:tcPr>
            <w:tcW w:w="1617" w:type="dxa"/>
          </w:tcPr>
          <w:p w:rsidR="003A2335" w:rsidRDefault="003A2335" w:rsidP="005D5E35">
            <w:pPr>
              <w:jc w:val="center"/>
            </w:pPr>
            <w:r>
              <w:t>2</w:t>
            </w:r>
          </w:p>
        </w:tc>
      </w:tr>
      <w:tr w:rsidR="003A2335" w:rsidTr="005D5E35">
        <w:tc>
          <w:tcPr>
            <w:tcW w:w="1617" w:type="dxa"/>
            <w:vMerge w:val="restart"/>
          </w:tcPr>
          <w:p w:rsidR="003A2335" w:rsidRDefault="003A2335" w:rsidP="005D5E35">
            <w:r>
              <w:t>Естественно-научные предметы</w:t>
            </w:r>
          </w:p>
        </w:tc>
        <w:tc>
          <w:tcPr>
            <w:tcW w:w="1617" w:type="dxa"/>
          </w:tcPr>
          <w:p w:rsidR="003A2335" w:rsidRDefault="003A2335" w:rsidP="005D5E35">
            <w:r>
              <w:t>Физика</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2</w:t>
            </w:r>
          </w:p>
        </w:tc>
        <w:tc>
          <w:tcPr>
            <w:tcW w:w="1617" w:type="dxa"/>
          </w:tcPr>
          <w:p w:rsidR="003A2335" w:rsidRDefault="003A2335" w:rsidP="005D5E35">
            <w:pPr>
              <w:jc w:val="center"/>
            </w:pPr>
            <w:r>
              <w:t>2</w:t>
            </w:r>
          </w:p>
        </w:tc>
        <w:tc>
          <w:tcPr>
            <w:tcW w:w="1617" w:type="dxa"/>
          </w:tcPr>
          <w:p w:rsidR="003A2335" w:rsidRDefault="003A2335" w:rsidP="005D5E35">
            <w:pPr>
              <w:jc w:val="center"/>
            </w:pPr>
            <w:r>
              <w:t>2</w:t>
            </w:r>
          </w:p>
        </w:tc>
        <w:tc>
          <w:tcPr>
            <w:tcW w:w="1617" w:type="dxa"/>
          </w:tcPr>
          <w:p w:rsidR="003A2335" w:rsidRDefault="003A2335" w:rsidP="005D5E35">
            <w:pPr>
              <w:jc w:val="center"/>
            </w:pPr>
            <w:r>
              <w:t>2</w:t>
            </w:r>
          </w:p>
        </w:tc>
        <w:tc>
          <w:tcPr>
            <w:tcW w:w="1617" w:type="dxa"/>
          </w:tcPr>
          <w:p w:rsidR="003A2335" w:rsidRDefault="003A2335" w:rsidP="005D5E35">
            <w:pPr>
              <w:jc w:val="center"/>
            </w:pPr>
            <w:r>
              <w:t>2</w:t>
            </w:r>
          </w:p>
        </w:tc>
      </w:tr>
      <w:tr w:rsidR="003A2335" w:rsidTr="005D5E35">
        <w:tc>
          <w:tcPr>
            <w:tcW w:w="1617" w:type="dxa"/>
            <w:vMerge/>
          </w:tcPr>
          <w:p w:rsidR="003A2335" w:rsidRDefault="003A2335" w:rsidP="005D5E35"/>
        </w:tc>
        <w:tc>
          <w:tcPr>
            <w:tcW w:w="1617" w:type="dxa"/>
          </w:tcPr>
          <w:p w:rsidR="003A2335" w:rsidRDefault="003A2335" w:rsidP="005D5E35">
            <w:r>
              <w:t>Химия</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2</w:t>
            </w:r>
          </w:p>
        </w:tc>
        <w:tc>
          <w:tcPr>
            <w:tcW w:w="1617" w:type="dxa"/>
          </w:tcPr>
          <w:p w:rsidR="003A2335" w:rsidRDefault="003A2335" w:rsidP="005D5E35">
            <w:pPr>
              <w:jc w:val="center"/>
            </w:pPr>
            <w:r>
              <w:t>2</w:t>
            </w:r>
          </w:p>
        </w:tc>
        <w:tc>
          <w:tcPr>
            <w:tcW w:w="1617" w:type="dxa"/>
          </w:tcPr>
          <w:p w:rsidR="003A2335" w:rsidRDefault="003A2335" w:rsidP="005D5E35">
            <w:pPr>
              <w:jc w:val="center"/>
            </w:pPr>
            <w:r>
              <w:t>2</w:t>
            </w:r>
          </w:p>
        </w:tc>
        <w:tc>
          <w:tcPr>
            <w:tcW w:w="1617" w:type="dxa"/>
          </w:tcPr>
          <w:p w:rsidR="003A2335" w:rsidRDefault="003A2335" w:rsidP="005D5E35">
            <w:pPr>
              <w:jc w:val="center"/>
            </w:pPr>
            <w:r>
              <w:t>2</w:t>
            </w:r>
          </w:p>
        </w:tc>
      </w:tr>
      <w:tr w:rsidR="003A2335" w:rsidTr="005D5E35">
        <w:tc>
          <w:tcPr>
            <w:tcW w:w="1617" w:type="dxa"/>
            <w:vMerge/>
          </w:tcPr>
          <w:p w:rsidR="003A2335" w:rsidRDefault="003A2335" w:rsidP="005D5E35"/>
        </w:tc>
        <w:tc>
          <w:tcPr>
            <w:tcW w:w="1617" w:type="dxa"/>
          </w:tcPr>
          <w:p w:rsidR="003A2335" w:rsidRDefault="003A2335" w:rsidP="005D5E35">
            <w:r>
              <w:t>Биология</w:t>
            </w:r>
          </w:p>
        </w:tc>
        <w:tc>
          <w:tcPr>
            <w:tcW w:w="1617" w:type="dxa"/>
          </w:tcPr>
          <w:p w:rsidR="003A2335" w:rsidRDefault="003A2335" w:rsidP="005D5E35">
            <w:pPr>
              <w:jc w:val="center"/>
            </w:pPr>
            <w:r>
              <w:t>1</w:t>
            </w:r>
          </w:p>
        </w:tc>
        <w:tc>
          <w:tcPr>
            <w:tcW w:w="1617" w:type="dxa"/>
          </w:tcPr>
          <w:p w:rsidR="003A2335" w:rsidRDefault="003A2335" w:rsidP="005D5E35">
            <w:pPr>
              <w:jc w:val="center"/>
            </w:pPr>
            <w:r>
              <w:t>1</w:t>
            </w:r>
          </w:p>
        </w:tc>
        <w:tc>
          <w:tcPr>
            <w:tcW w:w="1617" w:type="dxa"/>
          </w:tcPr>
          <w:p w:rsidR="003A2335" w:rsidRDefault="003A2335" w:rsidP="005D5E35">
            <w:pPr>
              <w:jc w:val="center"/>
            </w:pPr>
            <w:r>
              <w:t>1</w:t>
            </w:r>
          </w:p>
        </w:tc>
        <w:tc>
          <w:tcPr>
            <w:tcW w:w="1617" w:type="dxa"/>
          </w:tcPr>
          <w:p w:rsidR="003A2335" w:rsidRDefault="003A2335" w:rsidP="005D5E35">
            <w:pPr>
              <w:jc w:val="center"/>
            </w:pPr>
            <w:r>
              <w:t>2</w:t>
            </w:r>
          </w:p>
        </w:tc>
        <w:tc>
          <w:tcPr>
            <w:tcW w:w="1617" w:type="dxa"/>
          </w:tcPr>
          <w:p w:rsidR="003A2335" w:rsidRDefault="003A2335" w:rsidP="005D5E35">
            <w:pPr>
              <w:jc w:val="center"/>
            </w:pPr>
            <w:r>
              <w:t>2</w:t>
            </w:r>
          </w:p>
        </w:tc>
        <w:tc>
          <w:tcPr>
            <w:tcW w:w="1617" w:type="dxa"/>
          </w:tcPr>
          <w:p w:rsidR="003A2335" w:rsidRDefault="003A2335" w:rsidP="005D5E35">
            <w:pPr>
              <w:jc w:val="center"/>
            </w:pPr>
            <w:r>
              <w:t>2</w:t>
            </w:r>
          </w:p>
        </w:tc>
        <w:tc>
          <w:tcPr>
            <w:tcW w:w="1617" w:type="dxa"/>
          </w:tcPr>
          <w:p w:rsidR="003A2335" w:rsidRDefault="003A2335" w:rsidP="005D5E35">
            <w:pPr>
              <w:jc w:val="center"/>
            </w:pPr>
            <w:r>
              <w:t>2</w:t>
            </w:r>
          </w:p>
        </w:tc>
      </w:tr>
      <w:tr w:rsidR="003A2335" w:rsidTr="005D5E35">
        <w:tc>
          <w:tcPr>
            <w:tcW w:w="1617" w:type="dxa"/>
            <w:vMerge w:val="restart"/>
          </w:tcPr>
          <w:p w:rsidR="003A2335" w:rsidRDefault="003A2335" w:rsidP="005D5E35">
            <w:r>
              <w:t>Искусство</w:t>
            </w:r>
          </w:p>
        </w:tc>
        <w:tc>
          <w:tcPr>
            <w:tcW w:w="1617" w:type="dxa"/>
          </w:tcPr>
          <w:p w:rsidR="003A2335" w:rsidRDefault="003A2335" w:rsidP="005D5E35">
            <w:r>
              <w:t>Изобразительное искусство</w:t>
            </w:r>
          </w:p>
        </w:tc>
        <w:tc>
          <w:tcPr>
            <w:tcW w:w="1617" w:type="dxa"/>
          </w:tcPr>
          <w:p w:rsidR="003A2335" w:rsidRDefault="003A2335" w:rsidP="005D5E35">
            <w:pPr>
              <w:jc w:val="center"/>
            </w:pPr>
            <w:r>
              <w:t>1</w:t>
            </w:r>
          </w:p>
        </w:tc>
        <w:tc>
          <w:tcPr>
            <w:tcW w:w="1617" w:type="dxa"/>
          </w:tcPr>
          <w:p w:rsidR="003A2335" w:rsidRDefault="003A2335" w:rsidP="005D5E35">
            <w:pPr>
              <w:jc w:val="center"/>
            </w:pPr>
            <w:r>
              <w:t>1</w:t>
            </w:r>
          </w:p>
        </w:tc>
        <w:tc>
          <w:tcPr>
            <w:tcW w:w="1617" w:type="dxa"/>
          </w:tcPr>
          <w:p w:rsidR="003A2335" w:rsidRDefault="003A2335" w:rsidP="005D5E35">
            <w:pPr>
              <w:jc w:val="center"/>
            </w:pPr>
            <w:r>
              <w:t>1</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r>
      <w:tr w:rsidR="003A2335" w:rsidTr="005D5E35">
        <w:tc>
          <w:tcPr>
            <w:tcW w:w="1617" w:type="dxa"/>
            <w:vMerge/>
          </w:tcPr>
          <w:p w:rsidR="003A2335" w:rsidRDefault="003A2335" w:rsidP="005D5E35"/>
        </w:tc>
        <w:tc>
          <w:tcPr>
            <w:tcW w:w="1617" w:type="dxa"/>
          </w:tcPr>
          <w:p w:rsidR="003A2335" w:rsidRDefault="003A2335" w:rsidP="005D5E35">
            <w:r>
              <w:t>Музыка</w:t>
            </w:r>
          </w:p>
        </w:tc>
        <w:tc>
          <w:tcPr>
            <w:tcW w:w="1617" w:type="dxa"/>
          </w:tcPr>
          <w:p w:rsidR="003A2335" w:rsidRDefault="003A2335" w:rsidP="005D5E35">
            <w:pPr>
              <w:jc w:val="center"/>
            </w:pPr>
            <w:r>
              <w:t>1</w:t>
            </w:r>
          </w:p>
        </w:tc>
        <w:tc>
          <w:tcPr>
            <w:tcW w:w="1617" w:type="dxa"/>
          </w:tcPr>
          <w:p w:rsidR="003A2335" w:rsidRDefault="003A2335" w:rsidP="005D5E35">
            <w:pPr>
              <w:jc w:val="center"/>
            </w:pPr>
            <w:r>
              <w:t>1</w:t>
            </w:r>
          </w:p>
        </w:tc>
        <w:tc>
          <w:tcPr>
            <w:tcW w:w="1617" w:type="dxa"/>
          </w:tcPr>
          <w:p w:rsidR="003A2335" w:rsidRDefault="003A2335" w:rsidP="005D5E35">
            <w:pPr>
              <w:jc w:val="center"/>
            </w:pPr>
            <w:r>
              <w:t>1</w:t>
            </w:r>
          </w:p>
        </w:tc>
        <w:tc>
          <w:tcPr>
            <w:tcW w:w="1617" w:type="dxa"/>
          </w:tcPr>
          <w:p w:rsidR="003A2335" w:rsidRDefault="003A2335" w:rsidP="005D5E35">
            <w:pPr>
              <w:jc w:val="center"/>
            </w:pPr>
            <w:r>
              <w:t>1</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r>
      <w:tr w:rsidR="003A2335" w:rsidTr="005D5E35">
        <w:tc>
          <w:tcPr>
            <w:tcW w:w="1617" w:type="dxa"/>
          </w:tcPr>
          <w:p w:rsidR="003A2335" w:rsidRDefault="003A2335" w:rsidP="005D5E35">
            <w:r>
              <w:t>Технология</w:t>
            </w:r>
          </w:p>
        </w:tc>
        <w:tc>
          <w:tcPr>
            <w:tcW w:w="1617" w:type="dxa"/>
          </w:tcPr>
          <w:p w:rsidR="003A2335" w:rsidRDefault="003A2335" w:rsidP="005D5E35">
            <w:r>
              <w:t>Технология</w:t>
            </w:r>
          </w:p>
        </w:tc>
        <w:tc>
          <w:tcPr>
            <w:tcW w:w="1617" w:type="dxa"/>
          </w:tcPr>
          <w:p w:rsidR="003A2335" w:rsidRDefault="003A2335" w:rsidP="005D5E35">
            <w:pPr>
              <w:jc w:val="center"/>
            </w:pPr>
            <w:r>
              <w:t>2</w:t>
            </w:r>
          </w:p>
        </w:tc>
        <w:tc>
          <w:tcPr>
            <w:tcW w:w="1617" w:type="dxa"/>
          </w:tcPr>
          <w:p w:rsidR="003A2335" w:rsidRDefault="003A2335" w:rsidP="005D5E35">
            <w:pPr>
              <w:jc w:val="center"/>
            </w:pPr>
            <w:r>
              <w:t>2</w:t>
            </w:r>
          </w:p>
        </w:tc>
        <w:tc>
          <w:tcPr>
            <w:tcW w:w="1617" w:type="dxa"/>
          </w:tcPr>
          <w:p w:rsidR="003A2335" w:rsidRDefault="003A2335" w:rsidP="005D5E35">
            <w:pPr>
              <w:jc w:val="center"/>
            </w:pPr>
            <w:r>
              <w:t>2</w:t>
            </w:r>
          </w:p>
        </w:tc>
        <w:tc>
          <w:tcPr>
            <w:tcW w:w="1617" w:type="dxa"/>
          </w:tcPr>
          <w:p w:rsidR="003A2335" w:rsidRDefault="003A2335" w:rsidP="005D5E35">
            <w:pPr>
              <w:jc w:val="center"/>
            </w:pPr>
            <w:r>
              <w:t>1</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r>
      <w:tr w:rsidR="003A2335" w:rsidTr="005D5E35">
        <w:tc>
          <w:tcPr>
            <w:tcW w:w="1617" w:type="dxa"/>
            <w:vMerge w:val="restart"/>
          </w:tcPr>
          <w:p w:rsidR="003A2335" w:rsidRDefault="003A2335" w:rsidP="005D5E35">
            <w:r>
              <w:t>Физическая культура и основы безопасности жизнедеятельности</w:t>
            </w:r>
          </w:p>
        </w:tc>
        <w:tc>
          <w:tcPr>
            <w:tcW w:w="1617" w:type="dxa"/>
          </w:tcPr>
          <w:p w:rsidR="003A2335" w:rsidRDefault="003A2335" w:rsidP="005D5E35">
            <w:r>
              <w:t>Физическая культура</w:t>
            </w:r>
          </w:p>
        </w:tc>
        <w:tc>
          <w:tcPr>
            <w:tcW w:w="1617" w:type="dxa"/>
          </w:tcPr>
          <w:p w:rsidR="003A2335" w:rsidRDefault="003A2335" w:rsidP="005D5E35">
            <w:pPr>
              <w:jc w:val="center"/>
            </w:pPr>
            <w:r>
              <w:t>2</w:t>
            </w:r>
          </w:p>
        </w:tc>
        <w:tc>
          <w:tcPr>
            <w:tcW w:w="1617" w:type="dxa"/>
          </w:tcPr>
          <w:p w:rsidR="003A2335" w:rsidRDefault="003A2335" w:rsidP="005D5E35">
            <w:pPr>
              <w:jc w:val="center"/>
            </w:pPr>
            <w:r>
              <w:t>2</w:t>
            </w:r>
          </w:p>
        </w:tc>
        <w:tc>
          <w:tcPr>
            <w:tcW w:w="1617" w:type="dxa"/>
          </w:tcPr>
          <w:p w:rsidR="003A2335" w:rsidRDefault="003A2335" w:rsidP="005D5E35">
            <w:pPr>
              <w:jc w:val="center"/>
            </w:pPr>
            <w:r>
              <w:t>2</w:t>
            </w:r>
          </w:p>
        </w:tc>
        <w:tc>
          <w:tcPr>
            <w:tcW w:w="1617" w:type="dxa"/>
          </w:tcPr>
          <w:p w:rsidR="003A2335" w:rsidRDefault="003A2335" w:rsidP="005D5E35">
            <w:pPr>
              <w:jc w:val="center"/>
            </w:pPr>
            <w:r>
              <w:t>2</w:t>
            </w:r>
          </w:p>
        </w:tc>
        <w:tc>
          <w:tcPr>
            <w:tcW w:w="1617" w:type="dxa"/>
          </w:tcPr>
          <w:p w:rsidR="003A2335" w:rsidRDefault="003A2335" w:rsidP="005D5E35">
            <w:pPr>
              <w:jc w:val="center"/>
            </w:pPr>
            <w:r>
              <w:t>2</w:t>
            </w:r>
          </w:p>
        </w:tc>
        <w:tc>
          <w:tcPr>
            <w:tcW w:w="1617" w:type="dxa"/>
          </w:tcPr>
          <w:p w:rsidR="003A2335" w:rsidRDefault="003A2335" w:rsidP="005D5E35">
            <w:pPr>
              <w:jc w:val="center"/>
            </w:pPr>
            <w:r>
              <w:t>2</w:t>
            </w:r>
          </w:p>
        </w:tc>
        <w:tc>
          <w:tcPr>
            <w:tcW w:w="1617" w:type="dxa"/>
          </w:tcPr>
          <w:p w:rsidR="003A2335" w:rsidRDefault="003A2335" w:rsidP="005D5E35">
            <w:pPr>
              <w:jc w:val="center"/>
            </w:pPr>
            <w:r>
              <w:t>2</w:t>
            </w:r>
          </w:p>
        </w:tc>
      </w:tr>
      <w:tr w:rsidR="003A2335" w:rsidTr="005D5E35">
        <w:tc>
          <w:tcPr>
            <w:tcW w:w="1617" w:type="dxa"/>
            <w:vMerge/>
          </w:tcPr>
          <w:p w:rsidR="003A2335" w:rsidRDefault="003A2335" w:rsidP="005D5E35"/>
        </w:tc>
        <w:tc>
          <w:tcPr>
            <w:tcW w:w="1617" w:type="dxa"/>
          </w:tcPr>
          <w:p w:rsidR="003A2335" w:rsidRDefault="003A2335" w:rsidP="005D5E35">
            <w:r>
              <w:t>Основы безопасности жизнедеятельности</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1</w:t>
            </w:r>
          </w:p>
        </w:tc>
        <w:tc>
          <w:tcPr>
            <w:tcW w:w="1617" w:type="dxa"/>
          </w:tcPr>
          <w:p w:rsidR="003A2335" w:rsidRDefault="003A2335" w:rsidP="005D5E35">
            <w:pPr>
              <w:jc w:val="center"/>
            </w:pPr>
            <w:r>
              <w:t>1</w:t>
            </w:r>
          </w:p>
        </w:tc>
        <w:tc>
          <w:tcPr>
            <w:tcW w:w="1617" w:type="dxa"/>
          </w:tcPr>
          <w:p w:rsidR="003A2335" w:rsidRDefault="003A2335" w:rsidP="005D5E35">
            <w:pPr>
              <w:jc w:val="center"/>
            </w:pPr>
            <w:r>
              <w:t>1</w:t>
            </w:r>
          </w:p>
        </w:tc>
        <w:tc>
          <w:tcPr>
            <w:tcW w:w="1617" w:type="dxa"/>
          </w:tcPr>
          <w:p w:rsidR="003A2335" w:rsidRDefault="003A2335" w:rsidP="005D5E35">
            <w:pPr>
              <w:jc w:val="center"/>
            </w:pPr>
            <w:r>
              <w:t>1</w:t>
            </w:r>
          </w:p>
        </w:tc>
      </w:tr>
      <w:tr w:rsidR="003A2335" w:rsidTr="005D5E35">
        <w:tc>
          <w:tcPr>
            <w:tcW w:w="1617" w:type="dxa"/>
          </w:tcPr>
          <w:p w:rsidR="003A2335" w:rsidRDefault="003A2335" w:rsidP="005D5E35">
            <w:r>
              <w:t>Основы духовно-нравственной культуры народов России</w:t>
            </w:r>
          </w:p>
        </w:tc>
        <w:tc>
          <w:tcPr>
            <w:tcW w:w="1617" w:type="dxa"/>
          </w:tcPr>
          <w:p w:rsidR="003A2335" w:rsidRDefault="003A2335" w:rsidP="005D5E35">
            <w:r>
              <w:t>Основы духовно-нравственной культуры народов России</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r>
      <w:tr w:rsidR="003A2335" w:rsidTr="005D5E35">
        <w:tc>
          <w:tcPr>
            <w:tcW w:w="3234" w:type="dxa"/>
            <w:gridSpan w:val="2"/>
            <w:shd w:val="clear" w:color="auto" w:fill="00FF00"/>
          </w:tcPr>
          <w:p w:rsidR="003A2335" w:rsidRDefault="003A2335" w:rsidP="005D5E35">
            <w:r>
              <w:t>Итого</w:t>
            </w:r>
          </w:p>
        </w:tc>
        <w:tc>
          <w:tcPr>
            <w:tcW w:w="1617" w:type="dxa"/>
            <w:shd w:val="clear" w:color="auto" w:fill="00FF00"/>
          </w:tcPr>
          <w:p w:rsidR="003A2335" w:rsidRDefault="003A2335" w:rsidP="005D5E35">
            <w:pPr>
              <w:jc w:val="center"/>
            </w:pPr>
            <w:r>
              <w:t>27</w:t>
            </w:r>
          </w:p>
        </w:tc>
        <w:tc>
          <w:tcPr>
            <w:tcW w:w="1617" w:type="dxa"/>
            <w:shd w:val="clear" w:color="auto" w:fill="00FF00"/>
          </w:tcPr>
          <w:p w:rsidR="003A2335" w:rsidRDefault="003A2335" w:rsidP="005D5E35">
            <w:pPr>
              <w:jc w:val="center"/>
            </w:pPr>
            <w:r>
              <w:t>29</w:t>
            </w:r>
          </w:p>
        </w:tc>
        <w:tc>
          <w:tcPr>
            <w:tcW w:w="1617" w:type="dxa"/>
            <w:shd w:val="clear" w:color="auto" w:fill="00FF00"/>
          </w:tcPr>
          <w:p w:rsidR="003A2335" w:rsidRDefault="003A2335" w:rsidP="005D5E35">
            <w:pPr>
              <w:jc w:val="center"/>
            </w:pPr>
            <w:r>
              <w:t>30</w:t>
            </w:r>
          </w:p>
        </w:tc>
        <w:tc>
          <w:tcPr>
            <w:tcW w:w="1617" w:type="dxa"/>
            <w:shd w:val="clear" w:color="auto" w:fill="00FF00"/>
          </w:tcPr>
          <w:p w:rsidR="003A2335" w:rsidRDefault="003A2335" w:rsidP="005D5E35">
            <w:pPr>
              <w:jc w:val="center"/>
            </w:pPr>
            <w:r>
              <w:t>31</w:t>
            </w:r>
          </w:p>
        </w:tc>
        <w:tc>
          <w:tcPr>
            <w:tcW w:w="1617" w:type="dxa"/>
            <w:shd w:val="clear" w:color="auto" w:fill="00FF00"/>
          </w:tcPr>
          <w:p w:rsidR="003A2335" w:rsidRDefault="003A2335" w:rsidP="005D5E35">
            <w:pPr>
              <w:jc w:val="center"/>
            </w:pPr>
            <w:r>
              <w:t>32</w:t>
            </w:r>
          </w:p>
        </w:tc>
        <w:tc>
          <w:tcPr>
            <w:tcW w:w="1617" w:type="dxa"/>
            <w:shd w:val="clear" w:color="auto" w:fill="00FF00"/>
          </w:tcPr>
          <w:p w:rsidR="003A2335" w:rsidRDefault="003A2335" w:rsidP="005D5E35">
            <w:pPr>
              <w:jc w:val="center"/>
            </w:pPr>
            <w:r>
              <w:t>32</w:t>
            </w:r>
          </w:p>
        </w:tc>
        <w:tc>
          <w:tcPr>
            <w:tcW w:w="1617" w:type="dxa"/>
            <w:shd w:val="clear" w:color="auto" w:fill="00FF00"/>
          </w:tcPr>
          <w:p w:rsidR="003A2335" w:rsidRDefault="003A2335" w:rsidP="005D5E35">
            <w:pPr>
              <w:jc w:val="center"/>
            </w:pPr>
            <w:r>
              <w:t>32</w:t>
            </w:r>
          </w:p>
        </w:tc>
      </w:tr>
      <w:tr w:rsidR="003A2335" w:rsidTr="005D5E35">
        <w:tc>
          <w:tcPr>
            <w:tcW w:w="14553" w:type="dxa"/>
            <w:gridSpan w:val="9"/>
            <w:shd w:val="clear" w:color="auto" w:fill="FFFFB3"/>
          </w:tcPr>
          <w:p w:rsidR="003A2335" w:rsidRDefault="003A2335" w:rsidP="005D5E35">
            <w:pPr>
              <w:jc w:val="center"/>
            </w:pPr>
            <w:r>
              <w:rPr>
                <w:b/>
              </w:rPr>
              <w:t>Часть, формируемая участниками образовательных отношений</w:t>
            </w:r>
          </w:p>
        </w:tc>
      </w:tr>
      <w:tr w:rsidR="003A2335" w:rsidTr="005D5E35">
        <w:tc>
          <w:tcPr>
            <w:tcW w:w="3234" w:type="dxa"/>
            <w:gridSpan w:val="2"/>
            <w:shd w:val="clear" w:color="auto" w:fill="D9D9D9"/>
          </w:tcPr>
          <w:p w:rsidR="003A2335" w:rsidRDefault="003A2335" w:rsidP="005D5E35">
            <w:r>
              <w:rPr>
                <w:b/>
              </w:rPr>
              <w:t>Наименование учебного курса</w:t>
            </w:r>
          </w:p>
        </w:tc>
        <w:tc>
          <w:tcPr>
            <w:tcW w:w="1617" w:type="dxa"/>
            <w:shd w:val="clear" w:color="auto" w:fill="D9D9D9"/>
          </w:tcPr>
          <w:p w:rsidR="003A2335" w:rsidRDefault="003A2335" w:rsidP="005D5E35"/>
        </w:tc>
        <w:tc>
          <w:tcPr>
            <w:tcW w:w="1617" w:type="dxa"/>
            <w:shd w:val="clear" w:color="auto" w:fill="D9D9D9"/>
          </w:tcPr>
          <w:p w:rsidR="003A2335" w:rsidRDefault="003A2335" w:rsidP="005D5E35"/>
        </w:tc>
        <w:tc>
          <w:tcPr>
            <w:tcW w:w="1617" w:type="dxa"/>
            <w:shd w:val="clear" w:color="auto" w:fill="D9D9D9"/>
          </w:tcPr>
          <w:p w:rsidR="003A2335" w:rsidRDefault="003A2335" w:rsidP="005D5E35"/>
        </w:tc>
        <w:tc>
          <w:tcPr>
            <w:tcW w:w="1617" w:type="dxa"/>
            <w:shd w:val="clear" w:color="auto" w:fill="D9D9D9"/>
          </w:tcPr>
          <w:p w:rsidR="003A2335" w:rsidRDefault="003A2335" w:rsidP="005D5E35"/>
        </w:tc>
        <w:tc>
          <w:tcPr>
            <w:tcW w:w="1617" w:type="dxa"/>
            <w:shd w:val="clear" w:color="auto" w:fill="D9D9D9"/>
          </w:tcPr>
          <w:p w:rsidR="003A2335" w:rsidRDefault="003A2335" w:rsidP="005D5E35"/>
        </w:tc>
        <w:tc>
          <w:tcPr>
            <w:tcW w:w="1617" w:type="dxa"/>
            <w:shd w:val="clear" w:color="auto" w:fill="D9D9D9"/>
          </w:tcPr>
          <w:p w:rsidR="003A2335" w:rsidRDefault="003A2335" w:rsidP="005D5E35"/>
        </w:tc>
        <w:tc>
          <w:tcPr>
            <w:tcW w:w="1617" w:type="dxa"/>
            <w:shd w:val="clear" w:color="auto" w:fill="D9D9D9"/>
          </w:tcPr>
          <w:p w:rsidR="003A2335" w:rsidRDefault="003A2335" w:rsidP="005D5E35"/>
        </w:tc>
      </w:tr>
      <w:tr w:rsidR="003A2335" w:rsidTr="005D5E35">
        <w:tc>
          <w:tcPr>
            <w:tcW w:w="3234" w:type="dxa"/>
            <w:gridSpan w:val="2"/>
          </w:tcPr>
          <w:p w:rsidR="003A2335" w:rsidRDefault="003A2335" w:rsidP="005D5E35">
            <w:r>
              <w:t>Твой профессиональный выбор</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1</w:t>
            </w:r>
          </w:p>
        </w:tc>
        <w:tc>
          <w:tcPr>
            <w:tcW w:w="1617" w:type="dxa"/>
          </w:tcPr>
          <w:p w:rsidR="003A2335" w:rsidRDefault="003A2335" w:rsidP="005D5E35">
            <w:pPr>
              <w:jc w:val="center"/>
            </w:pPr>
            <w:r>
              <w:t>1</w:t>
            </w:r>
          </w:p>
        </w:tc>
        <w:tc>
          <w:tcPr>
            <w:tcW w:w="1617" w:type="dxa"/>
          </w:tcPr>
          <w:p w:rsidR="003A2335" w:rsidRDefault="003A2335" w:rsidP="005D5E35">
            <w:pPr>
              <w:jc w:val="center"/>
            </w:pPr>
            <w:r>
              <w:t>1</w:t>
            </w:r>
          </w:p>
        </w:tc>
      </w:tr>
      <w:tr w:rsidR="003A2335" w:rsidTr="005D5E35">
        <w:tc>
          <w:tcPr>
            <w:tcW w:w="3234" w:type="dxa"/>
            <w:gridSpan w:val="2"/>
          </w:tcPr>
          <w:p w:rsidR="003A2335" w:rsidRDefault="003A2335" w:rsidP="005D5E35">
            <w:r>
              <w:t>Строительные технологии</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1</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r>
      <w:tr w:rsidR="003A2335" w:rsidTr="005D5E35">
        <w:tc>
          <w:tcPr>
            <w:tcW w:w="3234" w:type="dxa"/>
            <w:gridSpan w:val="2"/>
          </w:tcPr>
          <w:p w:rsidR="003A2335" w:rsidRDefault="003A2335" w:rsidP="005D5E35">
            <w:r>
              <w:t>Черчение</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1</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c>
          <w:tcPr>
            <w:tcW w:w="1617" w:type="dxa"/>
          </w:tcPr>
          <w:p w:rsidR="003A2335" w:rsidRDefault="003A2335" w:rsidP="005D5E35">
            <w:pPr>
              <w:jc w:val="center"/>
            </w:pPr>
            <w:r>
              <w:t>0</w:t>
            </w:r>
          </w:p>
        </w:tc>
      </w:tr>
      <w:tr w:rsidR="003A2335" w:rsidTr="005D5E35">
        <w:tc>
          <w:tcPr>
            <w:tcW w:w="3234" w:type="dxa"/>
            <w:gridSpan w:val="2"/>
            <w:shd w:val="clear" w:color="auto" w:fill="00FF00"/>
          </w:tcPr>
          <w:p w:rsidR="003A2335" w:rsidRDefault="003A2335" w:rsidP="005D5E35">
            <w:r>
              <w:t>Итого</w:t>
            </w:r>
          </w:p>
        </w:tc>
        <w:tc>
          <w:tcPr>
            <w:tcW w:w="1617" w:type="dxa"/>
            <w:shd w:val="clear" w:color="auto" w:fill="00FF00"/>
          </w:tcPr>
          <w:p w:rsidR="003A2335" w:rsidRDefault="003A2335" w:rsidP="005D5E35">
            <w:pPr>
              <w:jc w:val="center"/>
            </w:pPr>
            <w:r>
              <w:t>0</w:t>
            </w:r>
          </w:p>
        </w:tc>
        <w:tc>
          <w:tcPr>
            <w:tcW w:w="1617" w:type="dxa"/>
            <w:shd w:val="clear" w:color="auto" w:fill="00FF00"/>
          </w:tcPr>
          <w:p w:rsidR="003A2335" w:rsidRDefault="003A2335" w:rsidP="005D5E35">
            <w:pPr>
              <w:jc w:val="center"/>
            </w:pPr>
            <w:r>
              <w:t>0</w:t>
            </w:r>
          </w:p>
        </w:tc>
        <w:tc>
          <w:tcPr>
            <w:tcW w:w="1617" w:type="dxa"/>
            <w:shd w:val="clear" w:color="auto" w:fill="00FF00"/>
          </w:tcPr>
          <w:p w:rsidR="003A2335" w:rsidRDefault="003A2335" w:rsidP="005D5E35">
            <w:pPr>
              <w:jc w:val="center"/>
            </w:pPr>
            <w:r>
              <w:t>0</w:t>
            </w:r>
          </w:p>
        </w:tc>
        <w:tc>
          <w:tcPr>
            <w:tcW w:w="1617" w:type="dxa"/>
            <w:shd w:val="clear" w:color="auto" w:fill="00FF00"/>
          </w:tcPr>
          <w:p w:rsidR="003A2335" w:rsidRDefault="003A2335" w:rsidP="005D5E35">
            <w:pPr>
              <w:jc w:val="center"/>
            </w:pPr>
            <w:r>
              <w:t>2</w:t>
            </w:r>
          </w:p>
        </w:tc>
        <w:tc>
          <w:tcPr>
            <w:tcW w:w="1617" w:type="dxa"/>
            <w:shd w:val="clear" w:color="auto" w:fill="00FF00"/>
          </w:tcPr>
          <w:p w:rsidR="003A2335" w:rsidRDefault="003A2335" w:rsidP="005D5E35">
            <w:pPr>
              <w:jc w:val="center"/>
            </w:pPr>
            <w:r>
              <w:t>1</w:t>
            </w:r>
          </w:p>
        </w:tc>
        <w:tc>
          <w:tcPr>
            <w:tcW w:w="1617" w:type="dxa"/>
            <w:shd w:val="clear" w:color="auto" w:fill="00FF00"/>
          </w:tcPr>
          <w:p w:rsidR="003A2335" w:rsidRDefault="003A2335" w:rsidP="005D5E35">
            <w:pPr>
              <w:jc w:val="center"/>
            </w:pPr>
            <w:r>
              <w:t>1</w:t>
            </w:r>
          </w:p>
        </w:tc>
        <w:tc>
          <w:tcPr>
            <w:tcW w:w="1617" w:type="dxa"/>
            <w:shd w:val="clear" w:color="auto" w:fill="00FF00"/>
          </w:tcPr>
          <w:p w:rsidR="003A2335" w:rsidRDefault="003A2335" w:rsidP="005D5E35">
            <w:pPr>
              <w:jc w:val="center"/>
            </w:pPr>
            <w:r>
              <w:t>1</w:t>
            </w:r>
          </w:p>
        </w:tc>
      </w:tr>
      <w:tr w:rsidR="003A2335" w:rsidTr="005D5E35">
        <w:tc>
          <w:tcPr>
            <w:tcW w:w="3234" w:type="dxa"/>
            <w:gridSpan w:val="2"/>
            <w:shd w:val="clear" w:color="auto" w:fill="00FF00"/>
          </w:tcPr>
          <w:p w:rsidR="003A2335" w:rsidRDefault="003A2335" w:rsidP="005D5E35">
            <w:r>
              <w:t>ИТОГО недельная нагрузка</w:t>
            </w:r>
          </w:p>
        </w:tc>
        <w:tc>
          <w:tcPr>
            <w:tcW w:w="1617" w:type="dxa"/>
            <w:shd w:val="clear" w:color="auto" w:fill="00FF00"/>
          </w:tcPr>
          <w:p w:rsidR="003A2335" w:rsidRDefault="003A2335" w:rsidP="005D5E35">
            <w:pPr>
              <w:jc w:val="center"/>
            </w:pPr>
            <w:r>
              <w:t>27</w:t>
            </w:r>
          </w:p>
        </w:tc>
        <w:tc>
          <w:tcPr>
            <w:tcW w:w="1617" w:type="dxa"/>
            <w:shd w:val="clear" w:color="auto" w:fill="00FF00"/>
          </w:tcPr>
          <w:p w:rsidR="003A2335" w:rsidRDefault="003A2335" w:rsidP="005D5E35">
            <w:pPr>
              <w:jc w:val="center"/>
            </w:pPr>
            <w:r>
              <w:t>29</w:t>
            </w:r>
          </w:p>
        </w:tc>
        <w:tc>
          <w:tcPr>
            <w:tcW w:w="1617" w:type="dxa"/>
            <w:shd w:val="clear" w:color="auto" w:fill="00FF00"/>
          </w:tcPr>
          <w:p w:rsidR="003A2335" w:rsidRDefault="003A2335" w:rsidP="005D5E35">
            <w:pPr>
              <w:jc w:val="center"/>
            </w:pPr>
            <w:r>
              <w:t>30</w:t>
            </w:r>
          </w:p>
        </w:tc>
        <w:tc>
          <w:tcPr>
            <w:tcW w:w="1617" w:type="dxa"/>
            <w:shd w:val="clear" w:color="auto" w:fill="00FF00"/>
          </w:tcPr>
          <w:p w:rsidR="003A2335" w:rsidRDefault="003A2335" w:rsidP="005D5E35">
            <w:pPr>
              <w:jc w:val="center"/>
            </w:pPr>
            <w:r>
              <w:t>33</w:t>
            </w:r>
          </w:p>
        </w:tc>
        <w:tc>
          <w:tcPr>
            <w:tcW w:w="1617" w:type="dxa"/>
            <w:shd w:val="clear" w:color="auto" w:fill="00FF00"/>
          </w:tcPr>
          <w:p w:rsidR="003A2335" w:rsidRDefault="003A2335" w:rsidP="005D5E35">
            <w:pPr>
              <w:jc w:val="center"/>
            </w:pPr>
            <w:r>
              <w:t>33</w:t>
            </w:r>
          </w:p>
        </w:tc>
        <w:tc>
          <w:tcPr>
            <w:tcW w:w="1617" w:type="dxa"/>
            <w:shd w:val="clear" w:color="auto" w:fill="00FF00"/>
          </w:tcPr>
          <w:p w:rsidR="003A2335" w:rsidRDefault="003A2335" w:rsidP="005D5E35">
            <w:pPr>
              <w:jc w:val="center"/>
            </w:pPr>
            <w:r>
              <w:t>33</w:t>
            </w:r>
          </w:p>
        </w:tc>
        <w:tc>
          <w:tcPr>
            <w:tcW w:w="1617" w:type="dxa"/>
            <w:shd w:val="clear" w:color="auto" w:fill="00FF00"/>
          </w:tcPr>
          <w:p w:rsidR="003A2335" w:rsidRDefault="003A2335" w:rsidP="005D5E35">
            <w:pPr>
              <w:jc w:val="center"/>
            </w:pPr>
            <w:r>
              <w:t>33</w:t>
            </w:r>
          </w:p>
        </w:tc>
      </w:tr>
      <w:tr w:rsidR="003A2335" w:rsidTr="005D5E35">
        <w:tc>
          <w:tcPr>
            <w:tcW w:w="3234" w:type="dxa"/>
            <w:gridSpan w:val="2"/>
            <w:shd w:val="clear" w:color="auto" w:fill="FCE3FC"/>
          </w:tcPr>
          <w:p w:rsidR="003A2335" w:rsidRDefault="003A2335" w:rsidP="005D5E35">
            <w:r>
              <w:t>Количество учебных недель</w:t>
            </w:r>
          </w:p>
        </w:tc>
        <w:tc>
          <w:tcPr>
            <w:tcW w:w="1617" w:type="dxa"/>
            <w:shd w:val="clear" w:color="auto" w:fill="FCE3FC"/>
          </w:tcPr>
          <w:p w:rsidR="003A2335" w:rsidRDefault="003A2335" w:rsidP="005D5E35">
            <w:pPr>
              <w:jc w:val="center"/>
            </w:pPr>
            <w:r>
              <w:t>34</w:t>
            </w:r>
          </w:p>
        </w:tc>
        <w:tc>
          <w:tcPr>
            <w:tcW w:w="1617" w:type="dxa"/>
            <w:shd w:val="clear" w:color="auto" w:fill="FCE3FC"/>
          </w:tcPr>
          <w:p w:rsidR="003A2335" w:rsidRDefault="003A2335" w:rsidP="005D5E35">
            <w:pPr>
              <w:jc w:val="center"/>
            </w:pPr>
            <w:r>
              <w:t>34</w:t>
            </w:r>
          </w:p>
        </w:tc>
        <w:tc>
          <w:tcPr>
            <w:tcW w:w="1617" w:type="dxa"/>
            <w:shd w:val="clear" w:color="auto" w:fill="FCE3FC"/>
          </w:tcPr>
          <w:p w:rsidR="003A2335" w:rsidRDefault="003A2335" w:rsidP="005D5E35">
            <w:pPr>
              <w:jc w:val="center"/>
            </w:pPr>
            <w:r>
              <w:t>34</w:t>
            </w:r>
          </w:p>
        </w:tc>
        <w:tc>
          <w:tcPr>
            <w:tcW w:w="1617" w:type="dxa"/>
            <w:shd w:val="clear" w:color="auto" w:fill="FCE3FC"/>
          </w:tcPr>
          <w:p w:rsidR="003A2335" w:rsidRDefault="003A2335" w:rsidP="005D5E35">
            <w:pPr>
              <w:jc w:val="center"/>
            </w:pPr>
            <w:r>
              <w:t>34</w:t>
            </w:r>
          </w:p>
        </w:tc>
        <w:tc>
          <w:tcPr>
            <w:tcW w:w="1617" w:type="dxa"/>
            <w:shd w:val="clear" w:color="auto" w:fill="FCE3FC"/>
          </w:tcPr>
          <w:p w:rsidR="003A2335" w:rsidRDefault="003A2335" w:rsidP="005D5E35">
            <w:pPr>
              <w:jc w:val="center"/>
            </w:pPr>
            <w:r>
              <w:t>33</w:t>
            </w:r>
          </w:p>
        </w:tc>
        <w:tc>
          <w:tcPr>
            <w:tcW w:w="1617" w:type="dxa"/>
            <w:shd w:val="clear" w:color="auto" w:fill="FCE3FC"/>
          </w:tcPr>
          <w:p w:rsidR="003A2335" w:rsidRDefault="003A2335" w:rsidP="005D5E35">
            <w:pPr>
              <w:jc w:val="center"/>
            </w:pPr>
            <w:r>
              <w:t>33</w:t>
            </w:r>
          </w:p>
        </w:tc>
        <w:tc>
          <w:tcPr>
            <w:tcW w:w="1617" w:type="dxa"/>
            <w:shd w:val="clear" w:color="auto" w:fill="FCE3FC"/>
          </w:tcPr>
          <w:p w:rsidR="003A2335" w:rsidRDefault="003A2335" w:rsidP="005D5E35">
            <w:pPr>
              <w:jc w:val="center"/>
            </w:pPr>
            <w:r>
              <w:t>33</w:t>
            </w:r>
          </w:p>
        </w:tc>
      </w:tr>
      <w:tr w:rsidR="003A2335" w:rsidTr="005D5E35">
        <w:tc>
          <w:tcPr>
            <w:tcW w:w="3234" w:type="dxa"/>
            <w:gridSpan w:val="2"/>
            <w:shd w:val="clear" w:color="auto" w:fill="FCE3FC"/>
          </w:tcPr>
          <w:p w:rsidR="003A2335" w:rsidRDefault="003A2335" w:rsidP="005D5E35">
            <w:r>
              <w:t>Всего часов в год</w:t>
            </w:r>
          </w:p>
        </w:tc>
        <w:tc>
          <w:tcPr>
            <w:tcW w:w="1617" w:type="dxa"/>
            <w:shd w:val="clear" w:color="auto" w:fill="FCE3FC"/>
          </w:tcPr>
          <w:p w:rsidR="003A2335" w:rsidRDefault="003A2335" w:rsidP="005D5E35">
            <w:pPr>
              <w:jc w:val="center"/>
            </w:pPr>
            <w:r>
              <w:t>918</w:t>
            </w:r>
          </w:p>
        </w:tc>
        <w:tc>
          <w:tcPr>
            <w:tcW w:w="1617" w:type="dxa"/>
            <w:shd w:val="clear" w:color="auto" w:fill="FCE3FC"/>
          </w:tcPr>
          <w:p w:rsidR="003A2335" w:rsidRDefault="003A2335" w:rsidP="005D5E35">
            <w:pPr>
              <w:jc w:val="center"/>
            </w:pPr>
            <w:r>
              <w:t>986</w:t>
            </w:r>
          </w:p>
        </w:tc>
        <w:tc>
          <w:tcPr>
            <w:tcW w:w="1617" w:type="dxa"/>
            <w:shd w:val="clear" w:color="auto" w:fill="FCE3FC"/>
          </w:tcPr>
          <w:p w:rsidR="003A2335" w:rsidRDefault="003A2335" w:rsidP="005D5E35">
            <w:pPr>
              <w:jc w:val="center"/>
            </w:pPr>
            <w:r>
              <w:t>1020</w:t>
            </w:r>
          </w:p>
        </w:tc>
        <w:tc>
          <w:tcPr>
            <w:tcW w:w="1617" w:type="dxa"/>
            <w:shd w:val="clear" w:color="auto" w:fill="FCE3FC"/>
          </w:tcPr>
          <w:p w:rsidR="003A2335" w:rsidRDefault="003A2335" w:rsidP="005D5E35">
            <w:pPr>
              <w:jc w:val="center"/>
            </w:pPr>
            <w:r>
              <w:t>1122</w:t>
            </w:r>
          </w:p>
        </w:tc>
        <w:tc>
          <w:tcPr>
            <w:tcW w:w="1617" w:type="dxa"/>
            <w:shd w:val="clear" w:color="auto" w:fill="FCE3FC"/>
          </w:tcPr>
          <w:p w:rsidR="003A2335" w:rsidRDefault="003A2335" w:rsidP="005D5E35">
            <w:pPr>
              <w:jc w:val="center"/>
            </w:pPr>
            <w:r>
              <w:t>1089</w:t>
            </w:r>
          </w:p>
        </w:tc>
        <w:tc>
          <w:tcPr>
            <w:tcW w:w="1617" w:type="dxa"/>
            <w:shd w:val="clear" w:color="auto" w:fill="FCE3FC"/>
          </w:tcPr>
          <w:p w:rsidR="003A2335" w:rsidRDefault="003A2335" w:rsidP="005D5E35">
            <w:pPr>
              <w:jc w:val="center"/>
            </w:pPr>
            <w:r>
              <w:t>1089</w:t>
            </w:r>
          </w:p>
        </w:tc>
        <w:tc>
          <w:tcPr>
            <w:tcW w:w="1617" w:type="dxa"/>
            <w:shd w:val="clear" w:color="auto" w:fill="FCE3FC"/>
          </w:tcPr>
          <w:p w:rsidR="003A2335" w:rsidRDefault="003A2335" w:rsidP="005D5E35">
            <w:pPr>
              <w:jc w:val="center"/>
            </w:pPr>
            <w:r>
              <w:t>1089</w:t>
            </w:r>
          </w:p>
        </w:tc>
      </w:tr>
    </w:tbl>
    <w:p w:rsidR="003A2335" w:rsidRDefault="003A2335" w:rsidP="003A2335">
      <w:r>
        <w:br w:type="page"/>
      </w:r>
    </w:p>
    <w:p w:rsidR="00164DA5" w:rsidRDefault="00C735F5">
      <w:pPr>
        <w:spacing w:after="0" w:line="259" w:lineRule="auto"/>
        <w:ind w:left="655" w:firstLine="0"/>
        <w:jc w:val="left"/>
      </w:pPr>
      <w:r>
        <w:t xml:space="preserve"> </w:t>
      </w:r>
    </w:p>
    <w:p w:rsidR="00164DA5" w:rsidRDefault="00C735F5">
      <w:pPr>
        <w:spacing w:after="0" w:line="259" w:lineRule="auto"/>
        <w:ind w:left="0" w:right="4755" w:firstLine="0"/>
        <w:jc w:val="right"/>
      </w:pPr>
      <w:r>
        <w:rPr>
          <w:b/>
        </w:rPr>
        <w:t xml:space="preserve"> </w:t>
      </w:r>
    </w:p>
    <w:p w:rsidR="00164DA5" w:rsidRDefault="00C735F5">
      <w:pPr>
        <w:spacing w:after="0" w:line="259" w:lineRule="auto"/>
        <w:ind w:left="227" w:right="68"/>
        <w:jc w:val="center"/>
      </w:pPr>
      <w:bookmarkStart w:id="0" w:name="_GoBack"/>
      <w:bookmarkEnd w:id="0"/>
      <w:r>
        <w:rPr>
          <w:b/>
        </w:rPr>
        <w:t xml:space="preserve">3.2.План внеурочной деятельности. </w:t>
      </w:r>
    </w:p>
    <w:p w:rsidR="00164DA5" w:rsidRDefault="00C735F5">
      <w:pPr>
        <w:ind w:left="280" w:right="137" w:firstLine="708"/>
      </w:pPr>
      <w:r>
        <w:t xml:space="preserve">План внеурочной деятельности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учащихся в рамках внеурочной деятельности, состав и структуру направлений и форм внеурочной деятельности по классам.  </w:t>
      </w:r>
    </w:p>
    <w:p w:rsidR="00164DA5" w:rsidRDefault="00C735F5">
      <w:pPr>
        <w:spacing w:after="61" w:line="259" w:lineRule="auto"/>
        <w:ind w:left="227" w:right="217"/>
        <w:jc w:val="center"/>
      </w:pPr>
      <w:r>
        <w:rPr>
          <w:b/>
        </w:rPr>
        <w:t xml:space="preserve">Целевая направленность, стратегические и тактические цели содержания образования. </w:t>
      </w:r>
    </w:p>
    <w:p w:rsidR="00164DA5" w:rsidRDefault="00C735F5">
      <w:pPr>
        <w:spacing w:after="13" w:line="259" w:lineRule="auto"/>
        <w:ind w:left="290"/>
        <w:jc w:val="left"/>
      </w:pPr>
      <w:r>
        <w:rPr>
          <w:b/>
          <w:color w:val="00000A"/>
        </w:rPr>
        <w:t>Курсы внеурочной деятельности</w:t>
      </w:r>
      <w:r>
        <w:rPr>
          <w:color w:val="00000A"/>
        </w:rPr>
        <w:t xml:space="preserve"> </w:t>
      </w:r>
    </w:p>
    <w:p w:rsidR="00164DA5" w:rsidRDefault="00C735F5">
      <w:pPr>
        <w:ind w:left="280" w:right="136" w:firstLine="566"/>
      </w:pPr>
      <w:r>
        <w:rPr>
          <w:color w:val="00000A"/>
        </w:rPr>
        <w:t>Курсы внеурочной деятельности введены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w:t>
      </w:r>
      <w:r>
        <w:rPr>
          <w:b/>
          <w:color w:val="00000A"/>
        </w:rPr>
        <w:t xml:space="preserve"> Основные принципы:</w:t>
      </w:r>
      <w:r>
        <w:rPr>
          <w:color w:val="00000A"/>
        </w:rPr>
        <w:t xml:space="preserve"> </w:t>
      </w:r>
    </w:p>
    <w:p w:rsidR="00164DA5" w:rsidRDefault="00C735F5" w:rsidP="00DF1DA6">
      <w:pPr>
        <w:numPr>
          <w:ilvl w:val="0"/>
          <w:numId w:val="80"/>
        </w:numPr>
        <w:ind w:right="136" w:firstLine="566"/>
      </w:pPr>
      <w:r>
        <w:rPr>
          <w:color w:val="00000A"/>
        </w:rPr>
        <w:t xml:space="preserve">учет познавательных потребностей учащихся и социального заказа родителей; </w:t>
      </w:r>
    </w:p>
    <w:p w:rsidR="00164DA5" w:rsidRDefault="00C735F5" w:rsidP="00DF1DA6">
      <w:pPr>
        <w:numPr>
          <w:ilvl w:val="0"/>
          <w:numId w:val="80"/>
        </w:numPr>
        <w:ind w:right="136" w:firstLine="566"/>
      </w:pPr>
      <w:r>
        <w:rPr>
          <w:color w:val="00000A"/>
        </w:rPr>
        <w:t xml:space="preserve">учет кадрового потенциала школы; </w:t>
      </w:r>
    </w:p>
    <w:p w:rsidR="00164DA5" w:rsidRDefault="00C735F5" w:rsidP="00DF1DA6">
      <w:pPr>
        <w:numPr>
          <w:ilvl w:val="0"/>
          <w:numId w:val="80"/>
        </w:numPr>
        <w:ind w:right="136" w:firstLine="566"/>
      </w:pPr>
      <w:r>
        <w:rPr>
          <w:color w:val="00000A"/>
        </w:rPr>
        <w:t xml:space="preserve">построение образовательного процесса в соответствии с санитарногигиеническими нормами; </w:t>
      </w:r>
    </w:p>
    <w:p w:rsidR="00164DA5" w:rsidRDefault="00C735F5" w:rsidP="00DF1DA6">
      <w:pPr>
        <w:numPr>
          <w:ilvl w:val="0"/>
          <w:numId w:val="80"/>
        </w:numPr>
        <w:ind w:right="136" w:firstLine="566"/>
      </w:pPr>
      <w:r>
        <w:rPr>
          <w:color w:val="00000A"/>
        </w:rPr>
        <w:t xml:space="preserve">соблюдение преемственности и перспективности обучения. </w:t>
      </w:r>
    </w:p>
    <w:p w:rsidR="00164DA5" w:rsidRDefault="00C735F5">
      <w:pPr>
        <w:ind w:left="280" w:right="136" w:firstLine="566"/>
      </w:pPr>
      <w:r>
        <w:rPr>
          <w:color w:val="00000A"/>
        </w:rPr>
        <w:t xml:space="preserve">Специфика внеурочной деятельности заключается в том, что в условиях школы учащийся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 </w:t>
      </w:r>
    </w:p>
    <w:p w:rsidR="00164DA5" w:rsidRDefault="00C735F5">
      <w:pPr>
        <w:ind w:left="280" w:right="136" w:firstLine="566"/>
      </w:pPr>
      <w:r>
        <w:rPr>
          <w:color w:val="00000A"/>
        </w:rPr>
        <w:t xml:space="preserve">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 </w:t>
      </w:r>
    </w:p>
    <w:p w:rsidR="00164DA5" w:rsidRDefault="00C735F5">
      <w:pPr>
        <w:ind w:left="280" w:right="136" w:firstLine="566"/>
      </w:pPr>
      <w:r>
        <w:rPr>
          <w:color w:val="00000A"/>
        </w:rPr>
        <w:t xml:space="preserve"> Внеурочная деятельность в рамках  М</w:t>
      </w:r>
      <w:r w:rsidR="00164E7E">
        <w:rPr>
          <w:color w:val="00000A"/>
        </w:rPr>
        <w:t>А</w:t>
      </w:r>
      <w:r>
        <w:rPr>
          <w:color w:val="00000A"/>
        </w:rPr>
        <w:t xml:space="preserve">ОУ «СОШ №6»  решает следующие специфические задачи: </w:t>
      </w:r>
    </w:p>
    <w:p w:rsidR="00164DA5" w:rsidRDefault="00C735F5" w:rsidP="00DF1DA6">
      <w:pPr>
        <w:numPr>
          <w:ilvl w:val="0"/>
          <w:numId w:val="80"/>
        </w:numPr>
        <w:ind w:right="136" w:firstLine="566"/>
      </w:pPr>
      <w:r>
        <w:rPr>
          <w:color w:val="00000A"/>
        </w:rPr>
        <w:t xml:space="preserve">создать комфортные условия для позитивного восприятия ценностей основного общего образования и более успешного освоения его содержания; </w:t>
      </w:r>
    </w:p>
    <w:p w:rsidR="00164DA5" w:rsidRDefault="00C735F5" w:rsidP="00DF1DA6">
      <w:pPr>
        <w:numPr>
          <w:ilvl w:val="0"/>
          <w:numId w:val="80"/>
        </w:numPr>
        <w:ind w:right="136" w:firstLine="566"/>
      </w:pPr>
      <w:r>
        <w:rPr>
          <w:color w:val="00000A"/>
        </w:rPr>
        <w:t xml:space="preserve">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 </w:t>
      </w:r>
    </w:p>
    <w:p w:rsidR="00164DA5" w:rsidRDefault="00C735F5" w:rsidP="00DF1DA6">
      <w:pPr>
        <w:numPr>
          <w:ilvl w:val="0"/>
          <w:numId w:val="80"/>
        </w:numPr>
        <w:ind w:right="136" w:firstLine="566"/>
      </w:pPr>
      <w:r>
        <w:rPr>
          <w:color w:val="00000A"/>
        </w:rPr>
        <w:lastRenderedPageBreak/>
        <w:t xml:space="preserve">компенсировать отсутствие и дополнить, углубить в основном общем образовании те или иные учебные курсы, которые нужны учащимся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 </w:t>
      </w:r>
    </w:p>
    <w:p w:rsidR="00164DA5" w:rsidRDefault="00C735F5" w:rsidP="00DF1DA6">
      <w:pPr>
        <w:numPr>
          <w:ilvl w:val="0"/>
          <w:numId w:val="80"/>
        </w:numPr>
        <w:ind w:right="136" w:firstLine="566"/>
      </w:pPr>
      <w:r>
        <w:rPr>
          <w:color w:val="00000A"/>
        </w:rPr>
        <w:t xml:space="preserve">ориентировать учащихся, проявляющих особый интерес к тем или иным видам деятельности, на развитие своих способностей по более сложным программам. </w:t>
      </w:r>
    </w:p>
    <w:p w:rsidR="00164DA5" w:rsidRDefault="00C735F5">
      <w:pPr>
        <w:ind w:left="872" w:right="136"/>
      </w:pPr>
      <w:r>
        <w:rPr>
          <w:color w:val="00000A"/>
        </w:rPr>
        <w:t xml:space="preserve">Программы внеурочной деятельности направлены: </w:t>
      </w:r>
    </w:p>
    <w:p w:rsidR="00164DA5" w:rsidRDefault="00C735F5" w:rsidP="00DF1DA6">
      <w:pPr>
        <w:numPr>
          <w:ilvl w:val="0"/>
          <w:numId w:val="80"/>
        </w:numPr>
        <w:ind w:right="136" w:firstLine="566"/>
      </w:pPr>
      <w:r>
        <w:rPr>
          <w:color w:val="00000A"/>
        </w:rPr>
        <w:t xml:space="preserve">на расширение содержания программ основного общего образования; </w:t>
      </w:r>
    </w:p>
    <w:p w:rsidR="00164DA5" w:rsidRDefault="00C735F5" w:rsidP="00DF1DA6">
      <w:pPr>
        <w:numPr>
          <w:ilvl w:val="0"/>
          <w:numId w:val="80"/>
        </w:numPr>
        <w:ind w:right="136" w:firstLine="566"/>
      </w:pPr>
      <w:r>
        <w:rPr>
          <w:color w:val="00000A"/>
        </w:rPr>
        <w:t xml:space="preserve">на реализацию основных направлений региональной образовательной политики; - на формирование личности ребенка средствами искусства, творчества, спорта. </w:t>
      </w:r>
    </w:p>
    <w:p w:rsidR="00164DA5" w:rsidRDefault="00C735F5">
      <w:pPr>
        <w:ind w:left="280" w:right="136" w:firstLine="566"/>
      </w:pPr>
      <w:r>
        <w:rPr>
          <w:color w:val="00000A"/>
        </w:rPr>
        <w:t xml:space="preserve">Внеурочная деятельность на базе образовательного учреждения реализуется по следующим направлениям развития личности:  </w:t>
      </w:r>
    </w:p>
    <w:p w:rsidR="00164DA5" w:rsidRDefault="00C735F5" w:rsidP="00DF1DA6">
      <w:pPr>
        <w:numPr>
          <w:ilvl w:val="0"/>
          <w:numId w:val="80"/>
        </w:numPr>
        <w:ind w:right="136" w:firstLine="566"/>
      </w:pPr>
      <w:r>
        <w:rPr>
          <w:color w:val="00000A"/>
        </w:rPr>
        <w:t xml:space="preserve">спортивно-оздоровительное </w:t>
      </w:r>
    </w:p>
    <w:p w:rsidR="00164DA5" w:rsidRDefault="00C735F5" w:rsidP="00DF1DA6">
      <w:pPr>
        <w:numPr>
          <w:ilvl w:val="0"/>
          <w:numId w:val="80"/>
        </w:numPr>
        <w:ind w:right="136" w:firstLine="566"/>
      </w:pPr>
      <w:r>
        <w:rPr>
          <w:color w:val="00000A"/>
        </w:rPr>
        <w:t xml:space="preserve">духовно-нравственное </w:t>
      </w:r>
    </w:p>
    <w:p w:rsidR="00164DA5" w:rsidRDefault="00C735F5" w:rsidP="00DF1DA6">
      <w:pPr>
        <w:numPr>
          <w:ilvl w:val="0"/>
          <w:numId w:val="80"/>
        </w:numPr>
        <w:ind w:right="136" w:firstLine="566"/>
      </w:pPr>
      <w:r>
        <w:rPr>
          <w:color w:val="00000A"/>
        </w:rPr>
        <w:t xml:space="preserve">социальное </w:t>
      </w:r>
    </w:p>
    <w:p w:rsidR="00164DA5" w:rsidRDefault="00C735F5" w:rsidP="00DF1DA6">
      <w:pPr>
        <w:numPr>
          <w:ilvl w:val="0"/>
          <w:numId w:val="80"/>
        </w:numPr>
        <w:ind w:right="136" w:firstLine="566"/>
      </w:pPr>
      <w:r>
        <w:rPr>
          <w:color w:val="00000A"/>
        </w:rPr>
        <w:t xml:space="preserve">общеинтеллектуальное </w:t>
      </w:r>
    </w:p>
    <w:p w:rsidR="00164DA5" w:rsidRDefault="00C735F5" w:rsidP="00DF1DA6">
      <w:pPr>
        <w:numPr>
          <w:ilvl w:val="0"/>
          <w:numId w:val="80"/>
        </w:numPr>
        <w:ind w:right="136" w:firstLine="566"/>
      </w:pPr>
      <w:r>
        <w:rPr>
          <w:color w:val="00000A"/>
        </w:rPr>
        <w:t>общекультурное.</w:t>
      </w:r>
      <w:r>
        <w:rPr>
          <w:b/>
          <w:color w:val="00000A"/>
        </w:rPr>
        <w:t xml:space="preserve"> </w:t>
      </w:r>
    </w:p>
    <w:p w:rsidR="00164DA5" w:rsidRDefault="00C735F5">
      <w:pPr>
        <w:spacing w:after="73" w:line="259" w:lineRule="auto"/>
        <w:ind w:left="862" w:firstLine="0"/>
        <w:jc w:val="left"/>
      </w:pPr>
      <w:r>
        <w:rPr>
          <w:b/>
          <w:color w:val="00000A"/>
        </w:rPr>
        <w:t xml:space="preserve"> </w:t>
      </w:r>
    </w:p>
    <w:p w:rsidR="00164DA5" w:rsidRDefault="00C735F5">
      <w:pPr>
        <w:spacing w:after="13" w:line="259" w:lineRule="auto"/>
        <w:ind w:left="290"/>
        <w:jc w:val="left"/>
      </w:pPr>
      <w:r>
        <w:rPr>
          <w:b/>
          <w:color w:val="00000A"/>
        </w:rPr>
        <w:t xml:space="preserve">Спортивно-оздоровительное направление. </w:t>
      </w:r>
    </w:p>
    <w:p w:rsidR="00164DA5" w:rsidRDefault="00C735F5">
      <w:pPr>
        <w:ind w:left="280" w:right="136" w:firstLine="566"/>
      </w:pPr>
      <w:r>
        <w:rPr>
          <w:b/>
          <w:color w:val="00000A"/>
        </w:rPr>
        <w:t xml:space="preserve">Целесообразность </w:t>
      </w:r>
      <w:r>
        <w:rPr>
          <w:color w:val="00000A"/>
        </w:rPr>
        <w:t xml:space="preserve">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уровне основного общего образования как одной из ценностных составляющих, способствующих познавательному и эмоциональному развитию учащегося, достижению планируемых результатов освоения образовательной программы основного общего образования.  </w:t>
      </w:r>
    </w:p>
    <w:p w:rsidR="00164DA5" w:rsidRDefault="00C735F5">
      <w:pPr>
        <w:ind w:left="872" w:right="136"/>
      </w:pPr>
      <w:r>
        <w:rPr>
          <w:color w:val="00000A"/>
        </w:rPr>
        <w:t xml:space="preserve">Основные задачи: </w:t>
      </w:r>
    </w:p>
    <w:p w:rsidR="00164DA5" w:rsidRDefault="00C735F5" w:rsidP="00DF1DA6">
      <w:pPr>
        <w:numPr>
          <w:ilvl w:val="0"/>
          <w:numId w:val="80"/>
        </w:numPr>
        <w:ind w:right="136" w:firstLine="566"/>
      </w:pPr>
      <w:r>
        <w:rPr>
          <w:color w:val="00000A"/>
        </w:rPr>
        <w:t xml:space="preserve">формирование культуры здорового и безопасного образа жизни; </w:t>
      </w:r>
    </w:p>
    <w:p w:rsidR="00164DA5" w:rsidRDefault="00C735F5" w:rsidP="00DF1DA6">
      <w:pPr>
        <w:numPr>
          <w:ilvl w:val="0"/>
          <w:numId w:val="80"/>
        </w:numPr>
        <w:ind w:right="136" w:firstLine="566"/>
      </w:pPr>
      <w:r>
        <w:rPr>
          <w:color w:val="00000A"/>
        </w:rPr>
        <w:t xml:space="preserve">использование оптимальных двигательных режимов для учащихся с учетом их возрастных, психологических и иных особенностей; </w:t>
      </w:r>
    </w:p>
    <w:p w:rsidR="00164DA5" w:rsidRDefault="00C735F5" w:rsidP="00DF1DA6">
      <w:pPr>
        <w:numPr>
          <w:ilvl w:val="0"/>
          <w:numId w:val="80"/>
        </w:numPr>
        <w:ind w:right="136" w:firstLine="566"/>
      </w:pPr>
      <w:r>
        <w:rPr>
          <w:color w:val="00000A"/>
        </w:rPr>
        <w:t xml:space="preserve">развитие потребности в занятиях физической культурой и спортом. </w:t>
      </w:r>
    </w:p>
    <w:p w:rsidR="00164DA5" w:rsidRDefault="00C735F5">
      <w:pPr>
        <w:ind w:left="290" w:right="136"/>
      </w:pPr>
      <w:r>
        <w:rPr>
          <w:color w:val="00000A"/>
        </w:rPr>
        <w:t xml:space="preserve"> </w:t>
      </w:r>
      <w:r>
        <w:rPr>
          <w:color w:val="00000A"/>
        </w:rPr>
        <w:tab/>
        <w:t xml:space="preserve">По </w:t>
      </w:r>
      <w:r>
        <w:rPr>
          <w:color w:val="00000A"/>
        </w:rPr>
        <w:tab/>
        <w:t xml:space="preserve">итогам </w:t>
      </w:r>
      <w:r>
        <w:rPr>
          <w:color w:val="00000A"/>
        </w:rPr>
        <w:tab/>
        <w:t xml:space="preserve">работы </w:t>
      </w:r>
      <w:r>
        <w:rPr>
          <w:color w:val="00000A"/>
        </w:rPr>
        <w:tab/>
        <w:t xml:space="preserve">в </w:t>
      </w:r>
      <w:r>
        <w:rPr>
          <w:color w:val="00000A"/>
        </w:rPr>
        <w:tab/>
        <w:t xml:space="preserve">данном </w:t>
      </w:r>
      <w:r>
        <w:rPr>
          <w:color w:val="00000A"/>
        </w:rPr>
        <w:tab/>
        <w:t xml:space="preserve">направлении </w:t>
      </w:r>
      <w:r>
        <w:rPr>
          <w:color w:val="00000A"/>
        </w:rPr>
        <w:tab/>
        <w:t xml:space="preserve">проводятся </w:t>
      </w:r>
      <w:r>
        <w:rPr>
          <w:color w:val="00000A"/>
        </w:rPr>
        <w:tab/>
        <w:t xml:space="preserve">конкурсы, соревнования. </w:t>
      </w:r>
    </w:p>
    <w:p w:rsidR="00164DA5" w:rsidRDefault="00C735F5">
      <w:pPr>
        <w:spacing w:after="72" w:line="259" w:lineRule="auto"/>
        <w:ind w:left="295" w:firstLine="0"/>
        <w:jc w:val="left"/>
      </w:pPr>
      <w:r>
        <w:rPr>
          <w:b/>
          <w:color w:val="00000A"/>
        </w:rPr>
        <w:t xml:space="preserve"> </w:t>
      </w:r>
    </w:p>
    <w:p w:rsidR="00164DA5" w:rsidRDefault="00C735F5">
      <w:pPr>
        <w:spacing w:after="13" w:line="259" w:lineRule="auto"/>
        <w:ind w:left="290"/>
        <w:jc w:val="left"/>
      </w:pPr>
      <w:r>
        <w:rPr>
          <w:b/>
          <w:color w:val="00000A"/>
        </w:rPr>
        <w:t xml:space="preserve">Духовно-нравственное направление. </w:t>
      </w:r>
    </w:p>
    <w:p w:rsidR="00164DA5" w:rsidRDefault="00C735F5">
      <w:pPr>
        <w:ind w:left="280" w:right="136" w:firstLine="566"/>
      </w:pPr>
      <w:r>
        <w:rPr>
          <w:b/>
          <w:color w:val="00000A"/>
        </w:rPr>
        <w:t xml:space="preserve">Целесообразность </w:t>
      </w:r>
      <w:r>
        <w:rPr>
          <w:color w:val="00000A"/>
        </w:rPr>
        <w:t xml:space="preserve">названного направления заключается в  обеспечении духовно-нравственного развития обучающихся в единстве урочной, внеурочной и </w:t>
      </w:r>
      <w:r>
        <w:rPr>
          <w:color w:val="00000A"/>
        </w:rPr>
        <w:lastRenderedPageBreak/>
        <w:t>внешкольной деятельности, в совместной педагогической работе школы, семьи и других институтов общества.</w:t>
      </w:r>
      <w:r>
        <w:rPr>
          <w:b/>
          <w:color w:val="00000A"/>
        </w:rPr>
        <w:t xml:space="preserve"> Основные задачи:</w:t>
      </w:r>
      <w:r>
        <w:rPr>
          <w:color w:val="00000A"/>
        </w:rPr>
        <w:t xml:space="preserve"> </w:t>
      </w:r>
    </w:p>
    <w:p w:rsidR="00164DA5" w:rsidRDefault="00C735F5">
      <w:pPr>
        <w:ind w:left="290" w:right="136"/>
      </w:pPr>
      <w:r>
        <w:rPr>
          <w:color w:val="00000A"/>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164DA5" w:rsidRDefault="00C735F5">
      <w:pPr>
        <w:ind w:left="290" w:right="136"/>
      </w:pPr>
      <w:r>
        <w:rPr>
          <w:color w:val="00000A"/>
        </w:rPr>
        <w:t xml:space="preserve">-укрепление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 </w:t>
      </w:r>
    </w:p>
    <w:p w:rsidR="00164DA5" w:rsidRDefault="00C735F5">
      <w:pPr>
        <w:ind w:left="290" w:right="136"/>
      </w:pPr>
      <w:r>
        <w:rPr>
          <w:color w:val="00000A"/>
        </w:rPr>
        <w:t xml:space="preserve">-формирование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 </w:t>
      </w:r>
    </w:p>
    <w:p w:rsidR="00164DA5" w:rsidRDefault="00C735F5">
      <w:pPr>
        <w:ind w:left="290" w:right="136"/>
      </w:pPr>
      <w:r>
        <w:rPr>
          <w:color w:val="00000A"/>
        </w:rPr>
        <w:t xml:space="preserve">-формирование основ нравственного самосознания личности (совести) – способности учащегося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164DA5" w:rsidRDefault="00C735F5">
      <w:pPr>
        <w:ind w:left="290" w:right="136"/>
      </w:pPr>
      <w:r>
        <w:rPr>
          <w:color w:val="00000A"/>
        </w:rPr>
        <w:t xml:space="preserve">-принятие обучающимся базовых общенациональных ценностей; </w:t>
      </w:r>
    </w:p>
    <w:p w:rsidR="00164DA5" w:rsidRDefault="00C735F5">
      <w:pPr>
        <w:ind w:left="290" w:right="136"/>
      </w:pPr>
      <w:r>
        <w:rPr>
          <w:color w:val="00000A"/>
        </w:rPr>
        <w:t xml:space="preserve">-развитие трудолюбия, способности к преодолению трудностей; </w:t>
      </w:r>
    </w:p>
    <w:p w:rsidR="00164DA5" w:rsidRDefault="00C735F5">
      <w:pPr>
        <w:ind w:left="290" w:right="136"/>
      </w:pPr>
      <w:r>
        <w:rPr>
          <w:color w:val="00000A"/>
        </w:rPr>
        <w:t xml:space="preserve">-формирование основ российской гражданской идентичности;  </w:t>
      </w:r>
    </w:p>
    <w:p w:rsidR="00164DA5" w:rsidRDefault="00C735F5">
      <w:pPr>
        <w:ind w:left="290" w:right="136"/>
      </w:pPr>
      <w:r>
        <w:rPr>
          <w:color w:val="00000A"/>
        </w:rPr>
        <w:t xml:space="preserve">-пробуждение веры в Россию, чувства личной ответственности за Отечество;  </w:t>
      </w:r>
    </w:p>
    <w:p w:rsidR="00164DA5" w:rsidRDefault="00C735F5">
      <w:pPr>
        <w:ind w:left="290" w:right="136"/>
      </w:pPr>
      <w:r>
        <w:rPr>
          <w:color w:val="00000A"/>
        </w:rPr>
        <w:t xml:space="preserve">-формирование патриотизма и гражданской солидарности; </w:t>
      </w:r>
    </w:p>
    <w:p w:rsidR="00164DA5" w:rsidRDefault="00C735F5">
      <w:pPr>
        <w:ind w:left="290" w:right="136"/>
      </w:pPr>
      <w:r>
        <w:rPr>
          <w:color w:val="00000A"/>
        </w:rPr>
        <w:t>-развитие навыков организации и осуществления сотрудничества с педагогами, сверстниками, родителями в решении общих проблем;</w:t>
      </w:r>
      <w:r>
        <w:rPr>
          <w:b/>
          <w:color w:val="00000A"/>
        </w:rPr>
        <w:t xml:space="preserve"> </w:t>
      </w:r>
    </w:p>
    <w:p w:rsidR="00164DA5" w:rsidRDefault="00C735F5">
      <w:pPr>
        <w:spacing w:after="72" w:line="259" w:lineRule="auto"/>
        <w:ind w:left="281" w:firstLine="0"/>
        <w:jc w:val="left"/>
      </w:pPr>
      <w:r>
        <w:rPr>
          <w:b/>
          <w:color w:val="00000A"/>
        </w:rPr>
        <w:t xml:space="preserve"> </w:t>
      </w:r>
    </w:p>
    <w:p w:rsidR="00164DA5" w:rsidRDefault="00C735F5">
      <w:pPr>
        <w:spacing w:after="13" w:line="259" w:lineRule="auto"/>
        <w:ind w:left="290"/>
        <w:jc w:val="left"/>
      </w:pPr>
      <w:r>
        <w:rPr>
          <w:b/>
          <w:color w:val="00000A"/>
        </w:rPr>
        <w:t xml:space="preserve">Социальное направление. </w:t>
      </w:r>
    </w:p>
    <w:p w:rsidR="00164DA5" w:rsidRDefault="00C735F5">
      <w:pPr>
        <w:ind w:left="280" w:right="136" w:firstLine="566"/>
      </w:pPr>
      <w:r>
        <w:rPr>
          <w:b/>
          <w:color w:val="00000A"/>
        </w:rPr>
        <w:t xml:space="preserve">Целесообразность </w:t>
      </w:r>
      <w:r>
        <w:rPr>
          <w:color w:val="00000A"/>
        </w:rPr>
        <w:t xml:space="preserve">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основного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 </w:t>
      </w:r>
    </w:p>
    <w:p w:rsidR="00164DA5" w:rsidRDefault="00C735F5">
      <w:pPr>
        <w:ind w:left="290" w:right="136"/>
      </w:pPr>
      <w:r>
        <w:rPr>
          <w:color w:val="00000A"/>
        </w:rPr>
        <w:t xml:space="preserve">Основными задачами являются: </w:t>
      </w:r>
    </w:p>
    <w:p w:rsidR="00164DA5" w:rsidRDefault="00C735F5">
      <w:pPr>
        <w:ind w:left="290" w:right="136"/>
      </w:pPr>
      <w:r>
        <w:rPr>
          <w:color w:val="00000A"/>
        </w:rPr>
        <w:t xml:space="preserve">-формирование психологической культуры и коммуникативной компетенции для обеспечения эффективного и безопасного взаимодействия в социуме; </w:t>
      </w:r>
    </w:p>
    <w:p w:rsidR="00164DA5" w:rsidRDefault="00C735F5">
      <w:pPr>
        <w:ind w:left="290" w:right="136"/>
      </w:pPr>
      <w:r>
        <w:rPr>
          <w:color w:val="00000A"/>
        </w:rPr>
        <w:t xml:space="preserve">-формирование способности обучающегося сознательно выстраивать и оценивать отношения в социуме; </w:t>
      </w:r>
    </w:p>
    <w:p w:rsidR="00164DA5" w:rsidRDefault="00C735F5">
      <w:pPr>
        <w:ind w:left="290" w:right="136"/>
      </w:pPr>
      <w:r>
        <w:rPr>
          <w:color w:val="00000A"/>
        </w:rPr>
        <w:t xml:space="preserve">-становление гуманистических и демократических ценностных ориентаций; </w:t>
      </w:r>
    </w:p>
    <w:p w:rsidR="00164DA5" w:rsidRDefault="00C735F5">
      <w:pPr>
        <w:ind w:left="290" w:right="136"/>
      </w:pPr>
      <w:r>
        <w:rPr>
          <w:color w:val="00000A"/>
        </w:rPr>
        <w:t xml:space="preserve">-формирование основы культуры межэтнического общения; </w:t>
      </w:r>
    </w:p>
    <w:p w:rsidR="00164DA5" w:rsidRDefault="00C735F5">
      <w:pPr>
        <w:ind w:left="290" w:right="136"/>
      </w:pPr>
      <w:r>
        <w:rPr>
          <w:color w:val="00000A"/>
        </w:rPr>
        <w:lastRenderedPageBreak/>
        <w:t xml:space="preserve">-формирование отношения к семье как к основе российского общества; </w:t>
      </w:r>
    </w:p>
    <w:p w:rsidR="00164DA5" w:rsidRDefault="00C735F5">
      <w:pPr>
        <w:ind w:left="290" w:right="136"/>
      </w:pPr>
      <w:r>
        <w:rPr>
          <w:color w:val="00000A"/>
        </w:rPr>
        <w:t xml:space="preserve">-воспитание у  школьников почтительного отношения к родителям, осознанного, заботливого отношения к старшему поколению. </w:t>
      </w:r>
    </w:p>
    <w:p w:rsidR="00164DA5" w:rsidRDefault="00C735F5">
      <w:pPr>
        <w:ind w:left="290" w:right="136"/>
      </w:pPr>
      <w:r>
        <w:rPr>
          <w:color w:val="00000A"/>
        </w:rPr>
        <w:t xml:space="preserve">       По итогам работы в данном направлении  проводятся конкурсы, выставки, защиты проектов.</w:t>
      </w:r>
      <w:r>
        <w:rPr>
          <w:b/>
          <w:color w:val="00000A"/>
        </w:rPr>
        <w:t xml:space="preserve"> </w:t>
      </w:r>
    </w:p>
    <w:p w:rsidR="00164DA5" w:rsidRDefault="00C735F5">
      <w:pPr>
        <w:spacing w:after="73" w:line="259" w:lineRule="auto"/>
        <w:ind w:left="862" w:firstLine="0"/>
        <w:jc w:val="left"/>
      </w:pPr>
      <w:r>
        <w:rPr>
          <w:b/>
          <w:color w:val="00000A"/>
        </w:rPr>
        <w:t xml:space="preserve"> </w:t>
      </w:r>
    </w:p>
    <w:p w:rsidR="00164DA5" w:rsidRDefault="00C735F5">
      <w:pPr>
        <w:spacing w:after="13" w:line="259" w:lineRule="auto"/>
        <w:ind w:left="290"/>
        <w:jc w:val="left"/>
      </w:pPr>
      <w:r>
        <w:rPr>
          <w:b/>
          <w:color w:val="00000A"/>
        </w:rPr>
        <w:t xml:space="preserve">Общеинтеллектуальное направление. </w:t>
      </w:r>
    </w:p>
    <w:p w:rsidR="00164DA5" w:rsidRDefault="00C735F5">
      <w:pPr>
        <w:ind w:left="280" w:right="136" w:firstLine="566"/>
      </w:pPr>
      <w:r>
        <w:rPr>
          <w:b/>
          <w:color w:val="00000A"/>
        </w:rPr>
        <w:t xml:space="preserve">Целесообразность </w:t>
      </w:r>
      <w:r>
        <w:rPr>
          <w:color w:val="00000A"/>
        </w:rPr>
        <w:t xml:space="preserve">названного направления заключается в обеспечении достижения планируемых результатов освоения образовательной программы основного общего образования.  </w:t>
      </w:r>
    </w:p>
    <w:p w:rsidR="00164DA5" w:rsidRDefault="00C735F5">
      <w:pPr>
        <w:ind w:left="290" w:right="136"/>
      </w:pPr>
      <w:r>
        <w:rPr>
          <w:color w:val="00000A"/>
        </w:rPr>
        <w:t xml:space="preserve">Основными задачами являются:  </w:t>
      </w:r>
    </w:p>
    <w:p w:rsidR="00164DA5" w:rsidRDefault="00C735F5" w:rsidP="00DF1DA6">
      <w:pPr>
        <w:numPr>
          <w:ilvl w:val="0"/>
          <w:numId w:val="81"/>
        </w:numPr>
        <w:ind w:right="136" w:hanging="151"/>
      </w:pPr>
      <w:r>
        <w:rPr>
          <w:color w:val="00000A"/>
        </w:rPr>
        <w:t xml:space="preserve">формирование навыков научно-интеллектуального труда; </w:t>
      </w:r>
    </w:p>
    <w:p w:rsidR="00164DA5" w:rsidRDefault="00C735F5">
      <w:pPr>
        <w:ind w:left="290" w:right="136"/>
      </w:pPr>
      <w:r>
        <w:rPr>
          <w:color w:val="00000A"/>
        </w:rPr>
        <w:t xml:space="preserve">-развитие культуры логического и алгоритмического мышления, воображения; </w:t>
      </w:r>
    </w:p>
    <w:p w:rsidR="00164DA5" w:rsidRDefault="00C735F5">
      <w:pPr>
        <w:ind w:left="290" w:right="136"/>
      </w:pPr>
      <w:r>
        <w:rPr>
          <w:color w:val="00000A"/>
        </w:rPr>
        <w:t xml:space="preserve">-формирование </w:t>
      </w:r>
      <w:r>
        <w:rPr>
          <w:color w:val="00000A"/>
        </w:rPr>
        <w:tab/>
        <w:t xml:space="preserve">первоначального </w:t>
      </w:r>
      <w:r>
        <w:rPr>
          <w:color w:val="00000A"/>
        </w:rPr>
        <w:tab/>
        <w:t xml:space="preserve">опыта </w:t>
      </w:r>
      <w:r>
        <w:rPr>
          <w:color w:val="00000A"/>
        </w:rPr>
        <w:tab/>
        <w:t xml:space="preserve">практической </w:t>
      </w:r>
      <w:r>
        <w:rPr>
          <w:color w:val="00000A"/>
        </w:rPr>
        <w:tab/>
        <w:t xml:space="preserve">преобразовательной деятельности; </w:t>
      </w:r>
    </w:p>
    <w:p w:rsidR="00164DA5" w:rsidRDefault="00C735F5" w:rsidP="00DF1DA6">
      <w:pPr>
        <w:numPr>
          <w:ilvl w:val="0"/>
          <w:numId w:val="81"/>
        </w:numPr>
        <w:ind w:right="136" w:hanging="151"/>
      </w:pPr>
      <w:r>
        <w:rPr>
          <w:color w:val="00000A"/>
        </w:rPr>
        <w:t>овладение навыками универсальных учебных действий у обучающихся на уровне основного общего образования.</w:t>
      </w:r>
      <w:r>
        <w:rPr>
          <w:b/>
          <w:color w:val="00000A"/>
        </w:rPr>
        <w:t xml:space="preserve"> </w:t>
      </w:r>
    </w:p>
    <w:p w:rsidR="00164DA5" w:rsidRDefault="00C735F5">
      <w:pPr>
        <w:ind w:left="290" w:right="136"/>
      </w:pPr>
      <w:r>
        <w:rPr>
          <w:b/>
          <w:color w:val="00000A"/>
        </w:rPr>
        <w:t xml:space="preserve"> </w:t>
      </w:r>
      <w:r>
        <w:rPr>
          <w:b/>
          <w:color w:val="00000A"/>
        </w:rPr>
        <w:tab/>
      </w:r>
      <w:r>
        <w:rPr>
          <w:color w:val="00000A"/>
        </w:rPr>
        <w:t>По итогам работы в данном направлении  проводятся конкурсы, защита проектов.</w:t>
      </w:r>
      <w:r>
        <w:rPr>
          <w:b/>
          <w:color w:val="00000A"/>
        </w:rPr>
        <w:t xml:space="preserve"> </w:t>
      </w:r>
    </w:p>
    <w:p w:rsidR="00164DA5" w:rsidRDefault="00C735F5">
      <w:pPr>
        <w:spacing w:after="72" w:line="259" w:lineRule="auto"/>
        <w:ind w:left="295" w:firstLine="0"/>
        <w:jc w:val="left"/>
      </w:pPr>
      <w:r>
        <w:rPr>
          <w:b/>
          <w:color w:val="00000A"/>
        </w:rPr>
        <w:t xml:space="preserve"> </w:t>
      </w:r>
    </w:p>
    <w:p w:rsidR="00164DA5" w:rsidRDefault="00C735F5">
      <w:pPr>
        <w:spacing w:after="13" w:line="259" w:lineRule="auto"/>
        <w:ind w:left="290"/>
        <w:jc w:val="left"/>
      </w:pPr>
      <w:r>
        <w:rPr>
          <w:b/>
          <w:color w:val="00000A"/>
        </w:rPr>
        <w:t xml:space="preserve">Общекультурное направление. </w:t>
      </w:r>
    </w:p>
    <w:p w:rsidR="00164DA5" w:rsidRDefault="00C735F5">
      <w:pPr>
        <w:ind w:left="280" w:right="136" w:firstLine="566"/>
      </w:pPr>
      <w:r>
        <w:rPr>
          <w:b/>
          <w:color w:val="00000A"/>
        </w:rPr>
        <w:t xml:space="preserve">Целесообразность </w:t>
      </w:r>
      <w:r>
        <w:rPr>
          <w:color w:val="00000A"/>
        </w:rPr>
        <w:t xml:space="preserve">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w:t>
      </w:r>
    </w:p>
    <w:p w:rsidR="00164DA5" w:rsidRDefault="00C735F5">
      <w:pPr>
        <w:ind w:left="290" w:right="136"/>
      </w:pPr>
      <w:r>
        <w:rPr>
          <w:color w:val="00000A"/>
        </w:rPr>
        <w:t xml:space="preserve">Основными задачами являются: </w:t>
      </w:r>
    </w:p>
    <w:p w:rsidR="00164DA5" w:rsidRDefault="00C735F5">
      <w:pPr>
        <w:ind w:left="290" w:right="136"/>
      </w:pPr>
      <w:r>
        <w:rPr>
          <w:color w:val="00000A"/>
        </w:rPr>
        <w:t xml:space="preserve">-формирование ценностных ориентаций общечеловеческого содержания; </w:t>
      </w:r>
    </w:p>
    <w:p w:rsidR="00164DA5" w:rsidRDefault="00C735F5">
      <w:pPr>
        <w:ind w:left="290" w:right="136"/>
      </w:pPr>
      <w:r>
        <w:rPr>
          <w:color w:val="00000A"/>
        </w:rPr>
        <w:t xml:space="preserve"> -становление активной жизненной позиции; </w:t>
      </w:r>
    </w:p>
    <w:p w:rsidR="00164DA5" w:rsidRDefault="00C735F5">
      <w:pPr>
        <w:ind w:left="290" w:right="136"/>
      </w:pPr>
      <w:r>
        <w:rPr>
          <w:color w:val="00000A"/>
        </w:rPr>
        <w:t xml:space="preserve"> -воспитание основ правовой, эстетической, физической и экологической культуры.  По итогам работы в данном направлении  проводятся концерты, конкурсы, выставки.  </w:t>
      </w:r>
    </w:p>
    <w:p w:rsidR="00164DA5" w:rsidRDefault="00C735F5">
      <w:pPr>
        <w:ind w:left="280" w:right="136" w:firstLine="566"/>
      </w:pPr>
      <w:r>
        <w:rPr>
          <w:color w:val="00000A"/>
        </w:rPr>
        <w:t xml:space="preserve">Внеурочная  деятельность предусматривает распределение учащихся по возрасту, в зависимости от направления развития личности и реализуемых  программ внеурочной деятельности. </w:t>
      </w:r>
    </w:p>
    <w:p w:rsidR="00164DA5" w:rsidRDefault="00C735F5">
      <w:pPr>
        <w:ind w:left="280" w:right="136" w:firstLine="566"/>
      </w:pPr>
      <w:r>
        <w:rPr>
          <w:color w:val="00000A"/>
        </w:rPr>
        <w:t xml:space="preserve">В процессе внеурочной деятельности реализуется индивидуальный подход,  позволяя учащимся раскрыть свои творческие способности и интересы. </w:t>
      </w:r>
    </w:p>
    <w:p w:rsidR="00164DA5" w:rsidRDefault="00C735F5">
      <w:pPr>
        <w:ind w:left="280" w:right="136" w:firstLine="566"/>
      </w:pPr>
      <w:r>
        <w:rPr>
          <w:color w:val="00000A"/>
        </w:rPr>
        <w:t>Занятия  групп  проводятся на базе школы в предметных кабинетах, в спортивном зале, читальном зале, актовом зале.</w:t>
      </w:r>
      <w:r>
        <w:rPr>
          <w:b/>
          <w:i/>
          <w:color w:val="00000A"/>
        </w:rPr>
        <w:t xml:space="preserve"> </w:t>
      </w:r>
    </w:p>
    <w:p w:rsidR="00164DA5" w:rsidRDefault="00C735F5">
      <w:pPr>
        <w:ind w:left="290" w:right="136"/>
      </w:pPr>
      <w:r>
        <w:rPr>
          <w:b/>
          <w:color w:val="00000A"/>
        </w:rPr>
        <w:lastRenderedPageBreak/>
        <w:t>Источники финансирования:</w:t>
      </w:r>
      <w:r>
        <w:rPr>
          <w:color w:val="00000A"/>
        </w:rPr>
        <w:t xml:space="preserve"> </w:t>
      </w:r>
      <w:r w:rsidR="00FE557B">
        <w:rPr>
          <w:color w:val="00000A"/>
        </w:rPr>
        <w:t>в пределах фонда оплаты труда МА</w:t>
      </w:r>
      <w:r>
        <w:rPr>
          <w:color w:val="00000A"/>
        </w:rPr>
        <w:t xml:space="preserve">ОУ «СОШ №6». Наполняемость группы учащихся при организации внеурочной деятельности – от 12 до 30 человек. </w:t>
      </w:r>
    </w:p>
    <w:p w:rsidR="00164DA5" w:rsidRDefault="00C735F5">
      <w:pPr>
        <w:ind w:left="290" w:right="136"/>
      </w:pPr>
      <w:r>
        <w:rPr>
          <w:color w:val="00000A"/>
        </w:rPr>
        <w:t>Основной формой учѐта внеурочных достижений учащихся является портфолио.</w:t>
      </w:r>
      <w:r>
        <w:rPr>
          <w:b/>
        </w:rPr>
        <w:t xml:space="preserve"> </w:t>
      </w:r>
    </w:p>
    <w:p w:rsidR="00164DA5" w:rsidRDefault="00C735F5">
      <w:pPr>
        <w:spacing w:after="5" w:line="270" w:lineRule="auto"/>
        <w:ind w:left="290" w:right="136"/>
      </w:pPr>
      <w:r>
        <w:rPr>
          <w:b/>
        </w:rPr>
        <w:t>Материально-техническое обеспечение внеурочной деятельности.</w:t>
      </w:r>
      <w:r>
        <w:t xml:space="preserve"> </w:t>
      </w:r>
    </w:p>
    <w:p w:rsidR="00164DA5" w:rsidRDefault="00C735F5">
      <w:pPr>
        <w:ind w:left="280" w:right="137" w:firstLine="720"/>
      </w:pPr>
      <w:r>
        <w:t xml:space="preserve">Для организации внеурочной деятельности в рамках ФГОС ООО в школе имеются следующие условия: занятия в школе проводятся в две смены, имеется столовая, в которой организовано горячее питание, медицинский кабинет, актовый зал, спортивный зал, библиотека, компьютерные классы, кабинет психолога, кабинет социального педагога.  </w:t>
      </w:r>
    </w:p>
    <w:p w:rsidR="00164DA5" w:rsidRDefault="00C735F5">
      <w:pPr>
        <w:ind w:left="280" w:right="137" w:firstLine="708"/>
      </w:pPr>
      <w:r>
        <w:t>Школа располагает материальной и технической базой, обеспечивающей организацию и проведение всех видов деятельности учащихся. Материальная и техническая база соответствует действующим санитарным и противопожарным правилам и нормам.</w:t>
      </w:r>
      <w:r>
        <w:rPr>
          <w:b/>
        </w:rPr>
        <w:t xml:space="preserve"> </w:t>
      </w:r>
    </w:p>
    <w:p w:rsidR="00164DA5" w:rsidRDefault="00C735F5">
      <w:pPr>
        <w:spacing w:after="5" w:line="270" w:lineRule="auto"/>
        <w:ind w:left="290" w:right="136"/>
      </w:pPr>
      <w:r>
        <w:rPr>
          <w:b/>
        </w:rPr>
        <w:t>Информационное обеспечение</w:t>
      </w:r>
      <w:r>
        <w:t xml:space="preserve"> </w:t>
      </w:r>
    </w:p>
    <w:p w:rsidR="00164DA5" w:rsidRDefault="00C735F5">
      <w:pPr>
        <w:ind w:left="280" w:right="137" w:firstLine="708"/>
      </w:pPr>
      <w:r>
        <w:t>Имеется медиатека, состоящая из набора дисков по различным областям знаний (электронная детская энциклопедия «Кирилл и Мефодий», библиотечный фонд, включающий учебную и художественную литературу).</w:t>
      </w:r>
      <w:r>
        <w:rPr>
          <w:b/>
        </w:rPr>
        <w:t xml:space="preserve"> Кадровые условия для реализации внеурочной деятельности</w:t>
      </w:r>
      <w:r>
        <w:t xml:space="preserve"> </w:t>
      </w:r>
    </w:p>
    <w:p w:rsidR="00164DA5" w:rsidRDefault="00C735F5">
      <w:pPr>
        <w:ind w:left="280" w:right="137" w:firstLine="708"/>
      </w:pPr>
      <w:r>
        <w:t xml:space="preserve">Занятия по внеурочной деятельности проводят опытные квалифицированные педагоги школы. Уровень квалификации педагогов соответствует требованиям, предъявляемым к квалификации по должностям «учитель» приказа Министерства здравоохранения и социального развития Российской Федерации от 26 августа 2010 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r>
        <w:br w:type="page"/>
      </w:r>
    </w:p>
    <w:p w:rsidR="00164DA5" w:rsidRDefault="00164DA5">
      <w:pPr>
        <w:spacing w:after="0" w:line="259" w:lineRule="auto"/>
        <w:ind w:left="304" w:firstLine="0"/>
        <w:jc w:val="left"/>
      </w:pPr>
    </w:p>
    <w:p w:rsidR="00164DA5" w:rsidRPr="00FE557B" w:rsidRDefault="00FE557B" w:rsidP="00FE557B">
      <w:pPr>
        <w:pStyle w:val="a3"/>
        <w:numPr>
          <w:ilvl w:val="1"/>
          <w:numId w:val="0"/>
        </w:numPr>
        <w:spacing w:after="0" w:line="259" w:lineRule="auto"/>
        <w:ind w:right="636"/>
        <w:jc w:val="center"/>
        <w:rPr>
          <w:b/>
        </w:rPr>
      </w:pPr>
      <w:r w:rsidRPr="00FE557B">
        <w:rPr>
          <w:b/>
        </w:rPr>
        <w:t>Календарный план воспитательной работы</w:t>
      </w:r>
      <w:r w:rsidR="00C735F5" w:rsidRPr="00FE557B">
        <w:rPr>
          <w:b/>
        </w:rPr>
        <w:t xml:space="preserve"> </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53"/>
        <w:gridCol w:w="1380"/>
        <w:gridCol w:w="2270"/>
        <w:gridCol w:w="2179"/>
      </w:tblGrid>
      <w:tr w:rsidR="000B48DE" w:rsidRPr="000B48DE" w:rsidTr="00164E7E">
        <w:tc>
          <w:tcPr>
            <w:tcW w:w="9571" w:type="dxa"/>
            <w:gridSpan w:val="4"/>
            <w:tcBorders>
              <w:top w:val="single" w:sz="4" w:space="0" w:color="000000"/>
              <w:left w:val="single" w:sz="4" w:space="0" w:color="000000"/>
              <w:bottom w:val="single" w:sz="4" w:space="0" w:color="000000"/>
              <w:right w:val="single" w:sz="4" w:space="0" w:color="000000"/>
            </w:tcBorders>
            <w:shd w:val="solid" w:color="D9D9D9" w:fill="FFFFFF"/>
          </w:tcPr>
          <w:p w:rsidR="000B48DE" w:rsidRPr="000B48DE" w:rsidRDefault="000B48DE" w:rsidP="000B48DE">
            <w:pPr>
              <w:widowControl w:val="0"/>
              <w:spacing w:after="0" w:line="240" w:lineRule="auto"/>
              <w:ind w:left="0" w:firstLine="0"/>
              <w:jc w:val="center"/>
              <w:rPr>
                <w:rFonts w:eastAsia="№Е"/>
                <w:sz w:val="24"/>
                <w:szCs w:val="24"/>
              </w:rPr>
            </w:pPr>
          </w:p>
          <w:p w:rsidR="000B48DE" w:rsidRPr="000B48DE" w:rsidRDefault="000B48DE" w:rsidP="000B48DE">
            <w:pPr>
              <w:widowControl w:val="0"/>
              <w:spacing w:after="0" w:line="240" w:lineRule="auto"/>
              <w:ind w:left="0" w:firstLine="0"/>
              <w:jc w:val="center"/>
              <w:rPr>
                <w:rFonts w:eastAsia="Batang" w:hAnsi="Batang"/>
                <w:b/>
                <w:bCs/>
                <w:caps/>
                <w:sz w:val="24"/>
                <w:szCs w:val="24"/>
              </w:rPr>
            </w:pPr>
            <w:r w:rsidRPr="000B48DE">
              <w:rPr>
                <w:rFonts w:eastAsia="Batang" w:hAnsi="Batang"/>
                <w:b/>
                <w:bCs/>
                <w:caps/>
                <w:sz w:val="24"/>
                <w:szCs w:val="24"/>
              </w:rPr>
              <w:t>Календарный</w:t>
            </w:r>
            <w:r w:rsidRPr="000B48DE">
              <w:rPr>
                <w:rFonts w:eastAsia="Batang" w:hAnsi="Batang"/>
                <w:b/>
                <w:bCs/>
                <w:caps/>
                <w:sz w:val="24"/>
                <w:szCs w:val="24"/>
              </w:rPr>
              <w:t xml:space="preserve"> </w:t>
            </w:r>
            <w:r w:rsidRPr="000B48DE">
              <w:rPr>
                <w:rFonts w:eastAsia="Batang" w:hAnsi="Batang"/>
                <w:b/>
                <w:bCs/>
                <w:caps/>
                <w:sz w:val="24"/>
                <w:szCs w:val="24"/>
              </w:rPr>
              <w:t>План</w:t>
            </w:r>
            <w:r w:rsidRPr="000B48DE">
              <w:rPr>
                <w:rFonts w:eastAsia="Batang" w:hAnsi="Batang"/>
                <w:b/>
                <w:bCs/>
                <w:caps/>
                <w:sz w:val="24"/>
                <w:szCs w:val="24"/>
              </w:rPr>
              <w:t xml:space="preserve"> </w:t>
            </w:r>
            <w:r w:rsidRPr="000B48DE">
              <w:rPr>
                <w:rFonts w:eastAsia="Batang" w:hAnsi="Batang"/>
                <w:b/>
                <w:bCs/>
                <w:caps/>
                <w:sz w:val="24"/>
                <w:szCs w:val="24"/>
              </w:rPr>
              <w:t>воспитательной</w:t>
            </w:r>
            <w:r w:rsidRPr="000B48DE">
              <w:rPr>
                <w:rFonts w:eastAsia="Batang" w:hAnsi="Batang"/>
                <w:b/>
                <w:bCs/>
                <w:caps/>
                <w:sz w:val="24"/>
                <w:szCs w:val="24"/>
              </w:rPr>
              <w:t xml:space="preserve"> </w:t>
            </w:r>
            <w:r w:rsidRPr="000B48DE">
              <w:rPr>
                <w:rFonts w:eastAsia="Batang" w:hAnsi="Batang"/>
                <w:b/>
                <w:bCs/>
                <w:caps/>
                <w:sz w:val="24"/>
                <w:szCs w:val="24"/>
              </w:rPr>
              <w:t>работы</w:t>
            </w:r>
            <w:r w:rsidRPr="000B48DE">
              <w:rPr>
                <w:rFonts w:eastAsia="Batang" w:hAnsi="Batang"/>
                <w:b/>
                <w:bCs/>
                <w:caps/>
                <w:sz w:val="24"/>
                <w:szCs w:val="24"/>
              </w:rPr>
              <w:t xml:space="preserve"> </w:t>
            </w:r>
            <w:r w:rsidRPr="000B48DE">
              <w:rPr>
                <w:rFonts w:eastAsia="Batang" w:hAnsi="Batang"/>
                <w:b/>
                <w:bCs/>
                <w:caps/>
                <w:sz w:val="24"/>
                <w:szCs w:val="24"/>
              </w:rPr>
              <w:t>школы</w:t>
            </w:r>
            <w:r w:rsidRPr="000B48DE">
              <w:rPr>
                <w:rFonts w:eastAsia="Batang" w:hAnsi="Batang"/>
                <w:b/>
                <w:bCs/>
                <w:caps/>
                <w:sz w:val="24"/>
                <w:szCs w:val="24"/>
              </w:rPr>
              <w:t xml:space="preserve"> </w:t>
            </w:r>
          </w:p>
          <w:p w:rsidR="000B48DE" w:rsidRPr="000B48DE" w:rsidRDefault="000B48DE" w:rsidP="000B48DE">
            <w:pPr>
              <w:widowControl w:val="0"/>
              <w:spacing w:after="0" w:line="240" w:lineRule="auto"/>
              <w:ind w:left="0" w:firstLine="0"/>
              <w:jc w:val="center"/>
              <w:rPr>
                <w:rFonts w:eastAsia="Batang" w:hAnsi="Batang"/>
                <w:b/>
                <w:bCs/>
                <w:caps/>
                <w:sz w:val="24"/>
                <w:szCs w:val="24"/>
              </w:rPr>
            </w:pPr>
            <w:r w:rsidRPr="000B48DE">
              <w:rPr>
                <w:rFonts w:eastAsia="Batang" w:hAnsi="Batang"/>
                <w:b/>
                <w:bCs/>
                <w:caps/>
                <w:sz w:val="24"/>
                <w:szCs w:val="24"/>
              </w:rPr>
              <w:t>на</w:t>
            </w:r>
            <w:r w:rsidRPr="000B48DE">
              <w:rPr>
                <w:rFonts w:eastAsia="Batang" w:hAnsi="Batang"/>
                <w:b/>
                <w:bCs/>
                <w:caps/>
                <w:sz w:val="24"/>
                <w:szCs w:val="24"/>
              </w:rPr>
              <w:t xml:space="preserve">  2021 - 2022 </w:t>
            </w:r>
            <w:r w:rsidRPr="000B48DE">
              <w:rPr>
                <w:rFonts w:eastAsia="Batang" w:hAnsi="Batang"/>
                <w:b/>
                <w:bCs/>
                <w:caps/>
                <w:sz w:val="24"/>
                <w:szCs w:val="24"/>
              </w:rPr>
              <w:t>учебный</w:t>
            </w:r>
            <w:r w:rsidRPr="000B48DE">
              <w:rPr>
                <w:rFonts w:eastAsia="Batang" w:hAnsi="Batang"/>
                <w:b/>
                <w:bCs/>
                <w:caps/>
                <w:sz w:val="24"/>
                <w:szCs w:val="24"/>
              </w:rPr>
              <w:t xml:space="preserve"> </w:t>
            </w:r>
            <w:r w:rsidRPr="000B48DE">
              <w:rPr>
                <w:rFonts w:eastAsia="Batang" w:hAnsi="Batang"/>
                <w:b/>
                <w:bCs/>
                <w:caps/>
                <w:sz w:val="24"/>
                <w:szCs w:val="24"/>
              </w:rPr>
              <w:t>год</w:t>
            </w: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(основное  общее образование)</w:t>
            </w:r>
          </w:p>
        </w:tc>
      </w:tr>
      <w:tr w:rsidR="000B48DE" w:rsidRPr="000B48DE" w:rsidTr="00164E7E">
        <w:tc>
          <w:tcPr>
            <w:tcW w:w="9571" w:type="dxa"/>
            <w:gridSpan w:val="4"/>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i/>
                <w:sz w:val="24"/>
                <w:szCs w:val="24"/>
              </w:rPr>
            </w:pPr>
          </w:p>
          <w:p w:rsidR="000B48DE" w:rsidRPr="000B48DE" w:rsidRDefault="000B48DE" w:rsidP="000B48DE">
            <w:pPr>
              <w:widowControl w:val="0"/>
              <w:spacing w:after="0" w:line="240" w:lineRule="auto"/>
              <w:ind w:left="0" w:firstLine="0"/>
              <w:jc w:val="center"/>
              <w:rPr>
                <w:rFonts w:eastAsia="№Е"/>
                <w:color w:val="auto"/>
                <w:sz w:val="24"/>
                <w:szCs w:val="24"/>
              </w:rPr>
            </w:pPr>
            <w:r w:rsidRPr="000B48DE">
              <w:rPr>
                <w:rFonts w:eastAsia="№Е"/>
                <w:sz w:val="24"/>
                <w:szCs w:val="24"/>
              </w:rPr>
              <w:t>Ключевые общешкольные дела</w:t>
            </w:r>
          </w:p>
          <w:p w:rsidR="000B48DE" w:rsidRPr="000B48DE" w:rsidRDefault="000B48DE" w:rsidP="000B48DE">
            <w:pPr>
              <w:widowControl w:val="0"/>
              <w:spacing w:after="0" w:line="240" w:lineRule="auto"/>
              <w:ind w:left="0" w:firstLine="0"/>
              <w:jc w:val="center"/>
              <w:rPr>
                <w:rFonts w:eastAsia="№Е"/>
                <w:i/>
                <w:sz w:val="24"/>
                <w:szCs w:val="24"/>
              </w:rPr>
            </w:pP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rFonts w:eastAsia="№Е"/>
                <w:sz w:val="24"/>
                <w:szCs w:val="24"/>
              </w:rPr>
            </w:pP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color w:val="auto"/>
                <w:sz w:val="24"/>
                <w:szCs w:val="24"/>
              </w:rPr>
              <w:t>Дела</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 xml:space="preserve">Классы </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Ориентировочное</w:t>
            </w: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 xml:space="preserve">время </w:t>
            </w: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проведения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Ответственные</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rFonts w:eastAsia="№Е"/>
                <w:sz w:val="24"/>
                <w:szCs w:val="24"/>
              </w:rPr>
            </w:pPr>
            <w:r w:rsidRPr="000B48DE">
              <w:rPr>
                <w:rFonts w:eastAsia="№Е"/>
                <w:sz w:val="24"/>
                <w:szCs w:val="24"/>
              </w:rPr>
              <w:t>Классный час, посвященный Дню знаний</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 сентября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классные руководители</w:t>
            </w:r>
          </w:p>
          <w:p w:rsidR="000B48DE" w:rsidRPr="000B48DE" w:rsidRDefault="000B48DE" w:rsidP="000B48DE">
            <w:pPr>
              <w:widowControl w:val="0"/>
              <w:spacing w:after="0" w:line="240" w:lineRule="auto"/>
              <w:ind w:left="0" w:firstLine="0"/>
              <w:jc w:val="center"/>
              <w:rPr>
                <w:rFonts w:eastAsia="№Е"/>
                <w:sz w:val="24"/>
                <w:szCs w:val="24"/>
              </w:rPr>
            </w:pP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bCs/>
                <w:color w:val="auto"/>
                <w:sz w:val="24"/>
                <w:szCs w:val="24"/>
                <w:lang w:eastAsia="en-US"/>
              </w:rPr>
            </w:pPr>
            <w:r w:rsidRPr="000B48DE">
              <w:rPr>
                <w:rFonts w:eastAsia="Calibri"/>
                <w:bCs/>
                <w:color w:val="auto"/>
                <w:sz w:val="24"/>
                <w:szCs w:val="24"/>
                <w:lang w:eastAsia="en-US"/>
              </w:rPr>
              <w:t>Урок безопасности: посвященный профилактике и предупреждению ДДТ, чрезвычайных ситуаций</w:t>
            </w:r>
          </w:p>
          <w:p w:rsidR="000B48DE" w:rsidRPr="000B48DE" w:rsidRDefault="000B48DE" w:rsidP="000B48DE">
            <w:pPr>
              <w:widowControl w:val="0"/>
              <w:spacing w:after="0" w:line="240" w:lineRule="auto"/>
              <w:ind w:left="0" w:firstLine="0"/>
              <w:rPr>
                <w:rFonts w:eastAsia="№Е"/>
                <w:sz w:val="24"/>
                <w:szCs w:val="24"/>
              </w:rPr>
            </w:pP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 неделя сентября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классные руководители, администрация</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Классный час «Международный день распространения грамотности »</w:t>
            </w:r>
          </w:p>
          <w:p w:rsidR="000B48DE" w:rsidRPr="000B48DE" w:rsidRDefault="000B48DE" w:rsidP="000B48DE">
            <w:pPr>
              <w:widowControl w:val="0"/>
              <w:spacing w:after="0" w:line="240" w:lineRule="auto"/>
              <w:ind w:left="0" w:firstLine="0"/>
              <w:rPr>
                <w:rFonts w:eastAsia="№Е"/>
                <w:sz w:val="24"/>
                <w:szCs w:val="24"/>
              </w:rPr>
            </w:pP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7-8</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к 8 сентября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классные руководители</w:t>
            </w:r>
          </w:p>
          <w:p w:rsidR="000B48DE" w:rsidRPr="000B48DE" w:rsidRDefault="000B48DE" w:rsidP="000B48DE">
            <w:pPr>
              <w:spacing w:after="0" w:line="240" w:lineRule="auto"/>
              <w:ind w:left="0" w:firstLine="0"/>
              <w:rPr>
                <w:rFonts w:eastAsia="Calibri"/>
                <w:color w:val="auto"/>
                <w:sz w:val="24"/>
                <w:szCs w:val="24"/>
                <w:lang w:eastAsia="en-US"/>
              </w:rPr>
            </w:pP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Урок здоровья: как защитить себя от корона-вирусной инфекции.</w:t>
            </w:r>
          </w:p>
          <w:p w:rsidR="000B48DE" w:rsidRPr="000B48DE" w:rsidRDefault="000B48DE" w:rsidP="000B48DE">
            <w:pPr>
              <w:spacing w:after="0" w:line="240" w:lineRule="auto"/>
              <w:ind w:left="0" w:firstLine="0"/>
              <w:rPr>
                <w:rFonts w:eastAsia="Calibri"/>
                <w:color w:val="auto"/>
                <w:sz w:val="24"/>
                <w:szCs w:val="24"/>
                <w:lang w:eastAsia="en-US"/>
              </w:rPr>
            </w:pPr>
          </w:p>
          <w:p w:rsidR="000B48DE" w:rsidRPr="000B48DE" w:rsidRDefault="000B48DE" w:rsidP="000B48DE">
            <w:pPr>
              <w:spacing w:after="0" w:line="240" w:lineRule="auto"/>
              <w:ind w:left="0" w:firstLine="0"/>
              <w:rPr>
                <w:sz w:val="24"/>
                <w:szCs w:val="24"/>
              </w:rPr>
            </w:pPr>
          </w:p>
          <w:p w:rsidR="000B48DE" w:rsidRPr="000B48DE" w:rsidRDefault="000B48DE" w:rsidP="000B48DE">
            <w:pPr>
              <w:spacing w:after="0" w:line="240" w:lineRule="auto"/>
              <w:ind w:left="0" w:firstLine="0"/>
              <w:rPr>
                <w:snapToGrid w:val="0"/>
                <w:sz w:val="24"/>
                <w:szCs w:val="24"/>
              </w:rPr>
            </w:pP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 xml:space="preserve">7-12 сентября </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классные руководители</w:t>
            </w:r>
          </w:p>
          <w:p w:rsidR="000B48DE" w:rsidRPr="000B48DE" w:rsidRDefault="000B48DE" w:rsidP="000B48DE">
            <w:pPr>
              <w:widowControl w:val="0"/>
              <w:spacing w:after="0" w:line="240" w:lineRule="auto"/>
              <w:ind w:left="0" w:firstLine="0"/>
              <w:jc w:val="center"/>
              <w:rPr>
                <w:rFonts w:eastAsia="Batang"/>
                <w:sz w:val="24"/>
                <w:szCs w:val="24"/>
                <w:u w:val="single"/>
              </w:rPr>
            </w:pP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autoSpaceDE w:val="0"/>
              <w:autoSpaceDN w:val="0"/>
              <w:adjustRightInd w:val="0"/>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Декада профилактики</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Е"/>
                <w:sz w:val="24"/>
                <w:szCs w:val="24"/>
              </w:rPr>
            </w:pPr>
            <w:r w:rsidRPr="000B48DE">
              <w:rPr>
                <w:rFonts w:eastAsia="№Е"/>
                <w:sz w:val="24"/>
                <w:szCs w:val="24"/>
              </w:rPr>
              <w:t>14-22 сентября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классные руководители, социальный педагог</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autoSpaceDE w:val="0"/>
              <w:autoSpaceDN w:val="0"/>
              <w:adjustRightInd w:val="0"/>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Интерактивный урок, посвященный Дню жестовых языков</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5-7</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Е"/>
                <w:sz w:val="24"/>
                <w:szCs w:val="24"/>
              </w:rPr>
            </w:pPr>
            <w:r w:rsidRPr="000B48DE">
              <w:rPr>
                <w:rFonts w:eastAsia="№Е"/>
                <w:sz w:val="24"/>
                <w:szCs w:val="24"/>
              </w:rPr>
              <w:t>23 сентября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классные руководители</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left"/>
              <w:rPr>
                <w:snapToGrid w:val="0"/>
                <w:color w:val="auto"/>
                <w:sz w:val="24"/>
                <w:szCs w:val="24"/>
              </w:rPr>
            </w:pPr>
            <w:r w:rsidRPr="000B48DE">
              <w:rPr>
                <w:snapToGrid w:val="0"/>
                <w:color w:val="auto"/>
                <w:sz w:val="24"/>
                <w:szCs w:val="24"/>
              </w:rPr>
              <w:t>Легкоатлетический кросс «Золотая осень»</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left"/>
              <w:rPr>
                <w:rFonts w:eastAsia="№Е"/>
                <w:sz w:val="24"/>
                <w:szCs w:val="24"/>
              </w:rPr>
            </w:pPr>
            <w:r w:rsidRPr="000B48DE">
              <w:rPr>
                <w:rFonts w:eastAsia="№Е"/>
                <w:sz w:val="24"/>
                <w:szCs w:val="24"/>
              </w:rPr>
              <w:t>14-25 сентября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left"/>
              <w:rPr>
                <w:rFonts w:eastAsia="Batang"/>
                <w:sz w:val="24"/>
                <w:szCs w:val="24"/>
              </w:rPr>
            </w:pPr>
            <w:r w:rsidRPr="000B48DE">
              <w:rPr>
                <w:rFonts w:eastAsia="Batang"/>
                <w:sz w:val="24"/>
                <w:szCs w:val="24"/>
              </w:rPr>
              <w:t>Учителя физической культуры</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autoSpaceDE w:val="0"/>
              <w:autoSpaceDN w:val="0"/>
              <w:adjustRightInd w:val="0"/>
              <w:spacing w:after="0" w:line="240" w:lineRule="auto"/>
              <w:ind w:left="0" w:firstLine="0"/>
              <w:jc w:val="left"/>
              <w:rPr>
                <w:snapToGrid w:val="0"/>
                <w:color w:val="auto"/>
                <w:sz w:val="24"/>
                <w:szCs w:val="24"/>
              </w:rPr>
            </w:pPr>
            <w:r w:rsidRPr="000B48DE">
              <w:rPr>
                <w:snapToGrid w:val="0"/>
                <w:color w:val="auto"/>
                <w:sz w:val="24"/>
                <w:szCs w:val="24"/>
              </w:rPr>
              <w:t>Областное социально – психологическое тестирование</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7-9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left"/>
              <w:rPr>
                <w:rFonts w:eastAsia="№Е"/>
                <w:sz w:val="24"/>
                <w:szCs w:val="24"/>
              </w:rPr>
            </w:pPr>
            <w:r w:rsidRPr="000B48DE">
              <w:rPr>
                <w:rFonts w:eastAsia="№Е"/>
                <w:sz w:val="24"/>
                <w:szCs w:val="24"/>
              </w:rPr>
              <w:t>15 сентября по 1 ноября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left"/>
              <w:rPr>
                <w:rFonts w:eastAsia="Batang"/>
                <w:sz w:val="24"/>
                <w:szCs w:val="24"/>
              </w:rPr>
            </w:pPr>
            <w:r w:rsidRPr="000B48DE">
              <w:rPr>
                <w:rFonts w:eastAsia="Batang"/>
                <w:sz w:val="24"/>
                <w:szCs w:val="24"/>
              </w:rPr>
              <w:t>Администрация,</w:t>
            </w:r>
            <w:r w:rsidRPr="000B48DE">
              <w:rPr>
                <w:rFonts w:eastAsia="Calibri"/>
                <w:color w:val="auto"/>
                <w:sz w:val="24"/>
                <w:szCs w:val="24"/>
                <w:lang w:eastAsia="en-US"/>
              </w:rPr>
              <w:t xml:space="preserve"> классные руководители, педагог - психолог</w:t>
            </w:r>
            <w:r w:rsidRPr="000B48DE">
              <w:rPr>
                <w:rFonts w:eastAsia="Batang"/>
                <w:sz w:val="24"/>
                <w:szCs w:val="24"/>
              </w:rPr>
              <w:t xml:space="preserve"> </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bCs/>
                <w:color w:val="auto"/>
                <w:sz w:val="24"/>
                <w:szCs w:val="24"/>
                <w:lang w:eastAsia="en-US"/>
              </w:rPr>
            </w:pPr>
            <w:r w:rsidRPr="000B48DE">
              <w:rPr>
                <w:snapToGrid w:val="0"/>
                <w:color w:val="auto"/>
                <w:sz w:val="24"/>
                <w:szCs w:val="24"/>
              </w:rPr>
              <w:t>Урок, посвященный Дню гражданской обороны Российской Федерации</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8-9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к 2 октября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Учитель ОБЖ</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snapToGrid w:val="0"/>
                <w:color w:val="auto"/>
                <w:sz w:val="24"/>
                <w:szCs w:val="24"/>
              </w:rPr>
            </w:pPr>
            <w:r w:rsidRPr="000B48DE">
              <w:rPr>
                <w:snapToGrid w:val="0"/>
                <w:color w:val="auto"/>
                <w:sz w:val="24"/>
                <w:szCs w:val="24"/>
              </w:rPr>
              <w:t>Праздник, посвященный международному Дню Учителя</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к 5 октября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классные руководители</w:t>
            </w:r>
          </w:p>
          <w:p w:rsidR="000B48DE" w:rsidRPr="000B48DE" w:rsidRDefault="000B48DE" w:rsidP="000B48DE">
            <w:pPr>
              <w:spacing w:after="0" w:line="240" w:lineRule="auto"/>
              <w:ind w:left="0" w:firstLine="0"/>
              <w:rPr>
                <w:rFonts w:eastAsia="Calibri"/>
                <w:color w:val="auto"/>
                <w:sz w:val="24"/>
                <w:szCs w:val="24"/>
                <w:lang w:eastAsia="en-US"/>
              </w:rPr>
            </w:pP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snapToGrid w:val="0"/>
                <w:color w:val="auto"/>
                <w:sz w:val="24"/>
                <w:szCs w:val="24"/>
              </w:rPr>
            </w:pPr>
            <w:r w:rsidRPr="000B48DE">
              <w:rPr>
                <w:snapToGrid w:val="0"/>
                <w:color w:val="auto"/>
                <w:sz w:val="24"/>
                <w:szCs w:val="24"/>
              </w:rPr>
              <w:t>Классный час, посвященный Дню детского церебрального паралича</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7-9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к 6 октября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классные руководители</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bCs/>
                <w:snapToGrid w:val="0"/>
                <w:color w:val="auto"/>
                <w:sz w:val="24"/>
                <w:szCs w:val="24"/>
              </w:rPr>
            </w:pPr>
            <w:r w:rsidRPr="000B48DE">
              <w:rPr>
                <w:bCs/>
                <w:snapToGrid w:val="0"/>
                <w:color w:val="auto"/>
                <w:sz w:val="24"/>
                <w:szCs w:val="24"/>
              </w:rPr>
              <w:t xml:space="preserve">Всероссийский урок «Экология и энергосбережение» в рамках Всероссийского фестиваля </w:t>
            </w:r>
            <w:r w:rsidRPr="000B48DE">
              <w:rPr>
                <w:bCs/>
                <w:snapToGrid w:val="0"/>
                <w:color w:val="auto"/>
                <w:sz w:val="24"/>
                <w:szCs w:val="24"/>
              </w:rPr>
              <w:lastRenderedPageBreak/>
              <w:t>энергосбережения #ВместеЯрче</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lastRenderedPageBreak/>
              <w:t>5-9</w:t>
            </w:r>
          </w:p>
          <w:p w:rsidR="000B48DE" w:rsidRPr="000B48DE" w:rsidRDefault="000B48DE" w:rsidP="000B48DE">
            <w:pPr>
              <w:widowControl w:val="0"/>
              <w:spacing w:after="0" w:line="240" w:lineRule="auto"/>
              <w:ind w:left="0" w:firstLine="0"/>
              <w:jc w:val="center"/>
              <w:rPr>
                <w:rFonts w:eastAsia="№Е"/>
                <w:sz w:val="24"/>
                <w:szCs w:val="24"/>
              </w:rPr>
            </w:pPr>
          </w:p>
          <w:p w:rsidR="000B48DE" w:rsidRPr="000B48DE" w:rsidRDefault="000B48DE" w:rsidP="000B48DE">
            <w:pPr>
              <w:widowControl w:val="0"/>
              <w:spacing w:after="0" w:line="240" w:lineRule="auto"/>
              <w:ind w:left="0" w:firstLine="0"/>
              <w:jc w:val="left"/>
              <w:rPr>
                <w:rFonts w:eastAsia="№Е"/>
                <w:sz w:val="24"/>
                <w:szCs w:val="24"/>
              </w:rPr>
            </w:pP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к 16 октября</w:t>
            </w:r>
          </w:p>
          <w:p w:rsidR="000B48DE" w:rsidRPr="000B48DE" w:rsidRDefault="000B48DE" w:rsidP="000B48DE">
            <w:pPr>
              <w:spacing w:after="0" w:line="240" w:lineRule="auto"/>
              <w:ind w:left="0" w:firstLine="0"/>
              <w:jc w:val="center"/>
              <w:rPr>
                <w:rFonts w:eastAsia="№Е"/>
                <w:sz w:val="24"/>
                <w:szCs w:val="24"/>
              </w:rPr>
            </w:pPr>
          </w:p>
          <w:p w:rsidR="000B48DE" w:rsidRPr="000B48DE" w:rsidRDefault="000B48DE" w:rsidP="000B48DE">
            <w:pPr>
              <w:spacing w:after="0" w:line="240" w:lineRule="auto"/>
              <w:ind w:left="0" w:firstLine="0"/>
              <w:jc w:val="center"/>
              <w:rPr>
                <w:rFonts w:eastAsia="№Е"/>
                <w:sz w:val="24"/>
                <w:szCs w:val="24"/>
              </w:rPr>
            </w:pPr>
          </w:p>
          <w:p w:rsidR="000B48DE" w:rsidRPr="000B48DE" w:rsidRDefault="000B48DE" w:rsidP="000B48DE">
            <w:pPr>
              <w:spacing w:after="0" w:line="240" w:lineRule="auto"/>
              <w:ind w:left="0" w:firstLine="0"/>
              <w:jc w:val="center"/>
              <w:rPr>
                <w:rFonts w:eastAsia="№Е"/>
                <w:sz w:val="24"/>
                <w:szCs w:val="24"/>
              </w:rPr>
            </w:pPr>
          </w:p>
          <w:p w:rsidR="000B48DE" w:rsidRPr="000B48DE" w:rsidRDefault="000B48DE" w:rsidP="000B48DE">
            <w:pPr>
              <w:spacing w:after="0" w:line="240" w:lineRule="auto"/>
              <w:ind w:left="0" w:firstLine="0"/>
              <w:jc w:val="center"/>
              <w:rPr>
                <w:rFonts w:eastAsia="№Е"/>
                <w:sz w:val="24"/>
                <w:szCs w:val="24"/>
              </w:rPr>
            </w:pP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lastRenderedPageBreak/>
              <w:t>классные руководители</w:t>
            </w:r>
          </w:p>
          <w:p w:rsidR="000B48DE" w:rsidRPr="000B48DE" w:rsidRDefault="000B48DE" w:rsidP="000B48DE">
            <w:pPr>
              <w:spacing w:after="0" w:line="240" w:lineRule="auto"/>
              <w:ind w:left="0" w:firstLine="0"/>
              <w:rPr>
                <w:rFonts w:eastAsia="Calibri"/>
                <w:color w:val="auto"/>
                <w:sz w:val="24"/>
                <w:szCs w:val="24"/>
                <w:lang w:eastAsia="en-US"/>
              </w:rPr>
            </w:pPr>
          </w:p>
          <w:p w:rsidR="000B48DE" w:rsidRPr="000B48DE" w:rsidRDefault="000B48DE" w:rsidP="000B48DE">
            <w:pPr>
              <w:spacing w:after="0" w:line="240" w:lineRule="auto"/>
              <w:ind w:left="0" w:firstLine="0"/>
              <w:rPr>
                <w:rFonts w:eastAsia="Calibri"/>
                <w:color w:val="auto"/>
                <w:sz w:val="24"/>
                <w:szCs w:val="24"/>
                <w:lang w:eastAsia="en-US"/>
              </w:rPr>
            </w:pPr>
          </w:p>
          <w:p w:rsidR="000B48DE" w:rsidRPr="000B48DE" w:rsidRDefault="000B48DE" w:rsidP="000B48DE">
            <w:pPr>
              <w:spacing w:after="0" w:line="240" w:lineRule="auto"/>
              <w:ind w:left="0" w:firstLine="0"/>
              <w:rPr>
                <w:rFonts w:eastAsia="Batang"/>
                <w:sz w:val="24"/>
                <w:szCs w:val="24"/>
                <w:u w:val="single"/>
              </w:rPr>
            </w:pP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bCs/>
                <w:snapToGrid w:val="0"/>
                <w:color w:val="auto"/>
                <w:sz w:val="24"/>
                <w:szCs w:val="24"/>
              </w:rPr>
            </w:pPr>
            <w:r w:rsidRPr="000B48DE">
              <w:rPr>
                <w:snapToGrid w:val="0"/>
                <w:color w:val="auto"/>
                <w:sz w:val="24"/>
                <w:szCs w:val="24"/>
              </w:rPr>
              <w:lastRenderedPageBreak/>
              <w:t>Легкоатлетическое троеборье</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8</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12-17 октября</w:t>
            </w:r>
          </w:p>
          <w:p w:rsidR="000B48DE" w:rsidRPr="000B48DE" w:rsidRDefault="000B48DE" w:rsidP="000B48DE">
            <w:pPr>
              <w:spacing w:after="0" w:line="240" w:lineRule="auto"/>
              <w:ind w:left="0" w:firstLine="0"/>
              <w:jc w:val="center"/>
              <w:rPr>
                <w:rFonts w:eastAsia="№Е"/>
                <w:sz w:val="24"/>
                <w:szCs w:val="24"/>
              </w:rPr>
            </w:pP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Batang"/>
                <w:snapToGrid w:val="0"/>
                <w:sz w:val="24"/>
                <w:szCs w:val="24"/>
              </w:rPr>
              <w:t>Учителя физической культуры</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autoSpaceDE w:val="0"/>
              <w:autoSpaceDN w:val="0"/>
              <w:adjustRightInd w:val="0"/>
              <w:spacing w:after="0" w:line="240" w:lineRule="auto"/>
              <w:ind w:left="0" w:firstLine="0"/>
              <w:jc w:val="left"/>
              <w:rPr>
                <w:snapToGrid w:val="0"/>
                <w:color w:val="auto"/>
                <w:sz w:val="24"/>
                <w:szCs w:val="24"/>
              </w:rPr>
            </w:pPr>
            <w:r w:rsidRPr="000B48DE">
              <w:rPr>
                <w:snapToGrid w:val="0"/>
                <w:color w:val="auto"/>
                <w:sz w:val="24"/>
                <w:szCs w:val="24"/>
              </w:rPr>
              <w:t>Всероссийский интернет – урок  «Безопасность в сети Интернет</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8-9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28-30 октября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left"/>
              <w:rPr>
                <w:rFonts w:eastAsia="Batang"/>
                <w:sz w:val="24"/>
                <w:szCs w:val="24"/>
              </w:rPr>
            </w:pPr>
            <w:r w:rsidRPr="000B48DE">
              <w:rPr>
                <w:rFonts w:eastAsia="Batang"/>
                <w:sz w:val="24"/>
                <w:szCs w:val="24"/>
              </w:rPr>
              <w:t>учителя информатики</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bCs/>
                <w:snapToGrid w:val="0"/>
                <w:color w:val="auto"/>
                <w:sz w:val="24"/>
                <w:szCs w:val="24"/>
              </w:rPr>
            </w:pPr>
            <w:r w:rsidRPr="000B48DE">
              <w:rPr>
                <w:snapToGrid w:val="0"/>
                <w:sz w:val="24"/>
                <w:szCs w:val="24"/>
                <w:lang w:eastAsia="zh-CN"/>
              </w:rPr>
              <w:t>Классный час, посвященный Дню народного единства, присоедините к онлайн – активностям</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К 4 ноября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классные руководители</w:t>
            </w:r>
          </w:p>
          <w:p w:rsidR="000B48DE" w:rsidRPr="000B48DE" w:rsidRDefault="000B48DE" w:rsidP="000B48DE">
            <w:pPr>
              <w:spacing w:after="0" w:line="240" w:lineRule="auto"/>
              <w:ind w:left="0" w:firstLine="0"/>
              <w:rPr>
                <w:rFonts w:eastAsia="Calibri"/>
                <w:color w:val="auto"/>
                <w:sz w:val="24"/>
                <w:szCs w:val="24"/>
                <w:lang w:eastAsia="en-US"/>
              </w:rPr>
            </w:pP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snapToGrid w:val="0"/>
                <w:sz w:val="24"/>
                <w:szCs w:val="24"/>
                <w:lang w:eastAsia="zh-CN"/>
              </w:rPr>
            </w:pPr>
            <w:r w:rsidRPr="000B48DE">
              <w:rPr>
                <w:snapToGrid w:val="0"/>
                <w:sz w:val="24"/>
                <w:szCs w:val="24"/>
                <w:shd w:val="clear" w:color="auto" w:fill="FFFFFF"/>
              </w:rPr>
              <w:t>Первенство по легкой атлетике</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5-6</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2-5 октября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Batang"/>
                <w:snapToGrid w:val="0"/>
                <w:sz w:val="24"/>
                <w:szCs w:val="24"/>
              </w:rPr>
              <w:t>учителя физической культуры</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snapToGrid w:val="0"/>
                <w:sz w:val="24"/>
                <w:szCs w:val="24"/>
                <w:lang w:eastAsia="zh-CN"/>
              </w:rPr>
            </w:pPr>
            <w:r w:rsidRPr="000B48DE">
              <w:rPr>
                <w:snapToGrid w:val="0"/>
                <w:sz w:val="24"/>
                <w:szCs w:val="24"/>
                <w:lang w:eastAsia="zh-CN"/>
              </w:rPr>
              <w:t>Мониторинг экологической культуры учащихся</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9-13 октября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классные руководители, заместитель директора по ВР</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snapToGrid w:val="0"/>
                <w:sz w:val="24"/>
                <w:szCs w:val="24"/>
                <w:lang w:eastAsia="zh-CN"/>
              </w:rPr>
            </w:pPr>
            <w:r w:rsidRPr="000B48DE">
              <w:rPr>
                <w:snapToGrid w:val="0"/>
                <w:sz w:val="24"/>
                <w:szCs w:val="24"/>
                <w:lang w:eastAsia="zh-CN"/>
              </w:rPr>
              <w:t>Игра, посвященная Всемирному дню математики</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15 октября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учителя математики</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snapToGrid w:val="0"/>
                <w:sz w:val="24"/>
                <w:szCs w:val="24"/>
                <w:lang w:eastAsia="zh-CN"/>
              </w:rPr>
            </w:pPr>
            <w:r w:rsidRPr="000B48DE">
              <w:rPr>
                <w:snapToGrid w:val="0"/>
                <w:sz w:val="24"/>
                <w:szCs w:val="24"/>
                <w:lang w:eastAsia="zh-CN"/>
              </w:rPr>
              <w:t>Урок, посвященный истории самбо</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5-7</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16 ноября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классные руководители</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left"/>
              <w:rPr>
                <w:snapToGrid w:val="0"/>
                <w:color w:val="auto"/>
                <w:sz w:val="24"/>
                <w:szCs w:val="24"/>
                <w:shd w:val="clear" w:color="auto" w:fill="FFFFFF"/>
              </w:rPr>
            </w:pPr>
            <w:r w:rsidRPr="000B48DE">
              <w:rPr>
                <w:snapToGrid w:val="0"/>
                <w:color w:val="auto"/>
                <w:sz w:val="24"/>
                <w:szCs w:val="24"/>
                <w:shd w:val="clear" w:color="auto" w:fill="FFFFFF"/>
              </w:rPr>
              <w:t xml:space="preserve">«Искусство быть матерью» — классный час </w:t>
            </w:r>
          </w:p>
          <w:p w:rsidR="000B48DE" w:rsidRPr="000B48DE" w:rsidRDefault="000B48DE" w:rsidP="000B48DE">
            <w:pPr>
              <w:widowControl w:val="0"/>
              <w:spacing w:after="0" w:line="240" w:lineRule="auto"/>
              <w:ind w:left="0" w:firstLine="0"/>
              <w:rPr>
                <w:snapToGrid w:val="0"/>
                <w:color w:val="auto"/>
                <w:sz w:val="24"/>
                <w:szCs w:val="24"/>
              </w:rPr>
            </w:pP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8-9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К 26 ноября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классные руководители</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Декада профилактики правонарушений (в том числе мероприятия в рамках Всемирного дня борьбы со СПИДом)</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1-6 декабря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социальный педагог, администрация</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snapToGrid w:val="0"/>
                <w:color w:val="auto"/>
                <w:sz w:val="24"/>
                <w:szCs w:val="24"/>
              </w:rPr>
            </w:pPr>
            <w:r w:rsidRPr="000B48DE">
              <w:rPr>
                <w:snapToGrid w:val="0"/>
                <w:color w:val="auto"/>
                <w:sz w:val="24"/>
                <w:szCs w:val="24"/>
              </w:rPr>
              <w:t>Мероприятия, посвященные всемирному дню неизвестного солдата</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3 декабря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классные руководители</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 xml:space="preserve">Библиотечный урок  «Не такие как все» (посвященный дню инвалидов) </w:t>
            </w:r>
          </w:p>
          <w:p w:rsidR="000B48DE" w:rsidRPr="000B48DE" w:rsidRDefault="000B48DE" w:rsidP="000B48DE">
            <w:pPr>
              <w:widowControl w:val="0"/>
              <w:spacing w:after="0" w:line="240" w:lineRule="auto"/>
              <w:ind w:left="0" w:firstLine="0"/>
              <w:rPr>
                <w:snapToGrid w:val="0"/>
                <w:color w:val="auto"/>
                <w:sz w:val="24"/>
                <w:szCs w:val="24"/>
              </w:rPr>
            </w:pP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7-8</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3 декабря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школьный библиотекарь</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Инфо – минутки «Добровольцы России»</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7-9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5 декабря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классные руководители</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Мероприятия, посвященные 200-летию со дня рождения Н.А. Некрасова</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7-9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10 декабря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учителя литературы</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Мероприятия, посвященные Дню  конституции в  РФ</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7-9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12декабря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заместитель директора по ВР</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snapToGrid w:val="0"/>
                <w:sz w:val="24"/>
                <w:szCs w:val="24"/>
                <w:shd w:val="clear" w:color="auto" w:fill="FFFFFF"/>
              </w:rPr>
              <w:t xml:space="preserve">Неделя  иностранных языков  </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14-18 декабря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учителя иностранных языков</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snapToGrid w:val="0"/>
                <w:color w:val="auto"/>
                <w:sz w:val="24"/>
                <w:szCs w:val="24"/>
              </w:rPr>
              <w:t>Спортивный праздник «Новогодний карнавал».</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5-6</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21-26 декабря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учителя физической культуры</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snapToGrid w:val="0"/>
                <w:color w:val="auto"/>
                <w:sz w:val="24"/>
                <w:szCs w:val="24"/>
              </w:rPr>
            </w:pPr>
            <w:r w:rsidRPr="000B48DE">
              <w:rPr>
                <w:snapToGrid w:val="0"/>
                <w:color w:val="auto"/>
                <w:sz w:val="24"/>
                <w:szCs w:val="24"/>
              </w:rPr>
              <w:t>Школьный конкурс «Сказка на подоконнике»</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5-8</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21-26 декабря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Оргкомитет, члены ШУС</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snapToGrid w:val="0"/>
                <w:color w:val="auto"/>
                <w:sz w:val="24"/>
                <w:szCs w:val="24"/>
              </w:rPr>
            </w:pPr>
            <w:r w:rsidRPr="000B48DE">
              <w:rPr>
                <w:snapToGrid w:val="0"/>
                <w:color w:val="auto"/>
                <w:sz w:val="24"/>
                <w:szCs w:val="24"/>
              </w:rPr>
              <w:t>Школьный этап муниципального конкурса «Новогодняя Феерия»</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5-8</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21-26 декабря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Оргкомитет, члены ШУС</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snapToGrid w:val="0"/>
                <w:color w:val="auto"/>
                <w:sz w:val="24"/>
                <w:szCs w:val="24"/>
              </w:rPr>
            </w:pPr>
            <w:r w:rsidRPr="000B48DE">
              <w:rPr>
                <w:snapToGrid w:val="0"/>
                <w:color w:val="auto"/>
                <w:sz w:val="24"/>
                <w:szCs w:val="24"/>
              </w:rPr>
              <w:t>Проведение школьных новогодних праздников</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21-29 декабря</w:t>
            </w:r>
          </w:p>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(по графику)</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классные руководители</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snapToGrid w:val="0"/>
                <w:color w:val="auto"/>
                <w:sz w:val="24"/>
                <w:szCs w:val="24"/>
              </w:rPr>
            </w:pPr>
            <w:r w:rsidRPr="000B48DE">
              <w:rPr>
                <w:snapToGrid w:val="0"/>
                <w:color w:val="auto"/>
                <w:sz w:val="24"/>
                <w:szCs w:val="24"/>
              </w:rPr>
              <w:lastRenderedPageBreak/>
              <w:t>Школьные соревнования по троеборью</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27 января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Учителя физической культуры</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snapToGrid w:val="0"/>
                <w:color w:val="auto"/>
                <w:sz w:val="24"/>
                <w:szCs w:val="24"/>
              </w:rPr>
            </w:pPr>
            <w:r w:rsidRPr="000B48DE">
              <w:rPr>
                <w:snapToGrid w:val="0"/>
                <w:color w:val="auto"/>
                <w:sz w:val="24"/>
                <w:szCs w:val="24"/>
              </w:rPr>
              <w:t>Футбол на снегу</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18-22 января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Учителя физической культуры</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color w:val="333333"/>
                <w:sz w:val="24"/>
                <w:szCs w:val="24"/>
              </w:rPr>
            </w:pPr>
            <w:r w:rsidRPr="000B48DE">
              <w:rPr>
                <w:rFonts w:eastAsia="Calibri"/>
                <w:color w:val="auto"/>
                <w:sz w:val="24"/>
                <w:szCs w:val="24"/>
                <w:lang w:eastAsia="en-US"/>
              </w:rPr>
              <w:t>Классный час «День полного освобождения от блокады Ленинграда». Акция «Блокадный хлеб»</w:t>
            </w:r>
          </w:p>
          <w:p w:rsidR="000B48DE" w:rsidRPr="000B48DE" w:rsidRDefault="000B48DE" w:rsidP="000B48DE">
            <w:pPr>
              <w:spacing w:after="0" w:line="240" w:lineRule="auto"/>
              <w:ind w:left="0" w:firstLine="0"/>
              <w:rPr>
                <w:snapToGrid w:val="0"/>
                <w:color w:val="auto"/>
                <w:sz w:val="24"/>
                <w:szCs w:val="24"/>
              </w:rPr>
            </w:pP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25-27 января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классные руководители, заместитель директора по ВР, члены ШУС</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Мероприятия, Дню Российской науки посвящается</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7-9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8 февраля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заместитель директора по ВР</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Месячник патриотического воспитания школьников:</w:t>
            </w:r>
          </w:p>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Участие школьников в областной акции « Подарок солдату»</w:t>
            </w:r>
          </w:p>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shd w:val="clear" w:color="auto" w:fill="FFFFFF"/>
                <w:lang w:eastAsia="en-US"/>
              </w:rPr>
              <w:t>День воинской славы России. Разгром советскими войсками немецко-фашистских войск в Сталинградской битве (1943)</w:t>
            </w:r>
          </w:p>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Кл/ч, посвященный годовщине  выводу советских  войск из Афганистана</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В течение февраля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классные руководители,</w:t>
            </w:r>
          </w:p>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заместитель директора по ВР</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 xml:space="preserve">Мероприятия, посвященные  международному дню родного языка </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21 февраля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Учителя русского языка и литературы</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Предметная неделя русского языка и литературы</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15-20 февраля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Учителя русского языка и литературы</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 xml:space="preserve">Классные праздники, посвященные Дню защитника Отечества </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К 23 февраля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классные руководители</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snapToGrid w:val="0"/>
                <w:color w:val="auto"/>
                <w:sz w:val="24"/>
                <w:szCs w:val="24"/>
              </w:rPr>
            </w:pPr>
            <w:r w:rsidRPr="000B48DE">
              <w:rPr>
                <w:snapToGrid w:val="0"/>
                <w:color w:val="auto"/>
                <w:sz w:val="24"/>
                <w:szCs w:val="24"/>
              </w:rPr>
              <w:t>Силовое троеборье (тестирование в рамках ВФСК «ГТО») 6,8 классы</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По графику</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Учителя физической культуры</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snapToGrid w:val="0"/>
                <w:color w:val="auto"/>
                <w:sz w:val="24"/>
                <w:szCs w:val="24"/>
              </w:rPr>
            </w:pPr>
            <w:r w:rsidRPr="000B48DE">
              <w:rPr>
                <w:snapToGrid w:val="0"/>
                <w:color w:val="auto"/>
                <w:sz w:val="24"/>
                <w:szCs w:val="24"/>
              </w:rPr>
              <w:t>Предметная неделя эстетического цикла</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1-5 марта</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Учителя эстетического цикла</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snapToGrid w:val="0"/>
                <w:color w:val="auto"/>
                <w:sz w:val="24"/>
                <w:szCs w:val="24"/>
              </w:rPr>
            </w:pPr>
            <w:r w:rsidRPr="000B48DE">
              <w:rPr>
                <w:snapToGrid w:val="0"/>
                <w:color w:val="auto"/>
                <w:sz w:val="24"/>
                <w:szCs w:val="24"/>
              </w:rPr>
              <w:t>Классные мероприятия, посвященные международному дню 8 марта</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5-7 марта</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классные руководители</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Кл.ч. «День воссоединения России и Крыма»</w:t>
            </w:r>
          </w:p>
          <w:p w:rsidR="000B48DE" w:rsidRPr="000B48DE" w:rsidRDefault="000B48DE" w:rsidP="000B48DE">
            <w:pPr>
              <w:widowControl w:val="0"/>
              <w:spacing w:after="0" w:line="240" w:lineRule="auto"/>
              <w:ind w:left="0" w:firstLine="0"/>
              <w:rPr>
                <w:snapToGrid w:val="0"/>
                <w:color w:val="auto"/>
                <w:sz w:val="24"/>
                <w:szCs w:val="24"/>
              </w:rPr>
            </w:pP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8-9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К 18 марта</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классные руководители</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snapToGrid w:val="0"/>
                <w:color w:val="auto"/>
                <w:sz w:val="24"/>
                <w:szCs w:val="24"/>
              </w:rPr>
              <w:t>Предметная неделя  естественно – математических наук</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15-19 марта</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учителя</w:t>
            </w:r>
            <w:r w:rsidRPr="000B48DE">
              <w:rPr>
                <w:snapToGrid w:val="0"/>
                <w:color w:val="auto"/>
                <w:sz w:val="24"/>
                <w:szCs w:val="24"/>
              </w:rPr>
              <w:t xml:space="preserve"> естественно – математического цикла</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snapToGrid w:val="0"/>
                <w:color w:val="auto"/>
                <w:sz w:val="24"/>
                <w:szCs w:val="24"/>
              </w:rPr>
            </w:pPr>
            <w:r w:rsidRPr="000B48DE">
              <w:rPr>
                <w:snapToGrid w:val="0"/>
                <w:color w:val="auto"/>
                <w:sz w:val="24"/>
                <w:szCs w:val="24"/>
              </w:rPr>
              <w:t xml:space="preserve">Мероприятия, посвященные Всероссийской неделе музыки для детей и юношества </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5-8</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21-27 марта</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учитель музыки</w:t>
            </w:r>
          </w:p>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 xml:space="preserve">заместитель директора по воспитательной </w:t>
            </w:r>
            <w:r w:rsidRPr="000B48DE">
              <w:rPr>
                <w:rFonts w:eastAsia="Calibri"/>
                <w:color w:val="auto"/>
                <w:sz w:val="24"/>
                <w:szCs w:val="24"/>
                <w:lang w:eastAsia="en-US"/>
              </w:rPr>
              <w:lastRenderedPageBreak/>
              <w:t>работе, лидеры ШУС</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lastRenderedPageBreak/>
              <w:t>Школьный конкурс «Пятерочка»</w:t>
            </w:r>
          </w:p>
          <w:p w:rsidR="000B48DE" w:rsidRPr="000B48DE" w:rsidRDefault="000B48DE" w:rsidP="000B48DE">
            <w:pPr>
              <w:spacing w:after="0" w:line="240" w:lineRule="auto"/>
              <w:ind w:left="0" w:firstLine="0"/>
              <w:rPr>
                <w:rFonts w:eastAsia="Calibri"/>
                <w:color w:val="auto"/>
                <w:sz w:val="24"/>
                <w:szCs w:val="24"/>
                <w:lang w:eastAsia="en-US"/>
              </w:rPr>
            </w:pP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23-29 марта</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заместитель директора по воспитательной работе, лидеры ШУС</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 xml:space="preserve">Научно – практическая конференция </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 xml:space="preserve">5-9 </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2 апреля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Администрация, учителя - предметники</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left"/>
              <w:rPr>
                <w:snapToGrid w:val="0"/>
                <w:color w:val="auto"/>
                <w:sz w:val="24"/>
                <w:szCs w:val="24"/>
              </w:rPr>
            </w:pPr>
            <w:r w:rsidRPr="000B48DE">
              <w:rPr>
                <w:snapToGrid w:val="0"/>
                <w:color w:val="auto"/>
                <w:sz w:val="24"/>
                <w:szCs w:val="24"/>
              </w:rPr>
              <w:t>Первенство классов по волейболу</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7</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5-9 апреля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left"/>
              <w:rPr>
                <w:rFonts w:eastAsia="Batang"/>
                <w:sz w:val="24"/>
                <w:szCs w:val="24"/>
              </w:rPr>
            </w:pPr>
            <w:r w:rsidRPr="000B48DE">
              <w:rPr>
                <w:rFonts w:eastAsia="Batang"/>
                <w:sz w:val="24"/>
                <w:szCs w:val="24"/>
              </w:rPr>
              <w:t>Учителя физической культуры</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left"/>
              <w:rPr>
                <w:snapToGrid w:val="0"/>
                <w:color w:val="auto"/>
                <w:sz w:val="24"/>
                <w:szCs w:val="24"/>
              </w:rPr>
            </w:pPr>
            <w:r w:rsidRPr="000B48DE">
              <w:rPr>
                <w:snapToGrid w:val="0"/>
                <w:color w:val="auto"/>
                <w:sz w:val="24"/>
                <w:szCs w:val="24"/>
              </w:rPr>
              <w:t>Мероприятия, посвященные  дням экологических знаний</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5-9 апреля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left"/>
              <w:rPr>
                <w:rFonts w:eastAsia="Batang"/>
                <w:sz w:val="24"/>
                <w:szCs w:val="24"/>
              </w:rPr>
            </w:pPr>
            <w:r w:rsidRPr="000B48DE">
              <w:rPr>
                <w:rFonts w:eastAsia="Batang"/>
                <w:sz w:val="24"/>
                <w:szCs w:val="24"/>
              </w:rPr>
              <w:t>Классные руководители</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Классный час «Международный день освобождения узников фашистских лагерей»</w:t>
            </w:r>
          </w:p>
          <w:p w:rsidR="000B48DE" w:rsidRPr="000B48DE" w:rsidRDefault="000B48DE" w:rsidP="000B48DE">
            <w:pPr>
              <w:spacing w:after="0" w:line="240" w:lineRule="auto"/>
              <w:ind w:left="0" w:firstLine="0"/>
              <w:rPr>
                <w:rFonts w:eastAsia="Calibri"/>
                <w:color w:val="auto"/>
                <w:sz w:val="24"/>
                <w:szCs w:val="24"/>
                <w:lang w:eastAsia="en-US"/>
              </w:rPr>
            </w:pP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К 11 апреля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Учителя истории</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День Космонавтики. Гагаринский урок «Космос – это мы»</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К 12 апреля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классные руководители</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Тематический урок ОБЖ «Противопожарная  безопасность»</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30 апреля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Учитель ОБЖ,</w:t>
            </w:r>
          </w:p>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 xml:space="preserve"> классные руководители</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left"/>
              <w:rPr>
                <w:snapToGrid w:val="0"/>
                <w:color w:val="auto"/>
                <w:sz w:val="24"/>
                <w:szCs w:val="24"/>
              </w:rPr>
            </w:pPr>
            <w:r w:rsidRPr="000B48DE">
              <w:rPr>
                <w:snapToGrid w:val="0"/>
                <w:color w:val="auto"/>
                <w:sz w:val="24"/>
                <w:szCs w:val="24"/>
              </w:rPr>
              <w:t>Легкоатлетические эстафеты</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6</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Е"/>
                <w:sz w:val="24"/>
                <w:szCs w:val="24"/>
              </w:rPr>
            </w:pPr>
            <w:r w:rsidRPr="000B48DE">
              <w:rPr>
                <w:rFonts w:eastAsia="№Е"/>
                <w:sz w:val="24"/>
                <w:szCs w:val="24"/>
              </w:rPr>
              <w:t xml:space="preserve">       19-23 апреля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left"/>
              <w:rPr>
                <w:rFonts w:eastAsia="Batang"/>
                <w:sz w:val="24"/>
                <w:szCs w:val="24"/>
              </w:rPr>
            </w:pPr>
            <w:r w:rsidRPr="000B48DE">
              <w:rPr>
                <w:rFonts w:eastAsia="Batang"/>
                <w:sz w:val="24"/>
                <w:szCs w:val="24"/>
              </w:rPr>
              <w:t>Учителя физической культуры</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left"/>
              <w:rPr>
                <w:snapToGrid w:val="0"/>
                <w:color w:val="auto"/>
                <w:sz w:val="24"/>
                <w:szCs w:val="24"/>
              </w:rPr>
            </w:pPr>
            <w:r w:rsidRPr="000B48DE">
              <w:rPr>
                <w:snapToGrid w:val="0"/>
                <w:color w:val="auto"/>
                <w:sz w:val="24"/>
                <w:szCs w:val="24"/>
              </w:rPr>
              <w:t>Защита проектов учащихся</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7-9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Е"/>
                <w:sz w:val="24"/>
                <w:szCs w:val="24"/>
              </w:rPr>
            </w:pPr>
            <w:r w:rsidRPr="000B48DE">
              <w:rPr>
                <w:rFonts w:eastAsia="№Е"/>
                <w:sz w:val="24"/>
                <w:szCs w:val="24"/>
              </w:rPr>
              <w:t xml:space="preserve">       19-23 апреля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left"/>
              <w:rPr>
                <w:rFonts w:eastAsia="Batang"/>
                <w:sz w:val="24"/>
                <w:szCs w:val="24"/>
              </w:rPr>
            </w:pPr>
            <w:r w:rsidRPr="000B48DE">
              <w:rPr>
                <w:rFonts w:eastAsia="Batang"/>
                <w:sz w:val="24"/>
                <w:szCs w:val="24"/>
              </w:rPr>
              <w:t>Администрация, учителя - предметники</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 час, посвященный, дню Победы</w:t>
            </w:r>
          </w:p>
          <w:p w:rsidR="000B48DE" w:rsidRPr="000B48DE" w:rsidRDefault="000B48DE" w:rsidP="000B48DE">
            <w:pPr>
              <w:spacing w:after="0" w:line="240" w:lineRule="auto"/>
              <w:ind w:left="0" w:firstLine="0"/>
              <w:rPr>
                <w:rFonts w:eastAsia="Calibri"/>
                <w:color w:val="auto"/>
                <w:sz w:val="24"/>
                <w:szCs w:val="24"/>
                <w:lang w:eastAsia="en-US"/>
              </w:rPr>
            </w:pPr>
          </w:p>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 xml:space="preserve">Участие в школьных и городских мероприятиях, посвященных празднику Победы </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1-9 мая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left"/>
              <w:rPr>
                <w:rFonts w:eastAsia="Batang"/>
                <w:sz w:val="24"/>
                <w:szCs w:val="24"/>
              </w:rPr>
            </w:pPr>
            <w:r w:rsidRPr="000B48DE">
              <w:rPr>
                <w:rFonts w:eastAsia="Calibri"/>
                <w:color w:val="auto"/>
                <w:sz w:val="24"/>
                <w:szCs w:val="24"/>
                <w:lang w:eastAsia="en-US"/>
              </w:rPr>
              <w:t>Заместитель директора по воспитательной работе, лидеры ШУС,  классные руководители</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Классные вчера «Семейные посиделки»</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 xml:space="preserve">5-7 </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К 15 мая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left"/>
              <w:rPr>
                <w:rFonts w:eastAsia="Calibri"/>
                <w:color w:val="auto"/>
                <w:sz w:val="24"/>
                <w:szCs w:val="24"/>
                <w:lang w:eastAsia="en-US"/>
              </w:rPr>
            </w:pPr>
            <w:r w:rsidRPr="000B48DE">
              <w:rPr>
                <w:rFonts w:eastAsia="Calibri"/>
                <w:color w:val="auto"/>
                <w:sz w:val="24"/>
                <w:szCs w:val="24"/>
                <w:lang w:eastAsia="en-US"/>
              </w:rPr>
              <w:t>классные руководители</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Инфо – минутки  «Детский телефон доверия»</w:t>
            </w:r>
          </w:p>
          <w:p w:rsidR="000B48DE" w:rsidRPr="000B48DE" w:rsidRDefault="000B48DE" w:rsidP="000B48DE">
            <w:pPr>
              <w:spacing w:after="0" w:line="240" w:lineRule="auto"/>
              <w:ind w:left="0" w:firstLine="0"/>
              <w:rPr>
                <w:rFonts w:eastAsia="Calibri"/>
                <w:color w:val="auto"/>
                <w:sz w:val="24"/>
                <w:szCs w:val="24"/>
                <w:lang w:eastAsia="en-US"/>
              </w:rPr>
            </w:pP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15-19 мая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left"/>
              <w:rPr>
                <w:rFonts w:eastAsia="Calibri"/>
                <w:color w:val="auto"/>
                <w:sz w:val="24"/>
                <w:szCs w:val="24"/>
                <w:lang w:eastAsia="en-US"/>
              </w:rPr>
            </w:pPr>
            <w:r w:rsidRPr="000B48DE">
              <w:rPr>
                <w:rFonts w:eastAsia="Calibri"/>
                <w:color w:val="auto"/>
                <w:sz w:val="24"/>
                <w:szCs w:val="24"/>
                <w:lang w:eastAsia="en-US"/>
              </w:rPr>
              <w:t>классные руководители, социальный педагог</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Внеурочные занятия, освященные Дню славянской письменности и культуры</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5-7</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К 24 мая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left"/>
              <w:rPr>
                <w:rFonts w:eastAsia="Calibri"/>
                <w:color w:val="auto"/>
                <w:sz w:val="24"/>
                <w:szCs w:val="24"/>
                <w:lang w:eastAsia="en-US"/>
              </w:rPr>
            </w:pPr>
            <w:r w:rsidRPr="000B48DE">
              <w:rPr>
                <w:rFonts w:eastAsia="Calibri"/>
                <w:color w:val="auto"/>
                <w:sz w:val="24"/>
                <w:szCs w:val="24"/>
                <w:lang w:eastAsia="en-US"/>
              </w:rPr>
              <w:t>Педагоги, ведущие курс «Истоки», «ОРКС»</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Праздник последнего звонка</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Единый день по городу</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left"/>
              <w:rPr>
                <w:rFonts w:eastAsia="Calibri"/>
                <w:color w:val="auto"/>
                <w:sz w:val="24"/>
                <w:szCs w:val="24"/>
                <w:lang w:eastAsia="en-US"/>
              </w:rPr>
            </w:pPr>
            <w:r w:rsidRPr="000B48DE">
              <w:rPr>
                <w:rFonts w:eastAsia="Calibri"/>
                <w:color w:val="auto"/>
                <w:sz w:val="24"/>
                <w:szCs w:val="24"/>
                <w:lang w:eastAsia="en-US"/>
              </w:rPr>
              <w:t>Заместитель директора по воспитательной работе</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Экологически субботник</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24-29 мая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left"/>
              <w:rPr>
                <w:rFonts w:eastAsia="Calibri"/>
                <w:color w:val="auto"/>
                <w:sz w:val="24"/>
                <w:szCs w:val="24"/>
                <w:lang w:eastAsia="en-US"/>
              </w:rPr>
            </w:pPr>
            <w:r w:rsidRPr="000B48DE">
              <w:rPr>
                <w:rFonts w:eastAsia="Calibri"/>
                <w:color w:val="auto"/>
                <w:sz w:val="24"/>
                <w:szCs w:val="24"/>
                <w:lang w:eastAsia="en-US"/>
              </w:rPr>
              <w:t>Все участники образовательного процесса</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lastRenderedPageBreak/>
              <w:t>Классные часы «Мои безопасные каникулы»</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24-29 мая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left"/>
              <w:rPr>
                <w:rFonts w:eastAsia="Calibri"/>
                <w:color w:val="auto"/>
                <w:sz w:val="24"/>
                <w:szCs w:val="24"/>
                <w:lang w:eastAsia="en-US"/>
              </w:rPr>
            </w:pPr>
            <w:r w:rsidRPr="000B48DE">
              <w:rPr>
                <w:rFonts w:eastAsia="Calibri"/>
                <w:color w:val="auto"/>
                <w:sz w:val="24"/>
                <w:szCs w:val="24"/>
                <w:lang w:eastAsia="en-US"/>
              </w:rPr>
              <w:t>классные руководители</w:t>
            </w:r>
          </w:p>
        </w:tc>
      </w:tr>
      <w:tr w:rsidR="000B48DE" w:rsidRPr="000B48DE" w:rsidTr="00164E7E">
        <w:tc>
          <w:tcPr>
            <w:tcW w:w="9571" w:type="dxa"/>
            <w:gridSpan w:val="4"/>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 xml:space="preserve">Курсы внеурочной деятельности </w:t>
            </w:r>
          </w:p>
          <w:p w:rsidR="000B48DE" w:rsidRPr="000B48DE" w:rsidRDefault="000B48DE" w:rsidP="000B48DE">
            <w:pPr>
              <w:widowControl w:val="0"/>
              <w:spacing w:after="0" w:line="240" w:lineRule="auto"/>
              <w:ind w:left="0" w:firstLine="0"/>
              <w:jc w:val="center"/>
              <w:rPr>
                <w:rFonts w:eastAsia="№Е"/>
                <w:sz w:val="24"/>
                <w:szCs w:val="24"/>
              </w:rPr>
            </w:pP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 xml:space="preserve">Название курса </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 xml:space="preserve">Классы </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 xml:space="preserve">Количество </w:t>
            </w: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 xml:space="preserve">часов </w:t>
            </w: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в неделю</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Ответственные</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rFonts w:eastAsia="№Е"/>
                <w:sz w:val="24"/>
                <w:szCs w:val="24"/>
              </w:rPr>
            </w:pPr>
            <w:r w:rsidRPr="000B48DE">
              <w:rPr>
                <w:bCs/>
                <w:iCs/>
                <w:color w:val="auto"/>
                <w:sz w:val="24"/>
                <w:szCs w:val="24"/>
              </w:rPr>
              <w:t>Истоки</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Batang"/>
                <w:sz w:val="24"/>
                <w:szCs w:val="24"/>
                <w:u w:val="single"/>
              </w:rPr>
            </w:pPr>
            <w:r w:rsidRPr="000B48DE">
              <w:rPr>
                <w:bCs/>
                <w:iCs/>
                <w:color w:val="auto"/>
                <w:sz w:val="24"/>
                <w:szCs w:val="24"/>
              </w:rPr>
              <w:t>Лужинский СА.</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bCs/>
                <w:iCs/>
                <w:color w:val="auto"/>
                <w:sz w:val="24"/>
                <w:szCs w:val="24"/>
              </w:rPr>
            </w:pPr>
            <w:r w:rsidRPr="000B48DE">
              <w:rPr>
                <w:bCs/>
                <w:iCs/>
                <w:color w:val="auto"/>
                <w:sz w:val="24"/>
                <w:szCs w:val="24"/>
              </w:rPr>
              <w:t>Школа мяча</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bCs/>
                <w:iCs/>
                <w:color w:val="auto"/>
                <w:sz w:val="24"/>
                <w:szCs w:val="24"/>
              </w:rPr>
            </w:pPr>
            <w:r w:rsidRPr="000B48DE">
              <w:rPr>
                <w:bCs/>
                <w:iCs/>
                <w:color w:val="auto"/>
                <w:sz w:val="24"/>
                <w:szCs w:val="24"/>
              </w:rPr>
              <w:t>Гуслистова НЮ.</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bCs/>
                <w:iCs/>
                <w:color w:val="auto"/>
                <w:sz w:val="24"/>
                <w:szCs w:val="24"/>
              </w:rPr>
            </w:pPr>
            <w:r w:rsidRPr="000B48DE">
              <w:rPr>
                <w:bCs/>
                <w:iCs/>
                <w:color w:val="auto"/>
                <w:sz w:val="24"/>
                <w:szCs w:val="24"/>
              </w:rPr>
              <w:t>Английский  с интересом</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bCs/>
                <w:iCs/>
                <w:color w:val="auto"/>
                <w:sz w:val="24"/>
                <w:szCs w:val="24"/>
              </w:rPr>
            </w:pPr>
            <w:r w:rsidRPr="000B48DE">
              <w:rPr>
                <w:bCs/>
                <w:iCs/>
                <w:color w:val="auto"/>
                <w:sz w:val="24"/>
                <w:szCs w:val="24"/>
              </w:rPr>
              <w:t>Тихомирова Е.А.</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tabs>
                <w:tab w:val="left" w:pos="4500"/>
                <w:tab w:val="left" w:pos="9180"/>
                <w:tab w:val="left" w:pos="9360"/>
              </w:tabs>
              <w:spacing w:after="0" w:line="240" w:lineRule="auto"/>
              <w:ind w:left="0" w:firstLine="0"/>
              <w:jc w:val="left"/>
              <w:rPr>
                <w:bCs/>
                <w:iCs/>
                <w:snapToGrid w:val="0"/>
                <w:color w:val="auto"/>
                <w:sz w:val="24"/>
                <w:szCs w:val="24"/>
              </w:rPr>
            </w:pPr>
            <w:r w:rsidRPr="000B48DE">
              <w:rPr>
                <w:bCs/>
                <w:iCs/>
                <w:snapToGrid w:val="0"/>
                <w:color w:val="auto"/>
                <w:sz w:val="24"/>
                <w:szCs w:val="24"/>
              </w:rPr>
              <w:t xml:space="preserve">Мы вместе </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tabs>
                <w:tab w:val="left" w:pos="4500"/>
                <w:tab w:val="left" w:pos="9180"/>
                <w:tab w:val="left" w:pos="9360"/>
              </w:tabs>
              <w:spacing w:after="0" w:line="240" w:lineRule="auto"/>
              <w:ind w:left="0" w:firstLine="0"/>
              <w:jc w:val="center"/>
              <w:rPr>
                <w:bCs/>
                <w:iCs/>
                <w:snapToGrid w:val="0"/>
                <w:color w:val="auto"/>
                <w:sz w:val="24"/>
                <w:szCs w:val="24"/>
              </w:rPr>
            </w:pPr>
            <w:r w:rsidRPr="000B48DE">
              <w:rPr>
                <w:bCs/>
                <w:iCs/>
                <w:snapToGrid w:val="0"/>
                <w:color w:val="auto"/>
                <w:sz w:val="24"/>
                <w:szCs w:val="24"/>
              </w:rPr>
              <w:t>Груздева И.Н.</w:t>
            </w:r>
          </w:p>
          <w:p w:rsidR="000B48DE" w:rsidRPr="000B48DE" w:rsidRDefault="000B48DE" w:rsidP="000B48DE">
            <w:pPr>
              <w:tabs>
                <w:tab w:val="left" w:pos="4500"/>
                <w:tab w:val="left" w:pos="9180"/>
                <w:tab w:val="left" w:pos="9360"/>
              </w:tabs>
              <w:spacing w:after="0" w:line="240" w:lineRule="auto"/>
              <w:ind w:left="0" w:firstLine="0"/>
              <w:jc w:val="center"/>
              <w:rPr>
                <w:bCs/>
                <w:iCs/>
                <w:snapToGrid w:val="0"/>
                <w:color w:val="auto"/>
                <w:sz w:val="24"/>
                <w:szCs w:val="24"/>
              </w:rPr>
            </w:pPr>
            <w:r w:rsidRPr="000B48DE">
              <w:rPr>
                <w:bCs/>
                <w:iCs/>
                <w:snapToGrid w:val="0"/>
                <w:color w:val="auto"/>
                <w:sz w:val="24"/>
                <w:szCs w:val="24"/>
              </w:rPr>
              <w:t>Анисимова Н.В</w:t>
            </w:r>
          </w:p>
          <w:p w:rsidR="000B48DE" w:rsidRPr="000B48DE" w:rsidRDefault="000B48DE" w:rsidP="000B48DE">
            <w:pPr>
              <w:tabs>
                <w:tab w:val="left" w:pos="4500"/>
                <w:tab w:val="left" w:pos="9180"/>
                <w:tab w:val="left" w:pos="9360"/>
              </w:tabs>
              <w:spacing w:after="0" w:line="240" w:lineRule="auto"/>
              <w:ind w:left="0" w:firstLine="0"/>
              <w:jc w:val="center"/>
              <w:rPr>
                <w:bCs/>
                <w:iCs/>
                <w:snapToGrid w:val="0"/>
                <w:color w:val="auto"/>
                <w:sz w:val="24"/>
                <w:szCs w:val="24"/>
              </w:rPr>
            </w:pPr>
            <w:r w:rsidRPr="000B48DE">
              <w:rPr>
                <w:bCs/>
                <w:iCs/>
                <w:snapToGrid w:val="0"/>
                <w:color w:val="auto"/>
                <w:sz w:val="24"/>
                <w:szCs w:val="24"/>
              </w:rPr>
              <w:t>Кукауппи М.И.</w:t>
            </w:r>
          </w:p>
          <w:p w:rsidR="000B48DE" w:rsidRPr="000B48DE" w:rsidRDefault="000B48DE" w:rsidP="000B48DE">
            <w:pPr>
              <w:tabs>
                <w:tab w:val="left" w:pos="4500"/>
                <w:tab w:val="left" w:pos="9180"/>
                <w:tab w:val="left" w:pos="9360"/>
              </w:tabs>
              <w:spacing w:after="0" w:line="240" w:lineRule="auto"/>
              <w:ind w:left="0" w:firstLine="0"/>
              <w:jc w:val="center"/>
              <w:rPr>
                <w:bCs/>
                <w:iCs/>
                <w:snapToGrid w:val="0"/>
                <w:color w:val="auto"/>
                <w:sz w:val="24"/>
                <w:szCs w:val="24"/>
              </w:rPr>
            </w:pPr>
            <w:r w:rsidRPr="000B48DE">
              <w:rPr>
                <w:bCs/>
                <w:iCs/>
                <w:snapToGrid w:val="0"/>
                <w:color w:val="auto"/>
                <w:sz w:val="24"/>
                <w:szCs w:val="24"/>
              </w:rPr>
              <w:t>Хворостьянова В.А.</w:t>
            </w:r>
          </w:p>
          <w:p w:rsidR="000B48DE" w:rsidRPr="000B48DE" w:rsidRDefault="000B48DE" w:rsidP="000B48DE">
            <w:pPr>
              <w:tabs>
                <w:tab w:val="left" w:pos="4500"/>
                <w:tab w:val="left" w:pos="9180"/>
                <w:tab w:val="left" w:pos="9360"/>
              </w:tabs>
              <w:spacing w:after="0" w:line="240" w:lineRule="auto"/>
              <w:ind w:left="0" w:firstLine="0"/>
              <w:jc w:val="center"/>
              <w:rPr>
                <w:bCs/>
                <w:iCs/>
                <w:snapToGrid w:val="0"/>
                <w:color w:val="auto"/>
                <w:sz w:val="24"/>
                <w:szCs w:val="24"/>
              </w:rPr>
            </w:pPr>
            <w:r w:rsidRPr="000B48DE">
              <w:rPr>
                <w:bCs/>
                <w:iCs/>
                <w:snapToGrid w:val="0"/>
                <w:color w:val="auto"/>
                <w:sz w:val="24"/>
                <w:szCs w:val="24"/>
              </w:rPr>
              <w:t>Белякова С.А</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tabs>
                <w:tab w:val="left" w:pos="4500"/>
                <w:tab w:val="left" w:pos="9180"/>
                <w:tab w:val="left" w:pos="9360"/>
              </w:tabs>
              <w:spacing w:after="0" w:line="240" w:lineRule="auto"/>
              <w:ind w:left="0" w:firstLine="0"/>
              <w:jc w:val="left"/>
              <w:rPr>
                <w:bCs/>
                <w:iCs/>
                <w:snapToGrid w:val="0"/>
                <w:color w:val="auto"/>
                <w:sz w:val="24"/>
                <w:szCs w:val="24"/>
              </w:rPr>
            </w:pPr>
            <w:r w:rsidRPr="000B48DE">
              <w:rPr>
                <w:bCs/>
                <w:iCs/>
                <w:snapToGrid w:val="0"/>
                <w:color w:val="auto"/>
                <w:sz w:val="24"/>
                <w:szCs w:val="24"/>
              </w:rPr>
              <w:t>Полезные привычки 5д</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tabs>
                <w:tab w:val="left" w:pos="4500"/>
                <w:tab w:val="left" w:pos="9180"/>
                <w:tab w:val="left" w:pos="9360"/>
              </w:tabs>
              <w:spacing w:after="0" w:line="240" w:lineRule="auto"/>
              <w:ind w:left="0" w:firstLine="0"/>
              <w:jc w:val="center"/>
              <w:rPr>
                <w:bCs/>
                <w:iCs/>
                <w:snapToGrid w:val="0"/>
                <w:color w:val="auto"/>
                <w:sz w:val="24"/>
                <w:szCs w:val="24"/>
              </w:rPr>
            </w:pPr>
            <w:r w:rsidRPr="000B48DE">
              <w:rPr>
                <w:bCs/>
                <w:iCs/>
                <w:snapToGrid w:val="0"/>
                <w:color w:val="auto"/>
                <w:sz w:val="24"/>
                <w:szCs w:val="24"/>
              </w:rPr>
              <w:t>Белякова С.А.</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tabs>
                <w:tab w:val="left" w:pos="4500"/>
                <w:tab w:val="left" w:pos="9180"/>
                <w:tab w:val="left" w:pos="9360"/>
              </w:tabs>
              <w:spacing w:after="0" w:line="240" w:lineRule="auto"/>
              <w:ind w:left="0" w:firstLine="0"/>
              <w:jc w:val="left"/>
              <w:rPr>
                <w:bCs/>
                <w:iCs/>
                <w:snapToGrid w:val="0"/>
                <w:color w:val="auto"/>
                <w:sz w:val="24"/>
                <w:szCs w:val="24"/>
              </w:rPr>
            </w:pPr>
            <w:r w:rsidRPr="000B48DE">
              <w:rPr>
                <w:bCs/>
                <w:iCs/>
                <w:snapToGrid w:val="0"/>
                <w:color w:val="auto"/>
                <w:sz w:val="24"/>
                <w:szCs w:val="24"/>
              </w:rPr>
              <w:t>Культура и поведение</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6</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tabs>
                <w:tab w:val="left" w:pos="4500"/>
                <w:tab w:val="left" w:pos="9180"/>
                <w:tab w:val="left" w:pos="9360"/>
              </w:tabs>
              <w:spacing w:after="0" w:line="240" w:lineRule="auto"/>
              <w:ind w:left="0" w:firstLine="0"/>
              <w:jc w:val="center"/>
              <w:rPr>
                <w:bCs/>
                <w:iCs/>
                <w:snapToGrid w:val="0"/>
                <w:color w:val="auto"/>
                <w:sz w:val="24"/>
                <w:szCs w:val="24"/>
              </w:rPr>
            </w:pPr>
            <w:r w:rsidRPr="000B48DE">
              <w:rPr>
                <w:bCs/>
                <w:iCs/>
                <w:snapToGrid w:val="0"/>
                <w:color w:val="auto"/>
                <w:sz w:val="24"/>
                <w:szCs w:val="24"/>
              </w:rPr>
              <w:t>Семочкина АА.</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rFonts w:eastAsia="№Е"/>
                <w:sz w:val="24"/>
                <w:szCs w:val="24"/>
              </w:rPr>
            </w:pPr>
            <w:r w:rsidRPr="000B48DE">
              <w:rPr>
                <w:bCs/>
                <w:iCs/>
                <w:color w:val="auto"/>
                <w:sz w:val="24"/>
                <w:szCs w:val="24"/>
              </w:rPr>
              <w:t>Истоки</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6</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Batang"/>
                <w:sz w:val="24"/>
                <w:szCs w:val="24"/>
                <w:u w:val="single"/>
              </w:rPr>
            </w:pPr>
            <w:r w:rsidRPr="000B48DE">
              <w:rPr>
                <w:bCs/>
                <w:iCs/>
                <w:color w:val="auto"/>
                <w:sz w:val="24"/>
                <w:szCs w:val="24"/>
              </w:rPr>
              <w:t>Хворостьянова В.А.</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bCs/>
                <w:iCs/>
                <w:color w:val="auto"/>
                <w:sz w:val="24"/>
                <w:szCs w:val="24"/>
              </w:rPr>
            </w:pPr>
            <w:r w:rsidRPr="000B48DE">
              <w:rPr>
                <w:bCs/>
                <w:iCs/>
                <w:color w:val="auto"/>
                <w:sz w:val="24"/>
                <w:szCs w:val="24"/>
              </w:rPr>
              <w:t>Школа мяча</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6</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bCs/>
                <w:iCs/>
                <w:color w:val="auto"/>
                <w:sz w:val="24"/>
                <w:szCs w:val="24"/>
              </w:rPr>
            </w:pPr>
            <w:r w:rsidRPr="000B48DE">
              <w:rPr>
                <w:bCs/>
                <w:iCs/>
                <w:color w:val="auto"/>
                <w:sz w:val="24"/>
                <w:szCs w:val="24"/>
              </w:rPr>
              <w:t>Войновская Н.В.</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bCs/>
                <w:iCs/>
                <w:color w:val="auto"/>
                <w:sz w:val="24"/>
                <w:szCs w:val="24"/>
              </w:rPr>
            </w:pPr>
            <w:r w:rsidRPr="000B48DE">
              <w:rPr>
                <w:bCs/>
                <w:iCs/>
                <w:color w:val="auto"/>
                <w:sz w:val="24"/>
                <w:szCs w:val="24"/>
              </w:rPr>
              <w:t>Проектная деятельность</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6</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bCs/>
                <w:iCs/>
                <w:color w:val="auto"/>
                <w:sz w:val="24"/>
                <w:szCs w:val="24"/>
              </w:rPr>
            </w:pPr>
            <w:r w:rsidRPr="000B48DE">
              <w:rPr>
                <w:bCs/>
                <w:iCs/>
                <w:color w:val="auto"/>
                <w:sz w:val="24"/>
                <w:szCs w:val="24"/>
              </w:rPr>
              <w:t>Шаркунова О.Б.</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left"/>
              <w:rPr>
                <w:bCs/>
                <w:iCs/>
                <w:snapToGrid w:val="0"/>
                <w:color w:val="auto"/>
                <w:sz w:val="24"/>
                <w:szCs w:val="24"/>
              </w:rPr>
            </w:pPr>
            <w:r w:rsidRPr="000B48DE">
              <w:rPr>
                <w:bCs/>
                <w:iCs/>
                <w:snapToGrid w:val="0"/>
                <w:color w:val="auto"/>
                <w:sz w:val="24"/>
                <w:szCs w:val="24"/>
              </w:rPr>
              <w:t xml:space="preserve">Я познаю мир </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6б,в</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tabs>
                <w:tab w:val="left" w:pos="4500"/>
                <w:tab w:val="left" w:pos="9180"/>
                <w:tab w:val="left" w:pos="9360"/>
              </w:tabs>
              <w:spacing w:after="0" w:line="240" w:lineRule="auto"/>
              <w:ind w:left="0" w:firstLine="0"/>
              <w:jc w:val="center"/>
              <w:rPr>
                <w:bCs/>
                <w:iCs/>
                <w:snapToGrid w:val="0"/>
                <w:color w:val="auto"/>
                <w:sz w:val="24"/>
                <w:szCs w:val="24"/>
              </w:rPr>
            </w:pPr>
            <w:r w:rsidRPr="000B48DE">
              <w:rPr>
                <w:bCs/>
                <w:iCs/>
                <w:snapToGrid w:val="0"/>
                <w:color w:val="auto"/>
                <w:sz w:val="24"/>
                <w:szCs w:val="24"/>
              </w:rPr>
              <w:t>Лужинский С.А.</w:t>
            </w:r>
          </w:p>
          <w:p w:rsidR="000B48DE" w:rsidRPr="000B48DE" w:rsidRDefault="000B48DE" w:rsidP="000B48DE">
            <w:pPr>
              <w:tabs>
                <w:tab w:val="left" w:pos="4500"/>
                <w:tab w:val="left" w:pos="9180"/>
                <w:tab w:val="left" w:pos="9360"/>
              </w:tabs>
              <w:spacing w:after="0" w:line="240" w:lineRule="auto"/>
              <w:ind w:left="0" w:firstLine="0"/>
              <w:jc w:val="center"/>
              <w:rPr>
                <w:bCs/>
                <w:iCs/>
                <w:snapToGrid w:val="0"/>
                <w:color w:val="auto"/>
                <w:sz w:val="24"/>
                <w:szCs w:val="24"/>
              </w:rPr>
            </w:pPr>
            <w:r w:rsidRPr="000B48DE">
              <w:rPr>
                <w:bCs/>
                <w:iCs/>
                <w:snapToGrid w:val="0"/>
                <w:color w:val="auto"/>
                <w:sz w:val="24"/>
                <w:szCs w:val="24"/>
              </w:rPr>
              <w:t>Шаркунова О.Б</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left"/>
              <w:rPr>
                <w:bCs/>
                <w:iCs/>
                <w:snapToGrid w:val="0"/>
                <w:color w:val="auto"/>
                <w:sz w:val="24"/>
                <w:szCs w:val="24"/>
              </w:rPr>
            </w:pPr>
            <w:r w:rsidRPr="000B48DE">
              <w:rPr>
                <w:bCs/>
                <w:iCs/>
                <w:snapToGrid w:val="0"/>
                <w:color w:val="auto"/>
                <w:sz w:val="24"/>
                <w:szCs w:val="24"/>
              </w:rPr>
              <w:t xml:space="preserve">Отряд ЮИД </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6а</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tabs>
                <w:tab w:val="left" w:pos="4500"/>
                <w:tab w:val="left" w:pos="9180"/>
                <w:tab w:val="left" w:pos="9360"/>
              </w:tabs>
              <w:spacing w:after="0" w:line="240" w:lineRule="auto"/>
              <w:ind w:left="0" w:firstLine="0"/>
              <w:jc w:val="center"/>
              <w:rPr>
                <w:bCs/>
                <w:iCs/>
                <w:snapToGrid w:val="0"/>
                <w:color w:val="auto"/>
                <w:sz w:val="24"/>
                <w:szCs w:val="24"/>
              </w:rPr>
            </w:pPr>
            <w:r w:rsidRPr="000B48DE">
              <w:rPr>
                <w:bCs/>
                <w:iCs/>
                <w:snapToGrid w:val="0"/>
                <w:color w:val="auto"/>
                <w:sz w:val="24"/>
                <w:szCs w:val="24"/>
              </w:rPr>
              <w:t>Михайлова Н.Н</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rFonts w:eastAsia="№Е"/>
                <w:sz w:val="24"/>
                <w:szCs w:val="24"/>
              </w:rPr>
            </w:pPr>
            <w:r w:rsidRPr="000B48DE">
              <w:rPr>
                <w:bCs/>
                <w:iCs/>
                <w:color w:val="auto"/>
                <w:sz w:val="24"/>
                <w:szCs w:val="24"/>
              </w:rPr>
              <w:t>Истоки</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7</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Batang"/>
                <w:sz w:val="24"/>
                <w:szCs w:val="24"/>
                <w:u w:val="single"/>
              </w:rPr>
            </w:pPr>
            <w:r w:rsidRPr="000B48DE">
              <w:rPr>
                <w:bCs/>
                <w:iCs/>
                <w:color w:val="auto"/>
                <w:sz w:val="24"/>
                <w:szCs w:val="24"/>
              </w:rPr>
              <w:t>Гаврилова Н.Н.</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bCs/>
                <w:iCs/>
                <w:color w:val="auto"/>
                <w:sz w:val="24"/>
                <w:szCs w:val="24"/>
              </w:rPr>
            </w:pPr>
            <w:r w:rsidRPr="000B48DE">
              <w:rPr>
                <w:bCs/>
                <w:iCs/>
                <w:color w:val="auto"/>
                <w:sz w:val="24"/>
                <w:szCs w:val="24"/>
              </w:rPr>
              <w:t>Азбука общения</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7</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tabs>
                <w:tab w:val="left" w:pos="4500"/>
                <w:tab w:val="left" w:pos="9180"/>
                <w:tab w:val="left" w:pos="9360"/>
              </w:tabs>
              <w:spacing w:after="0" w:line="240" w:lineRule="auto"/>
              <w:ind w:left="0" w:firstLine="0"/>
              <w:jc w:val="center"/>
              <w:rPr>
                <w:bCs/>
                <w:iCs/>
                <w:snapToGrid w:val="0"/>
                <w:color w:val="auto"/>
                <w:sz w:val="24"/>
                <w:szCs w:val="24"/>
              </w:rPr>
            </w:pPr>
            <w:r w:rsidRPr="000B48DE">
              <w:rPr>
                <w:bCs/>
                <w:iCs/>
                <w:snapToGrid w:val="0"/>
                <w:color w:val="auto"/>
                <w:sz w:val="24"/>
                <w:szCs w:val="24"/>
              </w:rPr>
              <w:t>Сошникова А.А.</w:t>
            </w:r>
          </w:p>
          <w:p w:rsidR="000B48DE" w:rsidRPr="000B48DE" w:rsidRDefault="000B48DE" w:rsidP="000B48DE">
            <w:pPr>
              <w:widowControl w:val="0"/>
              <w:spacing w:after="0" w:line="240" w:lineRule="auto"/>
              <w:ind w:left="0" w:firstLine="0"/>
              <w:jc w:val="center"/>
              <w:rPr>
                <w:bCs/>
                <w:iCs/>
                <w:color w:val="auto"/>
                <w:sz w:val="24"/>
                <w:szCs w:val="24"/>
              </w:rPr>
            </w:pPr>
            <w:r w:rsidRPr="000B48DE">
              <w:rPr>
                <w:bCs/>
                <w:iCs/>
                <w:color w:val="auto"/>
                <w:sz w:val="24"/>
                <w:szCs w:val="24"/>
              </w:rPr>
              <w:t>Петухова Т.В.</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bCs/>
                <w:iCs/>
                <w:color w:val="auto"/>
                <w:sz w:val="24"/>
                <w:szCs w:val="24"/>
              </w:rPr>
            </w:pPr>
            <w:r w:rsidRPr="000B48DE">
              <w:rPr>
                <w:bCs/>
                <w:iCs/>
                <w:color w:val="auto"/>
                <w:sz w:val="24"/>
                <w:szCs w:val="24"/>
              </w:rPr>
              <w:t>Школа мяча</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7</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tabs>
                <w:tab w:val="left" w:pos="4500"/>
                <w:tab w:val="left" w:pos="9180"/>
                <w:tab w:val="left" w:pos="9360"/>
              </w:tabs>
              <w:spacing w:after="0" w:line="240" w:lineRule="auto"/>
              <w:ind w:left="0" w:firstLine="0"/>
              <w:jc w:val="center"/>
              <w:rPr>
                <w:bCs/>
                <w:iCs/>
                <w:snapToGrid w:val="0"/>
                <w:color w:val="auto"/>
                <w:sz w:val="24"/>
                <w:szCs w:val="24"/>
              </w:rPr>
            </w:pPr>
            <w:r w:rsidRPr="000B48DE">
              <w:rPr>
                <w:bCs/>
                <w:iCs/>
                <w:snapToGrid w:val="0"/>
                <w:color w:val="auto"/>
                <w:sz w:val="24"/>
                <w:szCs w:val="24"/>
              </w:rPr>
              <w:t>Войновская Н.В.</w:t>
            </w:r>
          </w:p>
        </w:tc>
      </w:tr>
      <w:tr w:rsidR="000B48DE" w:rsidRPr="000B48DE" w:rsidTr="00164E7E">
        <w:trPr>
          <w:trHeight w:val="462"/>
        </w:trPr>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tabs>
                <w:tab w:val="left" w:pos="4500"/>
                <w:tab w:val="left" w:pos="9180"/>
                <w:tab w:val="left" w:pos="9360"/>
              </w:tabs>
              <w:spacing w:after="0" w:line="240" w:lineRule="auto"/>
              <w:ind w:left="0" w:firstLine="0"/>
              <w:jc w:val="left"/>
              <w:rPr>
                <w:bCs/>
                <w:iCs/>
                <w:snapToGrid w:val="0"/>
                <w:color w:val="auto"/>
                <w:sz w:val="24"/>
                <w:szCs w:val="24"/>
              </w:rPr>
            </w:pPr>
            <w:r w:rsidRPr="000B48DE">
              <w:rPr>
                <w:bCs/>
                <w:iCs/>
                <w:snapToGrid w:val="0"/>
                <w:color w:val="auto"/>
                <w:sz w:val="24"/>
                <w:szCs w:val="24"/>
              </w:rPr>
              <w:t>Мы вместе</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7а</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tabs>
                <w:tab w:val="left" w:pos="4500"/>
                <w:tab w:val="left" w:pos="9180"/>
                <w:tab w:val="left" w:pos="9360"/>
              </w:tabs>
              <w:spacing w:after="0" w:line="240" w:lineRule="auto"/>
              <w:ind w:left="0" w:firstLine="0"/>
              <w:jc w:val="center"/>
              <w:rPr>
                <w:bCs/>
                <w:iCs/>
                <w:snapToGrid w:val="0"/>
                <w:color w:val="auto"/>
                <w:sz w:val="24"/>
                <w:szCs w:val="24"/>
              </w:rPr>
            </w:pPr>
            <w:r w:rsidRPr="000B48DE">
              <w:rPr>
                <w:bCs/>
                <w:iCs/>
                <w:snapToGrid w:val="0"/>
                <w:color w:val="auto"/>
                <w:sz w:val="24"/>
                <w:szCs w:val="24"/>
              </w:rPr>
              <w:t>Сошникова А.А.</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tabs>
                <w:tab w:val="left" w:pos="4500"/>
                <w:tab w:val="left" w:pos="9180"/>
                <w:tab w:val="left" w:pos="9360"/>
              </w:tabs>
              <w:spacing w:after="0" w:line="240" w:lineRule="auto"/>
              <w:ind w:left="0" w:firstLine="0"/>
              <w:jc w:val="left"/>
              <w:rPr>
                <w:bCs/>
                <w:iCs/>
                <w:snapToGrid w:val="0"/>
                <w:color w:val="auto"/>
                <w:sz w:val="24"/>
                <w:szCs w:val="24"/>
              </w:rPr>
            </w:pPr>
            <w:r w:rsidRPr="000B48DE">
              <w:rPr>
                <w:bCs/>
                <w:iCs/>
                <w:snapToGrid w:val="0"/>
                <w:color w:val="auto"/>
                <w:sz w:val="24"/>
                <w:szCs w:val="24"/>
              </w:rPr>
              <w:t>Мастерица</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7б</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tabs>
                <w:tab w:val="left" w:pos="4500"/>
                <w:tab w:val="left" w:pos="9180"/>
                <w:tab w:val="left" w:pos="9360"/>
              </w:tabs>
              <w:spacing w:after="0" w:line="240" w:lineRule="auto"/>
              <w:ind w:left="0" w:firstLine="0"/>
              <w:jc w:val="center"/>
              <w:rPr>
                <w:bCs/>
                <w:iCs/>
                <w:snapToGrid w:val="0"/>
                <w:color w:val="auto"/>
                <w:sz w:val="24"/>
                <w:szCs w:val="24"/>
              </w:rPr>
            </w:pPr>
            <w:r w:rsidRPr="000B48DE">
              <w:rPr>
                <w:bCs/>
                <w:iCs/>
                <w:snapToGrid w:val="0"/>
                <w:color w:val="auto"/>
                <w:sz w:val="24"/>
                <w:szCs w:val="24"/>
              </w:rPr>
              <w:t>Шаркунова О.Б.</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tabs>
                <w:tab w:val="left" w:pos="4500"/>
                <w:tab w:val="left" w:pos="9180"/>
                <w:tab w:val="left" w:pos="9360"/>
              </w:tabs>
              <w:spacing w:after="0" w:line="240" w:lineRule="auto"/>
              <w:ind w:left="0" w:firstLine="0"/>
              <w:jc w:val="left"/>
              <w:rPr>
                <w:bCs/>
                <w:iCs/>
                <w:snapToGrid w:val="0"/>
                <w:color w:val="auto"/>
                <w:sz w:val="24"/>
                <w:szCs w:val="24"/>
              </w:rPr>
            </w:pPr>
            <w:r w:rsidRPr="000B48DE">
              <w:rPr>
                <w:bCs/>
                <w:iCs/>
                <w:snapToGrid w:val="0"/>
                <w:color w:val="auto"/>
                <w:sz w:val="24"/>
                <w:szCs w:val="24"/>
              </w:rPr>
              <w:t>Час занимательной математики</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8</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tabs>
                <w:tab w:val="left" w:pos="4500"/>
                <w:tab w:val="left" w:pos="9180"/>
                <w:tab w:val="left" w:pos="9360"/>
              </w:tabs>
              <w:spacing w:after="0" w:line="240" w:lineRule="auto"/>
              <w:ind w:left="0" w:firstLine="0"/>
              <w:jc w:val="center"/>
              <w:rPr>
                <w:bCs/>
                <w:iCs/>
                <w:snapToGrid w:val="0"/>
                <w:color w:val="auto"/>
                <w:sz w:val="24"/>
                <w:szCs w:val="24"/>
              </w:rPr>
            </w:pPr>
            <w:r w:rsidRPr="000B48DE">
              <w:rPr>
                <w:bCs/>
                <w:iCs/>
                <w:snapToGrid w:val="0"/>
                <w:color w:val="auto"/>
                <w:sz w:val="24"/>
                <w:szCs w:val="24"/>
              </w:rPr>
              <w:t xml:space="preserve">Ширяева Е.И </w:t>
            </w:r>
          </w:p>
          <w:p w:rsidR="000B48DE" w:rsidRPr="000B48DE" w:rsidRDefault="000B48DE" w:rsidP="000B48DE">
            <w:pPr>
              <w:tabs>
                <w:tab w:val="left" w:pos="4500"/>
                <w:tab w:val="left" w:pos="9180"/>
                <w:tab w:val="left" w:pos="9360"/>
              </w:tabs>
              <w:spacing w:after="0" w:line="240" w:lineRule="auto"/>
              <w:ind w:left="0" w:firstLine="0"/>
              <w:jc w:val="center"/>
              <w:rPr>
                <w:bCs/>
                <w:iCs/>
                <w:snapToGrid w:val="0"/>
                <w:color w:val="auto"/>
                <w:sz w:val="24"/>
                <w:szCs w:val="24"/>
              </w:rPr>
            </w:pPr>
            <w:r w:rsidRPr="000B48DE">
              <w:rPr>
                <w:bCs/>
                <w:iCs/>
                <w:color w:val="auto"/>
                <w:sz w:val="24"/>
                <w:szCs w:val="24"/>
              </w:rPr>
              <w:t>Бушманова Н.Н</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tabs>
                <w:tab w:val="left" w:pos="4500"/>
                <w:tab w:val="left" w:pos="9180"/>
                <w:tab w:val="left" w:pos="9360"/>
              </w:tabs>
              <w:spacing w:after="0" w:line="240" w:lineRule="auto"/>
              <w:ind w:left="0" w:firstLine="0"/>
              <w:jc w:val="left"/>
              <w:rPr>
                <w:bCs/>
                <w:iCs/>
                <w:snapToGrid w:val="0"/>
                <w:color w:val="auto"/>
                <w:sz w:val="24"/>
                <w:szCs w:val="24"/>
              </w:rPr>
            </w:pPr>
            <w:r w:rsidRPr="000B48DE">
              <w:rPr>
                <w:bCs/>
                <w:iCs/>
                <w:snapToGrid w:val="0"/>
                <w:color w:val="auto"/>
                <w:sz w:val="24"/>
                <w:szCs w:val="24"/>
              </w:rPr>
              <w:t>Подросток  и закон</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8</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tabs>
                <w:tab w:val="left" w:pos="4500"/>
                <w:tab w:val="left" w:pos="9180"/>
                <w:tab w:val="left" w:pos="9360"/>
              </w:tabs>
              <w:spacing w:after="0" w:line="240" w:lineRule="auto"/>
              <w:ind w:left="0" w:firstLine="0"/>
              <w:jc w:val="center"/>
              <w:rPr>
                <w:bCs/>
                <w:iCs/>
                <w:snapToGrid w:val="0"/>
                <w:color w:val="auto"/>
                <w:sz w:val="24"/>
                <w:szCs w:val="24"/>
              </w:rPr>
            </w:pPr>
            <w:r w:rsidRPr="000B48DE">
              <w:rPr>
                <w:bCs/>
                <w:iCs/>
                <w:snapToGrid w:val="0"/>
                <w:color w:val="auto"/>
                <w:sz w:val="24"/>
                <w:szCs w:val="24"/>
              </w:rPr>
              <w:t>Веселова МА.</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bCs/>
                <w:iCs/>
                <w:color w:val="auto"/>
                <w:sz w:val="24"/>
                <w:szCs w:val="24"/>
              </w:rPr>
            </w:pPr>
            <w:r w:rsidRPr="000B48DE">
              <w:rPr>
                <w:bCs/>
                <w:iCs/>
                <w:color w:val="auto"/>
                <w:sz w:val="24"/>
                <w:szCs w:val="24"/>
              </w:rPr>
              <w:t>Истоки</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8</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Batang"/>
                <w:sz w:val="24"/>
                <w:szCs w:val="24"/>
                <w:u w:val="single"/>
              </w:rPr>
            </w:pPr>
            <w:r w:rsidRPr="000B48DE">
              <w:rPr>
                <w:bCs/>
                <w:iCs/>
                <w:color w:val="auto"/>
                <w:sz w:val="24"/>
                <w:szCs w:val="24"/>
              </w:rPr>
              <w:t>Бурлова О.Н.</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bCs/>
                <w:iCs/>
                <w:color w:val="auto"/>
                <w:sz w:val="24"/>
                <w:szCs w:val="24"/>
              </w:rPr>
            </w:pPr>
            <w:r w:rsidRPr="000B48DE">
              <w:rPr>
                <w:bCs/>
                <w:iCs/>
                <w:color w:val="auto"/>
                <w:sz w:val="24"/>
                <w:szCs w:val="24"/>
              </w:rPr>
              <w:t>Истоки</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Batang"/>
                <w:sz w:val="24"/>
                <w:szCs w:val="24"/>
                <w:u w:val="single"/>
              </w:rPr>
            </w:pPr>
            <w:r w:rsidRPr="000B48DE">
              <w:rPr>
                <w:bCs/>
                <w:iCs/>
                <w:color w:val="auto"/>
                <w:sz w:val="24"/>
                <w:szCs w:val="24"/>
              </w:rPr>
              <w:t>Гаврилова Н.Н.</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bCs/>
                <w:iCs/>
                <w:color w:val="auto"/>
                <w:sz w:val="24"/>
                <w:szCs w:val="24"/>
              </w:rPr>
            </w:pPr>
            <w:r w:rsidRPr="000B48DE">
              <w:rPr>
                <w:bCs/>
                <w:iCs/>
                <w:color w:val="auto"/>
                <w:sz w:val="24"/>
                <w:szCs w:val="24"/>
              </w:rPr>
              <w:t>Литература Вологодского  края</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bCs/>
                <w:iCs/>
                <w:color w:val="auto"/>
                <w:sz w:val="24"/>
                <w:szCs w:val="24"/>
              </w:rPr>
            </w:pPr>
            <w:r w:rsidRPr="000B48DE">
              <w:rPr>
                <w:bCs/>
                <w:iCs/>
                <w:color w:val="auto"/>
                <w:sz w:val="24"/>
                <w:szCs w:val="24"/>
              </w:rPr>
              <w:t>Храмова Н.П.</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bCs/>
                <w:iCs/>
                <w:color w:val="auto"/>
                <w:sz w:val="24"/>
                <w:szCs w:val="24"/>
              </w:rPr>
            </w:pPr>
            <w:r w:rsidRPr="000B48DE">
              <w:rPr>
                <w:bCs/>
                <w:iCs/>
                <w:color w:val="auto"/>
                <w:sz w:val="24"/>
                <w:szCs w:val="24"/>
              </w:rPr>
              <w:t>ОФП</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bCs/>
                <w:iCs/>
                <w:color w:val="auto"/>
                <w:sz w:val="24"/>
                <w:szCs w:val="24"/>
              </w:rPr>
            </w:pPr>
            <w:r w:rsidRPr="000B48DE">
              <w:rPr>
                <w:bCs/>
                <w:iCs/>
                <w:color w:val="auto"/>
                <w:sz w:val="24"/>
                <w:szCs w:val="24"/>
              </w:rPr>
              <w:t>Гуслистова НЮ.</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bCs/>
                <w:iCs/>
                <w:color w:val="auto"/>
                <w:sz w:val="24"/>
                <w:szCs w:val="24"/>
              </w:rPr>
            </w:pPr>
            <w:r w:rsidRPr="000B48DE">
              <w:rPr>
                <w:bCs/>
                <w:iCs/>
                <w:color w:val="auto"/>
                <w:sz w:val="24"/>
                <w:szCs w:val="24"/>
              </w:rPr>
              <w:t>Проектная деятельность</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tabs>
                <w:tab w:val="left" w:pos="4500"/>
                <w:tab w:val="left" w:pos="9180"/>
                <w:tab w:val="left" w:pos="9360"/>
              </w:tabs>
              <w:spacing w:after="0" w:line="240" w:lineRule="auto"/>
              <w:ind w:left="0" w:firstLine="0"/>
              <w:jc w:val="center"/>
              <w:rPr>
                <w:bCs/>
                <w:iCs/>
                <w:snapToGrid w:val="0"/>
                <w:color w:val="auto"/>
                <w:sz w:val="24"/>
                <w:szCs w:val="24"/>
              </w:rPr>
            </w:pPr>
            <w:r w:rsidRPr="000B48DE">
              <w:rPr>
                <w:bCs/>
                <w:iCs/>
                <w:snapToGrid w:val="0"/>
                <w:color w:val="auto"/>
                <w:sz w:val="24"/>
                <w:szCs w:val="24"/>
              </w:rPr>
              <w:t>Ширяева Е.И 8а,б</w:t>
            </w:r>
          </w:p>
          <w:p w:rsidR="000B48DE" w:rsidRPr="000B48DE" w:rsidRDefault="000B48DE" w:rsidP="000B48DE">
            <w:pPr>
              <w:widowControl w:val="0"/>
              <w:spacing w:after="0" w:line="240" w:lineRule="auto"/>
              <w:ind w:left="0" w:firstLine="0"/>
              <w:jc w:val="center"/>
              <w:rPr>
                <w:bCs/>
                <w:iCs/>
                <w:color w:val="auto"/>
                <w:sz w:val="24"/>
                <w:szCs w:val="24"/>
              </w:rPr>
            </w:pPr>
            <w:r w:rsidRPr="000B48DE">
              <w:rPr>
                <w:bCs/>
                <w:iCs/>
                <w:color w:val="auto"/>
                <w:sz w:val="24"/>
                <w:szCs w:val="24"/>
              </w:rPr>
              <w:t>Бурлова О.Н.8в</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bCs/>
                <w:iCs/>
                <w:color w:val="auto"/>
                <w:sz w:val="24"/>
                <w:szCs w:val="24"/>
              </w:rPr>
            </w:pPr>
            <w:r w:rsidRPr="000B48DE">
              <w:rPr>
                <w:bCs/>
                <w:iCs/>
                <w:color w:val="auto"/>
                <w:sz w:val="24"/>
                <w:szCs w:val="24"/>
              </w:rPr>
              <w:t>Мастер  презентаций</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tabs>
                <w:tab w:val="left" w:pos="4500"/>
                <w:tab w:val="left" w:pos="9180"/>
                <w:tab w:val="left" w:pos="9360"/>
              </w:tabs>
              <w:spacing w:after="0" w:line="240" w:lineRule="auto"/>
              <w:ind w:left="0" w:firstLine="0"/>
              <w:jc w:val="center"/>
              <w:rPr>
                <w:bCs/>
                <w:iCs/>
                <w:snapToGrid w:val="0"/>
                <w:color w:val="auto"/>
                <w:sz w:val="24"/>
                <w:szCs w:val="24"/>
              </w:rPr>
            </w:pPr>
            <w:r w:rsidRPr="000B48DE">
              <w:rPr>
                <w:bCs/>
                <w:iCs/>
                <w:snapToGrid w:val="0"/>
                <w:color w:val="auto"/>
                <w:sz w:val="24"/>
                <w:szCs w:val="24"/>
              </w:rPr>
              <w:t>Ширяева Е.И.</w:t>
            </w:r>
          </w:p>
        </w:tc>
      </w:tr>
      <w:tr w:rsidR="000B48DE" w:rsidRPr="000B48DE" w:rsidTr="00164E7E">
        <w:tc>
          <w:tcPr>
            <w:tcW w:w="9571" w:type="dxa"/>
            <w:gridSpan w:val="4"/>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tabs>
                <w:tab w:val="left" w:pos="4500"/>
                <w:tab w:val="left" w:pos="9180"/>
                <w:tab w:val="left" w:pos="9360"/>
              </w:tabs>
              <w:spacing w:after="0" w:line="240" w:lineRule="auto"/>
              <w:ind w:left="0" w:firstLine="0"/>
              <w:jc w:val="center"/>
              <w:rPr>
                <w:bCs/>
                <w:iCs/>
                <w:snapToGrid w:val="0"/>
                <w:color w:val="auto"/>
                <w:sz w:val="24"/>
                <w:szCs w:val="24"/>
              </w:rPr>
            </w:pPr>
            <w:r w:rsidRPr="000B48DE">
              <w:rPr>
                <w:rFonts w:eastAsia="Batang"/>
                <w:snapToGrid w:val="0"/>
                <w:sz w:val="24"/>
                <w:szCs w:val="24"/>
                <w:u w:val="single"/>
              </w:rPr>
              <w:t>Дополнительное образование</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bCs/>
                <w:iCs/>
                <w:color w:val="auto"/>
                <w:sz w:val="24"/>
                <w:szCs w:val="24"/>
              </w:rPr>
            </w:pPr>
            <w:r w:rsidRPr="000B48DE">
              <w:rPr>
                <w:rFonts w:eastAsia="№Е"/>
                <w:color w:val="auto"/>
                <w:sz w:val="22"/>
                <w:lang w:eastAsia="en-US"/>
              </w:rPr>
              <w:t xml:space="preserve">Курс «Занимательный английский» </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2</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tabs>
                <w:tab w:val="left" w:pos="4500"/>
                <w:tab w:val="left" w:pos="9180"/>
                <w:tab w:val="left" w:pos="9360"/>
              </w:tabs>
              <w:spacing w:after="0" w:line="240" w:lineRule="auto"/>
              <w:ind w:left="0" w:firstLine="0"/>
              <w:jc w:val="center"/>
              <w:rPr>
                <w:bCs/>
                <w:iCs/>
                <w:snapToGrid w:val="0"/>
                <w:color w:val="auto"/>
                <w:sz w:val="24"/>
                <w:szCs w:val="24"/>
              </w:rPr>
            </w:pPr>
            <w:r w:rsidRPr="000B48DE">
              <w:rPr>
                <w:snapToGrid w:val="0"/>
                <w:color w:val="auto"/>
                <w:sz w:val="22"/>
                <w:lang w:eastAsia="en-US"/>
              </w:rPr>
              <w:t>Петухова Т.В.</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rFonts w:eastAsia="№Е"/>
                <w:color w:val="auto"/>
                <w:sz w:val="22"/>
                <w:lang w:eastAsia="en-US"/>
              </w:rPr>
            </w:pPr>
            <w:r w:rsidRPr="000B48DE">
              <w:rPr>
                <w:rFonts w:eastAsia="№Е"/>
                <w:color w:val="auto"/>
                <w:sz w:val="22"/>
                <w:lang w:eastAsia="en-US"/>
              </w:rPr>
              <w:t>Курс «Занимательный английский»</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6</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tabs>
                <w:tab w:val="left" w:pos="4500"/>
                <w:tab w:val="left" w:pos="9180"/>
                <w:tab w:val="left" w:pos="9360"/>
              </w:tabs>
              <w:spacing w:after="0" w:line="240" w:lineRule="auto"/>
              <w:ind w:left="0" w:firstLine="0"/>
              <w:jc w:val="center"/>
              <w:rPr>
                <w:snapToGrid w:val="0"/>
                <w:color w:val="auto"/>
                <w:sz w:val="22"/>
                <w:lang w:eastAsia="en-US"/>
              </w:rPr>
            </w:pPr>
            <w:r w:rsidRPr="000B48DE">
              <w:rPr>
                <w:snapToGrid w:val="0"/>
                <w:color w:val="auto"/>
                <w:sz w:val="22"/>
                <w:lang w:eastAsia="en-US"/>
              </w:rPr>
              <w:t>Петухова Т.В.</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rFonts w:eastAsia="№Е"/>
                <w:color w:val="auto"/>
                <w:sz w:val="22"/>
                <w:lang w:eastAsia="en-US"/>
              </w:rPr>
            </w:pPr>
            <w:r w:rsidRPr="000B48DE">
              <w:rPr>
                <w:rFonts w:eastAsia="№Е"/>
                <w:color w:val="auto"/>
                <w:sz w:val="22"/>
                <w:lang w:eastAsia="en-US"/>
              </w:rPr>
              <w:t>Курс «Решение тестовых задач по математике»</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8</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tabs>
                <w:tab w:val="left" w:pos="4500"/>
                <w:tab w:val="left" w:pos="9180"/>
                <w:tab w:val="left" w:pos="9360"/>
              </w:tabs>
              <w:spacing w:after="0" w:line="240" w:lineRule="auto"/>
              <w:ind w:left="0" w:firstLine="0"/>
              <w:jc w:val="center"/>
              <w:rPr>
                <w:snapToGrid w:val="0"/>
                <w:color w:val="auto"/>
                <w:sz w:val="22"/>
                <w:lang w:eastAsia="en-US"/>
              </w:rPr>
            </w:pPr>
            <w:r w:rsidRPr="000B48DE">
              <w:rPr>
                <w:snapToGrid w:val="0"/>
                <w:color w:val="auto"/>
                <w:sz w:val="22"/>
                <w:lang w:eastAsia="en-US"/>
              </w:rPr>
              <w:t>Бушманова Н.Н.</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rFonts w:eastAsia="№Е"/>
                <w:color w:val="auto"/>
                <w:sz w:val="22"/>
                <w:lang w:eastAsia="en-US"/>
              </w:rPr>
            </w:pPr>
            <w:r w:rsidRPr="000B48DE">
              <w:rPr>
                <w:rFonts w:eastAsia="№Е"/>
                <w:color w:val="auto"/>
                <w:sz w:val="22"/>
                <w:lang w:eastAsia="en-US"/>
              </w:rPr>
              <w:t>Курс «В мире геометрии»</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2</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tabs>
                <w:tab w:val="left" w:pos="4500"/>
                <w:tab w:val="left" w:pos="9180"/>
                <w:tab w:val="left" w:pos="9360"/>
              </w:tabs>
              <w:spacing w:after="0" w:line="240" w:lineRule="auto"/>
              <w:ind w:left="0" w:firstLine="0"/>
              <w:jc w:val="center"/>
              <w:rPr>
                <w:snapToGrid w:val="0"/>
                <w:color w:val="auto"/>
                <w:sz w:val="22"/>
                <w:lang w:eastAsia="en-US"/>
              </w:rPr>
            </w:pPr>
            <w:r w:rsidRPr="000B48DE">
              <w:rPr>
                <w:snapToGrid w:val="0"/>
                <w:color w:val="auto"/>
                <w:sz w:val="22"/>
                <w:lang w:eastAsia="en-US"/>
              </w:rPr>
              <w:t>Ширяева Е.И.</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rFonts w:eastAsia="№Е"/>
                <w:color w:val="auto"/>
                <w:sz w:val="22"/>
                <w:lang w:eastAsia="en-US"/>
              </w:rPr>
            </w:pPr>
            <w:r w:rsidRPr="000B48DE">
              <w:rPr>
                <w:rFonts w:eastAsia="№Е"/>
                <w:color w:val="auto"/>
                <w:sz w:val="22"/>
                <w:lang w:eastAsia="en-US"/>
              </w:rPr>
              <w:t>Курс «Теория и практика написания сочи-нений разных жанров по русскому языку»</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2</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tabs>
                <w:tab w:val="left" w:pos="4500"/>
                <w:tab w:val="left" w:pos="9180"/>
                <w:tab w:val="left" w:pos="9360"/>
              </w:tabs>
              <w:spacing w:after="0" w:line="240" w:lineRule="auto"/>
              <w:ind w:left="0" w:firstLine="0"/>
              <w:jc w:val="center"/>
              <w:rPr>
                <w:snapToGrid w:val="0"/>
                <w:color w:val="auto"/>
                <w:sz w:val="22"/>
                <w:lang w:eastAsia="en-US"/>
              </w:rPr>
            </w:pPr>
            <w:r w:rsidRPr="000B48DE">
              <w:rPr>
                <w:snapToGrid w:val="0"/>
                <w:color w:val="auto"/>
                <w:sz w:val="22"/>
                <w:lang w:eastAsia="en-US"/>
              </w:rPr>
              <w:t>Храмова Н.П.</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rFonts w:eastAsia="№Е"/>
                <w:color w:val="auto"/>
                <w:sz w:val="22"/>
                <w:lang w:eastAsia="en-US"/>
              </w:rPr>
            </w:pPr>
            <w:r w:rsidRPr="000B48DE">
              <w:rPr>
                <w:rFonts w:eastAsia="№Е"/>
                <w:color w:val="auto"/>
                <w:sz w:val="22"/>
                <w:lang w:eastAsia="en-US"/>
              </w:rPr>
              <w:t xml:space="preserve">Курс «Человек. Общество. Мир. </w:t>
            </w:r>
            <w:r w:rsidRPr="000B48DE">
              <w:rPr>
                <w:rFonts w:eastAsia="№Е"/>
                <w:color w:val="auto"/>
                <w:sz w:val="22"/>
                <w:lang w:eastAsia="en-US"/>
              </w:rPr>
              <w:lastRenderedPageBreak/>
              <w:t>Избранные вопросы обществознания»</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lastRenderedPageBreak/>
              <w:t>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2</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tabs>
                <w:tab w:val="left" w:pos="4500"/>
                <w:tab w:val="left" w:pos="9180"/>
                <w:tab w:val="left" w:pos="9360"/>
              </w:tabs>
              <w:spacing w:after="0" w:line="240" w:lineRule="auto"/>
              <w:ind w:left="0" w:firstLine="0"/>
              <w:jc w:val="center"/>
              <w:rPr>
                <w:snapToGrid w:val="0"/>
                <w:color w:val="auto"/>
                <w:sz w:val="22"/>
                <w:lang w:eastAsia="en-US"/>
              </w:rPr>
            </w:pPr>
            <w:r w:rsidRPr="000B48DE">
              <w:rPr>
                <w:snapToGrid w:val="0"/>
                <w:color w:val="auto"/>
                <w:sz w:val="22"/>
                <w:lang w:eastAsia="en-US"/>
              </w:rPr>
              <w:t>Балакирева Г.А.</w:t>
            </w:r>
          </w:p>
        </w:tc>
      </w:tr>
      <w:tr w:rsidR="000B48DE" w:rsidRPr="000B48DE" w:rsidTr="00164E7E">
        <w:tc>
          <w:tcPr>
            <w:tcW w:w="9571" w:type="dxa"/>
            <w:gridSpan w:val="4"/>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i/>
                <w:sz w:val="24"/>
                <w:szCs w:val="24"/>
              </w:rPr>
            </w:pP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Самоуправление</w:t>
            </w:r>
          </w:p>
          <w:p w:rsidR="000B48DE" w:rsidRPr="000B48DE" w:rsidRDefault="000B48DE" w:rsidP="000B48DE">
            <w:pPr>
              <w:widowControl w:val="0"/>
              <w:spacing w:after="0" w:line="240" w:lineRule="auto"/>
              <w:ind w:left="0" w:firstLine="0"/>
              <w:jc w:val="center"/>
              <w:rPr>
                <w:rFonts w:eastAsia="№Е"/>
                <w:i/>
                <w:sz w:val="24"/>
                <w:szCs w:val="24"/>
              </w:rPr>
            </w:pP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rFonts w:eastAsia="№Е"/>
                <w:sz w:val="24"/>
                <w:szCs w:val="24"/>
              </w:rPr>
            </w:pP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color w:val="auto"/>
                <w:sz w:val="24"/>
                <w:szCs w:val="24"/>
              </w:rPr>
              <w:t>Дела, события, мероприятия</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 xml:space="preserve">Классы </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Ориентировочное</w:t>
            </w: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 xml:space="preserve">время </w:t>
            </w: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проведения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Ответственные</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rFonts w:eastAsia="№Е"/>
                <w:sz w:val="24"/>
                <w:szCs w:val="24"/>
              </w:rPr>
            </w:pPr>
            <w:r w:rsidRPr="000B48DE">
              <w:rPr>
                <w:color w:val="auto"/>
                <w:sz w:val="24"/>
                <w:szCs w:val="24"/>
              </w:rPr>
              <w:t>Классные собрания : выборы классного   ученического самоуправления: модель, виды деятельности, направления работы, обсуждение плана работы. Деятельность  школьных общественных организаций</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14-19 сентября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Batang"/>
                <w:sz w:val="24"/>
                <w:szCs w:val="24"/>
              </w:rPr>
            </w:pPr>
            <w:r w:rsidRPr="000B48DE">
              <w:rPr>
                <w:rFonts w:eastAsia="Batang"/>
                <w:sz w:val="24"/>
                <w:szCs w:val="24"/>
              </w:rPr>
              <w:t>Классные руководители</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rFonts w:eastAsia="№Е"/>
                <w:sz w:val="24"/>
                <w:szCs w:val="24"/>
              </w:rPr>
            </w:pPr>
            <w:r w:rsidRPr="000B48DE">
              <w:rPr>
                <w:rFonts w:eastAsia="№Е"/>
                <w:sz w:val="24"/>
                <w:szCs w:val="24"/>
              </w:rPr>
              <w:t>Выборы членов в ШУС</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21-26 сентября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Batang"/>
                <w:sz w:val="24"/>
                <w:szCs w:val="24"/>
              </w:rPr>
            </w:pPr>
            <w:r w:rsidRPr="000B48DE">
              <w:rPr>
                <w:rFonts w:eastAsia="Batang"/>
                <w:sz w:val="24"/>
                <w:szCs w:val="24"/>
              </w:rPr>
              <w:t>активы классов, классные руководители</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left"/>
              <w:rPr>
                <w:rFonts w:eastAsia="№Е"/>
                <w:sz w:val="24"/>
                <w:szCs w:val="24"/>
              </w:rPr>
            </w:pPr>
            <w:r w:rsidRPr="000B48DE">
              <w:rPr>
                <w:rFonts w:eastAsia="№Е"/>
                <w:sz w:val="24"/>
                <w:szCs w:val="24"/>
              </w:rPr>
              <w:t>Выборы президента   ШУС, инаугурация</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Е"/>
                <w:sz w:val="24"/>
                <w:szCs w:val="24"/>
              </w:rPr>
            </w:pPr>
            <w:r w:rsidRPr="000B48DE">
              <w:rPr>
                <w:rFonts w:eastAsia="№Е"/>
                <w:sz w:val="24"/>
                <w:szCs w:val="24"/>
              </w:rPr>
              <w:t xml:space="preserve">   21-26 сентября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Batang"/>
                <w:sz w:val="24"/>
                <w:szCs w:val="24"/>
              </w:rPr>
            </w:pPr>
            <w:r w:rsidRPr="000B48DE">
              <w:rPr>
                <w:rFonts w:eastAsia="Batang"/>
                <w:sz w:val="24"/>
                <w:szCs w:val="24"/>
              </w:rPr>
              <w:t>Заместитель директора по ВР</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left"/>
              <w:rPr>
                <w:rFonts w:eastAsia="№Е"/>
                <w:sz w:val="24"/>
                <w:szCs w:val="24"/>
              </w:rPr>
            </w:pPr>
            <w:r w:rsidRPr="000B48DE">
              <w:rPr>
                <w:rFonts w:eastAsia="№Е"/>
                <w:snapToGrid w:val="0"/>
                <w:sz w:val="24"/>
                <w:szCs w:val="24"/>
              </w:rPr>
              <w:t>Участие представителей классов на заседаниях школьного ученического совета самоуправления (ШУС)</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Е"/>
                <w:sz w:val="24"/>
                <w:szCs w:val="24"/>
              </w:rPr>
            </w:pPr>
            <w:r w:rsidRPr="000B48DE">
              <w:rPr>
                <w:rFonts w:eastAsia="№Е"/>
                <w:sz w:val="24"/>
                <w:szCs w:val="24"/>
              </w:rPr>
              <w:t>С октября по май</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Batang"/>
                <w:sz w:val="24"/>
                <w:szCs w:val="24"/>
              </w:rPr>
            </w:pPr>
            <w:r w:rsidRPr="000B48DE">
              <w:rPr>
                <w:rFonts w:eastAsia="Batang"/>
                <w:sz w:val="24"/>
                <w:szCs w:val="24"/>
              </w:rPr>
              <w:t>Заместитель директора по ВР</w:t>
            </w:r>
          </w:p>
        </w:tc>
      </w:tr>
      <w:tr w:rsidR="000B48DE" w:rsidRPr="000B48DE" w:rsidTr="00164E7E">
        <w:tc>
          <w:tcPr>
            <w:tcW w:w="9571" w:type="dxa"/>
            <w:gridSpan w:val="4"/>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i/>
                <w:sz w:val="24"/>
                <w:szCs w:val="24"/>
              </w:rPr>
            </w:pPr>
          </w:p>
          <w:p w:rsidR="000B48DE" w:rsidRPr="000B48DE" w:rsidRDefault="000B48DE" w:rsidP="000B48DE">
            <w:pPr>
              <w:widowControl w:val="0"/>
              <w:spacing w:after="0" w:line="240" w:lineRule="auto"/>
              <w:ind w:left="0" w:firstLine="0"/>
              <w:jc w:val="center"/>
              <w:rPr>
                <w:rFonts w:eastAsia="№Е"/>
                <w:i/>
                <w:sz w:val="24"/>
                <w:szCs w:val="24"/>
              </w:rPr>
            </w:pPr>
            <w:r w:rsidRPr="000B48DE">
              <w:rPr>
                <w:rFonts w:eastAsia="№Е"/>
                <w:sz w:val="24"/>
                <w:szCs w:val="24"/>
              </w:rPr>
              <w:t>Профориентация</w:t>
            </w:r>
            <w:r w:rsidRPr="000B48DE">
              <w:rPr>
                <w:rFonts w:eastAsia="№Е"/>
                <w:i/>
                <w:sz w:val="24"/>
                <w:szCs w:val="24"/>
              </w:rPr>
              <w:t xml:space="preserve"> </w:t>
            </w:r>
          </w:p>
          <w:p w:rsidR="000B48DE" w:rsidRPr="000B48DE" w:rsidRDefault="000B48DE" w:rsidP="000B48DE">
            <w:pPr>
              <w:widowControl w:val="0"/>
              <w:spacing w:after="0" w:line="240" w:lineRule="auto"/>
              <w:ind w:left="0" w:firstLine="0"/>
              <w:jc w:val="center"/>
              <w:rPr>
                <w:rFonts w:eastAsia="№Е"/>
                <w:i/>
                <w:sz w:val="24"/>
                <w:szCs w:val="24"/>
              </w:rPr>
            </w:pP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rFonts w:eastAsia="№Е"/>
                <w:sz w:val="24"/>
                <w:szCs w:val="24"/>
              </w:rPr>
            </w:pP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color w:val="auto"/>
                <w:sz w:val="24"/>
                <w:szCs w:val="24"/>
              </w:rPr>
              <w:t>Дела, события, мероприятия</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 xml:space="preserve">Классы </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Ориентировочное</w:t>
            </w: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 xml:space="preserve">время </w:t>
            </w: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проведения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Ответственные</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sz w:val="24"/>
                <w:szCs w:val="24"/>
                <w:lang w:eastAsia="en-US"/>
              </w:rPr>
            </w:pPr>
            <w:r w:rsidRPr="000B48DE">
              <w:rPr>
                <w:rFonts w:eastAsia="Calibri"/>
                <w:color w:val="auto"/>
                <w:sz w:val="24"/>
                <w:szCs w:val="24"/>
                <w:lang w:eastAsia="en-US"/>
              </w:rPr>
              <w:t>Профориентационный урок с виртуальной экскурсией Б</w:t>
            </w:r>
            <w:r w:rsidRPr="000B48DE">
              <w:rPr>
                <w:rFonts w:eastAsia="Calibri"/>
                <w:sz w:val="24"/>
                <w:szCs w:val="24"/>
                <w:lang w:eastAsia="en-US"/>
              </w:rPr>
              <w:t>ПОУ ВО «Строительный колледж им. А.А Лепехина» (9кл)</w:t>
            </w:r>
          </w:p>
          <w:p w:rsidR="000B48DE" w:rsidRPr="000B48DE" w:rsidRDefault="000B48DE" w:rsidP="000B48DE">
            <w:pPr>
              <w:widowControl w:val="0"/>
              <w:spacing w:after="0" w:line="240" w:lineRule="auto"/>
              <w:ind w:left="0" w:firstLine="0"/>
              <w:rPr>
                <w:rFonts w:eastAsia="№Е"/>
                <w:sz w:val="24"/>
                <w:szCs w:val="24"/>
              </w:rPr>
            </w:pPr>
            <w:r w:rsidRPr="000B48DE">
              <w:rPr>
                <w:rFonts w:eastAsia="Calibri"/>
                <w:sz w:val="24"/>
                <w:szCs w:val="24"/>
                <w:lang w:eastAsia="en-US"/>
              </w:rPr>
              <w:t xml:space="preserve">Кл. час «Современные профессии»  </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 xml:space="preserve">   21-26 сентября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Batang"/>
                <w:sz w:val="24"/>
                <w:szCs w:val="24"/>
                <w:u w:val="single"/>
              </w:rPr>
            </w:pPr>
            <w:r w:rsidRPr="000B48DE">
              <w:rPr>
                <w:rFonts w:eastAsia="Batang"/>
                <w:sz w:val="24"/>
                <w:szCs w:val="24"/>
              </w:rPr>
              <w:t>Классные руководители</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rFonts w:eastAsia="№Е"/>
                <w:sz w:val="24"/>
                <w:szCs w:val="24"/>
              </w:rPr>
            </w:pPr>
            <w:r w:rsidRPr="000B48DE">
              <w:rPr>
                <w:bCs/>
                <w:color w:val="auto"/>
                <w:sz w:val="24"/>
                <w:szCs w:val="24"/>
              </w:rPr>
              <w:t>Профориентационные  мероприятия «</w:t>
            </w:r>
            <w:r w:rsidRPr="000B48DE">
              <w:rPr>
                <w:bCs/>
                <w:color w:val="auto"/>
                <w:sz w:val="24"/>
                <w:szCs w:val="24"/>
                <w:lang w:val="en-US"/>
              </w:rPr>
              <w:t>WSR</w:t>
            </w:r>
            <w:r w:rsidRPr="000B48DE">
              <w:rPr>
                <w:bCs/>
                <w:color w:val="auto"/>
                <w:sz w:val="24"/>
                <w:szCs w:val="24"/>
              </w:rPr>
              <w:t xml:space="preserve"> – час» -посещение виртуальных профориентационных площадок</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6-9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14-17 сентября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Batang"/>
                <w:sz w:val="24"/>
                <w:szCs w:val="24"/>
              </w:rPr>
            </w:pPr>
            <w:r w:rsidRPr="000B48DE">
              <w:rPr>
                <w:rFonts w:eastAsia="Batang"/>
                <w:sz w:val="24"/>
                <w:szCs w:val="24"/>
              </w:rPr>
              <w:t>Классные руководители,</w:t>
            </w:r>
          </w:p>
          <w:p w:rsidR="000B48DE" w:rsidRPr="000B48DE" w:rsidRDefault="000B48DE" w:rsidP="000B48DE">
            <w:pPr>
              <w:widowControl w:val="0"/>
              <w:spacing w:after="0" w:line="240" w:lineRule="auto"/>
              <w:ind w:left="0" w:firstLine="0"/>
              <w:jc w:val="center"/>
              <w:rPr>
                <w:rFonts w:eastAsia="Batang"/>
                <w:sz w:val="24"/>
                <w:szCs w:val="24"/>
                <w:u w:val="single"/>
              </w:rPr>
            </w:pPr>
            <w:r w:rsidRPr="000B48DE">
              <w:rPr>
                <w:rFonts w:eastAsia="Batang"/>
                <w:sz w:val="24"/>
                <w:szCs w:val="24"/>
              </w:rPr>
              <w:t>Заместитель директора по ВР</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left"/>
              <w:rPr>
                <w:rFonts w:eastAsia="№Е"/>
                <w:sz w:val="24"/>
                <w:szCs w:val="24"/>
              </w:rPr>
            </w:pPr>
            <w:r w:rsidRPr="000B48DE">
              <w:rPr>
                <w:rFonts w:eastAsia="№Е"/>
                <w:sz w:val="24"/>
                <w:szCs w:val="24"/>
              </w:rPr>
              <w:t>Декада профориентации</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16 октября - декабря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left"/>
              <w:rPr>
                <w:rFonts w:eastAsia="Batang"/>
                <w:sz w:val="24"/>
                <w:szCs w:val="24"/>
              </w:rPr>
            </w:pPr>
            <w:r w:rsidRPr="000B48DE">
              <w:rPr>
                <w:rFonts w:eastAsia="Batang"/>
                <w:sz w:val="24"/>
                <w:szCs w:val="24"/>
              </w:rPr>
              <w:t>Классные руководители,</w:t>
            </w:r>
          </w:p>
          <w:p w:rsidR="000B48DE" w:rsidRPr="000B48DE" w:rsidRDefault="000B48DE" w:rsidP="000B48DE">
            <w:pPr>
              <w:spacing w:after="0" w:line="240" w:lineRule="auto"/>
              <w:ind w:left="0" w:firstLine="0"/>
              <w:rPr>
                <w:rFonts w:eastAsia="Batang"/>
                <w:sz w:val="24"/>
                <w:szCs w:val="24"/>
                <w:u w:val="single"/>
              </w:rPr>
            </w:pPr>
            <w:r w:rsidRPr="000B48DE">
              <w:rPr>
                <w:rFonts w:eastAsia="Batang"/>
                <w:sz w:val="24"/>
                <w:szCs w:val="24"/>
              </w:rPr>
              <w:t>Заместитель директора по ВР</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left"/>
              <w:rPr>
                <w:rFonts w:eastAsia="Calibri"/>
                <w:b/>
                <w:color w:val="auto"/>
                <w:sz w:val="24"/>
                <w:szCs w:val="24"/>
                <w:u w:val="single"/>
                <w:lang w:eastAsia="en-US"/>
              </w:rPr>
            </w:pPr>
            <w:r w:rsidRPr="000B48DE">
              <w:rPr>
                <w:rFonts w:eastAsia="Calibri"/>
                <w:color w:val="auto"/>
                <w:sz w:val="24"/>
                <w:szCs w:val="24"/>
                <w:lang w:eastAsia="en-US"/>
              </w:rPr>
              <w:t xml:space="preserve">Областное профориентационное тестирование </w:t>
            </w:r>
          </w:p>
          <w:p w:rsidR="000B48DE" w:rsidRPr="000B48DE" w:rsidRDefault="000B48DE" w:rsidP="000B48DE">
            <w:pPr>
              <w:spacing w:after="0" w:line="240" w:lineRule="auto"/>
              <w:ind w:left="0" w:firstLine="0"/>
              <w:jc w:val="left"/>
              <w:rPr>
                <w:rFonts w:eastAsia="№Е"/>
                <w:sz w:val="24"/>
                <w:szCs w:val="24"/>
              </w:rPr>
            </w:pP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6</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1-3 декабря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left"/>
              <w:rPr>
                <w:rFonts w:eastAsia="Batang"/>
                <w:sz w:val="24"/>
                <w:szCs w:val="24"/>
              </w:rPr>
            </w:pPr>
            <w:r w:rsidRPr="000B48DE">
              <w:rPr>
                <w:rFonts w:eastAsia="Batang"/>
                <w:sz w:val="24"/>
                <w:szCs w:val="24"/>
              </w:rPr>
              <w:t>Заместитель директора по ВР, учителя информатики</w:t>
            </w:r>
          </w:p>
        </w:tc>
      </w:tr>
      <w:tr w:rsidR="000B48DE" w:rsidRPr="000B48DE" w:rsidTr="00164E7E">
        <w:trPr>
          <w:trHeight w:val="1170"/>
        </w:trPr>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left"/>
              <w:rPr>
                <w:rFonts w:eastAsia="Calibri"/>
                <w:color w:val="auto"/>
                <w:sz w:val="24"/>
                <w:szCs w:val="24"/>
                <w:lang w:eastAsia="en-US"/>
              </w:rPr>
            </w:pPr>
            <w:r w:rsidRPr="000B48DE">
              <w:rPr>
                <w:snapToGrid w:val="0"/>
                <w:color w:val="auto"/>
                <w:sz w:val="24"/>
                <w:szCs w:val="24"/>
              </w:rPr>
              <w:t>Посещение дней открытых дверей СПО города Череповца и Вологодской области</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В течение года по графику</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left"/>
              <w:rPr>
                <w:rFonts w:eastAsia="Batang"/>
                <w:sz w:val="24"/>
                <w:szCs w:val="24"/>
              </w:rPr>
            </w:pPr>
            <w:r w:rsidRPr="000B48DE">
              <w:rPr>
                <w:rFonts w:eastAsia="Batang"/>
                <w:sz w:val="24"/>
                <w:szCs w:val="24"/>
              </w:rPr>
              <w:t>Заместитель директора по ВР</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left"/>
              <w:rPr>
                <w:snapToGrid w:val="0"/>
                <w:color w:val="auto"/>
                <w:sz w:val="24"/>
                <w:szCs w:val="24"/>
              </w:rPr>
            </w:pPr>
            <w:r w:rsidRPr="000B48DE">
              <w:rPr>
                <w:snapToGrid w:val="0"/>
                <w:color w:val="auto"/>
                <w:sz w:val="24"/>
                <w:szCs w:val="24"/>
              </w:rPr>
              <w:t>Профориентационное тестирование (проект «Дорога к дому»)</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8-9</w:t>
            </w: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(по желанию)</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Е"/>
                <w:sz w:val="24"/>
                <w:szCs w:val="24"/>
              </w:rPr>
            </w:pPr>
            <w:r w:rsidRPr="000B48DE">
              <w:rPr>
                <w:rFonts w:eastAsia="№Е"/>
                <w:sz w:val="24"/>
                <w:szCs w:val="24"/>
              </w:rPr>
              <w:t>1 февраля -5 марта</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left"/>
              <w:rPr>
                <w:rFonts w:eastAsia="Batang"/>
                <w:sz w:val="24"/>
                <w:szCs w:val="24"/>
              </w:rPr>
            </w:pPr>
            <w:r w:rsidRPr="000B48DE">
              <w:rPr>
                <w:rFonts w:eastAsia="Batang"/>
                <w:sz w:val="24"/>
                <w:szCs w:val="24"/>
              </w:rPr>
              <w:t xml:space="preserve">Заместитель директора по ВР Классные </w:t>
            </w:r>
            <w:r w:rsidRPr="000B48DE">
              <w:rPr>
                <w:rFonts w:eastAsia="Batang"/>
                <w:sz w:val="24"/>
                <w:szCs w:val="24"/>
              </w:rPr>
              <w:lastRenderedPageBreak/>
              <w:t>руководители</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left"/>
              <w:rPr>
                <w:snapToGrid w:val="0"/>
                <w:color w:val="auto"/>
                <w:sz w:val="24"/>
                <w:szCs w:val="24"/>
              </w:rPr>
            </w:pPr>
            <w:r w:rsidRPr="000B48DE">
              <w:rPr>
                <w:snapToGrid w:val="0"/>
                <w:color w:val="auto"/>
                <w:sz w:val="24"/>
                <w:szCs w:val="24"/>
              </w:rPr>
              <w:lastRenderedPageBreak/>
              <w:t>Профориентационная  игра «Мир профессий»</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Март</w:t>
            </w:r>
          </w:p>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(по согласованию с техникумами)</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left"/>
              <w:rPr>
                <w:rFonts w:eastAsia="Batang"/>
                <w:sz w:val="24"/>
                <w:szCs w:val="24"/>
              </w:rPr>
            </w:pPr>
            <w:r w:rsidRPr="000B48DE">
              <w:rPr>
                <w:rFonts w:eastAsia="Batang"/>
                <w:sz w:val="24"/>
                <w:szCs w:val="24"/>
              </w:rPr>
              <w:t>Классные руководители</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left"/>
              <w:rPr>
                <w:snapToGrid w:val="0"/>
                <w:color w:val="auto"/>
                <w:sz w:val="24"/>
                <w:szCs w:val="24"/>
              </w:rPr>
            </w:pPr>
            <w:r w:rsidRPr="000B48DE">
              <w:rPr>
                <w:snapToGrid w:val="0"/>
                <w:color w:val="auto"/>
                <w:sz w:val="24"/>
                <w:szCs w:val="24"/>
              </w:rPr>
              <w:t>Экскурсии на предприятия и кафедры СПО</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Апрель-май</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left"/>
              <w:rPr>
                <w:rFonts w:eastAsia="Batang"/>
                <w:sz w:val="24"/>
                <w:szCs w:val="24"/>
              </w:rPr>
            </w:pPr>
            <w:r w:rsidRPr="000B48DE">
              <w:rPr>
                <w:rFonts w:eastAsia="Batang"/>
                <w:sz w:val="24"/>
                <w:szCs w:val="24"/>
              </w:rPr>
              <w:t>Классные руководители</w:t>
            </w:r>
          </w:p>
        </w:tc>
      </w:tr>
      <w:tr w:rsidR="000B48DE" w:rsidRPr="000B48DE" w:rsidTr="00164E7E">
        <w:tc>
          <w:tcPr>
            <w:tcW w:w="9571" w:type="dxa"/>
            <w:gridSpan w:val="4"/>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i/>
                <w:sz w:val="24"/>
                <w:szCs w:val="24"/>
              </w:rPr>
            </w:pPr>
          </w:p>
          <w:p w:rsidR="000B48DE" w:rsidRPr="000B48DE" w:rsidRDefault="000B48DE" w:rsidP="000B48DE">
            <w:pPr>
              <w:widowControl w:val="0"/>
              <w:spacing w:after="0" w:line="240" w:lineRule="auto"/>
              <w:ind w:left="0" w:firstLine="0"/>
              <w:jc w:val="center"/>
              <w:rPr>
                <w:rFonts w:eastAsia="№Е"/>
                <w:i/>
                <w:sz w:val="24"/>
                <w:szCs w:val="24"/>
              </w:rPr>
            </w:pPr>
            <w:r w:rsidRPr="000B48DE">
              <w:rPr>
                <w:rFonts w:eastAsia="№Е"/>
                <w:sz w:val="24"/>
                <w:szCs w:val="24"/>
              </w:rPr>
              <w:t>Детские общественные объединения</w:t>
            </w:r>
            <w:r w:rsidRPr="000B48DE">
              <w:rPr>
                <w:rFonts w:eastAsia="№Е"/>
                <w:i/>
                <w:sz w:val="24"/>
                <w:szCs w:val="24"/>
              </w:rPr>
              <w:t xml:space="preserve"> </w:t>
            </w:r>
          </w:p>
          <w:p w:rsidR="000B48DE" w:rsidRPr="000B48DE" w:rsidRDefault="000B48DE" w:rsidP="000B48DE">
            <w:pPr>
              <w:widowControl w:val="0"/>
              <w:spacing w:after="0" w:line="240" w:lineRule="auto"/>
              <w:ind w:left="0" w:firstLine="0"/>
              <w:jc w:val="center"/>
              <w:rPr>
                <w:rFonts w:eastAsia="№Е"/>
                <w:b/>
                <w:sz w:val="24"/>
                <w:szCs w:val="24"/>
              </w:rPr>
            </w:pPr>
            <w:r w:rsidRPr="000B48DE">
              <w:rPr>
                <w:rFonts w:eastAsia="№Е"/>
                <w:b/>
                <w:sz w:val="24"/>
                <w:szCs w:val="24"/>
              </w:rPr>
              <w:t>Отряд Юнармии МАОУ «СОШ № 6»</w:t>
            </w:r>
          </w:p>
          <w:p w:rsidR="000B48DE" w:rsidRPr="000B48DE" w:rsidRDefault="000B48DE" w:rsidP="000B48DE">
            <w:pPr>
              <w:widowControl w:val="0"/>
              <w:spacing w:after="0" w:line="240" w:lineRule="auto"/>
              <w:ind w:left="0" w:firstLine="0"/>
              <w:jc w:val="center"/>
              <w:rPr>
                <w:rFonts w:eastAsia="№Е"/>
                <w:i/>
                <w:sz w:val="24"/>
                <w:szCs w:val="24"/>
              </w:rPr>
            </w:pP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rFonts w:eastAsia="№Е"/>
                <w:sz w:val="24"/>
                <w:szCs w:val="24"/>
              </w:rPr>
            </w:pP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color w:val="auto"/>
                <w:sz w:val="24"/>
                <w:szCs w:val="24"/>
              </w:rPr>
              <w:t>Дела, события, мероприятия</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 xml:space="preserve">Классы </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Ориентировочное</w:t>
            </w: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 xml:space="preserve">время </w:t>
            </w: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проведения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Ответственные</w:t>
            </w:r>
          </w:p>
        </w:tc>
      </w:tr>
      <w:tr w:rsidR="000B48DE" w:rsidRPr="000B48DE" w:rsidTr="00164E7E">
        <w:tc>
          <w:tcPr>
            <w:tcW w:w="9571" w:type="dxa"/>
            <w:gridSpan w:val="4"/>
            <w:tcBorders>
              <w:top w:val="single" w:sz="4" w:space="0" w:color="000000"/>
              <w:left w:val="single" w:sz="4" w:space="0" w:color="000000"/>
              <w:bottom w:val="single" w:sz="4" w:space="0" w:color="000000"/>
              <w:right w:val="single" w:sz="4" w:space="0" w:color="000000"/>
            </w:tcBorders>
          </w:tcPr>
          <w:tbl>
            <w:tblPr>
              <w:tblStyle w:val="a8"/>
              <w:tblW w:w="15406" w:type="dxa"/>
              <w:tblLook w:val="01E0" w:firstRow="1" w:lastRow="1" w:firstColumn="1" w:lastColumn="1" w:noHBand="0" w:noVBand="0"/>
            </w:tblPr>
            <w:tblGrid>
              <w:gridCol w:w="3424"/>
              <w:gridCol w:w="1319"/>
              <w:gridCol w:w="2205"/>
              <w:gridCol w:w="1918"/>
              <w:gridCol w:w="2180"/>
              <w:gridCol w:w="2180"/>
              <w:gridCol w:w="2180"/>
            </w:tblGrid>
            <w:tr w:rsidR="000B48DE" w:rsidRPr="000B48DE" w:rsidTr="00164E7E">
              <w:trPr>
                <w:gridAfter w:val="3"/>
                <w:wAfter w:w="6540" w:type="dxa"/>
              </w:trPr>
              <w:tc>
                <w:tcPr>
                  <w:tcW w:w="3424" w:type="dxa"/>
                </w:tcPr>
                <w:p w:rsidR="000B48DE" w:rsidRPr="000B48DE" w:rsidRDefault="000B48DE" w:rsidP="000B48DE">
                  <w:pPr>
                    <w:framePr w:hSpace="180" w:wrap="around" w:vAnchor="text" w:hAnchor="text" w:y="1"/>
                    <w:widowControl w:val="0"/>
                    <w:spacing w:after="0" w:line="240" w:lineRule="auto"/>
                    <w:ind w:left="0" w:firstLine="0"/>
                    <w:suppressOverlap/>
                    <w:jc w:val="left"/>
                    <w:rPr>
                      <w:snapToGrid w:val="0"/>
                      <w:color w:val="auto"/>
                      <w:sz w:val="20"/>
                    </w:rPr>
                  </w:pPr>
                  <w:r w:rsidRPr="000B48DE">
                    <w:rPr>
                      <w:snapToGrid w:val="0"/>
                      <w:color w:val="auto"/>
                      <w:sz w:val="20"/>
                    </w:rPr>
                    <w:t>Школьные соревнования по лёгкой атлетике</w:t>
                  </w:r>
                </w:p>
              </w:tc>
              <w:tc>
                <w:tcPr>
                  <w:tcW w:w="1319"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5-9</w:t>
                  </w:r>
                </w:p>
              </w:tc>
              <w:tc>
                <w:tcPr>
                  <w:tcW w:w="2205"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сентябрь</w:t>
                  </w:r>
                </w:p>
              </w:tc>
              <w:tc>
                <w:tcPr>
                  <w:tcW w:w="1918"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Гуслистова Н.Ю.</w:t>
                  </w:r>
                </w:p>
              </w:tc>
            </w:tr>
            <w:tr w:rsidR="000B48DE" w:rsidRPr="000B48DE" w:rsidTr="00164E7E">
              <w:trPr>
                <w:gridAfter w:val="3"/>
                <w:wAfter w:w="6540" w:type="dxa"/>
              </w:trPr>
              <w:tc>
                <w:tcPr>
                  <w:tcW w:w="3424" w:type="dxa"/>
                </w:tcPr>
                <w:p w:rsidR="000B48DE" w:rsidRPr="000B48DE" w:rsidRDefault="000B48DE" w:rsidP="000B48DE">
                  <w:pPr>
                    <w:framePr w:hSpace="180" w:wrap="around" w:vAnchor="text" w:hAnchor="text" w:y="1"/>
                    <w:widowControl w:val="0"/>
                    <w:spacing w:after="0" w:line="240" w:lineRule="auto"/>
                    <w:ind w:left="0" w:firstLine="0"/>
                    <w:suppressOverlap/>
                    <w:jc w:val="left"/>
                    <w:rPr>
                      <w:snapToGrid w:val="0"/>
                      <w:color w:val="auto"/>
                      <w:sz w:val="20"/>
                    </w:rPr>
                  </w:pPr>
                  <w:r w:rsidRPr="000B48DE">
                    <w:rPr>
                      <w:snapToGrid w:val="0"/>
                      <w:color w:val="auto"/>
                      <w:sz w:val="20"/>
                    </w:rPr>
                    <w:t>Памятный митинг у памятника Жертвам репрессий.</w:t>
                  </w:r>
                </w:p>
              </w:tc>
              <w:tc>
                <w:tcPr>
                  <w:tcW w:w="1319"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7-9</w:t>
                  </w:r>
                </w:p>
              </w:tc>
              <w:tc>
                <w:tcPr>
                  <w:tcW w:w="2205"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октябрь</w:t>
                  </w:r>
                </w:p>
              </w:tc>
              <w:tc>
                <w:tcPr>
                  <w:tcW w:w="1918"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Командир отряда Тагиев Самир</w:t>
                  </w:r>
                </w:p>
              </w:tc>
            </w:tr>
            <w:tr w:rsidR="000B48DE" w:rsidRPr="000B48DE" w:rsidTr="00164E7E">
              <w:trPr>
                <w:gridAfter w:val="3"/>
                <w:wAfter w:w="6540" w:type="dxa"/>
              </w:trPr>
              <w:tc>
                <w:tcPr>
                  <w:tcW w:w="3424" w:type="dxa"/>
                </w:tcPr>
                <w:p w:rsidR="000B48DE" w:rsidRPr="000B48DE" w:rsidRDefault="000B48DE" w:rsidP="000B48DE">
                  <w:pPr>
                    <w:framePr w:hSpace="180" w:wrap="around" w:vAnchor="text" w:hAnchor="text" w:y="1"/>
                    <w:widowControl w:val="0"/>
                    <w:spacing w:after="0" w:line="240" w:lineRule="auto"/>
                    <w:ind w:left="0" w:firstLine="0"/>
                    <w:suppressOverlap/>
                    <w:jc w:val="left"/>
                    <w:rPr>
                      <w:snapToGrid w:val="0"/>
                      <w:color w:val="auto"/>
                      <w:sz w:val="20"/>
                    </w:rPr>
                  </w:pPr>
                  <w:r w:rsidRPr="000B48DE">
                    <w:rPr>
                      <w:snapToGrid w:val="0"/>
                      <w:color w:val="auto"/>
                      <w:sz w:val="20"/>
                    </w:rPr>
                    <w:t>Сборы юнармейских отрядов</w:t>
                  </w:r>
                </w:p>
              </w:tc>
              <w:tc>
                <w:tcPr>
                  <w:tcW w:w="1319"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три возрастные группы</w:t>
                  </w:r>
                </w:p>
              </w:tc>
              <w:tc>
                <w:tcPr>
                  <w:tcW w:w="2205"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ноябрь</w:t>
                  </w:r>
                </w:p>
              </w:tc>
              <w:tc>
                <w:tcPr>
                  <w:tcW w:w="1918"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Гуслистова Н.Ю.</w:t>
                  </w:r>
                </w:p>
              </w:tc>
            </w:tr>
            <w:tr w:rsidR="000B48DE" w:rsidRPr="000B48DE" w:rsidTr="00164E7E">
              <w:trPr>
                <w:gridAfter w:val="3"/>
                <w:wAfter w:w="6540" w:type="dxa"/>
              </w:trPr>
              <w:tc>
                <w:tcPr>
                  <w:tcW w:w="3424" w:type="dxa"/>
                </w:tcPr>
                <w:p w:rsidR="000B48DE" w:rsidRPr="000B48DE" w:rsidRDefault="000B48DE" w:rsidP="000B48DE">
                  <w:pPr>
                    <w:framePr w:hSpace="180" w:wrap="around" w:vAnchor="text" w:hAnchor="text" w:y="1"/>
                    <w:widowControl w:val="0"/>
                    <w:spacing w:after="0" w:line="240" w:lineRule="auto"/>
                    <w:ind w:left="0" w:firstLine="0"/>
                    <w:suppressOverlap/>
                    <w:jc w:val="left"/>
                    <w:rPr>
                      <w:snapToGrid w:val="0"/>
                      <w:color w:val="auto"/>
                      <w:sz w:val="20"/>
                    </w:rPr>
                  </w:pPr>
                  <w:r w:rsidRPr="000B48DE">
                    <w:rPr>
                      <w:snapToGrid w:val="0"/>
                      <w:color w:val="auto"/>
                      <w:sz w:val="20"/>
                    </w:rPr>
                    <w:t>Занятия строевой подготовкой с курсантами военного института</w:t>
                  </w:r>
                </w:p>
              </w:tc>
              <w:tc>
                <w:tcPr>
                  <w:tcW w:w="1319"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весь отряд</w:t>
                  </w:r>
                </w:p>
              </w:tc>
              <w:tc>
                <w:tcPr>
                  <w:tcW w:w="2205"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в течение года</w:t>
                  </w:r>
                </w:p>
              </w:tc>
              <w:tc>
                <w:tcPr>
                  <w:tcW w:w="1918"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Гуслистова Н.Ю.</w:t>
                  </w:r>
                </w:p>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Командир отряда Тагиев Самир</w:t>
                  </w:r>
                </w:p>
              </w:tc>
            </w:tr>
            <w:tr w:rsidR="000B48DE" w:rsidRPr="000B48DE" w:rsidTr="00164E7E">
              <w:trPr>
                <w:gridAfter w:val="3"/>
                <w:wAfter w:w="6540" w:type="dxa"/>
              </w:trPr>
              <w:tc>
                <w:tcPr>
                  <w:tcW w:w="3424" w:type="dxa"/>
                </w:tcPr>
                <w:p w:rsidR="000B48DE" w:rsidRPr="000B48DE" w:rsidRDefault="000B48DE" w:rsidP="000B48DE">
                  <w:pPr>
                    <w:framePr w:hSpace="180" w:wrap="around" w:vAnchor="text" w:hAnchor="text" w:y="1"/>
                    <w:widowControl w:val="0"/>
                    <w:spacing w:after="0" w:line="240" w:lineRule="auto"/>
                    <w:ind w:left="0" w:firstLine="0"/>
                    <w:suppressOverlap/>
                    <w:jc w:val="left"/>
                    <w:rPr>
                      <w:snapToGrid w:val="0"/>
                      <w:color w:val="auto"/>
                      <w:sz w:val="20"/>
                    </w:rPr>
                  </w:pPr>
                  <w:r w:rsidRPr="000B48DE">
                    <w:rPr>
                      <w:snapToGrid w:val="0"/>
                      <w:color w:val="auto"/>
                      <w:sz w:val="20"/>
                    </w:rPr>
                    <w:t>Участие в конкурсах «Краса юнармии» и «Сила юнармии»</w:t>
                  </w:r>
                </w:p>
              </w:tc>
              <w:tc>
                <w:tcPr>
                  <w:tcW w:w="1319"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юнармейцы все возрастов</w:t>
                  </w:r>
                </w:p>
              </w:tc>
              <w:tc>
                <w:tcPr>
                  <w:tcW w:w="2205"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декабрь</w:t>
                  </w:r>
                </w:p>
              </w:tc>
              <w:tc>
                <w:tcPr>
                  <w:tcW w:w="1918"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Гуслистова Н.Ю.</w:t>
                  </w:r>
                </w:p>
              </w:tc>
            </w:tr>
            <w:tr w:rsidR="000B48DE" w:rsidRPr="000B48DE" w:rsidTr="00164E7E">
              <w:trPr>
                <w:gridAfter w:val="3"/>
                <w:wAfter w:w="6540" w:type="dxa"/>
              </w:trPr>
              <w:tc>
                <w:tcPr>
                  <w:tcW w:w="3424" w:type="dxa"/>
                </w:tcPr>
                <w:p w:rsidR="000B48DE" w:rsidRPr="000B48DE" w:rsidRDefault="000B48DE" w:rsidP="000B48DE">
                  <w:pPr>
                    <w:framePr w:hSpace="180" w:wrap="around" w:vAnchor="text" w:hAnchor="text" w:y="1"/>
                    <w:widowControl w:val="0"/>
                    <w:spacing w:after="0" w:line="240" w:lineRule="auto"/>
                    <w:ind w:left="0" w:firstLine="0"/>
                    <w:suppressOverlap/>
                    <w:jc w:val="left"/>
                    <w:rPr>
                      <w:snapToGrid w:val="0"/>
                      <w:color w:val="auto"/>
                      <w:sz w:val="20"/>
                    </w:rPr>
                  </w:pPr>
                  <w:r w:rsidRPr="000B48DE">
                    <w:rPr>
                      <w:snapToGrid w:val="0"/>
                      <w:color w:val="auto"/>
                      <w:sz w:val="20"/>
                    </w:rPr>
                    <w:t>Культпоход в кино на Новогодние праздники</w:t>
                  </w:r>
                </w:p>
              </w:tc>
              <w:tc>
                <w:tcPr>
                  <w:tcW w:w="1319"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отряд</w:t>
                  </w:r>
                </w:p>
              </w:tc>
              <w:tc>
                <w:tcPr>
                  <w:tcW w:w="2205"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январь</w:t>
                  </w:r>
                </w:p>
              </w:tc>
              <w:tc>
                <w:tcPr>
                  <w:tcW w:w="1918"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Гуслистова Н.Ю.</w:t>
                  </w:r>
                </w:p>
              </w:tc>
            </w:tr>
            <w:tr w:rsidR="000B48DE" w:rsidRPr="000B48DE" w:rsidTr="00164E7E">
              <w:trPr>
                <w:gridAfter w:val="3"/>
                <w:wAfter w:w="6540" w:type="dxa"/>
              </w:trPr>
              <w:tc>
                <w:tcPr>
                  <w:tcW w:w="3424" w:type="dxa"/>
                </w:tcPr>
                <w:p w:rsidR="000B48DE" w:rsidRPr="000B48DE" w:rsidRDefault="000B48DE" w:rsidP="000B48DE">
                  <w:pPr>
                    <w:framePr w:hSpace="180" w:wrap="around" w:vAnchor="text" w:hAnchor="text" w:y="1"/>
                    <w:widowControl w:val="0"/>
                    <w:spacing w:after="0" w:line="240" w:lineRule="auto"/>
                    <w:ind w:left="0" w:firstLine="0"/>
                    <w:suppressOverlap/>
                    <w:jc w:val="left"/>
                    <w:rPr>
                      <w:snapToGrid w:val="0"/>
                      <w:color w:val="auto"/>
                      <w:sz w:val="20"/>
                    </w:rPr>
                  </w:pPr>
                  <w:r w:rsidRPr="000B48DE">
                    <w:rPr>
                      <w:snapToGrid w:val="0"/>
                      <w:color w:val="auto"/>
                      <w:sz w:val="20"/>
                    </w:rPr>
                    <w:t>Участие во всероссийском проекте «Лыжня России»</w:t>
                  </w:r>
                </w:p>
              </w:tc>
              <w:tc>
                <w:tcPr>
                  <w:tcW w:w="1319"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 xml:space="preserve">1-11 </w:t>
                  </w:r>
                </w:p>
              </w:tc>
              <w:tc>
                <w:tcPr>
                  <w:tcW w:w="2205"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февраль</w:t>
                  </w:r>
                </w:p>
              </w:tc>
              <w:tc>
                <w:tcPr>
                  <w:tcW w:w="1918"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Гуслистова Н.Ю.</w:t>
                  </w:r>
                </w:p>
              </w:tc>
            </w:tr>
            <w:tr w:rsidR="000B48DE" w:rsidRPr="000B48DE" w:rsidTr="00164E7E">
              <w:trPr>
                <w:gridAfter w:val="3"/>
                <w:wAfter w:w="6540" w:type="dxa"/>
              </w:trPr>
              <w:tc>
                <w:tcPr>
                  <w:tcW w:w="3424" w:type="dxa"/>
                </w:tcPr>
                <w:p w:rsidR="000B48DE" w:rsidRPr="000B48DE" w:rsidRDefault="000B48DE" w:rsidP="000B48DE">
                  <w:pPr>
                    <w:framePr w:hSpace="180" w:wrap="around" w:vAnchor="text" w:hAnchor="text" w:y="1"/>
                    <w:widowControl w:val="0"/>
                    <w:spacing w:after="0" w:line="240" w:lineRule="auto"/>
                    <w:ind w:left="0" w:firstLine="0"/>
                    <w:suppressOverlap/>
                    <w:jc w:val="left"/>
                    <w:rPr>
                      <w:snapToGrid w:val="0"/>
                      <w:color w:val="auto"/>
                      <w:sz w:val="20"/>
                    </w:rPr>
                  </w:pPr>
                  <w:r w:rsidRPr="000B48DE">
                    <w:rPr>
                      <w:snapToGrid w:val="0"/>
                      <w:color w:val="auto"/>
                      <w:sz w:val="20"/>
                    </w:rPr>
                    <w:t>Катание на коньках, лыжах, ватрушках.</w:t>
                  </w:r>
                </w:p>
              </w:tc>
              <w:tc>
                <w:tcPr>
                  <w:tcW w:w="1319"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все желающие</w:t>
                  </w:r>
                </w:p>
              </w:tc>
              <w:tc>
                <w:tcPr>
                  <w:tcW w:w="2205"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в течение зимы</w:t>
                  </w:r>
                </w:p>
              </w:tc>
              <w:tc>
                <w:tcPr>
                  <w:tcW w:w="1918"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Гуслистова Н.Ю.</w:t>
                  </w:r>
                </w:p>
              </w:tc>
            </w:tr>
            <w:tr w:rsidR="000B48DE" w:rsidRPr="000B48DE" w:rsidTr="00164E7E">
              <w:trPr>
                <w:gridAfter w:val="3"/>
                <w:wAfter w:w="6540" w:type="dxa"/>
              </w:trPr>
              <w:tc>
                <w:tcPr>
                  <w:tcW w:w="3424" w:type="dxa"/>
                </w:tcPr>
                <w:p w:rsidR="000B48DE" w:rsidRPr="000B48DE" w:rsidRDefault="000B48DE" w:rsidP="000B48DE">
                  <w:pPr>
                    <w:framePr w:hSpace="180" w:wrap="around" w:vAnchor="text" w:hAnchor="text" w:y="1"/>
                    <w:widowControl w:val="0"/>
                    <w:spacing w:after="0" w:line="240" w:lineRule="auto"/>
                    <w:ind w:left="0" w:firstLine="0"/>
                    <w:suppressOverlap/>
                    <w:jc w:val="left"/>
                    <w:rPr>
                      <w:snapToGrid w:val="0"/>
                      <w:color w:val="auto"/>
                      <w:sz w:val="20"/>
                    </w:rPr>
                  </w:pPr>
                  <w:r w:rsidRPr="000B48DE">
                    <w:rPr>
                      <w:snapToGrid w:val="0"/>
                      <w:color w:val="auto"/>
                      <w:sz w:val="20"/>
                    </w:rPr>
                    <w:t>Участие в городских мероприятиях общества Юнармия</w:t>
                  </w:r>
                </w:p>
              </w:tc>
              <w:tc>
                <w:tcPr>
                  <w:tcW w:w="1319"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юнармейцы школы</w:t>
                  </w:r>
                </w:p>
              </w:tc>
              <w:tc>
                <w:tcPr>
                  <w:tcW w:w="2205"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в течение года</w:t>
                  </w:r>
                </w:p>
              </w:tc>
              <w:tc>
                <w:tcPr>
                  <w:tcW w:w="1918"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Гуслистова Н.Ю.</w:t>
                  </w:r>
                </w:p>
              </w:tc>
            </w:tr>
            <w:tr w:rsidR="000B48DE" w:rsidRPr="000B48DE" w:rsidTr="00164E7E">
              <w:trPr>
                <w:gridAfter w:val="3"/>
                <w:wAfter w:w="6540" w:type="dxa"/>
              </w:trPr>
              <w:tc>
                <w:tcPr>
                  <w:tcW w:w="3424" w:type="dxa"/>
                </w:tcPr>
                <w:p w:rsidR="000B48DE" w:rsidRPr="000B48DE" w:rsidRDefault="000B48DE" w:rsidP="000B48DE">
                  <w:pPr>
                    <w:framePr w:hSpace="180" w:wrap="around" w:vAnchor="text" w:hAnchor="text" w:y="1"/>
                    <w:widowControl w:val="0"/>
                    <w:spacing w:after="0" w:line="240" w:lineRule="auto"/>
                    <w:ind w:left="0" w:firstLine="0"/>
                    <w:suppressOverlap/>
                    <w:jc w:val="left"/>
                    <w:rPr>
                      <w:snapToGrid w:val="0"/>
                      <w:color w:val="auto"/>
                      <w:sz w:val="20"/>
                    </w:rPr>
                  </w:pPr>
                  <w:r w:rsidRPr="000B48DE">
                    <w:rPr>
                      <w:snapToGrid w:val="0"/>
                      <w:color w:val="auto"/>
                      <w:sz w:val="20"/>
                    </w:rPr>
                    <w:t xml:space="preserve">Соревнования по волейболу и баскетболу на первенство школы </w:t>
                  </w:r>
                </w:p>
              </w:tc>
              <w:tc>
                <w:tcPr>
                  <w:tcW w:w="1319"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Юнармейцы школы</w:t>
                  </w:r>
                </w:p>
              </w:tc>
              <w:tc>
                <w:tcPr>
                  <w:tcW w:w="2205"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март</w:t>
                  </w:r>
                </w:p>
              </w:tc>
              <w:tc>
                <w:tcPr>
                  <w:tcW w:w="1918"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p>
              </w:tc>
            </w:tr>
            <w:tr w:rsidR="000B48DE" w:rsidRPr="000B48DE" w:rsidTr="00164E7E">
              <w:trPr>
                <w:gridAfter w:val="3"/>
                <w:wAfter w:w="6540" w:type="dxa"/>
              </w:trPr>
              <w:tc>
                <w:tcPr>
                  <w:tcW w:w="3424" w:type="dxa"/>
                </w:tcPr>
                <w:p w:rsidR="000B48DE" w:rsidRPr="000B48DE" w:rsidRDefault="000B48DE" w:rsidP="000B48DE">
                  <w:pPr>
                    <w:framePr w:hSpace="180" w:wrap="around" w:vAnchor="text" w:hAnchor="text" w:y="1"/>
                    <w:widowControl w:val="0"/>
                    <w:spacing w:after="0" w:line="240" w:lineRule="auto"/>
                    <w:ind w:left="0" w:firstLine="0"/>
                    <w:suppressOverlap/>
                    <w:jc w:val="left"/>
                    <w:rPr>
                      <w:snapToGrid w:val="0"/>
                      <w:color w:val="auto"/>
                      <w:sz w:val="20"/>
                    </w:rPr>
                  </w:pPr>
                  <w:r w:rsidRPr="000B48DE">
                    <w:rPr>
                      <w:snapToGrid w:val="0"/>
                      <w:color w:val="auto"/>
                      <w:sz w:val="20"/>
                    </w:rPr>
                    <w:t>Выход отряда на природу (турпоход)</w:t>
                  </w:r>
                </w:p>
              </w:tc>
              <w:tc>
                <w:tcPr>
                  <w:tcW w:w="1319"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5-9</w:t>
                  </w:r>
                </w:p>
              </w:tc>
              <w:tc>
                <w:tcPr>
                  <w:tcW w:w="2205"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апрель</w:t>
                  </w:r>
                </w:p>
              </w:tc>
              <w:tc>
                <w:tcPr>
                  <w:tcW w:w="1918"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Гуслистова Н.Ю.</w:t>
                  </w:r>
                </w:p>
              </w:tc>
            </w:tr>
            <w:tr w:rsidR="000B48DE" w:rsidRPr="000B48DE" w:rsidTr="00164E7E">
              <w:trPr>
                <w:gridAfter w:val="3"/>
                <w:wAfter w:w="6540" w:type="dxa"/>
              </w:trPr>
              <w:tc>
                <w:tcPr>
                  <w:tcW w:w="3424" w:type="dxa"/>
                </w:tcPr>
                <w:p w:rsidR="000B48DE" w:rsidRPr="000B48DE" w:rsidRDefault="000B48DE" w:rsidP="000B48DE">
                  <w:pPr>
                    <w:framePr w:hSpace="180" w:wrap="around" w:vAnchor="text" w:hAnchor="text" w:y="1"/>
                    <w:widowControl w:val="0"/>
                    <w:spacing w:after="0" w:line="240" w:lineRule="auto"/>
                    <w:ind w:left="0" w:firstLine="0"/>
                    <w:suppressOverlap/>
                    <w:jc w:val="left"/>
                    <w:rPr>
                      <w:snapToGrid w:val="0"/>
                      <w:color w:val="auto"/>
                      <w:sz w:val="20"/>
                    </w:rPr>
                  </w:pPr>
                  <w:r w:rsidRPr="000B48DE">
                    <w:rPr>
                      <w:snapToGrid w:val="0"/>
                      <w:color w:val="auto"/>
                      <w:sz w:val="20"/>
                    </w:rPr>
                    <w:t>Проведение мероприятий, посвящённых Дню Победы</w:t>
                  </w:r>
                </w:p>
              </w:tc>
              <w:tc>
                <w:tcPr>
                  <w:tcW w:w="1319"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весь отряд</w:t>
                  </w:r>
                </w:p>
              </w:tc>
              <w:tc>
                <w:tcPr>
                  <w:tcW w:w="2205"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май</w:t>
                  </w:r>
                </w:p>
              </w:tc>
              <w:tc>
                <w:tcPr>
                  <w:tcW w:w="1918"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Гуслистова Н.Ю.</w:t>
                  </w:r>
                </w:p>
              </w:tc>
            </w:tr>
            <w:tr w:rsidR="000B48DE" w:rsidRPr="000B48DE" w:rsidTr="00164E7E">
              <w:trPr>
                <w:gridAfter w:val="3"/>
                <w:wAfter w:w="6540" w:type="dxa"/>
              </w:trPr>
              <w:tc>
                <w:tcPr>
                  <w:tcW w:w="3424" w:type="dxa"/>
                </w:tcPr>
                <w:p w:rsidR="000B48DE" w:rsidRPr="000B48DE" w:rsidRDefault="000B48DE" w:rsidP="000B48DE">
                  <w:pPr>
                    <w:framePr w:hSpace="180" w:wrap="around" w:vAnchor="text" w:hAnchor="text" w:y="1"/>
                    <w:widowControl w:val="0"/>
                    <w:spacing w:after="0" w:line="240" w:lineRule="auto"/>
                    <w:ind w:left="0" w:firstLine="0"/>
                    <w:suppressOverlap/>
                    <w:jc w:val="left"/>
                    <w:rPr>
                      <w:snapToGrid w:val="0"/>
                      <w:color w:val="auto"/>
                      <w:sz w:val="20"/>
                    </w:rPr>
                  </w:pPr>
                  <w:r w:rsidRPr="000B48DE">
                    <w:rPr>
                      <w:snapToGrid w:val="0"/>
                      <w:color w:val="auto"/>
                      <w:sz w:val="20"/>
                    </w:rPr>
                    <w:t>Подведение итогов работы отряда в течение учебного года.</w:t>
                  </w:r>
                </w:p>
              </w:tc>
              <w:tc>
                <w:tcPr>
                  <w:tcW w:w="1319"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весь отряд</w:t>
                  </w:r>
                </w:p>
              </w:tc>
              <w:tc>
                <w:tcPr>
                  <w:tcW w:w="2205"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май</w:t>
                  </w:r>
                </w:p>
              </w:tc>
              <w:tc>
                <w:tcPr>
                  <w:tcW w:w="1918"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Командир отряда Тагиев Самир</w:t>
                  </w:r>
                </w:p>
              </w:tc>
            </w:tr>
            <w:tr w:rsidR="000B48DE" w:rsidRPr="000B48DE" w:rsidTr="00164E7E">
              <w:trPr>
                <w:gridAfter w:val="3"/>
                <w:wAfter w:w="6540" w:type="dxa"/>
              </w:trPr>
              <w:tc>
                <w:tcPr>
                  <w:tcW w:w="3424" w:type="dxa"/>
                </w:tcPr>
                <w:p w:rsidR="000B48DE" w:rsidRPr="000B48DE" w:rsidRDefault="000B48DE" w:rsidP="000B48DE">
                  <w:pPr>
                    <w:framePr w:hSpace="180" w:wrap="around" w:vAnchor="text" w:hAnchor="text" w:y="1"/>
                    <w:widowControl w:val="0"/>
                    <w:spacing w:after="0" w:line="240" w:lineRule="auto"/>
                    <w:ind w:left="0" w:firstLine="0"/>
                    <w:suppressOverlap/>
                    <w:jc w:val="left"/>
                    <w:rPr>
                      <w:snapToGrid w:val="0"/>
                      <w:color w:val="auto"/>
                      <w:sz w:val="20"/>
                    </w:rPr>
                  </w:pPr>
                  <w:r w:rsidRPr="000B48DE">
                    <w:rPr>
                      <w:snapToGrid w:val="0"/>
                      <w:color w:val="auto"/>
                      <w:sz w:val="20"/>
                    </w:rPr>
                    <w:t>Летние сборы юнармейских отрядов</w:t>
                  </w:r>
                </w:p>
              </w:tc>
              <w:tc>
                <w:tcPr>
                  <w:tcW w:w="1319"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три возрастные группы</w:t>
                  </w:r>
                </w:p>
              </w:tc>
              <w:tc>
                <w:tcPr>
                  <w:tcW w:w="2205"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июнь</w:t>
                  </w:r>
                </w:p>
              </w:tc>
              <w:tc>
                <w:tcPr>
                  <w:tcW w:w="1918"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Гуслистова Н.Ю.</w:t>
                  </w:r>
                </w:p>
              </w:tc>
            </w:tr>
            <w:tr w:rsidR="000B48DE" w:rsidRPr="000B48DE" w:rsidTr="00164E7E">
              <w:trPr>
                <w:gridAfter w:val="3"/>
                <w:wAfter w:w="6540" w:type="dxa"/>
              </w:trPr>
              <w:tc>
                <w:tcPr>
                  <w:tcW w:w="3424" w:type="dxa"/>
                </w:tcPr>
                <w:p w:rsidR="000B48DE" w:rsidRPr="000B48DE" w:rsidRDefault="000B48DE" w:rsidP="000B48DE">
                  <w:pPr>
                    <w:framePr w:hSpace="180" w:wrap="around" w:vAnchor="text" w:hAnchor="text" w:y="1"/>
                    <w:widowControl w:val="0"/>
                    <w:spacing w:after="0" w:line="240" w:lineRule="auto"/>
                    <w:ind w:left="0" w:firstLine="0"/>
                    <w:suppressOverlap/>
                    <w:jc w:val="left"/>
                    <w:rPr>
                      <w:snapToGrid w:val="0"/>
                      <w:color w:val="auto"/>
                      <w:sz w:val="20"/>
                    </w:rPr>
                  </w:pPr>
                  <w:r w:rsidRPr="000B48DE">
                    <w:rPr>
                      <w:snapToGrid w:val="0"/>
                      <w:color w:val="auto"/>
                      <w:sz w:val="20"/>
                    </w:rPr>
                    <w:t>Участие в городской Спартакиаде школьников</w:t>
                  </w:r>
                </w:p>
              </w:tc>
              <w:tc>
                <w:tcPr>
                  <w:tcW w:w="1319"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Юнармейцы школы</w:t>
                  </w:r>
                </w:p>
              </w:tc>
              <w:tc>
                <w:tcPr>
                  <w:tcW w:w="2205"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в течение всего учебного года</w:t>
                  </w:r>
                </w:p>
              </w:tc>
              <w:tc>
                <w:tcPr>
                  <w:tcW w:w="1918" w:type="dxa"/>
                </w:tcPr>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r w:rsidRPr="000B48DE">
                    <w:rPr>
                      <w:snapToGrid w:val="0"/>
                      <w:color w:val="auto"/>
                      <w:sz w:val="20"/>
                    </w:rPr>
                    <w:t>Гуслистова Н.Ю.</w:t>
                  </w:r>
                </w:p>
              </w:tc>
            </w:tr>
            <w:tr w:rsidR="000B48DE" w:rsidRPr="000B48DE" w:rsidTr="00164E7E">
              <w:trPr>
                <w:gridAfter w:val="3"/>
                <w:wAfter w:w="6540" w:type="dxa"/>
              </w:trPr>
              <w:tc>
                <w:tcPr>
                  <w:tcW w:w="8866" w:type="dxa"/>
                  <w:gridSpan w:val="4"/>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b/>
                      <w:sz w:val="24"/>
                      <w:szCs w:val="24"/>
                    </w:rPr>
                  </w:pPr>
                </w:p>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b/>
                      <w:sz w:val="24"/>
                      <w:szCs w:val="24"/>
                    </w:rPr>
                  </w:pPr>
                </w:p>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b/>
                      <w:sz w:val="24"/>
                      <w:szCs w:val="24"/>
                    </w:rPr>
                  </w:pPr>
                </w:p>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b/>
                      <w:sz w:val="24"/>
                      <w:szCs w:val="24"/>
                    </w:rPr>
                  </w:pPr>
                  <w:r w:rsidRPr="000B48DE">
                    <w:rPr>
                      <w:rFonts w:eastAsia="№Е"/>
                      <w:b/>
                      <w:sz w:val="24"/>
                      <w:szCs w:val="24"/>
                    </w:rPr>
                    <w:t>Отряд ЮИД   МАОУ «СОШ № 6»</w:t>
                  </w:r>
                </w:p>
                <w:p w:rsidR="000B48DE" w:rsidRPr="000B48DE" w:rsidRDefault="000B48DE" w:rsidP="000B48DE">
                  <w:pPr>
                    <w:framePr w:hSpace="180" w:wrap="around" w:vAnchor="text" w:hAnchor="text" w:y="1"/>
                    <w:widowControl w:val="0"/>
                    <w:spacing w:after="0" w:line="240" w:lineRule="auto"/>
                    <w:ind w:left="0" w:firstLine="0"/>
                    <w:suppressOverlap/>
                    <w:jc w:val="center"/>
                    <w:rPr>
                      <w:snapToGrid w:val="0"/>
                      <w:color w:val="auto"/>
                      <w:sz w:val="20"/>
                    </w:rPr>
                  </w:pPr>
                </w:p>
              </w:tc>
            </w:tr>
            <w:tr w:rsidR="000B48DE" w:rsidRPr="000B48DE" w:rsidTr="00164E7E">
              <w:trPr>
                <w:trHeight w:val="470"/>
              </w:trPr>
              <w:tc>
                <w:tcPr>
                  <w:tcW w:w="8866" w:type="dxa"/>
                  <w:gridSpan w:val="4"/>
                </w:tcPr>
                <w:p w:rsidR="000B48DE" w:rsidRPr="000B48DE" w:rsidRDefault="000B48DE" w:rsidP="000B48DE">
                  <w:pPr>
                    <w:framePr w:hSpace="180" w:wrap="around" w:vAnchor="text" w:hAnchor="text" w:y="1"/>
                    <w:widowControl w:val="0"/>
                    <w:spacing w:after="0" w:line="240" w:lineRule="auto"/>
                    <w:ind w:left="0" w:firstLine="0"/>
                    <w:suppressOverlap/>
                    <w:rPr>
                      <w:rFonts w:eastAsia="№Е"/>
                      <w:snapToGrid w:val="0"/>
                      <w:sz w:val="24"/>
                      <w:szCs w:val="24"/>
                    </w:rPr>
                  </w:pPr>
                </w:p>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ascii="Batang" w:eastAsia="№Е"/>
                      <w:snapToGrid w:val="0"/>
                      <w:color w:val="auto"/>
                      <w:sz w:val="24"/>
                      <w:szCs w:val="24"/>
                    </w:rPr>
                    <w:t>Дела</w:t>
                  </w:r>
                  <w:r w:rsidRPr="000B48DE">
                    <w:rPr>
                      <w:rFonts w:ascii="Batang" w:eastAsia="№Е" w:hint="eastAsia"/>
                      <w:snapToGrid w:val="0"/>
                      <w:color w:val="auto"/>
                      <w:sz w:val="24"/>
                      <w:szCs w:val="24"/>
                    </w:rPr>
                    <w:t xml:space="preserve">, </w:t>
                  </w:r>
                  <w:r w:rsidRPr="000B48DE">
                    <w:rPr>
                      <w:rFonts w:ascii="Batang" w:eastAsia="№Е"/>
                      <w:snapToGrid w:val="0"/>
                      <w:color w:val="auto"/>
                      <w:sz w:val="24"/>
                      <w:szCs w:val="24"/>
                    </w:rPr>
                    <w:t>события</w:t>
                  </w:r>
                  <w:r w:rsidRPr="000B48DE">
                    <w:rPr>
                      <w:rFonts w:ascii="Batang" w:eastAsia="№Е" w:hint="eastAsia"/>
                      <w:snapToGrid w:val="0"/>
                      <w:color w:val="auto"/>
                      <w:sz w:val="24"/>
                      <w:szCs w:val="24"/>
                    </w:rPr>
                    <w:t xml:space="preserve">, </w:t>
                  </w:r>
                  <w:r w:rsidRPr="000B48DE">
                    <w:rPr>
                      <w:rFonts w:ascii="Batang" w:eastAsia="№Е"/>
                      <w:snapToGrid w:val="0"/>
                      <w:color w:val="auto"/>
                      <w:sz w:val="24"/>
                      <w:szCs w:val="24"/>
                    </w:rPr>
                    <w:t>мероприятия</w:t>
                  </w:r>
                </w:p>
              </w:tc>
              <w:tc>
                <w:tcPr>
                  <w:tcW w:w="2180" w:type="dxa"/>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p>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ascii="Batang" w:eastAsia="№Е"/>
                      <w:snapToGrid w:val="0"/>
                      <w:sz w:val="24"/>
                      <w:szCs w:val="24"/>
                    </w:rPr>
                    <w:t>Классы</w:t>
                  </w:r>
                  <w:r w:rsidRPr="000B48DE">
                    <w:rPr>
                      <w:rFonts w:ascii="Batang" w:eastAsia="№Е" w:hint="eastAsia"/>
                      <w:snapToGrid w:val="0"/>
                      <w:sz w:val="24"/>
                      <w:szCs w:val="24"/>
                    </w:rPr>
                    <w:t xml:space="preserve"> </w:t>
                  </w:r>
                </w:p>
              </w:tc>
              <w:tc>
                <w:tcPr>
                  <w:tcW w:w="2180" w:type="dxa"/>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ascii="Batang" w:eastAsia="№Е"/>
                      <w:snapToGrid w:val="0"/>
                      <w:sz w:val="24"/>
                      <w:szCs w:val="24"/>
                    </w:rPr>
                    <w:t>Ориентировочное</w:t>
                  </w:r>
                </w:p>
                <w:p w:rsidR="000B48DE" w:rsidRPr="000B48DE" w:rsidRDefault="000B48DE" w:rsidP="000B48DE">
                  <w:pPr>
                    <w:framePr w:hSpace="180" w:wrap="around" w:vAnchor="text" w:hAnchor="text" w:y="1"/>
                    <w:widowControl w:val="0"/>
                    <w:spacing w:after="0" w:line="240" w:lineRule="auto"/>
                    <w:ind w:left="0" w:firstLine="0"/>
                    <w:suppressOverlap/>
                    <w:jc w:val="center"/>
                    <w:rPr>
                      <w:rFonts w:ascii="Batang" w:eastAsia="№Е"/>
                      <w:snapToGrid w:val="0"/>
                      <w:sz w:val="24"/>
                      <w:szCs w:val="24"/>
                    </w:rPr>
                  </w:pPr>
                  <w:r w:rsidRPr="000B48DE">
                    <w:rPr>
                      <w:rFonts w:ascii="Batang" w:eastAsia="№Е"/>
                      <w:snapToGrid w:val="0"/>
                      <w:sz w:val="24"/>
                      <w:szCs w:val="24"/>
                    </w:rPr>
                    <w:t>время</w:t>
                  </w:r>
                  <w:r w:rsidRPr="000B48DE">
                    <w:rPr>
                      <w:rFonts w:ascii="Batang" w:eastAsia="№Е" w:hint="eastAsia"/>
                      <w:snapToGrid w:val="0"/>
                      <w:sz w:val="24"/>
                      <w:szCs w:val="24"/>
                    </w:rPr>
                    <w:t xml:space="preserve"> </w:t>
                  </w:r>
                </w:p>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ascii="Batang" w:eastAsia="№Е"/>
                      <w:snapToGrid w:val="0"/>
                      <w:sz w:val="24"/>
                      <w:szCs w:val="24"/>
                    </w:rPr>
                    <w:t>проведения</w:t>
                  </w:r>
                </w:p>
              </w:tc>
              <w:tc>
                <w:tcPr>
                  <w:tcW w:w="2180" w:type="dxa"/>
                </w:tcPr>
                <w:p w:rsidR="000B48DE" w:rsidRPr="000B48DE" w:rsidRDefault="000B48DE" w:rsidP="000B48DE">
                  <w:pPr>
                    <w:framePr w:hSpace="180" w:wrap="around" w:vAnchor="text" w:hAnchor="text" w:y="1"/>
                    <w:widowControl w:val="0"/>
                    <w:spacing w:after="0" w:line="240" w:lineRule="auto"/>
                    <w:ind w:left="0" w:firstLine="0"/>
                    <w:suppressOverlap/>
                    <w:jc w:val="center"/>
                    <w:rPr>
                      <w:rFonts w:ascii="Batang" w:eastAsia="№Е"/>
                      <w:snapToGrid w:val="0"/>
                      <w:sz w:val="24"/>
                      <w:szCs w:val="24"/>
                    </w:rPr>
                  </w:pPr>
                </w:p>
                <w:p w:rsidR="000B48DE" w:rsidRPr="000B48DE" w:rsidRDefault="000B48DE" w:rsidP="000B48DE">
                  <w:pPr>
                    <w:framePr w:hSpace="180" w:wrap="around" w:vAnchor="text" w:hAnchor="text" w:y="1"/>
                    <w:widowControl w:val="0"/>
                    <w:spacing w:after="0" w:line="240" w:lineRule="auto"/>
                    <w:ind w:left="0" w:firstLine="0"/>
                    <w:suppressOverlap/>
                    <w:jc w:val="center"/>
                    <w:rPr>
                      <w:rFonts w:ascii="Batang" w:eastAsia="№Е"/>
                      <w:snapToGrid w:val="0"/>
                      <w:sz w:val="24"/>
                      <w:szCs w:val="24"/>
                    </w:rPr>
                  </w:pPr>
                  <w:r w:rsidRPr="000B48DE">
                    <w:rPr>
                      <w:rFonts w:ascii="Batang" w:eastAsia="№Е"/>
                      <w:snapToGrid w:val="0"/>
                      <w:sz w:val="24"/>
                      <w:szCs w:val="24"/>
                    </w:rPr>
                    <w:t>Ответственные</w:t>
                  </w:r>
                </w:p>
              </w:tc>
            </w:tr>
            <w:tr w:rsidR="000B48DE" w:rsidRPr="000B48DE" w:rsidTr="00164E7E">
              <w:tc>
                <w:tcPr>
                  <w:tcW w:w="8866" w:type="dxa"/>
                  <w:gridSpan w:val="4"/>
                </w:tcPr>
                <w:p w:rsidR="000B48DE" w:rsidRPr="000B48DE" w:rsidRDefault="000B48DE" w:rsidP="000B48DE">
                  <w:pPr>
                    <w:framePr w:hSpace="180" w:wrap="around" w:vAnchor="text" w:hAnchor="text" w:y="1"/>
                    <w:widowControl w:val="0"/>
                    <w:spacing w:after="0" w:line="240" w:lineRule="auto"/>
                    <w:ind w:left="0" w:firstLine="0"/>
                    <w:suppressOverlap/>
                    <w:rPr>
                      <w:rFonts w:eastAsia="№Е"/>
                      <w:snapToGrid w:val="0"/>
                      <w:sz w:val="24"/>
                      <w:szCs w:val="24"/>
                    </w:rPr>
                  </w:pPr>
                  <w:r w:rsidRPr="000B48DE">
                    <w:rPr>
                      <w:rFonts w:eastAsia="№Е"/>
                      <w:snapToGrid w:val="0"/>
                      <w:sz w:val="24"/>
                      <w:szCs w:val="24"/>
                    </w:rPr>
                    <w:t xml:space="preserve"> Ежегодный городской конкурс  «Безопасное колесо»</w:t>
                  </w:r>
                </w:p>
              </w:tc>
              <w:tc>
                <w:tcPr>
                  <w:tcW w:w="2180" w:type="dxa"/>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eastAsia="№Е"/>
                      <w:snapToGrid w:val="0"/>
                      <w:sz w:val="24"/>
                      <w:szCs w:val="24"/>
                    </w:rPr>
                    <w:t xml:space="preserve">4-5 </w:t>
                  </w:r>
                </w:p>
              </w:tc>
              <w:tc>
                <w:tcPr>
                  <w:tcW w:w="2180" w:type="dxa"/>
                </w:tcPr>
                <w:p w:rsidR="000B48DE" w:rsidRPr="000B48DE" w:rsidRDefault="000B48DE" w:rsidP="000B48DE">
                  <w:pPr>
                    <w:framePr w:hSpace="180" w:wrap="around" w:vAnchor="text" w:hAnchor="text" w:y="1"/>
                    <w:widowControl w:val="0"/>
                    <w:spacing w:after="0" w:line="240" w:lineRule="auto"/>
                    <w:ind w:left="0" w:firstLine="0"/>
                    <w:suppressOverlap/>
                    <w:jc w:val="center"/>
                    <w:rPr>
                      <w:rFonts w:ascii="Batang" w:eastAsia="№Е"/>
                      <w:snapToGrid w:val="0"/>
                      <w:sz w:val="24"/>
                      <w:szCs w:val="24"/>
                    </w:rPr>
                  </w:pPr>
                  <w:r w:rsidRPr="000B48DE">
                    <w:rPr>
                      <w:snapToGrid w:val="0"/>
                      <w:color w:val="auto"/>
                      <w:sz w:val="20"/>
                    </w:rPr>
                    <w:t xml:space="preserve">3 </w:t>
                  </w:r>
                  <w:r w:rsidRPr="000B48DE">
                    <w:rPr>
                      <w:rFonts w:ascii="Batang" w:eastAsia="№Е"/>
                      <w:snapToGrid w:val="0"/>
                      <w:sz w:val="24"/>
                      <w:szCs w:val="24"/>
                    </w:rPr>
                    <w:t>неделя</w:t>
                  </w:r>
                  <w:r w:rsidRPr="000B48DE">
                    <w:rPr>
                      <w:rFonts w:ascii="Batang" w:eastAsia="№Е" w:hint="eastAsia"/>
                      <w:snapToGrid w:val="0"/>
                      <w:sz w:val="24"/>
                      <w:szCs w:val="24"/>
                    </w:rPr>
                    <w:t xml:space="preserve"> </w:t>
                  </w:r>
                  <w:r w:rsidRPr="000B48DE">
                    <w:rPr>
                      <w:rFonts w:ascii="Batang" w:eastAsia="№Е"/>
                      <w:snapToGrid w:val="0"/>
                      <w:sz w:val="24"/>
                      <w:szCs w:val="24"/>
                    </w:rPr>
                    <w:t>сентября</w:t>
                  </w:r>
                  <w:r w:rsidRPr="000B48DE">
                    <w:rPr>
                      <w:rFonts w:ascii="Batang" w:eastAsia="№Е" w:hint="eastAsia"/>
                      <w:snapToGrid w:val="0"/>
                      <w:sz w:val="24"/>
                      <w:szCs w:val="24"/>
                    </w:rPr>
                    <w:t xml:space="preserve"> </w:t>
                  </w:r>
                </w:p>
              </w:tc>
              <w:tc>
                <w:tcPr>
                  <w:tcW w:w="2180" w:type="dxa"/>
                </w:tcPr>
                <w:p w:rsidR="000B48DE" w:rsidRPr="000B48DE" w:rsidRDefault="000B48DE" w:rsidP="000B48DE">
                  <w:pPr>
                    <w:framePr w:hSpace="180" w:wrap="around" w:vAnchor="text" w:hAnchor="text" w:y="1"/>
                    <w:widowControl w:val="0"/>
                    <w:spacing w:after="0" w:line="240" w:lineRule="auto"/>
                    <w:ind w:left="0" w:firstLine="0"/>
                    <w:suppressOverlap/>
                    <w:jc w:val="center"/>
                    <w:rPr>
                      <w:rFonts w:ascii="Batang" w:eastAsia="№Е"/>
                      <w:snapToGrid w:val="0"/>
                      <w:sz w:val="24"/>
                      <w:szCs w:val="24"/>
                    </w:rPr>
                  </w:pPr>
                  <w:r w:rsidRPr="000B48DE">
                    <w:rPr>
                      <w:rFonts w:ascii="Batang" w:eastAsia="№Е"/>
                      <w:snapToGrid w:val="0"/>
                      <w:sz w:val="24"/>
                      <w:szCs w:val="24"/>
                    </w:rPr>
                    <w:t>Отряд</w:t>
                  </w:r>
                  <w:r w:rsidRPr="000B48DE">
                    <w:rPr>
                      <w:rFonts w:ascii="Batang" w:eastAsia="№Е" w:hint="eastAsia"/>
                      <w:snapToGrid w:val="0"/>
                      <w:sz w:val="24"/>
                      <w:szCs w:val="24"/>
                    </w:rPr>
                    <w:t xml:space="preserve"> </w:t>
                  </w:r>
                  <w:r w:rsidRPr="000B48DE">
                    <w:rPr>
                      <w:rFonts w:ascii="Batang" w:eastAsia="№Е"/>
                      <w:snapToGrid w:val="0"/>
                      <w:sz w:val="24"/>
                      <w:szCs w:val="24"/>
                    </w:rPr>
                    <w:t>ЮИД</w:t>
                  </w:r>
                  <w:r w:rsidRPr="000B48DE">
                    <w:rPr>
                      <w:rFonts w:ascii="Batang" w:eastAsia="№Е" w:hint="eastAsia"/>
                      <w:snapToGrid w:val="0"/>
                      <w:sz w:val="24"/>
                      <w:szCs w:val="24"/>
                    </w:rPr>
                    <w:t xml:space="preserve"> </w:t>
                  </w:r>
                </w:p>
                <w:p w:rsidR="000B48DE" w:rsidRPr="000B48DE" w:rsidRDefault="000B48DE" w:rsidP="000B48DE">
                  <w:pPr>
                    <w:framePr w:hSpace="180" w:wrap="around" w:vAnchor="text" w:hAnchor="text" w:y="1"/>
                    <w:widowControl w:val="0"/>
                    <w:spacing w:after="0" w:line="240" w:lineRule="auto"/>
                    <w:ind w:left="0" w:firstLine="0"/>
                    <w:suppressOverlap/>
                    <w:jc w:val="center"/>
                    <w:rPr>
                      <w:rFonts w:ascii="Batang" w:eastAsia="№Е"/>
                      <w:snapToGrid w:val="0"/>
                      <w:sz w:val="24"/>
                      <w:szCs w:val="24"/>
                    </w:rPr>
                  </w:pPr>
                  <w:r w:rsidRPr="000B48DE">
                    <w:rPr>
                      <w:rFonts w:ascii="Batang" w:eastAsia="№Е"/>
                      <w:snapToGrid w:val="0"/>
                      <w:sz w:val="24"/>
                      <w:szCs w:val="24"/>
                    </w:rPr>
                    <w:t>Михайлова</w:t>
                  </w:r>
                  <w:r w:rsidRPr="000B48DE">
                    <w:rPr>
                      <w:rFonts w:ascii="Batang" w:eastAsia="№Е" w:hint="eastAsia"/>
                      <w:snapToGrid w:val="0"/>
                      <w:sz w:val="24"/>
                      <w:szCs w:val="24"/>
                    </w:rPr>
                    <w:t xml:space="preserve"> </w:t>
                  </w:r>
                  <w:r w:rsidRPr="000B48DE">
                    <w:rPr>
                      <w:rFonts w:ascii="Batang" w:eastAsia="№Е"/>
                      <w:snapToGrid w:val="0"/>
                      <w:sz w:val="24"/>
                      <w:szCs w:val="24"/>
                    </w:rPr>
                    <w:t>Н</w:t>
                  </w:r>
                  <w:r w:rsidRPr="000B48DE">
                    <w:rPr>
                      <w:rFonts w:ascii="Batang" w:eastAsia="№Е" w:hint="eastAsia"/>
                      <w:snapToGrid w:val="0"/>
                      <w:sz w:val="24"/>
                      <w:szCs w:val="24"/>
                    </w:rPr>
                    <w:t>.</w:t>
                  </w:r>
                  <w:r w:rsidRPr="000B48DE">
                    <w:rPr>
                      <w:rFonts w:ascii="Batang" w:eastAsia="№Е"/>
                      <w:snapToGrid w:val="0"/>
                      <w:sz w:val="24"/>
                      <w:szCs w:val="24"/>
                    </w:rPr>
                    <w:t>Н</w:t>
                  </w:r>
                </w:p>
              </w:tc>
            </w:tr>
            <w:tr w:rsidR="000B48DE" w:rsidRPr="000B48DE" w:rsidTr="00164E7E">
              <w:trPr>
                <w:gridAfter w:val="3"/>
                <w:wAfter w:w="6540" w:type="dxa"/>
              </w:trPr>
              <w:tc>
                <w:tcPr>
                  <w:tcW w:w="3424" w:type="dxa"/>
                </w:tcPr>
                <w:p w:rsidR="000B48DE" w:rsidRPr="000B48DE" w:rsidRDefault="000B48DE" w:rsidP="000B48DE">
                  <w:pPr>
                    <w:framePr w:hSpace="180" w:wrap="around" w:vAnchor="text" w:hAnchor="text" w:y="1"/>
                    <w:widowControl w:val="0"/>
                    <w:spacing w:after="0" w:line="240" w:lineRule="auto"/>
                    <w:ind w:left="0" w:firstLine="0"/>
                    <w:suppressOverlap/>
                    <w:rPr>
                      <w:rFonts w:eastAsia="№Е"/>
                      <w:snapToGrid w:val="0"/>
                      <w:sz w:val="24"/>
                      <w:szCs w:val="24"/>
                    </w:rPr>
                  </w:pPr>
                  <w:r w:rsidRPr="000B48DE">
                    <w:rPr>
                      <w:rFonts w:eastAsia="№Е"/>
                      <w:snapToGrid w:val="0"/>
                      <w:sz w:val="24"/>
                      <w:szCs w:val="24"/>
                    </w:rPr>
                    <w:t>Ежегодная  акция  «День памяти жертв ДТП»</w:t>
                  </w:r>
                </w:p>
              </w:tc>
              <w:tc>
                <w:tcPr>
                  <w:tcW w:w="1319" w:type="dxa"/>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eastAsia="№Е"/>
                      <w:snapToGrid w:val="0"/>
                      <w:sz w:val="24"/>
                      <w:szCs w:val="24"/>
                    </w:rPr>
                    <w:t xml:space="preserve">6-7 </w:t>
                  </w:r>
                </w:p>
              </w:tc>
              <w:tc>
                <w:tcPr>
                  <w:tcW w:w="2205" w:type="dxa"/>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eastAsia="№Е"/>
                      <w:snapToGrid w:val="0"/>
                      <w:sz w:val="24"/>
                      <w:szCs w:val="24"/>
                    </w:rPr>
                    <w:t>17 ноября</w:t>
                  </w:r>
                </w:p>
              </w:tc>
              <w:tc>
                <w:tcPr>
                  <w:tcW w:w="1918" w:type="dxa"/>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Batang"/>
                      <w:snapToGrid w:val="0"/>
                      <w:sz w:val="24"/>
                      <w:szCs w:val="24"/>
                    </w:rPr>
                  </w:pPr>
                  <w:r w:rsidRPr="000B48DE">
                    <w:rPr>
                      <w:rFonts w:eastAsia="Batang"/>
                      <w:snapToGrid w:val="0"/>
                      <w:sz w:val="24"/>
                      <w:szCs w:val="24"/>
                    </w:rPr>
                    <w:t xml:space="preserve">Отряд ЮИД </w:t>
                  </w:r>
                </w:p>
                <w:p w:rsidR="000B48DE" w:rsidRPr="000B48DE" w:rsidRDefault="000B48DE" w:rsidP="000B48DE">
                  <w:pPr>
                    <w:framePr w:hSpace="180" w:wrap="around" w:vAnchor="text" w:hAnchor="text" w:y="1"/>
                    <w:widowControl w:val="0"/>
                    <w:spacing w:after="0" w:line="240" w:lineRule="auto"/>
                    <w:ind w:left="0" w:firstLine="0"/>
                    <w:suppressOverlap/>
                    <w:jc w:val="center"/>
                    <w:rPr>
                      <w:rFonts w:eastAsia="Batang"/>
                      <w:snapToGrid w:val="0"/>
                      <w:sz w:val="24"/>
                      <w:szCs w:val="24"/>
                    </w:rPr>
                  </w:pPr>
                  <w:r w:rsidRPr="000B48DE">
                    <w:rPr>
                      <w:rFonts w:eastAsia="Batang"/>
                      <w:snapToGrid w:val="0"/>
                      <w:sz w:val="24"/>
                      <w:szCs w:val="24"/>
                    </w:rPr>
                    <w:t>Михайлова Н.Н</w:t>
                  </w:r>
                </w:p>
              </w:tc>
            </w:tr>
            <w:tr w:rsidR="000B48DE" w:rsidRPr="000B48DE" w:rsidTr="00164E7E">
              <w:trPr>
                <w:gridAfter w:val="3"/>
                <w:wAfter w:w="6540" w:type="dxa"/>
              </w:trPr>
              <w:tc>
                <w:tcPr>
                  <w:tcW w:w="3424" w:type="dxa"/>
                </w:tcPr>
                <w:p w:rsidR="000B48DE" w:rsidRPr="000B48DE" w:rsidRDefault="000B48DE" w:rsidP="000B48DE">
                  <w:pPr>
                    <w:framePr w:hSpace="180" w:wrap="around" w:vAnchor="text" w:hAnchor="text" w:y="1"/>
                    <w:widowControl w:val="0"/>
                    <w:spacing w:after="0" w:line="240" w:lineRule="auto"/>
                    <w:ind w:left="0" w:firstLine="0"/>
                    <w:suppressOverlap/>
                    <w:jc w:val="left"/>
                    <w:rPr>
                      <w:rFonts w:eastAsia="№Е"/>
                      <w:snapToGrid w:val="0"/>
                      <w:sz w:val="24"/>
                      <w:szCs w:val="24"/>
                    </w:rPr>
                  </w:pPr>
                  <w:r w:rsidRPr="000B48DE">
                    <w:rPr>
                      <w:rFonts w:eastAsia="№Е"/>
                      <w:snapToGrid w:val="0"/>
                      <w:sz w:val="24"/>
                      <w:szCs w:val="24"/>
                    </w:rPr>
                    <w:lastRenderedPageBreak/>
                    <w:t>Мероприятия по предупреждению детского дорожно- транспортного травматизма  ( викторины, конкурсы)</w:t>
                  </w:r>
                </w:p>
              </w:tc>
              <w:tc>
                <w:tcPr>
                  <w:tcW w:w="1319" w:type="dxa"/>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eastAsia="№Е"/>
                      <w:snapToGrid w:val="0"/>
                      <w:sz w:val="24"/>
                      <w:szCs w:val="24"/>
                    </w:rPr>
                    <w:t xml:space="preserve">1-4 </w:t>
                  </w:r>
                </w:p>
              </w:tc>
              <w:tc>
                <w:tcPr>
                  <w:tcW w:w="2205" w:type="dxa"/>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eastAsia="№Е"/>
                      <w:snapToGrid w:val="0"/>
                      <w:sz w:val="24"/>
                      <w:szCs w:val="24"/>
                    </w:rPr>
                    <w:t xml:space="preserve">сентябрь- октябрь </w:t>
                  </w:r>
                </w:p>
              </w:tc>
              <w:tc>
                <w:tcPr>
                  <w:tcW w:w="1918" w:type="dxa"/>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Batang"/>
                      <w:snapToGrid w:val="0"/>
                      <w:sz w:val="24"/>
                      <w:szCs w:val="24"/>
                    </w:rPr>
                  </w:pPr>
                  <w:r w:rsidRPr="000B48DE">
                    <w:rPr>
                      <w:rFonts w:eastAsia="Batang"/>
                      <w:snapToGrid w:val="0"/>
                      <w:sz w:val="24"/>
                      <w:szCs w:val="24"/>
                    </w:rPr>
                    <w:t xml:space="preserve">Отряд ЮИД </w:t>
                  </w:r>
                </w:p>
                <w:p w:rsidR="000B48DE" w:rsidRPr="000B48DE" w:rsidRDefault="000B48DE" w:rsidP="000B48DE">
                  <w:pPr>
                    <w:framePr w:hSpace="180" w:wrap="around" w:vAnchor="text" w:hAnchor="text" w:y="1"/>
                    <w:widowControl w:val="0"/>
                    <w:spacing w:after="0" w:line="240" w:lineRule="auto"/>
                    <w:ind w:left="0" w:firstLine="0"/>
                    <w:suppressOverlap/>
                    <w:jc w:val="center"/>
                    <w:rPr>
                      <w:rFonts w:eastAsia="Batang"/>
                      <w:snapToGrid w:val="0"/>
                      <w:sz w:val="24"/>
                      <w:szCs w:val="24"/>
                    </w:rPr>
                  </w:pPr>
                  <w:r w:rsidRPr="000B48DE">
                    <w:rPr>
                      <w:rFonts w:eastAsia="Batang"/>
                      <w:snapToGrid w:val="0"/>
                      <w:sz w:val="24"/>
                      <w:szCs w:val="24"/>
                    </w:rPr>
                    <w:t>Михайлова Н.Н</w:t>
                  </w:r>
                </w:p>
              </w:tc>
            </w:tr>
            <w:tr w:rsidR="000B48DE" w:rsidRPr="000B48DE" w:rsidTr="00164E7E">
              <w:trPr>
                <w:gridAfter w:val="3"/>
                <w:wAfter w:w="6540" w:type="dxa"/>
              </w:trPr>
              <w:tc>
                <w:tcPr>
                  <w:tcW w:w="3424" w:type="dxa"/>
                </w:tcPr>
                <w:p w:rsidR="000B48DE" w:rsidRPr="000B48DE" w:rsidRDefault="000B48DE" w:rsidP="000B48DE">
                  <w:pPr>
                    <w:framePr w:hSpace="180" w:wrap="around" w:vAnchor="text" w:hAnchor="text" w:y="1"/>
                    <w:widowControl w:val="0"/>
                    <w:spacing w:after="0" w:line="240" w:lineRule="auto"/>
                    <w:ind w:left="0" w:firstLine="0"/>
                    <w:suppressOverlap/>
                    <w:rPr>
                      <w:rFonts w:eastAsia="№Е"/>
                      <w:snapToGrid w:val="0"/>
                      <w:sz w:val="24"/>
                      <w:szCs w:val="24"/>
                    </w:rPr>
                  </w:pPr>
                  <w:r w:rsidRPr="000B48DE">
                    <w:rPr>
                      <w:rFonts w:eastAsia="№Е"/>
                      <w:snapToGrid w:val="0"/>
                      <w:sz w:val="24"/>
                      <w:szCs w:val="24"/>
                    </w:rPr>
                    <w:t xml:space="preserve"> Ежегодный городской  онлайн – фотоконкурс</w:t>
                  </w:r>
                </w:p>
              </w:tc>
              <w:tc>
                <w:tcPr>
                  <w:tcW w:w="1319" w:type="dxa"/>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eastAsia="№Е"/>
                      <w:snapToGrid w:val="0"/>
                      <w:sz w:val="24"/>
                      <w:szCs w:val="24"/>
                    </w:rPr>
                    <w:t xml:space="preserve">2-7 </w:t>
                  </w:r>
                </w:p>
              </w:tc>
              <w:tc>
                <w:tcPr>
                  <w:tcW w:w="2205" w:type="dxa"/>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eastAsia="№Е"/>
                      <w:snapToGrid w:val="0"/>
                      <w:sz w:val="24"/>
                      <w:szCs w:val="24"/>
                    </w:rPr>
                    <w:t xml:space="preserve">ноябрь </w:t>
                  </w:r>
                </w:p>
              </w:tc>
              <w:tc>
                <w:tcPr>
                  <w:tcW w:w="1918" w:type="dxa"/>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Batang"/>
                      <w:snapToGrid w:val="0"/>
                      <w:sz w:val="24"/>
                      <w:szCs w:val="24"/>
                    </w:rPr>
                  </w:pPr>
                  <w:r w:rsidRPr="000B48DE">
                    <w:rPr>
                      <w:rFonts w:eastAsia="Batang"/>
                      <w:snapToGrid w:val="0"/>
                      <w:sz w:val="24"/>
                      <w:szCs w:val="24"/>
                    </w:rPr>
                    <w:t xml:space="preserve">Отряд ЮИД </w:t>
                  </w:r>
                </w:p>
                <w:p w:rsidR="000B48DE" w:rsidRPr="000B48DE" w:rsidRDefault="000B48DE" w:rsidP="000B48DE">
                  <w:pPr>
                    <w:framePr w:hSpace="180" w:wrap="around" w:vAnchor="text" w:hAnchor="text" w:y="1"/>
                    <w:widowControl w:val="0"/>
                    <w:spacing w:after="0" w:line="240" w:lineRule="auto"/>
                    <w:ind w:left="0" w:firstLine="0"/>
                    <w:suppressOverlap/>
                    <w:jc w:val="center"/>
                    <w:rPr>
                      <w:rFonts w:eastAsia="Batang"/>
                      <w:snapToGrid w:val="0"/>
                      <w:sz w:val="24"/>
                      <w:szCs w:val="24"/>
                    </w:rPr>
                  </w:pPr>
                  <w:r w:rsidRPr="000B48DE">
                    <w:rPr>
                      <w:rFonts w:eastAsia="Batang"/>
                      <w:snapToGrid w:val="0"/>
                      <w:sz w:val="24"/>
                      <w:szCs w:val="24"/>
                    </w:rPr>
                    <w:t>Михайлова Н.Н</w:t>
                  </w:r>
                </w:p>
              </w:tc>
            </w:tr>
            <w:tr w:rsidR="000B48DE" w:rsidRPr="000B48DE" w:rsidTr="00164E7E">
              <w:trPr>
                <w:gridAfter w:val="3"/>
                <w:wAfter w:w="6540" w:type="dxa"/>
              </w:trPr>
              <w:tc>
                <w:tcPr>
                  <w:tcW w:w="3424" w:type="dxa"/>
                </w:tcPr>
                <w:p w:rsidR="000B48DE" w:rsidRPr="000B48DE" w:rsidRDefault="000B48DE" w:rsidP="000B48DE">
                  <w:pPr>
                    <w:framePr w:hSpace="180" w:wrap="around" w:vAnchor="text" w:hAnchor="text" w:y="1"/>
                    <w:widowControl w:val="0"/>
                    <w:spacing w:after="0" w:line="240" w:lineRule="auto"/>
                    <w:ind w:left="0" w:firstLine="0"/>
                    <w:suppressOverlap/>
                    <w:rPr>
                      <w:rFonts w:eastAsia="№Е"/>
                      <w:snapToGrid w:val="0"/>
                      <w:sz w:val="24"/>
                      <w:szCs w:val="24"/>
                    </w:rPr>
                  </w:pPr>
                  <w:r w:rsidRPr="000B48DE">
                    <w:rPr>
                      <w:rFonts w:eastAsia="№Е"/>
                      <w:snapToGrid w:val="0"/>
                      <w:sz w:val="24"/>
                      <w:szCs w:val="24"/>
                    </w:rPr>
                    <w:t xml:space="preserve">Составление памятки пешеходу </w:t>
                  </w:r>
                </w:p>
                <w:p w:rsidR="000B48DE" w:rsidRPr="000B48DE" w:rsidRDefault="000B48DE" w:rsidP="000B48DE">
                  <w:pPr>
                    <w:framePr w:hSpace="180" w:wrap="around" w:vAnchor="text" w:hAnchor="text" w:y="1"/>
                    <w:widowControl w:val="0"/>
                    <w:spacing w:after="0" w:line="240" w:lineRule="auto"/>
                    <w:ind w:left="0" w:firstLine="0"/>
                    <w:suppressOverlap/>
                    <w:rPr>
                      <w:rFonts w:eastAsia="№Е"/>
                      <w:snapToGrid w:val="0"/>
                      <w:sz w:val="24"/>
                      <w:szCs w:val="24"/>
                    </w:rPr>
                  </w:pPr>
                </w:p>
              </w:tc>
              <w:tc>
                <w:tcPr>
                  <w:tcW w:w="1319" w:type="dxa"/>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eastAsia="№Е"/>
                      <w:snapToGrid w:val="0"/>
                      <w:sz w:val="24"/>
                      <w:szCs w:val="24"/>
                    </w:rPr>
                    <w:t xml:space="preserve">1-4 </w:t>
                  </w:r>
                </w:p>
              </w:tc>
              <w:tc>
                <w:tcPr>
                  <w:tcW w:w="2205" w:type="dxa"/>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eastAsia="№Е"/>
                      <w:snapToGrid w:val="0"/>
                      <w:sz w:val="24"/>
                      <w:szCs w:val="24"/>
                    </w:rPr>
                    <w:t xml:space="preserve">сентябрь- октябрь </w:t>
                  </w:r>
                </w:p>
              </w:tc>
              <w:tc>
                <w:tcPr>
                  <w:tcW w:w="1918" w:type="dxa"/>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Batang"/>
                      <w:snapToGrid w:val="0"/>
                      <w:sz w:val="24"/>
                      <w:szCs w:val="24"/>
                    </w:rPr>
                  </w:pPr>
                  <w:r w:rsidRPr="000B48DE">
                    <w:rPr>
                      <w:rFonts w:eastAsia="Batang"/>
                      <w:snapToGrid w:val="0"/>
                      <w:sz w:val="24"/>
                      <w:szCs w:val="24"/>
                    </w:rPr>
                    <w:t xml:space="preserve">Отряд ЮИД </w:t>
                  </w:r>
                </w:p>
                <w:p w:rsidR="000B48DE" w:rsidRPr="000B48DE" w:rsidRDefault="000B48DE" w:rsidP="000B48DE">
                  <w:pPr>
                    <w:framePr w:hSpace="180" w:wrap="around" w:vAnchor="text" w:hAnchor="text" w:y="1"/>
                    <w:widowControl w:val="0"/>
                    <w:spacing w:after="0" w:line="240" w:lineRule="auto"/>
                    <w:ind w:left="0" w:firstLine="0"/>
                    <w:suppressOverlap/>
                    <w:jc w:val="center"/>
                    <w:rPr>
                      <w:rFonts w:eastAsia="Batang"/>
                      <w:snapToGrid w:val="0"/>
                      <w:sz w:val="24"/>
                      <w:szCs w:val="24"/>
                    </w:rPr>
                  </w:pPr>
                  <w:r w:rsidRPr="000B48DE">
                    <w:rPr>
                      <w:rFonts w:eastAsia="Batang"/>
                      <w:snapToGrid w:val="0"/>
                      <w:sz w:val="24"/>
                      <w:szCs w:val="24"/>
                    </w:rPr>
                    <w:t>Михайлова Н.Н</w:t>
                  </w:r>
                </w:p>
              </w:tc>
            </w:tr>
            <w:tr w:rsidR="000B48DE" w:rsidRPr="000B48DE" w:rsidTr="00164E7E">
              <w:trPr>
                <w:gridAfter w:val="3"/>
                <w:wAfter w:w="6540" w:type="dxa"/>
              </w:trPr>
              <w:tc>
                <w:tcPr>
                  <w:tcW w:w="3424" w:type="dxa"/>
                </w:tcPr>
                <w:p w:rsidR="000B48DE" w:rsidRPr="000B48DE" w:rsidRDefault="000B48DE" w:rsidP="000B48DE">
                  <w:pPr>
                    <w:framePr w:hSpace="180" w:wrap="around" w:vAnchor="text" w:hAnchor="text" w:y="1"/>
                    <w:widowControl w:val="0"/>
                    <w:spacing w:after="0" w:line="240" w:lineRule="auto"/>
                    <w:ind w:left="0" w:firstLine="0"/>
                    <w:suppressOverlap/>
                    <w:rPr>
                      <w:rFonts w:eastAsia="№Е"/>
                      <w:snapToGrid w:val="0"/>
                      <w:sz w:val="24"/>
                      <w:szCs w:val="24"/>
                    </w:rPr>
                  </w:pPr>
                  <w:r w:rsidRPr="000B48DE">
                    <w:rPr>
                      <w:rFonts w:eastAsia="№Е"/>
                      <w:snapToGrid w:val="0"/>
                      <w:sz w:val="24"/>
                      <w:szCs w:val="24"/>
                    </w:rPr>
                    <w:t xml:space="preserve"> Участие в ежегодном городском фестивале «ЮИД. Безопасная дорога – безопасное будущее!»</w:t>
                  </w:r>
                </w:p>
              </w:tc>
              <w:tc>
                <w:tcPr>
                  <w:tcW w:w="1319" w:type="dxa"/>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eastAsia="№Е"/>
                      <w:snapToGrid w:val="0"/>
                      <w:sz w:val="24"/>
                      <w:szCs w:val="24"/>
                    </w:rPr>
                    <w:t xml:space="preserve">5-7 </w:t>
                  </w:r>
                </w:p>
              </w:tc>
              <w:tc>
                <w:tcPr>
                  <w:tcW w:w="2205" w:type="dxa"/>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eastAsia="№Е"/>
                      <w:snapToGrid w:val="0"/>
                      <w:sz w:val="24"/>
                      <w:szCs w:val="24"/>
                    </w:rPr>
                    <w:t xml:space="preserve">ноябрь -  декабрь </w:t>
                  </w:r>
                </w:p>
              </w:tc>
              <w:tc>
                <w:tcPr>
                  <w:tcW w:w="1918" w:type="dxa"/>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Batang"/>
                      <w:snapToGrid w:val="0"/>
                      <w:sz w:val="24"/>
                      <w:szCs w:val="24"/>
                    </w:rPr>
                  </w:pPr>
                  <w:r w:rsidRPr="000B48DE">
                    <w:rPr>
                      <w:rFonts w:eastAsia="Batang"/>
                      <w:snapToGrid w:val="0"/>
                      <w:sz w:val="24"/>
                      <w:szCs w:val="24"/>
                    </w:rPr>
                    <w:t xml:space="preserve">Отряд ЮИД </w:t>
                  </w:r>
                </w:p>
                <w:p w:rsidR="000B48DE" w:rsidRPr="000B48DE" w:rsidRDefault="000B48DE" w:rsidP="000B48DE">
                  <w:pPr>
                    <w:framePr w:hSpace="180" w:wrap="around" w:vAnchor="text" w:hAnchor="text" w:y="1"/>
                    <w:widowControl w:val="0"/>
                    <w:spacing w:after="0" w:line="240" w:lineRule="auto"/>
                    <w:ind w:left="0" w:firstLine="0"/>
                    <w:suppressOverlap/>
                    <w:jc w:val="center"/>
                    <w:rPr>
                      <w:rFonts w:eastAsia="Batang"/>
                      <w:snapToGrid w:val="0"/>
                      <w:sz w:val="24"/>
                      <w:szCs w:val="24"/>
                    </w:rPr>
                  </w:pPr>
                  <w:r w:rsidRPr="000B48DE">
                    <w:rPr>
                      <w:rFonts w:eastAsia="Batang"/>
                      <w:snapToGrid w:val="0"/>
                      <w:sz w:val="24"/>
                      <w:szCs w:val="24"/>
                    </w:rPr>
                    <w:t>Михайлова Н.Н</w:t>
                  </w:r>
                </w:p>
              </w:tc>
            </w:tr>
            <w:tr w:rsidR="000B48DE" w:rsidRPr="000B48DE" w:rsidTr="00164E7E">
              <w:trPr>
                <w:gridAfter w:val="3"/>
                <w:wAfter w:w="6540" w:type="dxa"/>
              </w:trPr>
              <w:tc>
                <w:tcPr>
                  <w:tcW w:w="3424" w:type="dxa"/>
                </w:tcPr>
                <w:p w:rsidR="000B48DE" w:rsidRPr="000B48DE" w:rsidRDefault="000B48DE" w:rsidP="000B48DE">
                  <w:pPr>
                    <w:framePr w:hSpace="180" w:wrap="around" w:vAnchor="text" w:hAnchor="text" w:y="1"/>
                    <w:widowControl w:val="0"/>
                    <w:spacing w:after="0" w:line="240" w:lineRule="auto"/>
                    <w:ind w:left="0" w:firstLine="0"/>
                    <w:suppressOverlap/>
                    <w:rPr>
                      <w:rFonts w:eastAsia="№Е"/>
                      <w:snapToGrid w:val="0"/>
                      <w:sz w:val="24"/>
                      <w:szCs w:val="24"/>
                    </w:rPr>
                  </w:pPr>
                  <w:r w:rsidRPr="000B48DE">
                    <w:rPr>
                      <w:rFonts w:eastAsia="№Е"/>
                      <w:snapToGrid w:val="0"/>
                      <w:sz w:val="24"/>
                      <w:szCs w:val="24"/>
                    </w:rPr>
                    <w:t>Выступление агитбригады в начальной школе</w:t>
                  </w:r>
                </w:p>
                <w:p w:rsidR="000B48DE" w:rsidRPr="000B48DE" w:rsidRDefault="000B48DE" w:rsidP="000B48DE">
                  <w:pPr>
                    <w:framePr w:hSpace="180" w:wrap="around" w:vAnchor="text" w:hAnchor="text" w:y="1"/>
                    <w:widowControl w:val="0"/>
                    <w:spacing w:after="0" w:line="240" w:lineRule="auto"/>
                    <w:ind w:left="0" w:firstLine="0"/>
                    <w:suppressOverlap/>
                    <w:rPr>
                      <w:rFonts w:eastAsia="№Е"/>
                      <w:snapToGrid w:val="0"/>
                      <w:sz w:val="24"/>
                      <w:szCs w:val="24"/>
                    </w:rPr>
                  </w:pPr>
                </w:p>
              </w:tc>
              <w:tc>
                <w:tcPr>
                  <w:tcW w:w="1319" w:type="dxa"/>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eastAsia="№Е"/>
                      <w:snapToGrid w:val="0"/>
                      <w:sz w:val="24"/>
                      <w:szCs w:val="24"/>
                    </w:rPr>
                    <w:t xml:space="preserve">1-4 </w:t>
                  </w:r>
                </w:p>
              </w:tc>
              <w:tc>
                <w:tcPr>
                  <w:tcW w:w="2205" w:type="dxa"/>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eastAsia="№Е"/>
                      <w:snapToGrid w:val="0"/>
                      <w:sz w:val="24"/>
                      <w:szCs w:val="24"/>
                    </w:rPr>
                    <w:t>январь – февраль</w:t>
                  </w:r>
                </w:p>
              </w:tc>
              <w:tc>
                <w:tcPr>
                  <w:tcW w:w="1918" w:type="dxa"/>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Batang"/>
                      <w:snapToGrid w:val="0"/>
                      <w:sz w:val="24"/>
                      <w:szCs w:val="24"/>
                    </w:rPr>
                  </w:pPr>
                  <w:r w:rsidRPr="000B48DE">
                    <w:rPr>
                      <w:rFonts w:eastAsia="Batang"/>
                      <w:snapToGrid w:val="0"/>
                      <w:sz w:val="24"/>
                      <w:szCs w:val="24"/>
                    </w:rPr>
                    <w:t xml:space="preserve">Отряд ЮИД </w:t>
                  </w:r>
                </w:p>
                <w:p w:rsidR="000B48DE" w:rsidRPr="000B48DE" w:rsidRDefault="000B48DE" w:rsidP="000B48DE">
                  <w:pPr>
                    <w:framePr w:hSpace="180" w:wrap="around" w:vAnchor="text" w:hAnchor="text" w:y="1"/>
                    <w:widowControl w:val="0"/>
                    <w:spacing w:after="0" w:line="240" w:lineRule="auto"/>
                    <w:ind w:left="0" w:firstLine="0"/>
                    <w:suppressOverlap/>
                    <w:jc w:val="center"/>
                    <w:rPr>
                      <w:rFonts w:eastAsia="Batang"/>
                      <w:snapToGrid w:val="0"/>
                      <w:sz w:val="24"/>
                      <w:szCs w:val="24"/>
                    </w:rPr>
                  </w:pPr>
                  <w:r w:rsidRPr="000B48DE">
                    <w:rPr>
                      <w:rFonts w:eastAsia="Batang"/>
                      <w:snapToGrid w:val="0"/>
                      <w:sz w:val="24"/>
                      <w:szCs w:val="24"/>
                    </w:rPr>
                    <w:t>Михайлова Н.Н</w:t>
                  </w:r>
                </w:p>
              </w:tc>
            </w:tr>
            <w:tr w:rsidR="000B48DE" w:rsidRPr="000B48DE" w:rsidTr="00164E7E">
              <w:trPr>
                <w:gridAfter w:val="3"/>
                <w:wAfter w:w="6540" w:type="dxa"/>
              </w:trPr>
              <w:tc>
                <w:tcPr>
                  <w:tcW w:w="3424" w:type="dxa"/>
                </w:tcPr>
                <w:p w:rsidR="000B48DE" w:rsidRPr="000B48DE" w:rsidRDefault="000B48DE" w:rsidP="000B48DE">
                  <w:pPr>
                    <w:framePr w:hSpace="180" w:wrap="around" w:vAnchor="text" w:hAnchor="text" w:y="1"/>
                    <w:widowControl w:val="0"/>
                    <w:spacing w:after="0" w:line="240" w:lineRule="auto"/>
                    <w:ind w:left="0" w:firstLine="0"/>
                    <w:suppressOverlap/>
                    <w:rPr>
                      <w:rFonts w:eastAsia="№Е"/>
                      <w:snapToGrid w:val="0"/>
                      <w:sz w:val="24"/>
                      <w:szCs w:val="24"/>
                    </w:rPr>
                  </w:pPr>
                  <w:r w:rsidRPr="000B48DE">
                    <w:rPr>
                      <w:rFonts w:eastAsia="№Е"/>
                      <w:snapToGrid w:val="0"/>
                      <w:sz w:val="24"/>
                      <w:szCs w:val="24"/>
                    </w:rPr>
                    <w:t>Составление памятки: «Юному велосипедисту».</w:t>
                  </w:r>
                </w:p>
                <w:p w:rsidR="000B48DE" w:rsidRPr="000B48DE" w:rsidRDefault="000B48DE" w:rsidP="000B48DE">
                  <w:pPr>
                    <w:framePr w:hSpace="180" w:wrap="around" w:vAnchor="text" w:hAnchor="text" w:y="1"/>
                    <w:widowControl w:val="0"/>
                    <w:spacing w:after="0" w:line="240" w:lineRule="auto"/>
                    <w:ind w:left="0" w:firstLine="0"/>
                    <w:suppressOverlap/>
                    <w:rPr>
                      <w:rFonts w:eastAsia="№Е"/>
                      <w:snapToGrid w:val="0"/>
                      <w:sz w:val="24"/>
                      <w:szCs w:val="24"/>
                    </w:rPr>
                  </w:pPr>
                </w:p>
              </w:tc>
              <w:tc>
                <w:tcPr>
                  <w:tcW w:w="1319" w:type="dxa"/>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eastAsia="№Е"/>
                      <w:snapToGrid w:val="0"/>
                      <w:sz w:val="24"/>
                      <w:szCs w:val="24"/>
                    </w:rPr>
                    <w:t xml:space="preserve">1-5 </w:t>
                  </w:r>
                </w:p>
              </w:tc>
              <w:tc>
                <w:tcPr>
                  <w:tcW w:w="2205" w:type="dxa"/>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eastAsia="№Е"/>
                      <w:snapToGrid w:val="0"/>
                      <w:sz w:val="24"/>
                      <w:szCs w:val="24"/>
                    </w:rPr>
                    <w:t xml:space="preserve"> Апрель- май </w:t>
                  </w:r>
                </w:p>
              </w:tc>
              <w:tc>
                <w:tcPr>
                  <w:tcW w:w="1918" w:type="dxa"/>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Batang"/>
                      <w:snapToGrid w:val="0"/>
                      <w:sz w:val="24"/>
                      <w:szCs w:val="24"/>
                    </w:rPr>
                  </w:pPr>
                  <w:r w:rsidRPr="000B48DE">
                    <w:rPr>
                      <w:rFonts w:eastAsia="Batang"/>
                      <w:snapToGrid w:val="0"/>
                      <w:sz w:val="24"/>
                      <w:szCs w:val="24"/>
                    </w:rPr>
                    <w:t xml:space="preserve">Отряд ЮИД </w:t>
                  </w:r>
                </w:p>
                <w:p w:rsidR="000B48DE" w:rsidRPr="000B48DE" w:rsidRDefault="000B48DE" w:rsidP="000B48DE">
                  <w:pPr>
                    <w:framePr w:hSpace="180" w:wrap="around" w:vAnchor="text" w:hAnchor="text" w:y="1"/>
                    <w:widowControl w:val="0"/>
                    <w:spacing w:after="0" w:line="240" w:lineRule="auto"/>
                    <w:ind w:left="0" w:firstLine="0"/>
                    <w:suppressOverlap/>
                    <w:jc w:val="center"/>
                    <w:rPr>
                      <w:rFonts w:eastAsia="Batang"/>
                      <w:snapToGrid w:val="0"/>
                      <w:sz w:val="24"/>
                      <w:szCs w:val="24"/>
                    </w:rPr>
                  </w:pPr>
                  <w:r w:rsidRPr="000B48DE">
                    <w:rPr>
                      <w:rFonts w:eastAsia="Batang"/>
                      <w:snapToGrid w:val="0"/>
                      <w:sz w:val="24"/>
                      <w:szCs w:val="24"/>
                    </w:rPr>
                    <w:t>Михайлова Н.Н</w:t>
                  </w:r>
                </w:p>
              </w:tc>
            </w:tr>
          </w:tbl>
          <w:p w:rsidR="000B48DE" w:rsidRPr="000B48DE" w:rsidRDefault="000B48DE" w:rsidP="000B48DE">
            <w:pPr>
              <w:widowControl w:val="0"/>
              <w:spacing w:after="0" w:line="240" w:lineRule="auto"/>
              <w:ind w:left="0" w:firstLine="0"/>
              <w:jc w:val="center"/>
              <w:rPr>
                <w:rFonts w:eastAsia="№Е"/>
                <w:i/>
                <w:sz w:val="24"/>
                <w:szCs w:val="24"/>
              </w:rPr>
            </w:pPr>
          </w:p>
          <w:tbl>
            <w:tblPr>
              <w:tblW w:w="9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5"/>
              <w:gridCol w:w="1132"/>
              <w:gridCol w:w="2432"/>
              <w:gridCol w:w="2289"/>
            </w:tblGrid>
            <w:tr w:rsidR="000B48DE" w:rsidRPr="000B48DE" w:rsidTr="00164E7E">
              <w:trPr>
                <w:trHeight w:val="829"/>
              </w:trPr>
              <w:tc>
                <w:tcPr>
                  <w:tcW w:w="9318" w:type="dxa"/>
                  <w:gridSpan w:val="4"/>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b/>
                      <w:snapToGrid w:val="0"/>
                      <w:sz w:val="24"/>
                      <w:szCs w:val="24"/>
                    </w:rPr>
                  </w:pPr>
                  <w:r w:rsidRPr="000B48DE">
                    <w:rPr>
                      <w:rFonts w:eastAsia="№Е"/>
                      <w:b/>
                      <w:snapToGrid w:val="0"/>
                      <w:sz w:val="24"/>
                      <w:szCs w:val="24"/>
                    </w:rPr>
                    <w:t>Отряд ДЮП   МАОУ «СОШ № 6»</w:t>
                  </w:r>
                </w:p>
              </w:tc>
            </w:tr>
            <w:tr w:rsidR="000B48DE" w:rsidRPr="000B48DE" w:rsidTr="00164E7E">
              <w:tc>
                <w:tcPr>
                  <w:tcW w:w="3465"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framePr w:hSpace="180" w:wrap="around" w:vAnchor="text" w:hAnchor="text" w:y="1"/>
                    <w:widowControl w:val="0"/>
                    <w:spacing w:after="0" w:line="240" w:lineRule="auto"/>
                    <w:ind w:left="0" w:firstLine="0"/>
                    <w:suppressOverlap/>
                    <w:rPr>
                      <w:rFonts w:eastAsia="№Е"/>
                      <w:snapToGrid w:val="0"/>
                      <w:sz w:val="24"/>
                      <w:szCs w:val="24"/>
                    </w:rPr>
                  </w:pPr>
                </w:p>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ascii="Batang" w:eastAsia="№Е"/>
                      <w:snapToGrid w:val="0"/>
                      <w:color w:val="auto"/>
                      <w:sz w:val="24"/>
                      <w:szCs w:val="24"/>
                    </w:rPr>
                    <w:t>Дела</w:t>
                  </w:r>
                  <w:r w:rsidRPr="000B48DE">
                    <w:rPr>
                      <w:rFonts w:ascii="Batang" w:eastAsia="№Е" w:hint="eastAsia"/>
                      <w:snapToGrid w:val="0"/>
                      <w:color w:val="auto"/>
                      <w:sz w:val="24"/>
                      <w:szCs w:val="24"/>
                    </w:rPr>
                    <w:t xml:space="preserve">, </w:t>
                  </w:r>
                  <w:r w:rsidRPr="000B48DE">
                    <w:rPr>
                      <w:rFonts w:ascii="Batang" w:eastAsia="№Е"/>
                      <w:snapToGrid w:val="0"/>
                      <w:color w:val="auto"/>
                      <w:sz w:val="24"/>
                      <w:szCs w:val="24"/>
                    </w:rPr>
                    <w:t>события</w:t>
                  </w:r>
                  <w:r w:rsidRPr="000B48DE">
                    <w:rPr>
                      <w:rFonts w:ascii="Batang" w:eastAsia="№Е" w:hint="eastAsia"/>
                      <w:snapToGrid w:val="0"/>
                      <w:color w:val="auto"/>
                      <w:sz w:val="24"/>
                      <w:szCs w:val="24"/>
                    </w:rPr>
                    <w:t xml:space="preserve">, </w:t>
                  </w:r>
                  <w:r w:rsidRPr="000B48DE">
                    <w:rPr>
                      <w:rFonts w:ascii="Batang" w:eastAsia="№Е"/>
                      <w:snapToGrid w:val="0"/>
                      <w:color w:val="auto"/>
                      <w:sz w:val="24"/>
                      <w:szCs w:val="24"/>
                    </w:rPr>
                    <w:t>мероприятия</w:t>
                  </w:r>
                </w:p>
              </w:tc>
              <w:tc>
                <w:tcPr>
                  <w:tcW w:w="11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p>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ascii="Batang" w:eastAsia="№Е"/>
                      <w:snapToGrid w:val="0"/>
                      <w:sz w:val="24"/>
                      <w:szCs w:val="24"/>
                    </w:rPr>
                    <w:t>Классы</w:t>
                  </w:r>
                  <w:r w:rsidRPr="000B48DE">
                    <w:rPr>
                      <w:rFonts w:ascii="Batang" w:eastAsia="№Е" w:hint="eastAsia"/>
                      <w:snapToGrid w:val="0"/>
                      <w:sz w:val="24"/>
                      <w:szCs w:val="24"/>
                    </w:rPr>
                    <w:t xml:space="preserve"> </w:t>
                  </w:r>
                </w:p>
              </w:tc>
              <w:tc>
                <w:tcPr>
                  <w:tcW w:w="2432" w:type="dxa"/>
                  <w:tcBorders>
                    <w:top w:val="single" w:sz="4" w:space="0" w:color="000000"/>
                    <w:left w:val="single" w:sz="4" w:space="0" w:color="000000"/>
                    <w:bottom w:val="single" w:sz="4" w:space="0" w:color="000000"/>
                    <w:right w:val="single" w:sz="4" w:space="0" w:color="000000"/>
                  </w:tcBorders>
                  <w:hideMark/>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ascii="Batang" w:eastAsia="№Е"/>
                      <w:snapToGrid w:val="0"/>
                      <w:sz w:val="24"/>
                      <w:szCs w:val="24"/>
                    </w:rPr>
                    <w:t>Ориентировочное</w:t>
                  </w:r>
                </w:p>
                <w:p w:rsidR="000B48DE" w:rsidRPr="000B48DE" w:rsidRDefault="000B48DE" w:rsidP="000B48DE">
                  <w:pPr>
                    <w:framePr w:hSpace="180" w:wrap="around" w:vAnchor="text" w:hAnchor="text" w:y="1"/>
                    <w:widowControl w:val="0"/>
                    <w:spacing w:after="0" w:line="240" w:lineRule="auto"/>
                    <w:ind w:left="0" w:firstLine="0"/>
                    <w:suppressOverlap/>
                    <w:jc w:val="center"/>
                    <w:rPr>
                      <w:rFonts w:ascii="Batang" w:eastAsia="№Е"/>
                      <w:snapToGrid w:val="0"/>
                      <w:sz w:val="24"/>
                      <w:szCs w:val="24"/>
                    </w:rPr>
                  </w:pPr>
                  <w:r w:rsidRPr="000B48DE">
                    <w:rPr>
                      <w:rFonts w:ascii="Batang" w:eastAsia="№Е"/>
                      <w:snapToGrid w:val="0"/>
                      <w:sz w:val="24"/>
                      <w:szCs w:val="24"/>
                    </w:rPr>
                    <w:t>время</w:t>
                  </w:r>
                  <w:r w:rsidRPr="000B48DE">
                    <w:rPr>
                      <w:rFonts w:ascii="Batang" w:eastAsia="№Е" w:hint="eastAsia"/>
                      <w:snapToGrid w:val="0"/>
                      <w:sz w:val="24"/>
                      <w:szCs w:val="24"/>
                    </w:rPr>
                    <w:t xml:space="preserve"> </w:t>
                  </w:r>
                </w:p>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ascii="Batang" w:eastAsia="№Е"/>
                      <w:snapToGrid w:val="0"/>
                      <w:sz w:val="24"/>
                      <w:szCs w:val="24"/>
                    </w:rPr>
                    <w:t>проведения</w:t>
                  </w:r>
                </w:p>
              </w:tc>
              <w:tc>
                <w:tcPr>
                  <w:tcW w:w="228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framePr w:hSpace="180" w:wrap="around" w:vAnchor="text" w:hAnchor="text" w:y="1"/>
                    <w:widowControl w:val="0"/>
                    <w:spacing w:after="0" w:line="240" w:lineRule="auto"/>
                    <w:ind w:left="0" w:firstLine="0"/>
                    <w:suppressOverlap/>
                    <w:jc w:val="center"/>
                    <w:rPr>
                      <w:rFonts w:ascii="Batang" w:eastAsia="№Е"/>
                      <w:snapToGrid w:val="0"/>
                      <w:sz w:val="24"/>
                      <w:szCs w:val="24"/>
                    </w:rPr>
                  </w:pPr>
                </w:p>
                <w:p w:rsidR="000B48DE" w:rsidRPr="000B48DE" w:rsidRDefault="000B48DE" w:rsidP="000B48DE">
                  <w:pPr>
                    <w:framePr w:hSpace="180" w:wrap="around" w:vAnchor="text" w:hAnchor="text" w:y="1"/>
                    <w:widowControl w:val="0"/>
                    <w:spacing w:after="0" w:line="240" w:lineRule="auto"/>
                    <w:ind w:left="0" w:firstLine="0"/>
                    <w:suppressOverlap/>
                    <w:jc w:val="center"/>
                    <w:rPr>
                      <w:rFonts w:ascii="Batang" w:eastAsia="№Е"/>
                      <w:snapToGrid w:val="0"/>
                      <w:sz w:val="24"/>
                      <w:szCs w:val="24"/>
                    </w:rPr>
                  </w:pPr>
                  <w:r w:rsidRPr="000B48DE">
                    <w:rPr>
                      <w:rFonts w:ascii="Batang" w:eastAsia="№Е"/>
                      <w:snapToGrid w:val="0"/>
                      <w:sz w:val="24"/>
                      <w:szCs w:val="24"/>
                    </w:rPr>
                    <w:t>Ответственные</w:t>
                  </w:r>
                </w:p>
              </w:tc>
            </w:tr>
            <w:tr w:rsidR="000B48DE" w:rsidRPr="000B48DE" w:rsidTr="00164E7E">
              <w:tc>
                <w:tcPr>
                  <w:tcW w:w="3465" w:type="dxa"/>
                  <w:tcBorders>
                    <w:top w:val="single" w:sz="4" w:space="0" w:color="000000"/>
                    <w:left w:val="single" w:sz="4" w:space="0" w:color="000000"/>
                    <w:bottom w:val="single" w:sz="4" w:space="0" w:color="000000"/>
                    <w:right w:val="single" w:sz="4" w:space="0" w:color="000000"/>
                  </w:tcBorders>
                  <w:hideMark/>
                </w:tcPr>
                <w:p w:rsidR="000B48DE" w:rsidRPr="000B48DE" w:rsidRDefault="000B48DE" w:rsidP="000B48DE">
                  <w:pPr>
                    <w:framePr w:hSpace="180" w:wrap="around" w:vAnchor="text" w:hAnchor="text" w:y="1"/>
                    <w:widowControl w:val="0"/>
                    <w:spacing w:after="0" w:line="240" w:lineRule="auto"/>
                    <w:ind w:left="0" w:firstLine="0"/>
                    <w:suppressOverlap/>
                    <w:rPr>
                      <w:rFonts w:eastAsia="№Е"/>
                      <w:snapToGrid w:val="0"/>
                      <w:sz w:val="24"/>
                      <w:szCs w:val="24"/>
                    </w:rPr>
                  </w:pPr>
                  <w:r w:rsidRPr="000B48DE">
                    <w:rPr>
                      <w:rFonts w:eastAsia="№Е"/>
                      <w:bCs/>
                      <w:snapToGrid w:val="0"/>
                      <w:sz w:val="24"/>
                      <w:szCs w:val="24"/>
                    </w:rPr>
                    <w:t>Информминутки для учащихся начальной школы «Безопасное поведение в быту»</w:t>
                  </w:r>
                </w:p>
              </w:tc>
              <w:tc>
                <w:tcPr>
                  <w:tcW w:w="1132" w:type="dxa"/>
                  <w:tcBorders>
                    <w:top w:val="single" w:sz="4" w:space="0" w:color="000000"/>
                    <w:left w:val="single" w:sz="4" w:space="0" w:color="000000"/>
                    <w:bottom w:val="single" w:sz="4" w:space="0" w:color="000000"/>
                    <w:right w:val="single" w:sz="4" w:space="0" w:color="000000"/>
                  </w:tcBorders>
                  <w:hideMark/>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eastAsia="№Е"/>
                      <w:snapToGrid w:val="0"/>
                      <w:sz w:val="24"/>
                      <w:szCs w:val="24"/>
                    </w:rPr>
                    <w:t>1-4 классы</w:t>
                  </w:r>
                </w:p>
              </w:tc>
              <w:tc>
                <w:tcPr>
                  <w:tcW w:w="2432" w:type="dxa"/>
                  <w:tcBorders>
                    <w:top w:val="single" w:sz="4" w:space="0" w:color="000000"/>
                    <w:left w:val="single" w:sz="4" w:space="0" w:color="000000"/>
                    <w:bottom w:val="single" w:sz="4" w:space="0" w:color="000000"/>
                    <w:right w:val="single" w:sz="4" w:space="0" w:color="000000"/>
                  </w:tcBorders>
                  <w:hideMark/>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eastAsia="№Е"/>
                      <w:snapToGrid w:val="0"/>
                      <w:sz w:val="24"/>
                      <w:szCs w:val="24"/>
                    </w:rPr>
                    <w:t>3 неделя января</w:t>
                  </w:r>
                </w:p>
              </w:tc>
              <w:tc>
                <w:tcPr>
                  <w:tcW w:w="2289" w:type="dxa"/>
                  <w:tcBorders>
                    <w:top w:val="single" w:sz="4" w:space="0" w:color="000000"/>
                    <w:left w:val="single" w:sz="4" w:space="0" w:color="000000"/>
                    <w:bottom w:val="single" w:sz="4" w:space="0" w:color="000000"/>
                    <w:right w:val="single" w:sz="4" w:space="0" w:color="000000"/>
                  </w:tcBorders>
                  <w:hideMark/>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Batang"/>
                      <w:snapToGrid w:val="0"/>
                      <w:sz w:val="24"/>
                      <w:szCs w:val="24"/>
                    </w:rPr>
                  </w:pPr>
                  <w:r w:rsidRPr="000B48DE">
                    <w:rPr>
                      <w:rFonts w:eastAsia="Batang"/>
                      <w:snapToGrid w:val="0"/>
                      <w:sz w:val="24"/>
                      <w:szCs w:val="24"/>
                    </w:rPr>
                    <w:t>ДЮП, Груздева И.Н.</w:t>
                  </w:r>
                </w:p>
              </w:tc>
            </w:tr>
            <w:tr w:rsidR="000B48DE" w:rsidRPr="000B48DE" w:rsidTr="00164E7E">
              <w:tc>
                <w:tcPr>
                  <w:tcW w:w="3465" w:type="dxa"/>
                  <w:tcBorders>
                    <w:top w:val="single" w:sz="4" w:space="0" w:color="000000"/>
                    <w:left w:val="single" w:sz="4" w:space="0" w:color="000000"/>
                    <w:bottom w:val="single" w:sz="4" w:space="0" w:color="000000"/>
                    <w:right w:val="single" w:sz="4" w:space="0" w:color="000000"/>
                  </w:tcBorders>
                  <w:hideMark/>
                </w:tcPr>
                <w:p w:rsidR="000B48DE" w:rsidRPr="000B48DE" w:rsidRDefault="000B48DE" w:rsidP="000B48DE">
                  <w:pPr>
                    <w:framePr w:hSpace="180" w:wrap="around" w:vAnchor="text" w:hAnchor="text" w:y="1"/>
                    <w:widowControl w:val="0"/>
                    <w:spacing w:after="0" w:line="240" w:lineRule="auto"/>
                    <w:ind w:left="0" w:firstLine="0"/>
                    <w:suppressOverlap/>
                    <w:rPr>
                      <w:rFonts w:eastAsia="№Е"/>
                      <w:snapToGrid w:val="0"/>
                      <w:sz w:val="24"/>
                      <w:szCs w:val="24"/>
                    </w:rPr>
                  </w:pPr>
                  <w:r w:rsidRPr="000B48DE">
                    <w:rPr>
                      <w:rFonts w:eastAsia="№Е"/>
                      <w:bCs/>
                      <w:snapToGrid w:val="0"/>
                      <w:sz w:val="24"/>
                      <w:szCs w:val="24"/>
                    </w:rPr>
                    <w:t>Практическое занятие по эвакуации в случае возникновения пожара в учебном заведении</w:t>
                  </w:r>
                </w:p>
              </w:tc>
              <w:tc>
                <w:tcPr>
                  <w:tcW w:w="1132" w:type="dxa"/>
                  <w:tcBorders>
                    <w:top w:val="single" w:sz="4" w:space="0" w:color="000000"/>
                    <w:left w:val="single" w:sz="4" w:space="0" w:color="000000"/>
                    <w:bottom w:val="single" w:sz="4" w:space="0" w:color="000000"/>
                    <w:right w:val="single" w:sz="4" w:space="0" w:color="000000"/>
                  </w:tcBorders>
                  <w:hideMark/>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eastAsia="№Е"/>
                      <w:snapToGrid w:val="0"/>
                      <w:sz w:val="24"/>
                      <w:szCs w:val="24"/>
                    </w:rPr>
                    <w:t>1-11</w:t>
                  </w:r>
                </w:p>
              </w:tc>
              <w:tc>
                <w:tcPr>
                  <w:tcW w:w="2432" w:type="dxa"/>
                  <w:tcBorders>
                    <w:top w:val="single" w:sz="4" w:space="0" w:color="000000"/>
                    <w:left w:val="single" w:sz="4" w:space="0" w:color="000000"/>
                    <w:bottom w:val="single" w:sz="4" w:space="0" w:color="000000"/>
                    <w:right w:val="single" w:sz="4" w:space="0" w:color="000000"/>
                  </w:tcBorders>
                  <w:hideMark/>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eastAsia="№Е"/>
                      <w:snapToGrid w:val="0"/>
                      <w:sz w:val="24"/>
                      <w:szCs w:val="24"/>
                    </w:rPr>
                    <w:t>1 неделя февраля</w:t>
                  </w:r>
                </w:p>
              </w:tc>
              <w:tc>
                <w:tcPr>
                  <w:tcW w:w="228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Batang"/>
                      <w:snapToGrid w:val="0"/>
                      <w:sz w:val="24"/>
                      <w:szCs w:val="24"/>
                    </w:rPr>
                  </w:pPr>
                  <w:r w:rsidRPr="000B48DE">
                    <w:rPr>
                      <w:rFonts w:eastAsia="Batang"/>
                      <w:snapToGrid w:val="0"/>
                      <w:sz w:val="24"/>
                      <w:szCs w:val="24"/>
                    </w:rPr>
                    <w:t>ДЮП, Груздева И.Н.</w:t>
                  </w:r>
                </w:p>
              </w:tc>
            </w:tr>
            <w:tr w:rsidR="000B48DE" w:rsidRPr="000B48DE" w:rsidTr="00164E7E">
              <w:tc>
                <w:tcPr>
                  <w:tcW w:w="3465" w:type="dxa"/>
                  <w:tcBorders>
                    <w:top w:val="single" w:sz="4" w:space="0" w:color="000000"/>
                    <w:left w:val="single" w:sz="4" w:space="0" w:color="000000"/>
                    <w:bottom w:val="single" w:sz="4" w:space="0" w:color="000000"/>
                    <w:right w:val="single" w:sz="4" w:space="0" w:color="000000"/>
                  </w:tcBorders>
                  <w:hideMark/>
                </w:tcPr>
                <w:p w:rsidR="000B48DE" w:rsidRPr="000B48DE" w:rsidRDefault="000B48DE" w:rsidP="000B48DE">
                  <w:pPr>
                    <w:framePr w:hSpace="180" w:wrap="around" w:vAnchor="text" w:hAnchor="text" w:y="1"/>
                    <w:widowControl w:val="0"/>
                    <w:spacing w:after="0" w:line="240" w:lineRule="auto"/>
                    <w:ind w:left="0" w:firstLine="0"/>
                    <w:suppressOverlap/>
                    <w:rPr>
                      <w:rFonts w:eastAsia="№Е"/>
                      <w:snapToGrid w:val="0"/>
                      <w:sz w:val="24"/>
                      <w:szCs w:val="24"/>
                    </w:rPr>
                  </w:pPr>
                  <w:r w:rsidRPr="000B48DE">
                    <w:rPr>
                      <w:rFonts w:eastAsia="№Е"/>
                      <w:bCs/>
                      <w:snapToGrid w:val="0"/>
                      <w:sz w:val="24"/>
                      <w:szCs w:val="24"/>
                    </w:rPr>
                    <w:t>Выход членов ДЮП в начальную школу и ознакомление учащихся младших классов с памятками «Спички детям не игрушка, или - не шалите»</w:t>
                  </w:r>
                </w:p>
              </w:tc>
              <w:tc>
                <w:tcPr>
                  <w:tcW w:w="1132" w:type="dxa"/>
                  <w:tcBorders>
                    <w:top w:val="single" w:sz="4" w:space="0" w:color="000000"/>
                    <w:left w:val="single" w:sz="4" w:space="0" w:color="000000"/>
                    <w:bottom w:val="single" w:sz="4" w:space="0" w:color="000000"/>
                    <w:right w:val="single" w:sz="4" w:space="0" w:color="000000"/>
                  </w:tcBorders>
                  <w:hideMark/>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eastAsia="№Е"/>
                      <w:snapToGrid w:val="0"/>
                      <w:sz w:val="24"/>
                      <w:szCs w:val="24"/>
                    </w:rPr>
                    <w:t>2-4</w:t>
                  </w:r>
                </w:p>
              </w:tc>
              <w:tc>
                <w:tcPr>
                  <w:tcW w:w="2432" w:type="dxa"/>
                  <w:tcBorders>
                    <w:top w:val="single" w:sz="4" w:space="0" w:color="000000"/>
                    <w:left w:val="single" w:sz="4" w:space="0" w:color="000000"/>
                    <w:bottom w:val="single" w:sz="4" w:space="0" w:color="000000"/>
                    <w:right w:val="single" w:sz="4" w:space="0" w:color="000000"/>
                  </w:tcBorders>
                  <w:hideMark/>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eastAsia="№Е"/>
                      <w:snapToGrid w:val="0"/>
                      <w:sz w:val="24"/>
                      <w:szCs w:val="24"/>
                    </w:rPr>
                    <w:t>3 неделя марта</w:t>
                  </w:r>
                </w:p>
              </w:tc>
              <w:tc>
                <w:tcPr>
                  <w:tcW w:w="228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Batang"/>
                      <w:snapToGrid w:val="0"/>
                      <w:sz w:val="24"/>
                      <w:szCs w:val="24"/>
                    </w:rPr>
                  </w:pPr>
                  <w:r w:rsidRPr="000B48DE">
                    <w:rPr>
                      <w:rFonts w:eastAsia="Batang"/>
                      <w:snapToGrid w:val="0"/>
                      <w:sz w:val="24"/>
                      <w:szCs w:val="24"/>
                    </w:rPr>
                    <w:t>ДЮП, Груздева И.Н.</w:t>
                  </w:r>
                </w:p>
              </w:tc>
            </w:tr>
            <w:tr w:rsidR="000B48DE" w:rsidRPr="000B48DE" w:rsidTr="00164E7E">
              <w:tc>
                <w:tcPr>
                  <w:tcW w:w="3465" w:type="dxa"/>
                  <w:tcBorders>
                    <w:top w:val="single" w:sz="4" w:space="0" w:color="000000"/>
                    <w:left w:val="single" w:sz="4" w:space="0" w:color="000000"/>
                    <w:bottom w:val="single" w:sz="4" w:space="0" w:color="000000"/>
                    <w:right w:val="single" w:sz="4" w:space="0" w:color="000000"/>
                  </w:tcBorders>
                  <w:hideMark/>
                </w:tcPr>
                <w:p w:rsidR="000B48DE" w:rsidRPr="000B48DE" w:rsidRDefault="000B48DE" w:rsidP="000B48DE">
                  <w:pPr>
                    <w:framePr w:hSpace="180" w:wrap="around" w:vAnchor="text" w:hAnchor="text" w:y="1"/>
                    <w:widowControl w:val="0"/>
                    <w:spacing w:after="0" w:line="240" w:lineRule="auto"/>
                    <w:ind w:left="0" w:firstLine="0"/>
                    <w:suppressOverlap/>
                    <w:rPr>
                      <w:rFonts w:eastAsia="№Е"/>
                      <w:bCs/>
                      <w:snapToGrid w:val="0"/>
                      <w:sz w:val="24"/>
                      <w:szCs w:val="24"/>
                    </w:rPr>
                  </w:pPr>
                  <w:r w:rsidRPr="000B48DE">
                    <w:rPr>
                      <w:rFonts w:eastAsia="№Е"/>
                      <w:bCs/>
                      <w:snapToGrid w:val="0"/>
                      <w:sz w:val="24"/>
                      <w:szCs w:val="24"/>
                    </w:rPr>
                    <w:t>Общешкольный конкурс рисунков</w:t>
                  </w:r>
                </w:p>
                <w:p w:rsidR="000B48DE" w:rsidRPr="000B48DE" w:rsidRDefault="000B48DE" w:rsidP="000B48DE">
                  <w:pPr>
                    <w:framePr w:hSpace="180" w:wrap="around" w:vAnchor="text" w:hAnchor="text" w:y="1"/>
                    <w:widowControl w:val="0"/>
                    <w:spacing w:after="0" w:line="240" w:lineRule="auto"/>
                    <w:ind w:left="0" w:firstLine="0"/>
                    <w:suppressOverlap/>
                    <w:rPr>
                      <w:rFonts w:eastAsia="№Е"/>
                      <w:snapToGrid w:val="0"/>
                      <w:sz w:val="24"/>
                      <w:szCs w:val="24"/>
                    </w:rPr>
                  </w:pPr>
                  <w:r w:rsidRPr="000B48DE">
                    <w:rPr>
                      <w:rFonts w:eastAsia="№Е"/>
                      <w:bCs/>
                      <w:snapToGrid w:val="0"/>
                      <w:sz w:val="24"/>
                      <w:szCs w:val="24"/>
                    </w:rPr>
                    <w:t>«Берегись огня!».</w:t>
                  </w:r>
                </w:p>
              </w:tc>
              <w:tc>
                <w:tcPr>
                  <w:tcW w:w="1132" w:type="dxa"/>
                  <w:tcBorders>
                    <w:top w:val="single" w:sz="4" w:space="0" w:color="000000"/>
                    <w:left w:val="single" w:sz="4" w:space="0" w:color="000000"/>
                    <w:bottom w:val="single" w:sz="4" w:space="0" w:color="000000"/>
                    <w:right w:val="single" w:sz="4" w:space="0" w:color="000000"/>
                  </w:tcBorders>
                  <w:hideMark/>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eastAsia="№Е"/>
                      <w:snapToGrid w:val="0"/>
                      <w:sz w:val="24"/>
                      <w:szCs w:val="24"/>
                    </w:rPr>
                    <w:t>1-6</w:t>
                  </w:r>
                </w:p>
              </w:tc>
              <w:tc>
                <w:tcPr>
                  <w:tcW w:w="2432" w:type="dxa"/>
                  <w:tcBorders>
                    <w:top w:val="single" w:sz="4" w:space="0" w:color="000000"/>
                    <w:left w:val="single" w:sz="4" w:space="0" w:color="000000"/>
                    <w:bottom w:val="single" w:sz="4" w:space="0" w:color="000000"/>
                    <w:right w:val="single" w:sz="4" w:space="0" w:color="000000"/>
                  </w:tcBorders>
                  <w:hideMark/>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eastAsia="№Е"/>
                      <w:snapToGrid w:val="0"/>
                      <w:sz w:val="24"/>
                      <w:szCs w:val="24"/>
                    </w:rPr>
                    <w:t>2 неделя апреля</w:t>
                  </w:r>
                </w:p>
              </w:tc>
              <w:tc>
                <w:tcPr>
                  <w:tcW w:w="228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Batang"/>
                      <w:snapToGrid w:val="0"/>
                      <w:sz w:val="24"/>
                      <w:szCs w:val="24"/>
                    </w:rPr>
                  </w:pPr>
                  <w:r w:rsidRPr="000B48DE">
                    <w:rPr>
                      <w:rFonts w:eastAsia="Batang"/>
                      <w:snapToGrid w:val="0"/>
                      <w:sz w:val="24"/>
                      <w:szCs w:val="24"/>
                    </w:rPr>
                    <w:t>ДЮП, Груздева И.Н.</w:t>
                  </w:r>
                </w:p>
              </w:tc>
            </w:tr>
            <w:tr w:rsidR="000B48DE" w:rsidRPr="000B48DE" w:rsidTr="00164E7E">
              <w:tc>
                <w:tcPr>
                  <w:tcW w:w="3465" w:type="dxa"/>
                  <w:tcBorders>
                    <w:top w:val="single" w:sz="4" w:space="0" w:color="000000"/>
                    <w:left w:val="single" w:sz="4" w:space="0" w:color="000000"/>
                    <w:bottom w:val="single" w:sz="4" w:space="0" w:color="000000"/>
                    <w:right w:val="single" w:sz="4" w:space="0" w:color="000000"/>
                  </w:tcBorders>
                  <w:hideMark/>
                </w:tcPr>
                <w:p w:rsidR="000B48DE" w:rsidRPr="000B48DE" w:rsidRDefault="000B48DE" w:rsidP="000B48DE">
                  <w:pPr>
                    <w:framePr w:hSpace="180" w:wrap="around" w:vAnchor="text" w:hAnchor="text" w:y="1"/>
                    <w:widowControl w:val="0"/>
                    <w:spacing w:after="0" w:line="240" w:lineRule="auto"/>
                    <w:ind w:left="0" w:firstLine="0"/>
                    <w:suppressOverlap/>
                    <w:rPr>
                      <w:rFonts w:eastAsia="№Е"/>
                      <w:bCs/>
                      <w:snapToGrid w:val="0"/>
                      <w:sz w:val="24"/>
                      <w:szCs w:val="24"/>
                    </w:rPr>
                  </w:pPr>
                  <w:r w:rsidRPr="000B48DE">
                    <w:rPr>
                      <w:rFonts w:eastAsia="№Е"/>
                      <w:bCs/>
                      <w:snapToGrid w:val="0"/>
                      <w:sz w:val="24"/>
                      <w:szCs w:val="24"/>
                    </w:rPr>
                    <w:t>Оформление выставки рисунков учащихся школы по итогам конкурса «Берегись огня!».</w:t>
                  </w:r>
                </w:p>
              </w:tc>
              <w:tc>
                <w:tcPr>
                  <w:tcW w:w="1132" w:type="dxa"/>
                  <w:tcBorders>
                    <w:top w:val="single" w:sz="4" w:space="0" w:color="000000"/>
                    <w:left w:val="single" w:sz="4" w:space="0" w:color="000000"/>
                    <w:bottom w:val="single" w:sz="4" w:space="0" w:color="000000"/>
                    <w:right w:val="single" w:sz="4" w:space="0" w:color="000000"/>
                  </w:tcBorders>
                  <w:hideMark/>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eastAsia="№Е"/>
                      <w:snapToGrid w:val="0"/>
                      <w:sz w:val="24"/>
                      <w:szCs w:val="24"/>
                    </w:rPr>
                    <w:t>1-6</w:t>
                  </w:r>
                </w:p>
              </w:tc>
              <w:tc>
                <w:tcPr>
                  <w:tcW w:w="2432" w:type="dxa"/>
                  <w:tcBorders>
                    <w:top w:val="single" w:sz="4" w:space="0" w:color="000000"/>
                    <w:left w:val="single" w:sz="4" w:space="0" w:color="000000"/>
                    <w:bottom w:val="single" w:sz="4" w:space="0" w:color="000000"/>
                    <w:right w:val="single" w:sz="4" w:space="0" w:color="000000"/>
                  </w:tcBorders>
                  <w:hideMark/>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eastAsia="№Е"/>
                      <w:snapToGrid w:val="0"/>
                      <w:sz w:val="24"/>
                      <w:szCs w:val="24"/>
                    </w:rPr>
                    <w:t>3 неделя апреля</w:t>
                  </w:r>
                </w:p>
              </w:tc>
              <w:tc>
                <w:tcPr>
                  <w:tcW w:w="228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Batang"/>
                      <w:snapToGrid w:val="0"/>
                      <w:sz w:val="24"/>
                      <w:szCs w:val="24"/>
                    </w:rPr>
                  </w:pPr>
                  <w:r w:rsidRPr="000B48DE">
                    <w:rPr>
                      <w:rFonts w:eastAsia="Batang"/>
                      <w:snapToGrid w:val="0"/>
                      <w:sz w:val="24"/>
                      <w:szCs w:val="24"/>
                    </w:rPr>
                    <w:t>ДЮП, Груздева И.Н.</w:t>
                  </w:r>
                </w:p>
              </w:tc>
            </w:tr>
            <w:tr w:rsidR="000B48DE" w:rsidRPr="000B48DE" w:rsidTr="00164E7E">
              <w:tc>
                <w:tcPr>
                  <w:tcW w:w="3465" w:type="dxa"/>
                  <w:tcBorders>
                    <w:top w:val="single" w:sz="4" w:space="0" w:color="000000"/>
                    <w:left w:val="single" w:sz="4" w:space="0" w:color="000000"/>
                    <w:bottom w:val="single" w:sz="4" w:space="0" w:color="000000"/>
                    <w:right w:val="single" w:sz="4" w:space="0" w:color="000000"/>
                  </w:tcBorders>
                  <w:hideMark/>
                </w:tcPr>
                <w:p w:rsidR="000B48DE" w:rsidRPr="000B48DE" w:rsidRDefault="000B48DE" w:rsidP="000B48DE">
                  <w:pPr>
                    <w:framePr w:hSpace="180" w:wrap="around" w:vAnchor="text" w:hAnchor="text" w:y="1"/>
                    <w:widowControl w:val="0"/>
                    <w:spacing w:after="0" w:line="240" w:lineRule="auto"/>
                    <w:ind w:left="0" w:firstLine="0"/>
                    <w:suppressOverlap/>
                    <w:rPr>
                      <w:rFonts w:eastAsia="№Е"/>
                      <w:bCs/>
                      <w:snapToGrid w:val="0"/>
                      <w:sz w:val="24"/>
                      <w:szCs w:val="24"/>
                    </w:rPr>
                  </w:pPr>
                  <w:r w:rsidRPr="000B48DE">
                    <w:rPr>
                      <w:rFonts w:eastAsia="№Е"/>
                      <w:bCs/>
                      <w:snapToGrid w:val="0"/>
                      <w:sz w:val="24"/>
                      <w:szCs w:val="24"/>
                    </w:rPr>
                    <w:t>Практическое занятие по эвакуации в случае возникновения пожара в учебном заведении</w:t>
                  </w:r>
                </w:p>
              </w:tc>
              <w:tc>
                <w:tcPr>
                  <w:tcW w:w="1132" w:type="dxa"/>
                  <w:tcBorders>
                    <w:top w:val="single" w:sz="4" w:space="0" w:color="000000"/>
                    <w:left w:val="single" w:sz="4" w:space="0" w:color="000000"/>
                    <w:bottom w:val="single" w:sz="4" w:space="0" w:color="000000"/>
                    <w:right w:val="single" w:sz="4" w:space="0" w:color="000000"/>
                  </w:tcBorders>
                  <w:hideMark/>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eastAsia="№Е"/>
                      <w:snapToGrid w:val="0"/>
                      <w:sz w:val="24"/>
                      <w:szCs w:val="24"/>
                    </w:rPr>
                    <w:t>1-11</w:t>
                  </w:r>
                </w:p>
              </w:tc>
              <w:tc>
                <w:tcPr>
                  <w:tcW w:w="2432" w:type="dxa"/>
                  <w:tcBorders>
                    <w:top w:val="single" w:sz="4" w:space="0" w:color="000000"/>
                    <w:left w:val="single" w:sz="4" w:space="0" w:color="000000"/>
                    <w:bottom w:val="single" w:sz="4" w:space="0" w:color="000000"/>
                    <w:right w:val="single" w:sz="4" w:space="0" w:color="000000"/>
                  </w:tcBorders>
                  <w:hideMark/>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eastAsia="№Е"/>
                      <w:snapToGrid w:val="0"/>
                      <w:sz w:val="24"/>
                      <w:szCs w:val="24"/>
                    </w:rPr>
                    <w:t>1 неделя мая</w:t>
                  </w:r>
                </w:p>
              </w:tc>
              <w:tc>
                <w:tcPr>
                  <w:tcW w:w="228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Batang"/>
                      <w:snapToGrid w:val="0"/>
                      <w:sz w:val="24"/>
                      <w:szCs w:val="24"/>
                    </w:rPr>
                  </w:pPr>
                  <w:r w:rsidRPr="000B48DE">
                    <w:rPr>
                      <w:rFonts w:eastAsia="Batang"/>
                      <w:snapToGrid w:val="0"/>
                      <w:sz w:val="24"/>
                      <w:szCs w:val="24"/>
                    </w:rPr>
                    <w:t>ДЮП, Груздева И.Н.</w:t>
                  </w:r>
                </w:p>
              </w:tc>
            </w:tr>
            <w:tr w:rsidR="000B48DE" w:rsidRPr="000B48DE" w:rsidTr="00164E7E">
              <w:tc>
                <w:tcPr>
                  <w:tcW w:w="3465" w:type="dxa"/>
                  <w:tcBorders>
                    <w:top w:val="single" w:sz="4" w:space="0" w:color="000000"/>
                    <w:left w:val="single" w:sz="4" w:space="0" w:color="000000"/>
                    <w:bottom w:val="single" w:sz="4" w:space="0" w:color="000000"/>
                    <w:right w:val="single" w:sz="4" w:space="0" w:color="000000"/>
                  </w:tcBorders>
                  <w:hideMark/>
                </w:tcPr>
                <w:p w:rsidR="000B48DE" w:rsidRPr="000B48DE" w:rsidRDefault="000B48DE" w:rsidP="000B48DE">
                  <w:pPr>
                    <w:framePr w:hSpace="180" w:wrap="around" w:vAnchor="text" w:hAnchor="text" w:y="1"/>
                    <w:widowControl w:val="0"/>
                    <w:spacing w:after="0" w:line="240" w:lineRule="auto"/>
                    <w:ind w:left="0" w:firstLine="0"/>
                    <w:suppressOverlap/>
                    <w:rPr>
                      <w:rFonts w:eastAsia="№Е"/>
                      <w:bCs/>
                      <w:snapToGrid w:val="0"/>
                      <w:sz w:val="24"/>
                      <w:szCs w:val="24"/>
                    </w:rPr>
                  </w:pPr>
                  <w:r w:rsidRPr="000B48DE">
                    <w:rPr>
                      <w:rFonts w:eastAsia="№Е"/>
                      <w:bCs/>
                      <w:snapToGrid w:val="0"/>
                      <w:sz w:val="24"/>
                      <w:szCs w:val="24"/>
                    </w:rPr>
                    <w:t xml:space="preserve">Инструктаж по ППБ учащихся начальной школы «Летние </w:t>
                  </w:r>
                  <w:r w:rsidRPr="000B48DE">
                    <w:rPr>
                      <w:rFonts w:eastAsia="№Е"/>
                      <w:bCs/>
                      <w:snapToGrid w:val="0"/>
                      <w:sz w:val="24"/>
                      <w:szCs w:val="24"/>
                    </w:rPr>
                    <w:lastRenderedPageBreak/>
                    <w:t>каникулы без пожаров»</w:t>
                  </w:r>
                </w:p>
              </w:tc>
              <w:tc>
                <w:tcPr>
                  <w:tcW w:w="1132" w:type="dxa"/>
                  <w:tcBorders>
                    <w:top w:val="single" w:sz="4" w:space="0" w:color="000000"/>
                    <w:left w:val="single" w:sz="4" w:space="0" w:color="000000"/>
                    <w:bottom w:val="single" w:sz="4" w:space="0" w:color="000000"/>
                    <w:right w:val="single" w:sz="4" w:space="0" w:color="000000"/>
                  </w:tcBorders>
                  <w:hideMark/>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eastAsia="№Е"/>
                      <w:snapToGrid w:val="0"/>
                      <w:sz w:val="24"/>
                      <w:szCs w:val="24"/>
                    </w:rPr>
                    <w:lastRenderedPageBreak/>
                    <w:t>1-4</w:t>
                  </w:r>
                </w:p>
              </w:tc>
              <w:tc>
                <w:tcPr>
                  <w:tcW w:w="2432" w:type="dxa"/>
                  <w:tcBorders>
                    <w:top w:val="single" w:sz="4" w:space="0" w:color="000000"/>
                    <w:left w:val="single" w:sz="4" w:space="0" w:color="000000"/>
                    <w:bottom w:val="single" w:sz="4" w:space="0" w:color="000000"/>
                    <w:right w:val="single" w:sz="4" w:space="0" w:color="000000"/>
                  </w:tcBorders>
                  <w:hideMark/>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Е"/>
                      <w:snapToGrid w:val="0"/>
                      <w:sz w:val="24"/>
                      <w:szCs w:val="24"/>
                    </w:rPr>
                  </w:pPr>
                  <w:r w:rsidRPr="000B48DE">
                    <w:rPr>
                      <w:rFonts w:eastAsia="№Е"/>
                      <w:snapToGrid w:val="0"/>
                      <w:sz w:val="24"/>
                      <w:szCs w:val="24"/>
                    </w:rPr>
                    <w:t>3 неделя мая</w:t>
                  </w:r>
                </w:p>
              </w:tc>
              <w:tc>
                <w:tcPr>
                  <w:tcW w:w="228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framePr w:hSpace="180" w:wrap="around" w:vAnchor="text" w:hAnchor="text" w:y="1"/>
                    <w:widowControl w:val="0"/>
                    <w:spacing w:after="0" w:line="240" w:lineRule="auto"/>
                    <w:ind w:left="0" w:firstLine="0"/>
                    <w:suppressOverlap/>
                    <w:jc w:val="center"/>
                    <w:rPr>
                      <w:rFonts w:eastAsia="Batang"/>
                      <w:snapToGrid w:val="0"/>
                      <w:sz w:val="24"/>
                      <w:szCs w:val="24"/>
                    </w:rPr>
                  </w:pPr>
                  <w:r w:rsidRPr="000B48DE">
                    <w:rPr>
                      <w:rFonts w:eastAsia="Batang"/>
                      <w:snapToGrid w:val="0"/>
                      <w:sz w:val="24"/>
                      <w:szCs w:val="24"/>
                    </w:rPr>
                    <w:t>ДЮП, Груздева И.Н.</w:t>
                  </w:r>
                </w:p>
              </w:tc>
            </w:tr>
          </w:tbl>
          <w:p w:rsidR="000B48DE" w:rsidRPr="000B48DE" w:rsidRDefault="000B48DE" w:rsidP="000B48DE">
            <w:pPr>
              <w:widowControl w:val="0"/>
              <w:spacing w:after="0" w:line="240" w:lineRule="auto"/>
              <w:ind w:left="0" w:firstLine="0"/>
              <w:jc w:val="left"/>
              <w:rPr>
                <w:snapToGrid w:val="0"/>
                <w:color w:val="auto"/>
                <w:sz w:val="24"/>
                <w:szCs w:val="24"/>
              </w:rPr>
            </w:pPr>
          </w:p>
          <w:p w:rsidR="000B48DE" w:rsidRPr="000B48DE" w:rsidRDefault="000B48DE" w:rsidP="000B48DE">
            <w:pPr>
              <w:widowControl w:val="0"/>
              <w:spacing w:after="0" w:line="240" w:lineRule="auto"/>
              <w:ind w:left="0" w:firstLine="0"/>
              <w:jc w:val="center"/>
              <w:rPr>
                <w:rFonts w:eastAsia="№Е"/>
                <w:i/>
                <w:sz w:val="24"/>
                <w:szCs w:val="24"/>
              </w:rPr>
            </w:pPr>
            <w:r w:rsidRPr="000B48DE">
              <w:rPr>
                <w:rFonts w:eastAsia="№Е"/>
                <w:sz w:val="24"/>
                <w:szCs w:val="24"/>
              </w:rPr>
              <w:t>Экскурсии, экспедиции, походы</w:t>
            </w:r>
            <w:r w:rsidRPr="000B48DE">
              <w:rPr>
                <w:rFonts w:eastAsia="№Е"/>
                <w:i/>
                <w:sz w:val="24"/>
                <w:szCs w:val="24"/>
              </w:rPr>
              <w:t xml:space="preserve"> </w:t>
            </w:r>
          </w:p>
          <w:p w:rsidR="000B48DE" w:rsidRPr="000B48DE" w:rsidRDefault="000B48DE" w:rsidP="000B48DE">
            <w:pPr>
              <w:widowControl w:val="0"/>
              <w:spacing w:after="0" w:line="240" w:lineRule="auto"/>
              <w:ind w:left="0" w:firstLine="0"/>
              <w:jc w:val="center"/>
              <w:rPr>
                <w:rFonts w:eastAsia="№Е"/>
                <w:i/>
                <w:sz w:val="24"/>
                <w:szCs w:val="24"/>
              </w:rPr>
            </w:pP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rFonts w:eastAsia="№Е"/>
                <w:sz w:val="24"/>
                <w:szCs w:val="24"/>
              </w:rPr>
            </w:pP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color w:val="auto"/>
                <w:sz w:val="24"/>
                <w:szCs w:val="24"/>
              </w:rPr>
              <w:t>Дела, события, мероприятия</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 xml:space="preserve">Классы </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Ориентировочное</w:t>
            </w: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 xml:space="preserve">время </w:t>
            </w: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проведения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Ответственные</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left"/>
              <w:rPr>
                <w:rFonts w:eastAsia="Calibri"/>
                <w:color w:val="auto"/>
                <w:szCs w:val="26"/>
                <w:lang w:eastAsia="en-US"/>
              </w:rPr>
            </w:pPr>
            <w:r w:rsidRPr="000B48DE">
              <w:rPr>
                <w:rFonts w:eastAsia="Calibri"/>
                <w:color w:val="auto"/>
                <w:szCs w:val="26"/>
                <w:lang w:eastAsia="en-US"/>
              </w:rPr>
              <w:t>Посещение музейной экспозиции  «Санитарный эшелон»</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5-12 сентября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классные руководители</w:t>
            </w:r>
          </w:p>
          <w:p w:rsidR="000B48DE" w:rsidRPr="000B48DE" w:rsidRDefault="000B48DE" w:rsidP="000B48DE">
            <w:pPr>
              <w:widowControl w:val="0"/>
              <w:spacing w:after="0" w:line="240" w:lineRule="auto"/>
              <w:ind w:left="0" w:firstLine="0"/>
              <w:jc w:val="center"/>
              <w:rPr>
                <w:rFonts w:eastAsia="Batang"/>
                <w:sz w:val="24"/>
                <w:szCs w:val="24"/>
                <w:u w:val="single"/>
              </w:rPr>
            </w:pP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left"/>
              <w:rPr>
                <w:rFonts w:eastAsia="Calibri"/>
                <w:color w:val="auto"/>
                <w:sz w:val="24"/>
                <w:szCs w:val="24"/>
                <w:lang w:eastAsia="en-US"/>
              </w:rPr>
            </w:pPr>
            <w:r w:rsidRPr="000B48DE">
              <w:rPr>
                <w:snapToGrid w:val="0"/>
                <w:sz w:val="24"/>
                <w:szCs w:val="24"/>
                <w:shd w:val="clear" w:color="auto" w:fill="FFFFFF"/>
              </w:rPr>
              <w:t>Выход на программу в Дом музыки и кино «Путеводитель по оркестру»</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 xml:space="preserve">12-16 октября </w:t>
            </w: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(по графику)</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классные руководители</w:t>
            </w:r>
          </w:p>
          <w:p w:rsidR="000B48DE" w:rsidRPr="000B48DE" w:rsidRDefault="000B48DE" w:rsidP="000B48DE">
            <w:pPr>
              <w:widowControl w:val="0"/>
              <w:spacing w:after="0" w:line="240" w:lineRule="auto"/>
              <w:ind w:left="0" w:firstLine="0"/>
              <w:jc w:val="center"/>
              <w:rPr>
                <w:rFonts w:eastAsia="Batang"/>
                <w:sz w:val="24"/>
                <w:szCs w:val="24"/>
                <w:u w:val="single"/>
              </w:rPr>
            </w:pP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rFonts w:eastAsia="№Е"/>
                <w:sz w:val="24"/>
                <w:szCs w:val="24"/>
              </w:rPr>
            </w:pPr>
            <w:r w:rsidRPr="000B48DE">
              <w:rPr>
                <w:rFonts w:eastAsia="№Е"/>
                <w:sz w:val="24"/>
                <w:szCs w:val="24"/>
              </w:rPr>
              <w:t xml:space="preserve">Экскурсии в библиотеки города </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19-26 октября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классные руководители</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left"/>
              <w:rPr>
                <w:rFonts w:eastAsia="№Е"/>
                <w:sz w:val="24"/>
                <w:szCs w:val="24"/>
              </w:rPr>
            </w:pPr>
            <w:r w:rsidRPr="000B48DE">
              <w:rPr>
                <w:rFonts w:eastAsia="№Е"/>
                <w:sz w:val="24"/>
                <w:szCs w:val="24"/>
                <w:shd w:val="clear" w:color="auto" w:fill="FFFFFF"/>
              </w:rPr>
              <w:t>Выход на программу в Дом музыки и кино «Блокадному Ленинграду посвящается..»</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5-8</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1-5 февраля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классные руководители</w:t>
            </w:r>
          </w:p>
          <w:p w:rsidR="000B48DE" w:rsidRPr="000B48DE" w:rsidRDefault="000B48DE" w:rsidP="000B48DE">
            <w:pPr>
              <w:spacing w:after="0" w:line="240" w:lineRule="auto"/>
              <w:ind w:left="0" w:firstLine="0"/>
              <w:jc w:val="center"/>
              <w:rPr>
                <w:rFonts w:eastAsia="Batang"/>
                <w:sz w:val="24"/>
                <w:szCs w:val="24"/>
                <w:u w:val="single"/>
              </w:rPr>
            </w:pP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left"/>
              <w:rPr>
                <w:rFonts w:eastAsia="№Е"/>
                <w:sz w:val="24"/>
                <w:szCs w:val="24"/>
                <w:shd w:val="clear" w:color="auto" w:fill="FFFFFF"/>
              </w:rPr>
            </w:pPr>
            <w:r w:rsidRPr="000B48DE">
              <w:rPr>
                <w:rFonts w:eastAsia="№Е"/>
                <w:sz w:val="24"/>
                <w:szCs w:val="24"/>
                <w:shd w:val="clear" w:color="auto" w:fill="FFFFFF"/>
              </w:rPr>
              <w:t xml:space="preserve">Посещение музея  боевой славы «Память сердца» </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8-9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Февраль - март</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классные руководители</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left"/>
              <w:rPr>
                <w:rFonts w:eastAsia="№Е"/>
                <w:sz w:val="24"/>
                <w:szCs w:val="24"/>
                <w:shd w:val="clear" w:color="auto" w:fill="FFFFFF"/>
              </w:rPr>
            </w:pPr>
            <w:r w:rsidRPr="000B48DE">
              <w:rPr>
                <w:rFonts w:eastAsia="№Е"/>
                <w:sz w:val="24"/>
                <w:szCs w:val="24"/>
                <w:shd w:val="clear" w:color="auto" w:fill="FFFFFF"/>
              </w:rPr>
              <w:t>Организация  тематических экскурсий по планам работы классных руководителей</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jc w:val="center"/>
              <w:rPr>
                <w:rFonts w:eastAsia="№Е"/>
                <w:sz w:val="24"/>
                <w:szCs w:val="24"/>
              </w:rPr>
            </w:pPr>
            <w:r w:rsidRPr="000B48DE">
              <w:rPr>
                <w:rFonts w:eastAsia="№Е"/>
                <w:sz w:val="24"/>
                <w:szCs w:val="24"/>
              </w:rPr>
              <w:t>Октябрь - май</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классные руководители</w:t>
            </w:r>
          </w:p>
        </w:tc>
      </w:tr>
      <w:tr w:rsidR="000B48DE" w:rsidRPr="000B48DE" w:rsidTr="00164E7E">
        <w:tc>
          <w:tcPr>
            <w:tcW w:w="9571" w:type="dxa"/>
            <w:gridSpan w:val="4"/>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i/>
                <w:sz w:val="24"/>
                <w:szCs w:val="24"/>
              </w:rPr>
            </w:pPr>
          </w:p>
          <w:p w:rsidR="000B48DE" w:rsidRPr="000B48DE" w:rsidRDefault="000B48DE" w:rsidP="000B48DE">
            <w:pPr>
              <w:widowControl w:val="0"/>
              <w:spacing w:after="0" w:line="240" w:lineRule="auto"/>
              <w:ind w:left="0" w:firstLine="0"/>
              <w:jc w:val="center"/>
              <w:rPr>
                <w:rFonts w:eastAsia="№Е"/>
                <w:color w:val="auto"/>
                <w:sz w:val="24"/>
                <w:szCs w:val="24"/>
              </w:rPr>
            </w:pPr>
            <w:r w:rsidRPr="000B48DE">
              <w:rPr>
                <w:rFonts w:eastAsia="№Е"/>
                <w:sz w:val="24"/>
                <w:szCs w:val="24"/>
              </w:rPr>
              <w:t>Работа с родителями</w:t>
            </w:r>
          </w:p>
          <w:p w:rsidR="000B48DE" w:rsidRPr="000B48DE" w:rsidRDefault="000B48DE" w:rsidP="000B48DE">
            <w:pPr>
              <w:widowControl w:val="0"/>
              <w:spacing w:after="0" w:line="240" w:lineRule="auto"/>
              <w:ind w:left="0" w:firstLine="0"/>
              <w:jc w:val="center"/>
              <w:rPr>
                <w:rFonts w:eastAsia="№Е"/>
                <w:i/>
                <w:sz w:val="24"/>
                <w:szCs w:val="24"/>
              </w:rPr>
            </w:pP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rPr>
                <w:rFonts w:eastAsia="№Е"/>
                <w:sz w:val="24"/>
                <w:szCs w:val="24"/>
              </w:rPr>
            </w:pP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color w:val="auto"/>
                <w:sz w:val="24"/>
                <w:szCs w:val="24"/>
              </w:rPr>
              <w:t>Дела, события, мероприятия</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 xml:space="preserve">Классы </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Ориентировочное</w:t>
            </w: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 xml:space="preserve">время </w:t>
            </w: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проведения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Ответственные</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Родительские собрания</w:t>
            </w:r>
          </w:p>
          <w:p w:rsidR="000B48DE" w:rsidRPr="000B48DE" w:rsidRDefault="000B48DE" w:rsidP="000B48DE">
            <w:pPr>
              <w:widowControl w:val="0"/>
              <w:spacing w:after="0" w:line="240" w:lineRule="auto"/>
              <w:ind w:left="0" w:firstLine="0"/>
              <w:rPr>
                <w:rFonts w:eastAsia="№Е"/>
                <w:sz w:val="24"/>
                <w:szCs w:val="24"/>
              </w:rPr>
            </w:pP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2.09 – 21.10</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классные руководители</w:t>
            </w:r>
          </w:p>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администрация школы</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Составление социального паспорта семьи  классов, оформление документов льготной категории граждан.</w:t>
            </w:r>
          </w:p>
          <w:p w:rsidR="000B48DE" w:rsidRPr="000B48DE" w:rsidRDefault="000B48DE" w:rsidP="000B48DE">
            <w:pPr>
              <w:spacing w:after="0" w:line="240" w:lineRule="auto"/>
              <w:ind w:left="0" w:firstLine="0"/>
              <w:rPr>
                <w:rFonts w:eastAsia="Calibri"/>
                <w:color w:val="auto"/>
                <w:sz w:val="24"/>
                <w:szCs w:val="24"/>
                <w:lang w:eastAsia="en-US"/>
              </w:rPr>
            </w:pPr>
          </w:p>
          <w:p w:rsidR="000B48DE" w:rsidRPr="000B48DE" w:rsidRDefault="000B48DE" w:rsidP="000B48DE">
            <w:pPr>
              <w:spacing w:after="0" w:line="240" w:lineRule="auto"/>
              <w:ind w:left="0" w:firstLine="0"/>
              <w:rPr>
                <w:snapToGrid w:val="0"/>
                <w:sz w:val="24"/>
                <w:szCs w:val="24"/>
              </w:rPr>
            </w:pP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14-26 сентября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классные руководители</w:t>
            </w:r>
          </w:p>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администрация школы</w:t>
            </w:r>
          </w:p>
          <w:p w:rsidR="000B48DE" w:rsidRPr="000B48DE" w:rsidRDefault="000B48DE" w:rsidP="000B48DE">
            <w:pPr>
              <w:widowControl w:val="0"/>
              <w:spacing w:after="0" w:line="240" w:lineRule="auto"/>
              <w:ind w:left="0" w:firstLine="0"/>
              <w:jc w:val="center"/>
              <w:rPr>
                <w:rFonts w:eastAsia="Batang"/>
                <w:sz w:val="24"/>
                <w:szCs w:val="24"/>
                <w:u w:val="single"/>
              </w:rPr>
            </w:pP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Участие родителей в областных организационных онлайн  - собраниях</w:t>
            </w:r>
          </w:p>
          <w:p w:rsidR="000B48DE" w:rsidRPr="000B48DE" w:rsidRDefault="000B48DE" w:rsidP="000B48DE">
            <w:pPr>
              <w:spacing w:after="0" w:line="240" w:lineRule="auto"/>
              <w:ind w:left="0" w:firstLine="0"/>
              <w:rPr>
                <w:rFonts w:eastAsia="Calibri"/>
                <w:color w:val="auto"/>
                <w:sz w:val="24"/>
                <w:szCs w:val="24"/>
                <w:lang w:eastAsia="en-US"/>
              </w:rPr>
            </w:pP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По заявленному графику</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администрация школы</w:t>
            </w:r>
          </w:p>
          <w:p w:rsidR="000B48DE" w:rsidRPr="000B48DE" w:rsidRDefault="000B48DE" w:rsidP="000B48DE">
            <w:pPr>
              <w:spacing w:after="0" w:line="240" w:lineRule="auto"/>
              <w:ind w:left="0" w:firstLine="0"/>
              <w:rPr>
                <w:rFonts w:eastAsia="Calibri"/>
                <w:color w:val="auto"/>
                <w:sz w:val="24"/>
                <w:szCs w:val="24"/>
                <w:lang w:eastAsia="en-US"/>
              </w:rPr>
            </w:pP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snapToGrid w:val="0"/>
                <w:color w:val="auto"/>
                <w:sz w:val="24"/>
                <w:szCs w:val="24"/>
              </w:rPr>
              <w:t>Общешкольная родительская конференция</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29 октября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администрация школы</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snapToGrid w:val="0"/>
                <w:color w:val="auto"/>
                <w:sz w:val="24"/>
                <w:szCs w:val="24"/>
              </w:rPr>
            </w:pPr>
            <w:r w:rsidRPr="000B48DE">
              <w:rPr>
                <w:snapToGrid w:val="0"/>
                <w:color w:val="auto"/>
                <w:sz w:val="24"/>
                <w:szCs w:val="24"/>
              </w:rPr>
              <w:t>Участие родителей в Декаде профориентации</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16 октября -7 декабря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классные руководители</w:t>
            </w:r>
          </w:p>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администрация школы</w:t>
            </w:r>
          </w:p>
          <w:p w:rsidR="000B48DE" w:rsidRPr="000B48DE" w:rsidRDefault="000B48DE" w:rsidP="000B48DE">
            <w:pPr>
              <w:widowControl w:val="0"/>
              <w:spacing w:after="0" w:line="240" w:lineRule="auto"/>
              <w:ind w:left="0" w:firstLine="0"/>
              <w:jc w:val="center"/>
              <w:rPr>
                <w:rFonts w:eastAsia="Batang"/>
                <w:sz w:val="24"/>
                <w:szCs w:val="24"/>
                <w:u w:val="single"/>
              </w:rPr>
            </w:pP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snapToGrid w:val="0"/>
                <w:color w:val="auto"/>
                <w:sz w:val="24"/>
                <w:szCs w:val="24"/>
              </w:rPr>
            </w:pPr>
            <w:r w:rsidRPr="000B48DE">
              <w:rPr>
                <w:snapToGrid w:val="0"/>
                <w:color w:val="auto"/>
                <w:sz w:val="24"/>
                <w:szCs w:val="24"/>
              </w:rPr>
              <w:t>Родительские собрания, организация новогодних мероприятий  с участием родителей</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 xml:space="preserve">По графику </w:t>
            </w: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14-29 декабря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классные руководители</w:t>
            </w:r>
          </w:p>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lastRenderedPageBreak/>
              <w:t>администрация школы</w:t>
            </w:r>
          </w:p>
          <w:p w:rsidR="000B48DE" w:rsidRPr="000B48DE" w:rsidRDefault="000B48DE" w:rsidP="000B48DE">
            <w:pPr>
              <w:spacing w:after="0" w:line="240" w:lineRule="auto"/>
              <w:ind w:left="0" w:firstLine="0"/>
              <w:rPr>
                <w:rFonts w:eastAsia="Calibri"/>
                <w:color w:val="auto"/>
                <w:sz w:val="24"/>
                <w:szCs w:val="24"/>
                <w:lang w:eastAsia="en-US"/>
              </w:rPr>
            </w:pP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lastRenderedPageBreak/>
              <w:t>Обследования семей группы риска</w:t>
            </w:r>
          </w:p>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Рейды по неблагополучным семьям</w:t>
            </w:r>
          </w:p>
          <w:p w:rsidR="000B48DE" w:rsidRPr="000B48DE" w:rsidRDefault="000B48DE" w:rsidP="000B48DE">
            <w:pPr>
              <w:spacing w:after="0" w:line="240" w:lineRule="auto"/>
              <w:ind w:left="0" w:firstLine="0"/>
              <w:rPr>
                <w:snapToGrid w:val="0"/>
                <w:color w:val="auto"/>
                <w:sz w:val="24"/>
                <w:szCs w:val="24"/>
              </w:rPr>
            </w:pP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ежемесячно</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Социальный педагог, классные руководители</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snapToGrid w:val="0"/>
                <w:color w:val="auto"/>
                <w:sz w:val="24"/>
                <w:szCs w:val="24"/>
              </w:rPr>
            </w:pPr>
            <w:r w:rsidRPr="000B48DE">
              <w:rPr>
                <w:snapToGrid w:val="0"/>
                <w:color w:val="auto"/>
                <w:sz w:val="24"/>
                <w:szCs w:val="24"/>
              </w:rPr>
              <w:t>Родительские собрания</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24 февраля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Администрация, классные руководители</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snapToGrid w:val="0"/>
                <w:color w:val="auto"/>
                <w:sz w:val="24"/>
                <w:szCs w:val="24"/>
              </w:rPr>
              <w:t>Акция для родителей «Один день с ребенком в школе»</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18 марта</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Администрация, классные руководители</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snapToGrid w:val="0"/>
                <w:color w:val="auto"/>
                <w:sz w:val="24"/>
                <w:szCs w:val="24"/>
              </w:rPr>
            </w:pPr>
            <w:r w:rsidRPr="000B48DE">
              <w:rPr>
                <w:snapToGrid w:val="0"/>
                <w:color w:val="auto"/>
                <w:sz w:val="24"/>
                <w:szCs w:val="24"/>
              </w:rPr>
              <w:t>Общешкольная родительская конференция</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 xml:space="preserve">15 апреля </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Администрация, классные руководители</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snapToGrid w:val="0"/>
                <w:color w:val="auto"/>
                <w:sz w:val="24"/>
                <w:szCs w:val="24"/>
              </w:rPr>
            </w:pPr>
            <w:r w:rsidRPr="000B48DE">
              <w:rPr>
                <w:snapToGrid w:val="0"/>
                <w:color w:val="auto"/>
                <w:sz w:val="24"/>
                <w:szCs w:val="24"/>
              </w:rPr>
              <w:t>Родительские собрания</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22 апреля</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Администрация, классные руководители</w:t>
            </w:r>
          </w:p>
        </w:tc>
      </w:tr>
      <w:tr w:rsidR="000B48DE" w:rsidRPr="000B48DE" w:rsidTr="00164E7E">
        <w:tc>
          <w:tcPr>
            <w:tcW w:w="3828"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snapToGrid w:val="0"/>
                <w:color w:val="auto"/>
                <w:sz w:val="24"/>
                <w:szCs w:val="24"/>
              </w:rPr>
            </w:pPr>
            <w:r w:rsidRPr="000B48DE">
              <w:rPr>
                <w:snapToGrid w:val="0"/>
                <w:color w:val="auto"/>
                <w:sz w:val="24"/>
                <w:szCs w:val="24"/>
              </w:rPr>
              <w:t>Организация рейдов «Родительский патруль»</w:t>
            </w:r>
          </w:p>
        </w:tc>
        <w:tc>
          <w:tcPr>
            <w:tcW w:w="133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5-9</w:t>
            </w:r>
          </w:p>
        </w:tc>
        <w:tc>
          <w:tcPr>
            <w:tcW w:w="2282"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Апрель-май</w:t>
            </w:r>
          </w:p>
        </w:tc>
        <w:tc>
          <w:tcPr>
            <w:tcW w:w="2129" w:type="dxa"/>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spacing w:after="0" w:line="240" w:lineRule="auto"/>
              <w:ind w:left="0" w:firstLine="0"/>
              <w:rPr>
                <w:rFonts w:eastAsia="Calibri"/>
                <w:color w:val="auto"/>
                <w:sz w:val="24"/>
                <w:szCs w:val="24"/>
                <w:lang w:eastAsia="en-US"/>
              </w:rPr>
            </w:pPr>
            <w:r w:rsidRPr="000B48DE">
              <w:rPr>
                <w:rFonts w:eastAsia="Calibri"/>
                <w:color w:val="auto"/>
                <w:sz w:val="24"/>
                <w:szCs w:val="24"/>
                <w:lang w:eastAsia="en-US"/>
              </w:rPr>
              <w:t>Администрация, классные руководители</w:t>
            </w:r>
          </w:p>
        </w:tc>
      </w:tr>
      <w:tr w:rsidR="000B48DE" w:rsidRPr="000B48DE" w:rsidTr="00164E7E">
        <w:tc>
          <w:tcPr>
            <w:tcW w:w="9571" w:type="dxa"/>
            <w:gridSpan w:val="4"/>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i/>
                <w:sz w:val="24"/>
                <w:szCs w:val="24"/>
              </w:rPr>
            </w:pPr>
          </w:p>
          <w:p w:rsidR="000B48DE" w:rsidRPr="000B48DE" w:rsidRDefault="000B48DE" w:rsidP="000B48DE">
            <w:pPr>
              <w:widowControl w:val="0"/>
              <w:spacing w:after="0" w:line="240" w:lineRule="auto"/>
              <w:ind w:left="0" w:firstLine="0"/>
              <w:jc w:val="center"/>
              <w:rPr>
                <w:rFonts w:eastAsia="№Е"/>
                <w:color w:val="auto"/>
                <w:sz w:val="24"/>
                <w:szCs w:val="24"/>
              </w:rPr>
            </w:pPr>
            <w:r w:rsidRPr="000B48DE">
              <w:rPr>
                <w:rFonts w:eastAsia="№Е"/>
                <w:sz w:val="24"/>
                <w:szCs w:val="24"/>
              </w:rPr>
              <w:t xml:space="preserve">Классное руководство </w:t>
            </w: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color w:val="auto"/>
                <w:sz w:val="24"/>
                <w:szCs w:val="24"/>
              </w:rPr>
              <w:t xml:space="preserve"> (согласно индивидуальным по </w:t>
            </w:r>
            <w:r w:rsidRPr="000B48DE">
              <w:rPr>
                <w:rFonts w:eastAsia="№Е"/>
                <w:sz w:val="24"/>
                <w:szCs w:val="24"/>
              </w:rPr>
              <w:t>планам работы</w:t>
            </w:r>
          </w:p>
          <w:p w:rsidR="000B48DE" w:rsidRPr="000B48DE" w:rsidRDefault="000B48DE" w:rsidP="000B48DE">
            <w:pPr>
              <w:widowControl w:val="0"/>
              <w:spacing w:after="0" w:line="240" w:lineRule="auto"/>
              <w:ind w:left="0" w:firstLine="0"/>
              <w:jc w:val="center"/>
              <w:rPr>
                <w:rFonts w:eastAsia="№Е"/>
                <w:color w:val="auto"/>
                <w:sz w:val="24"/>
                <w:szCs w:val="24"/>
              </w:rPr>
            </w:pPr>
            <w:r w:rsidRPr="000B48DE">
              <w:rPr>
                <w:rFonts w:eastAsia="№Е"/>
                <w:sz w:val="24"/>
                <w:szCs w:val="24"/>
              </w:rPr>
              <w:t>классных руководителей</w:t>
            </w:r>
            <w:r w:rsidRPr="000B48DE">
              <w:rPr>
                <w:rFonts w:eastAsia="№Е"/>
                <w:color w:val="auto"/>
                <w:sz w:val="24"/>
                <w:szCs w:val="24"/>
              </w:rPr>
              <w:t>)</w:t>
            </w:r>
          </w:p>
          <w:p w:rsidR="000B48DE" w:rsidRPr="000B48DE" w:rsidRDefault="000B48DE" w:rsidP="000B48DE">
            <w:pPr>
              <w:widowControl w:val="0"/>
              <w:spacing w:after="0" w:line="240" w:lineRule="auto"/>
              <w:ind w:left="0" w:firstLine="0"/>
              <w:jc w:val="center"/>
              <w:rPr>
                <w:rFonts w:eastAsia="№Е"/>
                <w:i/>
                <w:sz w:val="24"/>
                <w:szCs w:val="24"/>
              </w:rPr>
            </w:pPr>
          </w:p>
        </w:tc>
      </w:tr>
      <w:tr w:rsidR="000B48DE" w:rsidRPr="000B48DE" w:rsidTr="00164E7E">
        <w:tc>
          <w:tcPr>
            <w:tcW w:w="9571" w:type="dxa"/>
            <w:gridSpan w:val="4"/>
            <w:tcBorders>
              <w:top w:val="single" w:sz="4" w:space="0" w:color="000000"/>
              <w:left w:val="single" w:sz="4" w:space="0" w:color="000000"/>
              <w:bottom w:val="single" w:sz="4" w:space="0" w:color="000000"/>
              <w:right w:val="single" w:sz="4" w:space="0" w:color="000000"/>
            </w:tcBorders>
          </w:tcPr>
          <w:p w:rsidR="000B48DE" w:rsidRPr="000B48DE" w:rsidRDefault="000B48DE" w:rsidP="000B48DE">
            <w:pPr>
              <w:widowControl w:val="0"/>
              <w:spacing w:after="0" w:line="240" w:lineRule="auto"/>
              <w:ind w:left="0" w:firstLine="0"/>
              <w:jc w:val="center"/>
              <w:rPr>
                <w:rFonts w:eastAsia="№Е"/>
                <w:i/>
                <w:sz w:val="24"/>
                <w:szCs w:val="24"/>
              </w:rPr>
            </w:pPr>
          </w:p>
          <w:p w:rsidR="000B48DE" w:rsidRPr="000B48DE" w:rsidRDefault="000B48DE" w:rsidP="000B48DE">
            <w:pPr>
              <w:widowControl w:val="0"/>
              <w:spacing w:after="0" w:line="240" w:lineRule="auto"/>
              <w:ind w:left="0" w:firstLine="0"/>
              <w:jc w:val="center"/>
              <w:rPr>
                <w:rFonts w:eastAsia="№Е"/>
                <w:sz w:val="24"/>
                <w:szCs w:val="24"/>
              </w:rPr>
            </w:pPr>
            <w:r w:rsidRPr="000B48DE">
              <w:rPr>
                <w:rFonts w:eastAsia="№Е"/>
                <w:sz w:val="24"/>
                <w:szCs w:val="24"/>
              </w:rPr>
              <w:t>Школьный урок</w:t>
            </w:r>
          </w:p>
          <w:p w:rsidR="000B48DE" w:rsidRPr="000B48DE" w:rsidRDefault="000B48DE" w:rsidP="000B48DE">
            <w:pPr>
              <w:widowControl w:val="0"/>
              <w:spacing w:after="0" w:line="240" w:lineRule="auto"/>
              <w:ind w:left="0" w:firstLine="0"/>
              <w:jc w:val="center"/>
              <w:rPr>
                <w:rFonts w:eastAsia="№Е"/>
                <w:color w:val="auto"/>
                <w:sz w:val="24"/>
                <w:szCs w:val="24"/>
              </w:rPr>
            </w:pPr>
            <w:r w:rsidRPr="000B48DE">
              <w:rPr>
                <w:rFonts w:eastAsia="№Е"/>
                <w:color w:val="auto"/>
                <w:sz w:val="24"/>
                <w:szCs w:val="24"/>
              </w:rPr>
              <w:t xml:space="preserve">(согласно индивидуальным по </w:t>
            </w:r>
            <w:r w:rsidRPr="000B48DE">
              <w:rPr>
                <w:rFonts w:eastAsia="№Е"/>
                <w:sz w:val="24"/>
                <w:szCs w:val="24"/>
              </w:rPr>
              <w:t>планам работы учителей-предметников</w:t>
            </w:r>
            <w:r w:rsidRPr="000B48DE">
              <w:rPr>
                <w:rFonts w:eastAsia="№Е"/>
                <w:color w:val="auto"/>
                <w:sz w:val="24"/>
                <w:szCs w:val="24"/>
              </w:rPr>
              <w:t>)</w:t>
            </w:r>
          </w:p>
          <w:p w:rsidR="000B48DE" w:rsidRPr="000B48DE" w:rsidRDefault="000B48DE" w:rsidP="000B48DE">
            <w:pPr>
              <w:widowControl w:val="0"/>
              <w:spacing w:after="0" w:line="240" w:lineRule="auto"/>
              <w:ind w:left="0" w:firstLine="0"/>
              <w:jc w:val="center"/>
              <w:rPr>
                <w:rFonts w:eastAsia="№Е"/>
                <w:i/>
                <w:sz w:val="24"/>
                <w:szCs w:val="24"/>
              </w:rPr>
            </w:pPr>
          </w:p>
        </w:tc>
      </w:tr>
    </w:tbl>
    <w:p w:rsidR="00164DA5" w:rsidRDefault="00C735F5">
      <w:pPr>
        <w:spacing w:after="0" w:line="259" w:lineRule="auto"/>
        <w:ind w:left="4546" w:firstLine="0"/>
      </w:pPr>
      <w:r>
        <w:rPr>
          <w:b/>
        </w:rPr>
        <w:t xml:space="preserve"> </w:t>
      </w:r>
    </w:p>
    <w:p w:rsidR="00164DA5" w:rsidRDefault="00C735F5">
      <w:pPr>
        <w:spacing w:after="0" w:line="259" w:lineRule="auto"/>
        <w:ind w:left="4546" w:firstLine="0"/>
      </w:pPr>
      <w:r>
        <w:rPr>
          <w:b/>
        </w:rPr>
        <w:t xml:space="preserve"> </w:t>
      </w:r>
    </w:p>
    <w:p w:rsidR="00164DA5" w:rsidRDefault="00C735F5">
      <w:pPr>
        <w:spacing w:after="0" w:line="259" w:lineRule="auto"/>
        <w:ind w:left="4546" w:firstLine="0"/>
      </w:pPr>
      <w:r>
        <w:rPr>
          <w:b/>
        </w:rPr>
        <w:t xml:space="preserve"> </w:t>
      </w:r>
    </w:p>
    <w:p w:rsidR="00164DA5" w:rsidRDefault="00C735F5">
      <w:pPr>
        <w:spacing w:after="0" w:line="259" w:lineRule="auto"/>
        <w:ind w:left="4546" w:firstLine="0"/>
      </w:pPr>
      <w:r>
        <w:rPr>
          <w:b/>
        </w:rPr>
        <w:t xml:space="preserve"> </w:t>
      </w:r>
    </w:p>
    <w:p w:rsidR="00164DA5" w:rsidRDefault="00C735F5">
      <w:pPr>
        <w:spacing w:after="0" w:line="259" w:lineRule="auto"/>
        <w:ind w:left="4546" w:firstLine="0"/>
      </w:pPr>
      <w:r>
        <w:rPr>
          <w:b/>
        </w:rPr>
        <w:t xml:space="preserve"> </w:t>
      </w:r>
    </w:p>
    <w:p w:rsidR="00164DA5" w:rsidRDefault="00C735F5">
      <w:pPr>
        <w:spacing w:after="0" w:line="259" w:lineRule="auto"/>
        <w:ind w:left="4546" w:firstLine="0"/>
      </w:pPr>
      <w:r>
        <w:rPr>
          <w:b/>
        </w:rPr>
        <w:t xml:space="preserve"> </w:t>
      </w:r>
    </w:p>
    <w:p w:rsidR="00164DA5" w:rsidRDefault="00C735F5">
      <w:pPr>
        <w:spacing w:after="0" w:line="259" w:lineRule="auto"/>
        <w:ind w:left="4546" w:firstLine="0"/>
      </w:pPr>
      <w:r>
        <w:rPr>
          <w:b/>
        </w:rPr>
        <w:t xml:space="preserve"> </w:t>
      </w:r>
    </w:p>
    <w:p w:rsidR="00164DA5" w:rsidRDefault="00C735F5">
      <w:pPr>
        <w:spacing w:after="0" w:line="259" w:lineRule="auto"/>
        <w:ind w:left="4546" w:firstLine="0"/>
      </w:pPr>
      <w:r>
        <w:rPr>
          <w:b/>
        </w:rPr>
        <w:t xml:space="preserve"> </w:t>
      </w:r>
    </w:p>
    <w:p w:rsidR="00164DA5" w:rsidRDefault="00C735F5">
      <w:pPr>
        <w:spacing w:after="0" w:line="259" w:lineRule="auto"/>
        <w:ind w:left="4546" w:firstLine="0"/>
      </w:pPr>
      <w:r>
        <w:rPr>
          <w:b/>
        </w:rPr>
        <w:t xml:space="preserve"> </w:t>
      </w:r>
    </w:p>
    <w:p w:rsidR="00164DA5" w:rsidRDefault="00C735F5">
      <w:pPr>
        <w:spacing w:after="0" w:line="259" w:lineRule="auto"/>
        <w:ind w:left="4546" w:firstLine="0"/>
      </w:pPr>
      <w:r>
        <w:rPr>
          <w:b/>
        </w:rPr>
        <w:t xml:space="preserve"> </w:t>
      </w:r>
    </w:p>
    <w:p w:rsidR="00164DA5" w:rsidRDefault="00C735F5">
      <w:pPr>
        <w:spacing w:after="0" w:line="259" w:lineRule="auto"/>
        <w:ind w:left="4546" w:firstLine="0"/>
      </w:pPr>
      <w:r>
        <w:rPr>
          <w:b/>
        </w:rPr>
        <w:t xml:space="preserve"> </w:t>
      </w:r>
    </w:p>
    <w:p w:rsidR="00164DA5" w:rsidRDefault="00C735F5">
      <w:pPr>
        <w:spacing w:after="0" w:line="259" w:lineRule="auto"/>
        <w:ind w:left="4546" w:firstLine="0"/>
      </w:pPr>
      <w:r>
        <w:rPr>
          <w:b/>
        </w:rPr>
        <w:t xml:space="preserve"> </w:t>
      </w:r>
    </w:p>
    <w:p w:rsidR="00164DA5" w:rsidRDefault="00C735F5">
      <w:pPr>
        <w:spacing w:after="0" w:line="259" w:lineRule="auto"/>
        <w:ind w:left="4546" w:firstLine="0"/>
      </w:pPr>
      <w:r>
        <w:rPr>
          <w:b/>
        </w:rPr>
        <w:t xml:space="preserve"> </w:t>
      </w:r>
    </w:p>
    <w:p w:rsidR="00164DA5" w:rsidRDefault="00C735F5">
      <w:pPr>
        <w:spacing w:after="0" w:line="259" w:lineRule="auto"/>
        <w:ind w:left="4546" w:firstLine="0"/>
      </w:pPr>
      <w:r>
        <w:rPr>
          <w:b/>
        </w:rPr>
        <w:t xml:space="preserve"> </w:t>
      </w:r>
    </w:p>
    <w:p w:rsidR="00164DA5" w:rsidRDefault="00C735F5">
      <w:pPr>
        <w:spacing w:after="0" w:line="259" w:lineRule="auto"/>
        <w:ind w:left="4546" w:firstLine="0"/>
      </w:pPr>
      <w:r>
        <w:rPr>
          <w:b/>
        </w:rPr>
        <w:t xml:space="preserve"> </w:t>
      </w:r>
    </w:p>
    <w:p w:rsidR="00164DA5" w:rsidRDefault="00C735F5">
      <w:pPr>
        <w:spacing w:after="0" w:line="259" w:lineRule="auto"/>
        <w:ind w:left="4546" w:firstLine="0"/>
      </w:pPr>
      <w:r>
        <w:rPr>
          <w:b/>
        </w:rPr>
        <w:t xml:space="preserve"> </w:t>
      </w:r>
    </w:p>
    <w:p w:rsidR="00164DA5" w:rsidRDefault="00C735F5">
      <w:pPr>
        <w:spacing w:after="0" w:line="259" w:lineRule="auto"/>
        <w:ind w:left="4546" w:firstLine="0"/>
      </w:pPr>
      <w:r>
        <w:rPr>
          <w:b/>
        </w:rPr>
        <w:t xml:space="preserve"> </w:t>
      </w:r>
    </w:p>
    <w:p w:rsidR="00164DA5" w:rsidRDefault="00C735F5">
      <w:pPr>
        <w:spacing w:after="0" w:line="259" w:lineRule="auto"/>
        <w:ind w:left="4546" w:firstLine="0"/>
      </w:pPr>
      <w:r>
        <w:rPr>
          <w:b/>
        </w:rPr>
        <w:t xml:space="preserve"> </w:t>
      </w:r>
    </w:p>
    <w:p w:rsidR="00164DA5" w:rsidRDefault="00C735F5">
      <w:pPr>
        <w:spacing w:after="0" w:line="259" w:lineRule="auto"/>
        <w:ind w:left="4546" w:firstLine="0"/>
      </w:pPr>
      <w:r>
        <w:rPr>
          <w:b/>
        </w:rPr>
        <w:t xml:space="preserve"> </w:t>
      </w:r>
    </w:p>
    <w:p w:rsidR="00164DA5" w:rsidRDefault="00C735F5">
      <w:pPr>
        <w:spacing w:after="0" w:line="259" w:lineRule="auto"/>
        <w:ind w:left="4546" w:firstLine="0"/>
      </w:pPr>
      <w:r>
        <w:rPr>
          <w:b/>
        </w:rPr>
        <w:t xml:space="preserve"> </w:t>
      </w:r>
    </w:p>
    <w:p w:rsidR="00164DA5" w:rsidRDefault="00C735F5">
      <w:pPr>
        <w:spacing w:after="0" w:line="259" w:lineRule="auto"/>
        <w:ind w:left="4546" w:firstLine="0"/>
      </w:pPr>
      <w:r>
        <w:rPr>
          <w:b/>
        </w:rPr>
        <w:lastRenderedPageBreak/>
        <w:t xml:space="preserve"> </w:t>
      </w:r>
    </w:p>
    <w:p w:rsidR="00164DA5" w:rsidRDefault="00164DA5" w:rsidP="000B48DE">
      <w:pPr>
        <w:spacing w:after="0" w:line="259" w:lineRule="auto"/>
        <w:ind w:left="4546" w:firstLine="0"/>
      </w:pPr>
    </w:p>
    <w:p w:rsidR="00164DA5" w:rsidRDefault="00FE557B">
      <w:pPr>
        <w:spacing w:after="5" w:line="270" w:lineRule="auto"/>
        <w:ind w:left="290" w:right="136"/>
      </w:pPr>
      <w:r>
        <w:rPr>
          <w:b/>
        </w:rPr>
        <w:t>3.4</w:t>
      </w:r>
      <w:r w:rsidR="00C735F5">
        <w:rPr>
          <w:b/>
        </w:rPr>
        <w:t>. Система условий реализации основной образовательной программы</w:t>
      </w:r>
      <w:r w:rsidR="00C735F5">
        <w:t xml:space="preserve"> </w:t>
      </w:r>
    </w:p>
    <w:p w:rsidR="00164DA5" w:rsidRDefault="00FE557B">
      <w:pPr>
        <w:spacing w:after="5" w:line="270" w:lineRule="auto"/>
        <w:ind w:left="845" w:right="136"/>
      </w:pPr>
      <w:r>
        <w:rPr>
          <w:b/>
        </w:rPr>
        <w:t>3.4</w:t>
      </w:r>
      <w:r w:rsidR="00C735F5">
        <w:rPr>
          <w:b/>
        </w:rPr>
        <w:t xml:space="preserve">.1.  Характеристика педагогического коллектива. </w:t>
      </w:r>
    </w:p>
    <w:p w:rsidR="00164DA5" w:rsidRDefault="00C735F5">
      <w:pPr>
        <w:ind w:left="280" w:right="137" w:firstLine="540"/>
      </w:pPr>
      <w:r>
        <w:t xml:space="preserve">В школе работает высококвалифицированный  педагогический коллектив, способный обеспечить высокий уровень общего и профильного обучения, создать условия для индивидуального развития учеников.  </w:t>
      </w:r>
    </w:p>
    <w:p w:rsidR="00164DA5" w:rsidRDefault="000B48DE">
      <w:pPr>
        <w:ind w:left="280" w:right="137" w:firstLine="360"/>
      </w:pPr>
      <w:r>
        <w:t>На 01.09.2021 в МА</w:t>
      </w:r>
      <w:r w:rsidR="00C735F5">
        <w:t xml:space="preserve">ОУ «СОШ №6» -  43 педагога, педагог-библиотекарь, социальный педагог, педагог-психолог и воспитатель ГПД (всего -47,  из них на постоянной основе – 46):  Имеют  высшую категорию – 16 </w:t>
      </w:r>
    </w:p>
    <w:p w:rsidR="00164DA5" w:rsidRDefault="00C735F5">
      <w:pPr>
        <w:ind w:left="290" w:right="137"/>
      </w:pPr>
      <w:r>
        <w:t xml:space="preserve">Имеют первую категорию – 16 </w:t>
      </w:r>
    </w:p>
    <w:p w:rsidR="00164DA5" w:rsidRDefault="00C735F5">
      <w:pPr>
        <w:ind w:left="290" w:right="137"/>
      </w:pPr>
      <w:r>
        <w:t xml:space="preserve">Аттестованы на соответствие – 4 </w:t>
      </w:r>
    </w:p>
    <w:p w:rsidR="00164DA5" w:rsidRDefault="00C735F5">
      <w:pPr>
        <w:ind w:left="290" w:right="137"/>
      </w:pPr>
      <w:r>
        <w:t xml:space="preserve">Не имеют категории – 11 </w:t>
      </w:r>
    </w:p>
    <w:p w:rsidR="00164DA5" w:rsidRDefault="00C735F5">
      <w:pPr>
        <w:spacing w:after="0" w:line="259" w:lineRule="auto"/>
        <w:ind w:left="294" w:firstLine="0"/>
        <w:jc w:val="left"/>
      </w:pPr>
      <w:r>
        <w:rPr>
          <w:rFonts w:ascii="Calibri" w:eastAsia="Calibri" w:hAnsi="Calibri" w:cs="Calibri"/>
          <w:noProof/>
          <w:sz w:val="22"/>
        </w:rPr>
        <mc:AlternateContent>
          <mc:Choice Requires="wpg">
            <w:drawing>
              <wp:inline distT="0" distB="0" distL="0" distR="0">
                <wp:extent cx="5547487" cy="1941251"/>
                <wp:effectExtent l="0" t="0" r="0" b="0"/>
                <wp:docPr id="628680" name="Group 628680"/>
                <wp:cNvGraphicFramePr/>
                <a:graphic xmlns:a="http://schemas.openxmlformats.org/drawingml/2006/main">
                  <a:graphicData uri="http://schemas.microsoft.com/office/word/2010/wordprocessingGroup">
                    <wpg:wgp>
                      <wpg:cNvGrpSpPr/>
                      <wpg:grpSpPr>
                        <a:xfrm>
                          <a:off x="0" y="0"/>
                          <a:ext cx="5547487" cy="1941251"/>
                          <a:chOff x="0" y="0"/>
                          <a:chExt cx="5547487" cy="1941251"/>
                        </a:xfrm>
                      </wpg:grpSpPr>
                      <wps:wsp>
                        <wps:cNvPr id="56788" name="Rectangle 56788"/>
                        <wps:cNvSpPr/>
                        <wps:spPr>
                          <a:xfrm>
                            <a:off x="5506339" y="1759047"/>
                            <a:ext cx="54727" cy="242330"/>
                          </a:xfrm>
                          <a:prstGeom prst="rect">
                            <a:avLst/>
                          </a:prstGeom>
                          <a:ln>
                            <a:noFill/>
                          </a:ln>
                        </wps:spPr>
                        <wps:txbx>
                          <w:txbxContent>
                            <w:p w:rsidR="00164E7E" w:rsidRDefault="00164E7E">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56824" name="Picture 56824"/>
                          <pic:cNvPicPr/>
                        </pic:nvPicPr>
                        <pic:blipFill>
                          <a:blip r:embed="rId9"/>
                          <a:stretch>
                            <a:fillRect/>
                          </a:stretch>
                        </pic:blipFill>
                        <pic:spPr>
                          <a:xfrm>
                            <a:off x="421005" y="236284"/>
                            <a:ext cx="4203192" cy="1467612"/>
                          </a:xfrm>
                          <a:prstGeom prst="rect">
                            <a:avLst/>
                          </a:prstGeom>
                        </pic:spPr>
                      </pic:pic>
                      <wps:wsp>
                        <wps:cNvPr id="56825" name="Rectangle 56825"/>
                        <wps:cNvSpPr/>
                        <wps:spPr>
                          <a:xfrm>
                            <a:off x="3201035" y="434912"/>
                            <a:ext cx="170426" cy="171355"/>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sz w:val="20"/>
                                </w:rPr>
                                <w:t>16</w:t>
                              </w:r>
                            </w:p>
                          </w:txbxContent>
                        </wps:txbx>
                        <wps:bodyPr horzOverflow="overflow" vert="horz" lIns="0" tIns="0" rIns="0" bIns="0" rtlCol="0">
                          <a:noAutofit/>
                        </wps:bodyPr>
                      </wps:wsp>
                      <wps:wsp>
                        <wps:cNvPr id="56826" name="Rectangle 56826"/>
                        <wps:cNvSpPr/>
                        <wps:spPr>
                          <a:xfrm>
                            <a:off x="3329051" y="434912"/>
                            <a:ext cx="38021" cy="171355"/>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56827" name="Rectangle 56827"/>
                        <wps:cNvSpPr/>
                        <wps:spPr>
                          <a:xfrm>
                            <a:off x="2381758" y="1225614"/>
                            <a:ext cx="170426" cy="171356"/>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sz w:val="20"/>
                                </w:rPr>
                                <w:t>16</w:t>
                              </w:r>
                            </w:p>
                          </w:txbxContent>
                        </wps:txbx>
                        <wps:bodyPr horzOverflow="overflow" vert="horz" lIns="0" tIns="0" rIns="0" bIns="0" rtlCol="0">
                          <a:noAutofit/>
                        </wps:bodyPr>
                      </wps:wsp>
                      <wps:wsp>
                        <wps:cNvPr id="56828" name="Rectangle 56828"/>
                        <wps:cNvSpPr/>
                        <wps:spPr>
                          <a:xfrm>
                            <a:off x="2509774" y="1225614"/>
                            <a:ext cx="38021" cy="171356"/>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56829" name="Rectangle 56829"/>
                        <wps:cNvSpPr/>
                        <wps:spPr>
                          <a:xfrm>
                            <a:off x="1343025" y="777812"/>
                            <a:ext cx="85295" cy="171355"/>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sz w:val="20"/>
                                </w:rPr>
                                <w:t>4</w:t>
                              </w:r>
                            </w:p>
                          </w:txbxContent>
                        </wps:txbx>
                        <wps:bodyPr horzOverflow="overflow" vert="horz" lIns="0" tIns="0" rIns="0" bIns="0" rtlCol="0">
                          <a:noAutofit/>
                        </wps:bodyPr>
                      </wps:wsp>
                      <wps:wsp>
                        <wps:cNvPr id="56830" name="Rectangle 56830"/>
                        <wps:cNvSpPr/>
                        <wps:spPr>
                          <a:xfrm>
                            <a:off x="1407033" y="777812"/>
                            <a:ext cx="38021" cy="171355"/>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56831" name="Rectangle 56831"/>
                        <wps:cNvSpPr/>
                        <wps:spPr>
                          <a:xfrm>
                            <a:off x="1914779" y="358712"/>
                            <a:ext cx="170426" cy="171355"/>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sz w:val="20"/>
                                </w:rPr>
                                <w:t>11</w:t>
                              </w:r>
                            </w:p>
                          </w:txbxContent>
                        </wps:txbx>
                        <wps:bodyPr horzOverflow="overflow" vert="horz" lIns="0" tIns="0" rIns="0" bIns="0" rtlCol="0">
                          <a:noAutofit/>
                        </wps:bodyPr>
                      </wps:wsp>
                      <wps:wsp>
                        <wps:cNvPr id="56832" name="Rectangle 56832"/>
                        <wps:cNvSpPr/>
                        <wps:spPr>
                          <a:xfrm>
                            <a:off x="2042795" y="358712"/>
                            <a:ext cx="38021" cy="171355"/>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56833" name="Rectangle 56833"/>
                        <wps:cNvSpPr/>
                        <wps:spPr>
                          <a:xfrm>
                            <a:off x="2284603" y="136716"/>
                            <a:ext cx="1207720" cy="274582"/>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b/>
                                  <w:sz w:val="32"/>
                                </w:rPr>
                                <w:t>Категории</w:t>
                              </w:r>
                            </w:p>
                          </w:txbxContent>
                        </wps:txbx>
                        <wps:bodyPr horzOverflow="overflow" vert="horz" lIns="0" tIns="0" rIns="0" bIns="0" rtlCol="0">
                          <a:noAutofit/>
                        </wps:bodyPr>
                      </wps:wsp>
                      <wps:wsp>
                        <wps:cNvPr id="56834" name="Rectangle 56834"/>
                        <wps:cNvSpPr/>
                        <wps:spPr>
                          <a:xfrm>
                            <a:off x="3192907" y="136716"/>
                            <a:ext cx="60925" cy="274582"/>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b/>
                                  <w:sz w:val="32"/>
                                </w:rPr>
                                <w:t xml:space="preserve"> </w:t>
                              </w:r>
                            </w:p>
                          </w:txbxContent>
                        </wps:txbx>
                        <wps:bodyPr horzOverflow="overflow" vert="horz" lIns="0" tIns="0" rIns="0" bIns="0" rtlCol="0">
                          <a:noAutofit/>
                        </wps:bodyPr>
                      </wps:wsp>
                      <wps:wsp>
                        <wps:cNvPr id="663975" name="Shape 663975"/>
                        <wps:cNvSpPr/>
                        <wps:spPr>
                          <a:xfrm>
                            <a:off x="4592701" y="745779"/>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56836" name="Rectangle 56836"/>
                        <wps:cNvSpPr/>
                        <wps:spPr>
                          <a:xfrm>
                            <a:off x="4693666" y="722059"/>
                            <a:ext cx="545416" cy="171355"/>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sz w:val="20"/>
                                </w:rPr>
                                <w:t>высшая</w:t>
                              </w:r>
                            </w:p>
                          </w:txbxContent>
                        </wps:txbx>
                        <wps:bodyPr horzOverflow="overflow" vert="horz" lIns="0" tIns="0" rIns="0" bIns="0" rtlCol="0">
                          <a:noAutofit/>
                        </wps:bodyPr>
                      </wps:wsp>
                      <wps:wsp>
                        <wps:cNvPr id="56837" name="Rectangle 56837"/>
                        <wps:cNvSpPr/>
                        <wps:spPr>
                          <a:xfrm>
                            <a:off x="5103622" y="722059"/>
                            <a:ext cx="38021" cy="171355"/>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63976" name="Shape 663976"/>
                        <wps:cNvSpPr/>
                        <wps:spPr>
                          <a:xfrm>
                            <a:off x="4592701" y="975395"/>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56839" name="Rectangle 56839"/>
                        <wps:cNvSpPr/>
                        <wps:spPr>
                          <a:xfrm>
                            <a:off x="4693666" y="951929"/>
                            <a:ext cx="501002" cy="171355"/>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sz w:val="20"/>
                                </w:rPr>
                                <w:t>первая</w:t>
                              </w:r>
                            </w:p>
                          </w:txbxContent>
                        </wps:txbx>
                        <wps:bodyPr horzOverflow="overflow" vert="horz" lIns="0" tIns="0" rIns="0" bIns="0" rtlCol="0">
                          <a:noAutofit/>
                        </wps:bodyPr>
                      </wps:wsp>
                      <wps:wsp>
                        <wps:cNvPr id="56840" name="Rectangle 56840"/>
                        <wps:cNvSpPr/>
                        <wps:spPr>
                          <a:xfrm>
                            <a:off x="5070094" y="951929"/>
                            <a:ext cx="38021" cy="171355"/>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63977" name="Shape 663977"/>
                        <wps:cNvSpPr/>
                        <wps:spPr>
                          <a:xfrm>
                            <a:off x="4592701" y="1205137"/>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56842" name="Rectangle 56842"/>
                        <wps:cNvSpPr/>
                        <wps:spPr>
                          <a:xfrm>
                            <a:off x="4693666" y="1181418"/>
                            <a:ext cx="869604" cy="171356"/>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sz w:val="20"/>
                                </w:rPr>
                                <w:t>соотвествие</w:t>
                              </w:r>
                            </w:p>
                          </w:txbxContent>
                        </wps:txbx>
                        <wps:bodyPr horzOverflow="overflow" vert="horz" lIns="0" tIns="0" rIns="0" bIns="0" rtlCol="0">
                          <a:noAutofit/>
                        </wps:bodyPr>
                      </wps:wsp>
                      <wps:wsp>
                        <wps:cNvPr id="56843" name="Rectangle 56843"/>
                        <wps:cNvSpPr/>
                        <wps:spPr>
                          <a:xfrm>
                            <a:off x="5347462" y="1181418"/>
                            <a:ext cx="38021" cy="171356"/>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63978" name="Shape 663978"/>
                        <wps:cNvSpPr/>
                        <wps:spPr>
                          <a:xfrm>
                            <a:off x="4592701" y="1434754"/>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56845" name="Rectangle 56845"/>
                        <wps:cNvSpPr/>
                        <wps:spPr>
                          <a:xfrm>
                            <a:off x="4693666" y="1411161"/>
                            <a:ext cx="725090" cy="171356"/>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sz w:val="20"/>
                                </w:rPr>
                                <w:t xml:space="preserve">не имеют </w:t>
                              </w:r>
                            </w:p>
                          </w:txbxContent>
                        </wps:txbx>
                        <wps:bodyPr horzOverflow="overflow" vert="horz" lIns="0" tIns="0" rIns="0" bIns="0" rtlCol="0">
                          <a:noAutofit/>
                        </wps:bodyPr>
                      </wps:wsp>
                      <wps:wsp>
                        <wps:cNvPr id="56846" name="Rectangle 56846"/>
                        <wps:cNvSpPr/>
                        <wps:spPr>
                          <a:xfrm>
                            <a:off x="5240782" y="1411161"/>
                            <a:ext cx="38021" cy="171356"/>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56847" name="Shape 56847"/>
                        <wps:cNvSpPr/>
                        <wps:spPr>
                          <a:xfrm>
                            <a:off x="0" y="0"/>
                            <a:ext cx="5477510" cy="1888554"/>
                          </a:xfrm>
                          <a:custGeom>
                            <a:avLst/>
                            <a:gdLst/>
                            <a:ahLst/>
                            <a:cxnLst/>
                            <a:rect l="0" t="0" r="0" b="0"/>
                            <a:pathLst>
                              <a:path w="5477510" h="1888554">
                                <a:moveTo>
                                  <a:pt x="5477510" y="0"/>
                                </a:moveTo>
                                <a:lnTo>
                                  <a:pt x="5477510" y="1888554"/>
                                </a:lnTo>
                                <a:lnTo>
                                  <a:pt x="0" y="1888554"/>
                                </a:ln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id="Group 628680" o:spid="_x0000_s1204" style="width:436.8pt;height:152.85pt;mso-position-horizontal-relative:char;mso-position-vertical-relative:line" coordsize="55474,194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">
                <v:rect id="Rectangle 56788" o:spid="_x0000_s1205" style="position:absolute;left:55063;top:17590;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" filled="f" stroked="f">
                  <v:textbox inset="0,0,0,0">
                    <w:txbxContent>
                      <w:p w:rsidR="00164E7E" w:rsidRDefault="00164E7E">
                        <w:pPr>
                          <w:spacing w:after="160" w:line="259" w:lineRule="auto"/>
                          <w:ind w:left="0" w:firstLine="0"/>
                          <w:jc w:val="left"/>
                        </w:pPr>
                        <w:r>
                          <w:t xml:space="preserve"> </w:t>
                        </w:r>
                      </w:p>
                    </w:txbxContent>
                  </v:textbox>
                </v:rect>
                <v:shape id="Picture 56824" o:spid="_x0000_s1206" type="#_x0000_t75" style="position:absolute;left:4210;top:2362;width:42031;height:14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">
                  <v:imagedata r:id="rId10" o:title=""/>
                </v:shape>
                <v:rect id="Rectangle 56825" o:spid="_x0000_s1207" style="position:absolute;left:32010;top:4349;width:170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" filled="f" stroked="f">
                  <v:textbox inset="0,0,0,0">
                    <w:txbxContent>
                      <w:p w:rsidR="00164E7E" w:rsidRDefault="00164E7E">
                        <w:pPr>
                          <w:spacing w:after="160" w:line="259" w:lineRule="auto"/>
                          <w:ind w:left="0" w:firstLine="0"/>
                          <w:jc w:val="left"/>
                        </w:pPr>
                        <w:r>
                          <w:rPr>
                            <w:rFonts w:ascii="Calibri" w:eastAsia="Calibri" w:hAnsi="Calibri" w:cs="Calibri"/>
                            <w:sz w:val="20"/>
                          </w:rPr>
                          <w:t>16</w:t>
                        </w:r>
                      </w:p>
                    </w:txbxContent>
                  </v:textbox>
                </v:rect>
                <v:rect id="Rectangle 56826" o:spid="_x0000_s1208" style="position:absolute;left:33290;top:4349;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" filled="f" stroked="f">
                  <v:textbox inset="0,0,0,0">
                    <w:txbxContent>
                      <w:p w:rsidR="00164E7E" w:rsidRDefault="00164E7E">
                        <w:pPr>
                          <w:spacing w:after="160" w:line="259" w:lineRule="auto"/>
                          <w:ind w:left="0" w:firstLine="0"/>
                          <w:jc w:val="left"/>
                        </w:pPr>
                        <w:r>
                          <w:rPr>
                            <w:rFonts w:ascii="Calibri" w:eastAsia="Calibri" w:hAnsi="Calibri" w:cs="Calibri"/>
                            <w:sz w:val="20"/>
                          </w:rPr>
                          <w:t xml:space="preserve"> </w:t>
                        </w:r>
                      </w:p>
                    </w:txbxContent>
                  </v:textbox>
                </v:rect>
                <v:rect id="Rectangle 56827" o:spid="_x0000_s1209" style="position:absolute;left:23817;top:12256;width:170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" filled="f" stroked="f">
                  <v:textbox inset="0,0,0,0">
                    <w:txbxContent>
                      <w:p w:rsidR="00164E7E" w:rsidRDefault="00164E7E">
                        <w:pPr>
                          <w:spacing w:after="160" w:line="259" w:lineRule="auto"/>
                          <w:ind w:left="0" w:firstLine="0"/>
                          <w:jc w:val="left"/>
                        </w:pPr>
                        <w:r>
                          <w:rPr>
                            <w:rFonts w:ascii="Calibri" w:eastAsia="Calibri" w:hAnsi="Calibri" w:cs="Calibri"/>
                            <w:sz w:val="20"/>
                          </w:rPr>
                          <w:t>16</w:t>
                        </w:r>
                      </w:p>
                    </w:txbxContent>
                  </v:textbox>
                </v:rect>
                <v:rect id="Rectangle 56828" o:spid="_x0000_s1210" style="position:absolute;left:25097;top:12256;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" filled="f" stroked="f">
                  <v:textbox inset="0,0,0,0">
                    <w:txbxContent>
                      <w:p w:rsidR="00164E7E" w:rsidRDefault="00164E7E">
                        <w:pPr>
                          <w:spacing w:after="160" w:line="259" w:lineRule="auto"/>
                          <w:ind w:left="0" w:firstLine="0"/>
                          <w:jc w:val="left"/>
                        </w:pPr>
                        <w:r>
                          <w:rPr>
                            <w:rFonts w:ascii="Calibri" w:eastAsia="Calibri" w:hAnsi="Calibri" w:cs="Calibri"/>
                            <w:sz w:val="20"/>
                          </w:rPr>
                          <w:t xml:space="preserve"> </w:t>
                        </w:r>
                      </w:p>
                    </w:txbxContent>
                  </v:textbox>
                </v:rect>
                <v:rect id="Rectangle 56829" o:spid="_x0000_s1211" style="position:absolute;left:13430;top:7778;width:85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" filled="f" stroked="f">
                  <v:textbox inset="0,0,0,0">
                    <w:txbxContent>
                      <w:p w:rsidR="00164E7E" w:rsidRDefault="00164E7E">
                        <w:pPr>
                          <w:spacing w:after="160" w:line="259" w:lineRule="auto"/>
                          <w:ind w:left="0" w:firstLine="0"/>
                          <w:jc w:val="left"/>
                        </w:pPr>
                        <w:r>
                          <w:rPr>
                            <w:rFonts w:ascii="Calibri" w:eastAsia="Calibri" w:hAnsi="Calibri" w:cs="Calibri"/>
                            <w:sz w:val="20"/>
                          </w:rPr>
                          <w:t>4</w:t>
                        </w:r>
                      </w:p>
                    </w:txbxContent>
                  </v:textbox>
                </v:rect>
                <v:rect id="Rectangle 56830" o:spid="_x0000_s1212" style="position:absolute;left:14070;top:777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" filled="f" stroked="f">
                  <v:textbox inset="0,0,0,0">
                    <w:txbxContent>
                      <w:p w:rsidR="00164E7E" w:rsidRDefault="00164E7E">
                        <w:pPr>
                          <w:spacing w:after="160" w:line="259" w:lineRule="auto"/>
                          <w:ind w:left="0" w:firstLine="0"/>
                          <w:jc w:val="left"/>
                        </w:pPr>
                        <w:r>
                          <w:rPr>
                            <w:rFonts w:ascii="Calibri" w:eastAsia="Calibri" w:hAnsi="Calibri" w:cs="Calibri"/>
                            <w:sz w:val="20"/>
                          </w:rPr>
                          <w:t xml:space="preserve"> </w:t>
                        </w:r>
                      </w:p>
                    </w:txbxContent>
                  </v:textbox>
                </v:rect>
                <v:rect id="Rectangle 56831" o:spid="_x0000_s1213" style="position:absolute;left:19147;top:3587;width:17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" filled="f" stroked="f">
                  <v:textbox inset="0,0,0,0">
                    <w:txbxContent>
                      <w:p w:rsidR="00164E7E" w:rsidRDefault="00164E7E">
                        <w:pPr>
                          <w:spacing w:after="160" w:line="259" w:lineRule="auto"/>
                          <w:ind w:left="0" w:firstLine="0"/>
                          <w:jc w:val="left"/>
                        </w:pPr>
                        <w:r>
                          <w:rPr>
                            <w:rFonts w:ascii="Calibri" w:eastAsia="Calibri" w:hAnsi="Calibri" w:cs="Calibri"/>
                            <w:sz w:val="20"/>
                          </w:rPr>
                          <w:t>11</w:t>
                        </w:r>
                      </w:p>
                    </w:txbxContent>
                  </v:textbox>
                </v:rect>
                <v:rect id="Rectangle 56832" o:spid="_x0000_s1214" style="position:absolute;left:20427;top:3587;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" filled="f" stroked="f">
                  <v:textbox inset="0,0,0,0">
                    <w:txbxContent>
                      <w:p w:rsidR="00164E7E" w:rsidRDefault="00164E7E">
                        <w:pPr>
                          <w:spacing w:after="160" w:line="259" w:lineRule="auto"/>
                          <w:ind w:left="0" w:firstLine="0"/>
                          <w:jc w:val="left"/>
                        </w:pPr>
                        <w:r>
                          <w:rPr>
                            <w:rFonts w:ascii="Calibri" w:eastAsia="Calibri" w:hAnsi="Calibri" w:cs="Calibri"/>
                            <w:sz w:val="20"/>
                          </w:rPr>
                          <w:t xml:space="preserve"> </w:t>
                        </w:r>
                      </w:p>
                    </w:txbxContent>
                  </v:textbox>
                </v:rect>
                <v:rect id="Rectangle 56833" o:spid="_x0000_s1215" style="position:absolute;left:22846;top:1367;width:12077;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" filled="f" stroked="f">
                  <v:textbox inset="0,0,0,0">
                    <w:txbxContent>
                      <w:p w:rsidR="00164E7E" w:rsidRDefault="00164E7E">
                        <w:pPr>
                          <w:spacing w:after="160" w:line="259" w:lineRule="auto"/>
                          <w:ind w:left="0" w:firstLine="0"/>
                          <w:jc w:val="left"/>
                        </w:pPr>
                        <w:r>
                          <w:rPr>
                            <w:rFonts w:ascii="Calibri" w:eastAsia="Calibri" w:hAnsi="Calibri" w:cs="Calibri"/>
                            <w:b/>
                            <w:sz w:val="32"/>
                          </w:rPr>
                          <w:t>Категории</w:t>
                        </w:r>
                      </w:p>
                    </w:txbxContent>
                  </v:textbox>
                </v:rect>
                <v:rect id="Rectangle 56834" o:spid="_x0000_s1216" style="position:absolute;left:31929;top:1367;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" filled="f" stroked="f">
                  <v:textbox inset="0,0,0,0">
                    <w:txbxContent>
                      <w:p w:rsidR="00164E7E" w:rsidRDefault="00164E7E">
                        <w:pPr>
                          <w:spacing w:after="160" w:line="259" w:lineRule="auto"/>
                          <w:ind w:left="0" w:firstLine="0"/>
                          <w:jc w:val="left"/>
                        </w:pPr>
                        <w:r>
                          <w:rPr>
                            <w:rFonts w:ascii="Calibri" w:eastAsia="Calibri" w:hAnsi="Calibri" w:cs="Calibri"/>
                            <w:b/>
                            <w:sz w:val="32"/>
                          </w:rPr>
                          <w:t xml:space="preserve"> </w:t>
                        </w:r>
                      </w:p>
                    </w:txbxContent>
                  </v:textbox>
                </v:rect>
                <v:shape id="Shape 663975" o:spid="_x0000_s1217" style="position:absolute;left:45927;top:7457;width:697;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" path="m,l69752,r,69752l,69752,,e" fillcolor="#4f81bd" stroked="f" strokeweight="0">
                  <v:stroke miterlimit="83231f" joinstyle="miter"/>
                  <v:path arrowok="t" textboxrect="0,0,69752,69752"/>
                </v:shape>
                <v:rect id="Rectangle 56836" o:spid="_x0000_s1218" style="position:absolute;left:46936;top:7220;width:545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" filled="f" stroked="f">
                  <v:textbox inset="0,0,0,0">
                    <w:txbxContent>
                      <w:p w:rsidR="00164E7E" w:rsidRDefault="00164E7E">
                        <w:pPr>
                          <w:spacing w:after="160" w:line="259" w:lineRule="auto"/>
                          <w:ind w:left="0" w:firstLine="0"/>
                          <w:jc w:val="left"/>
                        </w:pPr>
                        <w:r>
                          <w:rPr>
                            <w:rFonts w:ascii="Calibri" w:eastAsia="Calibri" w:hAnsi="Calibri" w:cs="Calibri"/>
                            <w:sz w:val="20"/>
                          </w:rPr>
                          <w:t>высшая</w:t>
                        </w:r>
                      </w:p>
                    </w:txbxContent>
                  </v:textbox>
                </v:rect>
                <v:rect id="Rectangle 56837" o:spid="_x0000_s1219" style="position:absolute;left:51036;top:722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" filled="f" stroked="f">
                  <v:textbox inset="0,0,0,0">
                    <w:txbxContent>
                      <w:p w:rsidR="00164E7E" w:rsidRDefault="00164E7E">
                        <w:pPr>
                          <w:spacing w:after="160" w:line="259" w:lineRule="auto"/>
                          <w:ind w:left="0" w:firstLine="0"/>
                          <w:jc w:val="left"/>
                        </w:pPr>
                        <w:r>
                          <w:rPr>
                            <w:rFonts w:ascii="Calibri" w:eastAsia="Calibri" w:hAnsi="Calibri" w:cs="Calibri"/>
                            <w:sz w:val="20"/>
                          </w:rPr>
                          <w:t xml:space="preserve"> </w:t>
                        </w:r>
                      </w:p>
                    </w:txbxContent>
                  </v:textbox>
                </v:rect>
                <v:shape id="Shape 663976" o:spid="_x0000_s1220" style="position:absolute;left:45927;top:9753;width:697;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" path="m,l69752,r,69752l,69752,,e" fillcolor="#c0504d" stroked="f" strokeweight="0">
                  <v:stroke miterlimit="83231f" joinstyle="miter"/>
                  <v:path arrowok="t" textboxrect="0,0,69752,69752"/>
                </v:shape>
                <v:rect id="Rectangle 56839" o:spid="_x0000_s1221" style="position:absolute;left:46936;top:9519;width:501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" filled="f" stroked="f">
                  <v:textbox inset="0,0,0,0">
                    <w:txbxContent>
                      <w:p w:rsidR="00164E7E" w:rsidRDefault="00164E7E">
                        <w:pPr>
                          <w:spacing w:after="160" w:line="259" w:lineRule="auto"/>
                          <w:ind w:left="0" w:firstLine="0"/>
                          <w:jc w:val="left"/>
                        </w:pPr>
                        <w:r>
                          <w:rPr>
                            <w:rFonts w:ascii="Calibri" w:eastAsia="Calibri" w:hAnsi="Calibri" w:cs="Calibri"/>
                            <w:sz w:val="20"/>
                          </w:rPr>
                          <w:t>первая</w:t>
                        </w:r>
                      </w:p>
                    </w:txbxContent>
                  </v:textbox>
                </v:rect>
                <v:rect id="Rectangle 56840" o:spid="_x0000_s1222" style="position:absolute;left:50700;top:9519;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" filled="f" stroked="f">
                  <v:textbox inset="0,0,0,0">
                    <w:txbxContent>
                      <w:p w:rsidR="00164E7E" w:rsidRDefault="00164E7E">
                        <w:pPr>
                          <w:spacing w:after="160" w:line="259" w:lineRule="auto"/>
                          <w:ind w:left="0" w:firstLine="0"/>
                          <w:jc w:val="left"/>
                        </w:pPr>
                        <w:r>
                          <w:rPr>
                            <w:rFonts w:ascii="Calibri" w:eastAsia="Calibri" w:hAnsi="Calibri" w:cs="Calibri"/>
                            <w:sz w:val="20"/>
                          </w:rPr>
                          <w:t xml:space="preserve"> </w:t>
                        </w:r>
                      </w:p>
                    </w:txbxContent>
                  </v:textbox>
                </v:rect>
                <v:shape id="Shape 663977" o:spid="_x0000_s1223" style="position:absolute;left:45927;top:12051;width:697;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" path="m,l69752,r,69752l,69752,,e" fillcolor="#9bbb59" stroked="f" strokeweight="0">
                  <v:stroke miterlimit="83231f" joinstyle="miter"/>
                  <v:path arrowok="t" textboxrect="0,0,69752,69752"/>
                </v:shape>
                <v:rect id="Rectangle 56842" o:spid="_x0000_s1224" style="position:absolute;left:46936;top:11814;width:8696;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" filled="f" stroked="f">
                  <v:textbox inset="0,0,0,0">
                    <w:txbxContent>
                      <w:p w:rsidR="00164E7E" w:rsidRDefault="00164E7E">
                        <w:pPr>
                          <w:spacing w:after="160" w:line="259" w:lineRule="auto"/>
                          <w:ind w:left="0" w:firstLine="0"/>
                          <w:jc w:val="left"/>
                        </w:pPr>
                        <w:r>
                          <w:rPr>
                            <w:rFonts w:ascii="Calibri" w:eastAsia="Calibri" w:hAnsi="Calibri" w:cs="Calibri"/>
                            <w:sz w:val="20"/>
                          </w:rPr>
                          <w:t>соотвествие</w:t>
                        </w:r>
                      </w:p>
                    </w:txbxContent>
                  </v:textbox>
                </v:rect>
                <v:rect id="Rectangle 56843" o:spid="_x0000_s1225" style="position:absolute;left:53474;top:1181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" filled="f" stroked="f">
                  <v:textbox inset="0,0,0,0">
                    <w:txbxContent>
                      <w:p w:rsidR="00164E7E" w:rsidRDefault="00164E7E">
                        <w:pPr>
                          <w:spacing w:after="160" w:line="259" w:lineRule="auto"/>
                          <w:ind w:left="0" w:firstLine="0"/>
                          <w:jc w:val="left"/>
                        </w:pPr>
                        <w:r>
                          <w:rPr>
                            <w:rFonts w:ascii="Calibri" w:eastAsia="Calibri" w:hAnsi="Calibri" w:cs="Calibri"/>
                            <w:sz w:val="20"/>
                          </w:rPr>
                          <w:t xml:space="preserve"> </w:t>
                        </w:r>
                      </w:p>
                    </w:txbxContent>
                  </v:textbox>
                </v:rect>
                <v:shape id="Shape 663978" o:spid="_x0000_s1226" style="position:absolute;left:45927;top:14347;width:697;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" path="m,l69752,r,69752l,69752,,e" fillcolor="#8064a2" stroked="f" strokeweight="0">
                  <v:stroke miterlimit="83231f" joinstyle="miter"/>
                  <v:path arrowok="t" textboxrect="0,0,69752,69752"/>
                </v:shape>
                <v:rect id="Rectangle 56845" o:spid="_x0000_s1227" style="position:absolute;left:46936;top:14111;width:725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" filled="f" stroked="f">
                  <v:textbox inset="0,0,0,0">
                    <w:txbxContent>
                      <w:p w:rsidR="00164E7E" w:rsidRDefault="00164E7E">
                        <w:pPr>
                          <w:spacing w:after="160" w:line="259" w:lineRule="auto"/>
                          <w:ind w:left="0" w:firstLine="0"/>
                          <w:jc w:val="left"/>
                        </w:pPr>
                        <w:r>
                          <w:rPr>
                            <w:rFonts w:ascii="Calibri" w:eastAsia="Calibri" w:hAnsi="Calibri" w:cs="Calibri"/>
                            <w:sz w:val="20"/>
                          </w:rPr>
                          <w:t xml:space="preserve">не имеют </w:t>
                        </w:r>
                      </w:p>
                    </w:txbxContent>
                  </v:textbox>
                </v:rect>
                <v:rect id="Rectangle 56846" o:spid="_x0000_s1228" style="position:absolute;left:52407;top:14111;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" filled="f" stroked="f">
                  <v:textbox inset="0,0,0,0">
                    <w:txbxContent>
                      <w:p w:rsidR="00164E7E" w:rsidRDefault="00164E7E">
                        <w:pPr>
                          <w:spacing w:after="160" w:line="259" w:lineRule="auto"/>
                          <w:ind w:left="0" w:firstLine="0"/>
                          <w:jc w:val="left"/>
                        </w:pPr>
                        <w:r>
                          <w:rPr>
                            <w:rFonts w:ascii="Calibri" w:eastAsia="Calibri" w:hAnsi="Calibri" w:cs="Calibri"/>
                            <w:sz w:val="20"/>
                          </w:rPr>
                          <w:t xml:space="preserve"> </w:t>
                        </w:r>
                      </w:p>
                    </w:txbxContent>
                  </v:textbox>
                </v:rect>
                <v:shape id="Shape 56847" o:spid="_x0000_s1229" style="position:absolute;width:54775;height:18885;visibility:visible;mso-wrap-style:square;v-text-anchor:top" coordsize="5477510,1888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" path="m5477510,r,1888554l,1888554,,e" filled="f" strokecolor="#868686">
                  <v:path arrowok="t" textboxrect="0,0,5477510,1888554"/>
                </v:shape>
                <w10:anchorlock/>
              </v:group>
            </w:pict>
          </mc:Fallback>
        </mc:AlternateContent>
      </w:r>
    </w:p>
    <w:p w:rsidR="00164DA5" w:rsidRDefault="00C735F5">
      <w:pPr>
        <w:spacing w:after="23" w:line="259" w:lineRule="auto"/>
        <w:ind w:left="295" w:firstLine="0"/>
        <w:jc w:val="left"/>
      </w:pPr>
      <w:r>
        <w:t xml:space="preserve"> </w:t>
      </w:r>
    </w:p>
    <w:p w:rsidR="00164DA5" w:rsidRDefault="00C735F5">
      <w:pPr>
        <w:ind w:left="290" w:right="5782"/>
      </w:pPr>
      <w:r>
        <w:t xml:space="preserve">По уровню образования:  высшее педагогическое – 41 </w:t>
      </w:r>
    </w:p>
    <w:p w:rsidR="00164DA5" w:rsidRDefault="00C735F5">
      <w:pPr>
        <w:spacing w:after="12" w:line="306" w:lineRule="auto"/>
        <w:ind w:left="290" w:right="4671"/>
        <w:jc w:val="left"/>
      </w:pPr>
      <w:r>
        <w:t xml:space="preserve">незаконченное высшее (педагогическое)– 2 высшее непедагогическое -2 среднее профессиональное -2. </w:t>
      </w:r>
    </w:p>
    <w:p w:rsidR="00164DA5" w:rsidRDefault="00C735F5">
      <w:pPr>
        <w:spacing w:after="0" w:line="259" w:lineRule="auto"/>
        <w:ind w:left="294" w:firstLine="0"/>
        <w:jc w:val="left"/>
      </w:pPr>
      <w:r>
        <w:rPr>
          <w:rFonts w:ascii="Calibri" w:eastAsia="Calibri" w:hAnsi="Calibri" w:cs="Calibri"/>
          <w:noProof/>
          <w:sz w:val="22"/>
        </w:rPr>
        <mc:AlternateContent>
          <mc:Choice Requires="wpg">
            <w:drawing>
              <wp:inline distT="0" distB="0" distL="0" distR="0">
                <wp:extent cx="5585587" cy="2399022"/>
                <wp:effectExtent l="0" t="0" r="0" b="0"/>
                <wp:docPr id="628681" name="Group 628681"/>
                <wp:cNvGraphicFramePr/>
                <a:graphic xmlns:a="http://schemas.openxmlformats.org/drawingml/2006/main">
                  <a:graphicData uri="http://schemas.microsoft.com/office/word/2010/wordprocessingGroup">
                    <wpg:wgp>
                      <wpg:cNvGrpSpPr/>
                      <wpg:grpSpPr>
                        <a:xfrm>
                          <a:off x="0" y="0"/>
                          <a:ext cx="5585587" cy="2399022"/>
                          <a:chOff x="0" y="0"/>
                          <a:chExt cx="5585587" cy="2399022"/>
                        </a:xfrm>
                      </wpg:grpSpPr>
                      <wps:wsp>
                        <wps:cNvPr id="56811" name="Rectangle 56811"/>
                        <wps:cNvSpPr/>
                        <wps:spPr>
                          <a:xfrm>
                            <a:off x="5544439" y="2216818"/>
                            <a:ext cx="54727" cy="242331"/>
                          </a:xfrm>
                          <a:prstGeom prst="rect">
                            <a:avLst/>
                          </a:prstGeom>
                          <a:ln>
                            <a:noFill/>
                          </a:ln>
                        </wps:spPr>
                        <wps:txbx>
                          <w:txbxContent>
                            <w:p w:rsidR="00164E7E" w:rsidRDefault="00164E7E">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56850" name="Picture 56850"/>
                          <pic:cNvPicPr/>
                        </pic:nvPicPr>
                        <pic:blipFill>
                          <a:blip r:embed="rId11"/>
                          <a:stretch>
                            <a:fillRect/>
                          </a:stretch>
                        </pic:blipFill>
                        <pic:spPr>
                          <a:xfrm>
                            <a:off x="1905" y="304800"/>
                            <a:ext cx="4719828" cy="2020824"/>
                          </a:xfrm>
                          <a:prstGeom prst="rect">
                            <a:avLst/>
                          </a:prstGeom>
                        </pic:spPr>
                      </pic:pic>
                      <wps:wsp>
                        <wps:cNvPr id="56851" name="Rectangle 56851"/>
                        <wps:cNvSpPr/>
                        <wps:spPr>
                          <a:xfrm>
                            <a:off x="2953004" y="1664716"/>
                            <a:ext cx="170426" cy="171355"/>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sz w:val="20"/>
                                </w:rPr>
                                <w:t>41</w:t>
                              </w:r>
                            </w:p>
                          </w:txbxContent>
                        </wps:txbx>
                        <wps:bodyPr horzOverflow="overflow" vert="horz" lIns="0" tIns="0" rIns="0" bIns="0" rtlCol="0">
                          <a:noAutofit/>
                        </wps:bodyPr>
                      </wps:wsp>
                      <wps:wsp>
                        <wps:cNvPr id="56852" name="Rectangle 56852"/>
                        <wps:cNvSpPr/>
                        <wps:spPr>
                          <a:xfrm>
                            <a:off x="3081020" y="1664716"/>
                            <a:ext cx="38021" cy="171355"/>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56853" name="Rectangle 56853"/>
                        <wps:cNvSpPr/>
                        <wps:spPr>
                          <a:xfrm>
                            <a:off x="1514348" y="455041"/>
                            <a:ext cx="85295" cy="171355"/>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sz w:val="20"/>
                                </w:rPr>
                                <w:t>2</w:t>
                              </w:r>
                            </w:p>
                          </w:txbxContent>
                        </wps:txbx>
                        <wps:bodyPr horzOverflow="overflow" vert="horz" lIns="0" tIns="0" rIns="0" bIns="0" rtlCol="0">
                          <a:noAutofit/>
                        </wps:bodyPr>
                      </wps:wsp>
                      <wps:wsp>
                        <wps:cNvPr id="56854" name="Rectangle 56854"/>
                        <wps:cNvSpPr/>
                        <wps:spPr>
                          <a:xfrm>
                            <a:off x="1578356" y="455041"/>
                            <a:ext cx="38021" cy="171355"/>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56855" name="Rectangle 56855"/>
                        <wps:cNvSpPr/>
                        <wps:spPr>
                          <a:xfrm>
                            <a:off x="1838325" y="388239"/>
                            <a:ext cx="85295" cy="171355"/>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sz w:val="20"/>
                                </w:rPr>
                                <w:t>2</w:t>
                              </w:r>
                            </w:p>
                          </w:txbxContent>
                        </wps:txbx>
                        <wps:bodyPr horzOverflow="overflow" vert="horz" lIns="0" tIns="0" rIns="0" bIns="0" rtlCol="0">
                          <a:noAutofit/>
                        </wps:bodyPr>
                      </wps:wsp>
                      <wps:wsp>
                        <wps:cNvPr id="56856" name="Rectangle 56856"/>
                        <wps:cNvSpPr/>
                        <wps:spPr>
                          <a:xfrm>
                            <a:off x="1902333" y="388239"/>
                            <a:ext cx="38021" cy="171355"/>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56857" name="Rectangle 56857"/>
                        <wps:cNvSpPr/>
                        <wps:spPr>
                          <a:xfrm>
                            <a:off x="2181225" y="359918"/>
                            <a:ext cx="85295" cy="171355"/>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sz w:val="20"/>
                                </w:rPr>
                                <w:t>2</w:t>
                              </w:r>
                            </w:p>
                          </w:txbxContent>
                        </wps:txbx>
                        <wps:bodyPr horzOverflow="overflow" vert="horz" lIns="0" tIns="0" rIns="0" bIns="0" rtlCol="0">
                          <a:noAutofit/>
                        </wps:bodyPr>
                      </wps:wsp>
                      <wps:wsp>
                        <wps:cNvPr id="56858" name="Rectangle 56858"/>
                        <wps:cNvSpPr/>
                        <wps:spPr>
                          <a:xfrm>
                            <a:off x="2245233" y="359918"/>
                            <a:ext cx="38021" cy="171355"/>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56859" name="Rectangle 56859"/>
                        <wps:cNvSpPr/>
                        <wps:spPr>
                          <a:xfrm>
                            <a:off x="2175129" y="137541"/>
                            <a:ext cx="1565453" cy="274582"/>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b/>
                                  <w:sz w:val="32"/>
                                </w:rPr>
                                <w:t>Образование</w:t>
                              </w:r>
                            </w:p>
                          </w:txbxContent>
                        </wps:txbx>
                        <wps:bodyPr horzOverflow="overflow" vert="horz" lIns="0" tIns="0" rIns="0" bIns="0" rtlCol="0">
                          <a:noAutofit/>
                        </wps:bodyPr>
                      </wps:wsp>
                      <wps:wsp>
                        <wps:cNvPr id="56860" name="Rectangle 56860"/>
                        <wps:cNvSpPr/>
                        <wps:spPr>
                          <a:xfrm>
                            <a:off x="3353435" y="137541"/>
                            <a:ext cx="60925" cy="274582"/>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b/>
                                  <w:sz w:val="32"/>
                                </w:rPr>
                                <w:t xml:space="preserve"> </w:t>
                              </w:r>
                            </w:p>
                          </w:txbxContent>
                        </wps:txbx>
                        <wps:bodyPr horzOverflow="overflow" vert="horz" lIns="0" tIns="0" rIns="0" bIns="0" rtlCol="0">
                          <a:noAutofit/>
                        </wps:bodyPr>
                      </wps:wsp>
                      <wps:wsp>
                        <wps:cNvPr id="663983" name="Shape 663983"/>
                        <wps:cNvSpPr/>
                        <wps:spPr>
                          <a:xfrm>
                            <a:off x="4044823" y="201139"/>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56862" name="Rectangle 56862"/>
                        <wps:cNvSpPr/>
                        <wps:spPr>
                          <a:xfrm>
                            <a:off x="4145661" y="177927"/>
                            <a:ext cx="899549" cy="171356"/>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sz w:val="20"/>
                                </w:rPr>
                                <w:t>высшее пед.</w:t>
                              </w:r>
                            </w:p>
                          </w:txbxContent>
                        </wps:txbx>
                        <wps:bodyPr horzOverflow="overflow" vert="horz" lIns="0" tIns="0" rIns="0" bIns="0" rtlCol="0">
                          <a:noAutofit/>
                        </wps:bodyPr>
                      </wps:wsp>
                      <wps:wsp>
                        <wps:cNvPr id="56863" name="Rectangle 56863"/>
                        <wps:cNvSpPr/>
                        <wps:spPr>
                          <a:xfrm>
                            <a:off x="4822318" y="177927"/>
                            <a:ext cx="38021" cy="171356"/>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63984" name="Shape 663984"/>
                        <wps:cNvSpPr/>
                        <wps:spPr>
                          <a:xfrm>
                            <a:off x="4044823" y="397608"/>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56865" name="Rectangle 56865"/>
                        <wps:cNvSpPr/>
                        <wps:spPr>
                          <a:xfrm>
                            <a:off x="4145661" y="374269"/>
                            <a:ext cx="1071821" cy="171355"/>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sz w:val="20"/>
                                </w:rPr>
                                <w:t>высшее непед.</w:t>
                              </w:r>
                            </w:p>
                          </w:txbxContent>
                        </wps:txbx>
                        <wps:bodyPr horzOverflow="overflow" vert="horz" lIns="0" tIns="0" rIns="0" bIns="0" rtlCol="0">
                          <a:noAutofit/>
                        </wps:bodyPr>
                      </wps:wsp>
                      <wps:wsp>
                        <wps:cNvPr id="56866" name="Rectangle 56866"/>
                        <wps:cNvSpPr/>
                        <wps:spPr>
                          <a:xfrm>
                            <a:off x="4951857" y="374269"/>
                            <a:ext cx="38021" cy="171355"/>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63985" name="Shape 663985"/>
                        <wps:cNvSpPr/>
                        <wps:spPr>
                          <a:xfrm>
                            <a:off x="4044823" y="593950"/>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56868" name="Rectangle 56868"/>
                        <wps:cNvSpPr/>
                        <wps:spPr>
                          <a:xfrm>
                            <a:off x="4145661" y="570865"/>
                            <a:ext cx="1690251" cy="171355"/>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sz w:val="20"/>
                                </w:rPr>
                                <w:t>незаконченное высшее</w:t>
                              </w:r>
                            </w:p>
                          </w:txbxContent>
                        </wps:txbx>
                        <wps:bodyPr horzOverflow="overflow" vert="horz" lIns="0" tIns="0" rIns="0" bIns="0" rtlCol="0">
                          <a:noAutofit/>
                        </wps:bodyPr>
                      </wps:wsp>
                      <wps:wsp>
                        <wps:cNvPr id="56869" name="Rectangle 56869"/>
                        <wps:cNvSpPr/>
                        <wps:spPr>
                          <a:xfrm>
                            <a:off x="5416931" y="570865"/>
                            <a:ext cx="38021" cy="171355"/>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63986" name="Shape 663986"/>
                        <wps:cNvSpPr/>
                        <wps:spPr>
                          <a:xfrm>
                            <a:off x="4044823" y="790418"/>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56871" name="Rectangle 56871"/>
                        <wps:cNvSpPr/>
                        <wps:spPr>
                          <a:xfrm>
                            <a:off x="4145661" y="767080"/>
                            <a:ext cx="939084" cy="171356"/>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sz w:val="20"/>
                                </w:rPr>
                                <w:t>средн. Проф.</w:t>
                              </w:r>
                            </w:p>
                          </w:txbxContent>
                        </wps:txbx>
                        <wps:bodyPr horzOverflow="overflow" vert="horz" lIns="0" tIns="0" rIns="0" bIns="0" rtlCol="0">
                          <a:noAutofit/>
                        </wps:bodyPr>
                      </wps:wsp>
                      <wps:wsp>
                        <wps:cNvPr id="56872" name="Rectangle 56872"/>
                        <wps:cNvSpPr/>
                        <wps:spPr>
                          <a:xfrm>
                            <a:off x="4852797" y="767080"/>
                            <a:ext cx="38021" cy="171356"/>
                          </a:xfrm>
                          <a:prstGeom prst="rect">
                            <a:avLst/>
                          </a:prstGeom>
                          <a:ln>
                            <a:noFill/>
                          </a:ln>
                        </wps:spPr>
                        <wps:txbx>
                          <w:txbxContent>
                            <w:p w:rsidR="00164E7E" w:rsidRDefault="00164E7E">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56873" name="Shape 56873"/>
                        <wps:cNvSpPr/>
                        <wps:spPr>
                          <a:xfrm>
                            <a:off x="0" y="0"/>
                            <a:ext cx="5528946" cy="2337435"/>
                          </a:xfrm>
                          <a:custGeom>
                            <a:avLst/>
                            <a:gdLst/>
                            <a:ahLst/>
                            <a:cxnLst/>
                            <a:rect l="0" t="0" r="0" b="0"/>
                            <a:pathLst>
                              <a:path w="5528946" h="2337435">
                                <a:moveTo>
                                  <a:pt x="0" y="2337435"/>
                                </a:moveTo>
                                <a:lnTo>
                                  <a:pt x="5528946" y="2337435"/>
                                </a:lnTo>
                                <a:lnTo>
                                  <a:pt x="5528946" y="0"/>
                                </a:lnTo>
                                <a:lnTo>
                                  <a:pt x="0" y="0"/>
                                </a:lnTo>
                                <a:close/>
                              </a:path>
                            </a:pathLst>
                          </a:custGeom>
                          <a:ln w="9525"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id="Group 628681" o:spid="_x0000_s1230" style="width:439.8pt;height:188.9pt;mso-position-horizontal-relative:char;mso-position-vertical-relative:line" coordsize="55855,239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">
                <v:rect id="Rectangle 56811" o:spid="_x0000_s1231" style="position:absolute;left:55444;top:22168;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" filled="f" stroked="f">
                  <v:textbox inset="0,0,0,0">
                    <w:txbxContent>
                      <w:p w:rsidR="00164E7E" w:rsidRDefault="00164E7E">
                        <w:pPr>
                          <w:spacing w:after="160" w:line="259" w:lineRule="auto"/>
                          <w:ind w:left="0" w:firstLine="0"/>
                          <w:jc w:val="left"/>
                        </w:pPr>
                        <w:r>
                          <w:t xml:space="preserve"> </w:t>
                        </w:r>
                      </w:p>
                    </w:txbxContent>
                  </v:textbox>
                </v:rect>
                <v:shape id="Picture 56850" o:spid="_x0000_s1232" type="#_x0000_t75" style="position:absolute;left:19;top:3048;width:47198;height:20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">
                  <v:imagedata r:id="rId12" o:title=""/>
                </v:shape>
                <v:rect id="Rectangle 56851" o:spid="_x0000_s1233" style="position:absolute;left:29530;top:16647;width:170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" filled="f" stroked="f">
                  <v:textbox inset="0,0,0,0">
                    <w:txbxContent>
                      <w:p w:rsidR="00164E7E" w:rsidRDefault="00164E7E">
                        <w:pPr>
                          <w:spacing w:after="160" w:line="259" w:lineRule="auto"/>
                          <w:ind w:left="0" w:firstLine="0"/>
                          <w:jc w:val="left"/>
                        </w:pPr>
                        <w:r>
                          <w:rPr>
                            <w:rFonts w:ascii="Calibri" w:eastAsia="Calibri" w:hAnsi="Calibri" w:cs="Calibri"/>
                            <w:sz w:val="20"/>
                          </w:rPr>
                          <w:t>41</w:t>
                        </w:r>
                      </w:p>
                    </w:txbxContent>
                  </v:textbox>
                </v:rect>
                <v:rect id="Rectangle 56852" o:spid="_x0000_s1234" style="position:absolute;left:30810;top:1664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" filled="f" stroked="f">
                  <v:textbox inset="0,0,0,0">
                    <w:txbxContent>
                      <w:p w:rsidR="00164E7E" w:rsidRDefault="00164E7E">
                        <w:pPr>
                          <w:spacing w:after="160" w:line="259" w:lineRule="auto"/>
                          <w:ind w:left="0" w:firstLine="0"/>
                          <w:jc w:val="left"/>
                        </w:pPr>
                        <w:r>
                          <w:rPr>
                            <w:rFonts w:ascii="Calibri" w:eastAsia="Calibri" w:hAnsi="Calibri" w:cs="Calibri"/>
                            <w:sz w:val="20"/>
                          </w:rPr>
                          <w:t xml:space="preserve"> </w:t>
                        </w:r>
                      </w:p>
                    </w:txbxContent>
                  </v:textbox>
                </v:rect>
                <v:rect id="Rectangle 56853" o:spid="_x0000_s1235" style="position:absolute;left:15143;top:4550;width:85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" filled="f" stroked="f">
                  <v:textbox inset="0,0,0,0">
                    <w:txbxContent>
                      <w:p w:rsidR="00164E7E" w:rsidRDefault="00164E7E">
                        <w:pPr>
                          <w:spacing w:after="160" w:line="259" w:lineRule="auto"/>
                          <w:ind w:left="0" w:firstLine="0"/>
                          <w:jc w:val="left"/>
                        </w:pPr>
                        <w:r>
                          <w:rPr>
                            <w:rFonts w:ascii="Calibri" w:eastAsia="Calibri" w:hAnsi="Calibri" w:cs="Calibri"/>
                            <w:sz w:val="20"/>
                          </w:rPr>
                          <w:t>2</w:t>
                        </w:r>
                      </w:p>
                    </w:txbxContent>
                  </v:textbox>
                </v:rect>
                <v:rect id="Rectangle 56854" o:spid="_x0000_s1236" style="position:absolute;left:15783;top:4550;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" filled="f" stroked="f">
                  <v:textbox inset="0,0,0,0">
                    <w:txbxContent>
                      <w:p w:rsidR="00164E7E" w:rsidRDefault="00164E7E">
                        <w:pPr>
                          <w:spacing w:after="160" w:line="259" w:lineRule="auto"/>
                          <w:ind w:left="0" w:firstLine="0"/>
                          <w:jc w:val="left"/>
                        </w:pPr>
                        <w:r>
                          <w:rPr>
                            <w:rFonts w:ascii="Calibri" w:eastAsia="Calibri" w:hAnsi="Calibri" w:cs="Calibri"/>
                            <w:sz w:val="20"/>
                          </w:rPr>
                          <w:t xml:space="preserve"> </w:t>
                        </w:r>
                      </w:p>
                    </w:txbxContent>
                  </v:textbox>
                </v:rect>
                <v:rect id="Rectangle 56855" o:spid="_x0000_s1237" style="position:absolute;left:18383;top:3882;width:85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" filled="f" stroked="f">
                  <v:textbox inset="0,0,0,0">
                    <w:txbxContent>
                      <w:p w:rsidR="00164E7E" w:rsidRDefault="00164E7E">
                        <w:pPr>
                          <w:spacing w:after="160" w:line="259" w:lineRule="auto"/>
                          <w:ind w:left="0" w:firstLine="0"/>
                          <w:jc w:val="left"/>
                        </w:pPr>
                        <w:r>
                          <w:rPr>
                            <w:rFonts w:ascii="Calibri" w:eastAsia="Calibri" w:hAnsi="Calibri" w:cs="Calibri"/>
                            <w:sz w:val="20"/>
                          </w:rPr>
                          <w:t>2</w:t>
                        </w:r>
                      </w:p>
                    </w:txbxContent>
                  </v:textbox>
                </v:rect>
                <v:rect id="Rectangle 56856" o:spid="_x0000_s1238" style="position:absolute;left:19023;top:388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" filled="f" stroked="f">
                  <v:textbox inset="0,0,0,0">
                    <w:txbxContent>
                      <w:p w:rsidR="00164E7E" w:rsidRDefault="00164E7E">
                        <w:pPr>
                          <w:spacing w:after="160" w:line="259" w:lineRule="auto"/>
                          <w:ind w:left="0" w:firstLine="0"/>
                          <w:jc w:val="left"/>
                        </w:pPr>
                        <w:r>
                          <w:rPr>
                            <w:rFonts w:ascii="Calibri" w:eastAsia="Calibri" w:hAnsi="Calibri" w:cs="Calibri"/>
                            <w:sz w:val="20"/>
                          </w:rPr>
                          <w:t xml:space="preserve"> </w:t>
                        </w:r>
                      </w:p>
                    </w:txbxContent>
                  </v:textbox>
                </v:rect>
                <v:rect id="Rectangle 56857" o:spid="_x0000_s1239" style="position:absolute;left:21812;top:3599;width:85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" filled="f" stroked="f">
                  <v:textbox inset="0,0,0,0">
                    <w:txbxContent>
                      <w:p w:rsidR="00164E7E" w:rsidRDefault="00164E7E">
                        <w:pPr>
                          <w:spacing w:after="160" w:line="259" w:lineRule="auto"/>
                          <w:ind w:left="0" w:firstLine="0"/>
                          <w:jc w:val="left"/>
                        </w:pPr>
                        <w:r>
                          <w:rPr>
                            <w:rFonts w:ascii="Calibri" w:eastAsia="Calibri" w:hAnsi="Calibri" w:cs="Calibri"/>
                            <w:sz w:val="20"/>
                          </w:rPr>
                          <w:t>2</w:t>
                        </w:r>
                      </w:p>
                    </w:txbxContent>
                  </v:textbox>
                </v:rect>
                <v:rect id="Rectangle 56858" o:spid="_x0000_s1240" style="position:absolute;left:22452;top:3599;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" filled="f" stroked="f">
                  <v:textbox inset="0,0,0,0">
                    <w:txbxContent>
                      <w:p w:rsidR="00164E7E" w:rsidRDefault="00164E7E">
                        <w:pPr>
                          <w:spacing w:after="160" w:line="259" w:lineRule="auto"/>
                          <w:ind w:left="0" w:firstLine="0"/>
                          <w:jc w:val="left"/>
                        </w:pPr>
                        <w:r>
                          <w:rPr>
                            <w:rFonts w:ascii="Calibri" w:eastAsia="Calibri" w:hAnsi="Calibri" w:cs="Calibri"/>
                            <w:sz w:val="20"/>
                          </w:rPr>
                          <w:t xml:space="preserve"> </w:t>
                        </w:r>
                      </w:p>
                    </w:txbxContent>
                  </v:textbox>
                </v:rect>
                <v:rect id="Rectangle 56859" o:spid="_x0000_s1241" style="position:absolute;left:21751;top:1375;width:15654;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" filled="f" stroked="f">
                  <v:textbox inset="0,0,0,0">
                    <w:txbxContent>
                      <w:p w:rsidR="00164E7E" w:rsidRDefault="00164E7E">
                        <w:pPr>
                          <w:spacing w:after="160" w:line="259" w:lineRule="auto"/>
                          <w:ind w:left="0" w:firstLine="0"/>
                          <w:jc w:val="left"/>
                        </w:pPr>
                        <w:r>
                          <w:rPr>
                            <w:rFonts w:ascii="Calibri" w:eastAsia="Calibri" w:hAnsi="Calibri" w:cs="Calibri"/>
                            <w:b/>
                            <w:sz w:val="32"/>
                          </w:rPr>
                          <w:t>Образование</w:t>
                        </w:r>
                      </w:p>
                    </w:txbxContent>
                  </v:textbox>
                </v:rect>
                <v:rect id="Rectangle 56860" o:spid="_x0000_s1242" style="position:absolute;left:33534;top:1375;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" filled="f" stroked="f">
                  <v:textbox inset="0,0,0,0">
                    <w:txbxContent>
                      <w:p w:rsidR="00164E7E" w:rsidRDefault="00164E7E">
                        <w:pPr>
                          <w:spacing w:after="160" w:line="259" w:lineRule="auto"/>
                          <w:ind w:left="0" w:firstLine="0"/>
                          <w:jc w:val="left"/>
                        </w:pPr>
                        <w:r>
                          <w:rPr>
                            <w:rFonts w:ascii="Calibri" w:eastAsia="Calibri" w:hAnsi="Calibri" w:cs="Calibri"/>
                            <w:b/>
                            <w:sz w:val="32"/>
                          </w:rPr>
                          <w:t xml:space="preserve"> </w:t>
                        </w:r>
                      </w:p>
                    </w:txbxContent>
                  </v:textbox>
                </v:rect>
                <v:shape id="Shape 663983" o:spid="_x0000_s1243" style="position:absolute;left:40448;top:2011;width:697;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" path="m,l69752,r,69752l,69752,,e" fillcolor="#4f81bd" stroked="f" strokeweight="0">
                  <v:stroke miterlimit="83231f" joinstyle="miter"/>
                  <v:path arrowok="t" textboxrect="0,0,69752,69752"/>
                </v:shape>
                <v:rect id="Rectangle 56862" o:spid="_x0000_s1244" style="position:absolute;left:41456;top:1779;width:8996;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" filled="f" stroked="f">
                  <v:textbox inset="0,0,0,0">
                    <w:txbxContent>
                      <w:p w:rsidR="00164E7E" w:rsidRDefault="00164E7E">
                        <w:pPr>
                          <w:spacing w:after="160" w:line="259" w:lineRule="auto"/>
                          <w:ind w:left="0" w:firstLine="0"/>
                          <w:jc w:val="left"/>
                        </w:pPr>
                        <w:r>
                          <w:rPr>
                            <w:rFonts w:ascii="Calibri" w:eastAsia="Calibri" w:hAnsi="Calibri" w:cs="Calibri"/>
                            <w:sz w:val="20"/>
                          </w:rPr>
                          <w:t>высшее пед.</w:t>
                        </w:r>
                      </w:p>
                    </w:txbxContent>
                  </v:textbox>
                </v:rect>
                <v:rect id="Rectangle 56863" o:spid="_x0000_s1245" style="position:absolute;left:48223;top:1779;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" filled="f" stroked="f">
                  <v:textbox inset="0,0,0,0">
                    <w:txbxContent>
                      <w:p w:rsidR="00164E7E" w:rsidRDefault="00164E7E">
                        <w:pPr>
                          <w:spacing w:after="160" w:line="259" w:lineRule="auto"/>
                          <w:ind w:left="0" w:firstLine="0"/>
                          <w:jc w:val="left"/>
                        </w:pPr>
                        <w:r>
                          <w:rPr>
                            <w:rFonts w:ascii="Calibri" w:eastAsia="Calibri" w:hAnsi="Calibri" w:cs="Calibri"/>
                            <w:sz w:val="20"/>
                          </w:rPr>
                          <w:t xml:space="preserve"> </w:t>
                        </w:r>
                      </w:p>
                    </w:txbxContent>
                  </v:textbox>
                </v:rect>
                <v:shape id="Shape 663984" o:spid="_x0000_s1246" style="position:absolute;left:40448;top:3976;width:697;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" path="m,l69752,r,69752l,69752,,e" fillcolor="#c0504d" stroked="f" strokeweight="0">
                  <v:stroke miterlimit="83231f" joinstyle="miter"/>
                  <v:path arrowok="t" textboxrect="0,0,69752,69752"/>
                </v:shape>
                <v:rect id="Rectangle 56865" o:spid="_x0000_s1247" style="position:absolute;left:41456;top:3742;width:1071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" filled="f" stroked="f">
                  <v:textbox inset="0,0,0,0">
                    <w:txbxContent>
                      <w:p w:rsidR="00164E7E" w:rsidRDefault="00164E7E">
                        <w:pPr>
                          <w:spacing w:after="160" w:line="259" w:lineRule="auto"/>
                          <w:ind w:left="0" w:firstLine="0"/>
                          <w:jc w:val="left"/>
                        </w:pPr>
                        <w:r>
                          <w:rPr>
                            <w:rFonts w:ascii="Calibri" w:eastAsia="Calibri" w:hAnsi="Calibri" w:cs="Calibri"/>
                            <w:sz w:val="20"/>
                          </w:rPr>
                          <w:t>высшее непед.</w:t>
                        </w:r>
                      </w:p>
                    </w:txbxContent>
                  </v:textbox>
                </v:rect>
                <v:rect id="Rectangle 56866" o:spid="_x0000_s1248" style="position:absolute;left:49518;top:3742;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" filled="f" stroked="f">
                  <v:textbox inset="0,0,0,0">
                    <w:txbxContent>
                      <w:p w:rsidR="00164E7E" w:rsidRDefault="00164E7E">
                        <w:pPr>
                          <w:spacing w:after="160" w:line="259" w:lineRule="auto"/>
                          <w:ind w:left="0" w:firstLine="0"/>
                          <w:jc w:val="left"/>
                        </w:pPr>
                        <w:r>
                          <w:rPr>
                            <w:rFonts w:ascii="Calibri" w:eastAsia="Calibri" w:hAnsi="Calibri" w:cs="Calibri"/>
                            <w:sz w:val="20"/>
                          </w:rPr>
                          <w:t xml:space="preserve"> </w:t>
                        </w:r>
                      </w:p>
                    </w:txbxContent>
                  </v:textbox>
                </v:rect>
                <v:shape id="Shape 663985" o:spid="_x0000_s1249" style="position:absolute;left:40448;top:5939;width:697;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" path="m,l69752,r,69752l,69752,,e" fillcolor="#9bbb59" stroked="f" strokeweight="0">
                  <v:stroke miterlimit="83231f" joinstyle="miter"/>
                  <v:path arrowok="t" textboxrect="0,0,69752,69752"/>
                </v:shape>
                <v:rect id="Rectangle 56868" o:spid="_x0000_s1250" style="position:absolute;left:41456;top:5708;width:1690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" filled="f" stroked="f">
                  <v:textbox inset="0,0,0,0">
                    <w:txbxContent>
                      <w:p w:rsidR="00164E7E" w:rsidRDefault="00164E7E">
                        <w:pPr>
                          <w:spacing w:after="160" w:line="259" w:lineRule="auto"/>
                          <w:ind w:left="0" w:firstLine="0"/>
                          <w:jc w:val="left"/>
                        </w:pPr>
                        <w:r>
                          <w:rPr>
                            <w:rFonts w:ascii="Calibri" w:eastAsia="Calibri" w:hAnsi="Calibri" w:cs="Calibri"/>
                            <w:sz w:val="20"/>
                          </w:rPr>
                          <w:t>незаконченное высшее</w:t>
                        </w:r>
                      </w:p>
                    </w:txbxContent>
                  </v:textbox>
                </v:rect>
                <v:rect id="Rectangle 56869" o:spid="_x0000_s1251" style="position:absolute;left:54169;top:570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" filled="f" stroked="f">
                  <v:textbox inset="0,0,0,0">
                    <w:txbxContent>
                      <w:p w:rsidR="00164E7E" w:rsidRDefault="00164E7E">
                        <w:pPr>
                          <w:spacing w:after="160" w:line="259" w:lineRule="auto"/>
                          <w:ind w:left="0" w:firstLine="0"/>
                          <w:jc w:val="left"/>
                        </w:pPr>
                        <w:r>
                          <w:rPr>
                            <w:rFonts w:ascii="Calibri" w:eastAsia="Calibri" w:hAnsi="Calibri" w:cs="Calibri"/>
                            <w:sz w:val="20"/>
                          </w:rPr>
                          <w:t xml:space="preserve"> </w:t>
                        </w:r>
                      </w:p>
                    </w:txbxContent>
                  </v:textbox>
                </v:rect>
                <v:shape id="Shape 663986" o:spid="_x0000_s1252" style="position:absolute;left:40448;top:7904;width:697;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" path="m,l69752,r,69752l,69752,,e" fillcolor="#8064a2" stroked="f" strokeweight="0">
                  <v:stroke miterlimit="83231f" joinstyle="miter"/>
                  <v:path arrowok="t" textboxrect="0,0,69752,69752"/>
                </v:shape>
                <v:rect id="Rectangle 56871" o:spid="_x0000_s1253" style="position:absolute;left:41456;top:7670;width:939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" filled="f" stroked="f">
                  <v:textbox inset="0,0,0,0">
                    <w:txbxContent>
                      <w:p w:rsidR="00164E7E" w:rsidRDefault="00164E7E">
                        <w:pPr>
                          <w:spacing w:after="160" w:line="259" w:lineRule="auto"/>
                          <w:ind w:left="0" w:firstLine="0"/>
                          <w:jc w:val="left"/>
                        </w:pPr>
                        <w:r>
                          <w:rPr>
                            <w:rFonts w:ascii="Calibri" w:eastAsia="Calibri" w:hAnsi="Calibri" w:cs="Calibri"/>
                            <w:sz w:val="20"/>
                          </w:rPr>
                          <w:t>средн. Проф.</w:t>
                        </w:r>
                      </w:p>
                    </w:txbxContent>
                  </v:textbox>
                </v:rect>
                <v:rect id="Rectangle 56872" o:spid="_x0000_s1254" style="position:absolute;left:48527;top:7670;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" filled="f" stroked="f">
                  <v:textbox inset="0,0,0,0">
                    <w:txbxContent>
                      <w:p w:rsidR="00164E7E" w:rsidRDefault="00164E7E">
                        <w:pPr>
                          <w:spacing w:after="160" w:line="259" w:lineRule="auto"/>
                          <w:ind w:left="0" w:firstLine="0"/>
                          <w:jc w:val="left"/>
                        </w:pPr>
                        <w:r>
                          <w:rPr>
                            <w:rFonts w:ascii="Calibri" w:eastAsia="Calibri" w:hAnsi="Calibri" w:cs="Calibri"/>
                            <w:sz w:val="20"/>
                          </w:rPr>
                          <w:t xml:space="preserve"> </w:t>
                        </w:r>
                      </w:p>
                    </w:txbxContent>
                  </v:textbox>
                </v:rect>
                <v:shape id="Shape 56873" o:spid="_x0000_s1255" style="position:absolute;width:55289;height:23374;visibility:visible;mso-wrap-style:square;v-text-anchor:top" coordsize="5528946,2337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" path="m,2337435r5528946,l5528946,,,,,2337435xe" filled="f" strokecolor="#868686">
                  <v:path arrowok="t" textboxrect="0,0,5528946,2337435"/>
                </v:shape>
                <w10:anchorlock/>
              </v:group>
            </w:pict>
          </mc:Fallback>
        </mc:AlternateContent>
      </w:r>
    </w:p>
    <w:p w:rsidR="00164DA5" w:rsidRDefault="00C735F5">
      <w:pPr>
        <w:spacing w:after="25" w:line="259" w:lineRule="auto"/>
        <w:ind w:left="835" w:firstLine="0"/>
        <w:jc w:val="left"/>
      </w:pPr>
      <w:r>
        <w:t xml:space="preserve"> </w:t>
      </w:r>
    </w:p>
    <w:p w:rsidR="00164DA5" w:rsidRDefault="00C735F5">
      <w:pPr>
        <w:ind w:left="290" w:right="137"/>
      </w:pPr>
      <w:r>
        <w:t xml:space="preserve">Награждены: </w:t>
      </w:r>
    </w:p>
    <w:p w:rsidR="00164DA5" w:rsidRDefault="00C735F5">
      <w:pPr>
        <w:ind w:left="290" w:right="137"/>
      </w:pPr>
      <w:r>
        <w:rPr>
          <w:b/>
        </w:rPr>
        <w:lastRenderedPageBreak/>
        <w:t xml:space="preserve">Почетной грамотой мэра г. Череповца </w:t>
      </w:r>
      <w:r>
        <w:t xml:space="preserve">(с 2011г.) - 3 (Груздева И.Н., Бурлова О.Н.,  Бажина Н.И.) </w:t>
      </w:r>
    </w:p>
    <w:p w:rsidR="00164DA5" w:rsidRDefault="00C735F5">
      <w:pPr>
        <w:spacing w:after="5" w:line="270" w:lineRule="auto"/>
        <w:ind w:left="290" w:right="136"/>
      </w:pPr>
      <w:r>
        <w:rPr>
          <w:b/>
        </w:rPr>
        <w:t>Почетной грамотой Департамента образования Вологодской области</w:t>
      </w:r>
      <w:r>
        <w:t xml:space="preserve"> – 9 </w:t>
      </w:r>
    </w:p>
    <w:p w:rsidR="00164DA5" w:rsidRDefault="00C735F5">
      <w:pPr>
        <w:ind w:left="290" w:right="137"/>
      </w:pPr>
      <w:r>
        <w:t xml:space="preserve">(Балакирева Г.А., Бурцева Т.А., Гаврилова Н.Н., Зобина О.М., Никитина Г.И., Рыжова О.В., Семочкина А.А., Ширяева Е.И., Юшманова О.М.) </w:t>
      </w:r>
    </w:p>
    <w:p w:rsidR="00164DA5" w:rsidRDefault="00C735F5">
      <w:pPr>
        <w:ind w:left="290" w:right="137"/>
      </w:pPr>
      <w:r>
        <w:rPr>
          <w:b/>
        </w:rPr>
        <w:t>Почетной грамотой Минобрнауки РФ</w:t>
      </w:r>
      <w:r>
        <w:t xml:space="preserve">  - 2 (Рыжова О.В., Юшманова О.М.) Знаком «</w:t>
      </w:r>
      <w:r>
        <w:rPr>
          <w:b/>
        </w:rPr>
        <w:t>Почетный работник общего образования</w:t>
      </w:r>
      <w:r>
        <w:t xml:space="preserve">» - 7 (Балакирева Г.А., Бурлова </w:t>
      </w:r>
    </w:p>
    <w:p w:rsidR="00164DA5" w:rsidRDefault="00C735F5">
      <w:pPr>
        <w:ind w:left="290" w:right="137"/>
      </w:pPr>
      <w:r>
        <w:t xml:space="preserve">О.Н., Бурцева Т.А., Гаврилова Н.Н., Рыжова О.В., Семочкина А.А., Ширяева Е.И.)  </w:t>
      </w:r>
    </w:p>
    <w:p w:rsidR="00164DA5" w:rsidRDefault="00C735F5">
      <w:pPr>
        <w:ind w:left="290" w:right="137"/>
      </w:pPr>
      <w:r>
        <w:t>Звание «</w:t>
      </w:r>
      <w:r>
        <w:rPr>
          <w:b/>
        </w:rPr>
        <w:t>Заслуженный учитель РФ</w:t>
      </w:r>
      <w:r>
        <w:t xml:space="preserve">» имеют – 2 педагога  (Веселова М.А., Рыжова О.В.) </w:t>
      </w:r>
    </w:p>
    <w:p w:rsidR="00164DA5" w:rsidRDefault="00C735F5">
      <w:pPr>
        <w:spacing w:after="20" w:line="259" w:lineRule="auto"/>
        <w:ind w:left="393" w:right="221"/>
        <w:jc w:val="center"/>
      </w:pPr>
      <w:r>
        <w:t xml:space="preserve">На уровне основного общего образования  работают педагоги, имеющие необходимую квалификацию: </w:t>
      </w:r>
    </w:p>
    <w:tbl>
      <w:tblPr>
        <w:tblStyle w:val="TableGrid"/>
        <w:tblW w:w="9182" w:type="dxa"/>
        <w:tblInd w:w="187" w:type="dxa"/>
        <w:tblCellMar>
          <w:top w:w="7" w:type="dxa"/>
          <w:left w:w="106" w:type="dxa"/>
          <w:right w:w="36" w:type="dxa"/>
        </w:tblCellMar>
        <w:tblLook w:val="04A0" w:firstRow="1" w:lastRow="0" w:firstColumn="1" w:lastColumn="0" w:noHBand="0" w:noVBand="1"/>
      </w:tblPr>
      <w:tblGrid>
        <w:gridCol w:w="463"/>
        <w:gridCol w:w="1408"/>
        <w:gridCol w:w="1223"/>
        <w:gridCol w:w="2136"/>
        <w:gridCol w:w="1033"/>
        <w:gridCol w:w="1220"/>
        <w:gridCol w:w="1699"/>
      </w:tblGrid>
      <w:tr w:rsidR="00164DA5">
        <w:trPr>
          <w:trHeight w:val="1945"/>
        </w:trPr>
        <w:tc>
          <w:tcPr>
            <w:tcW w:w="5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pPr>
            <w:r>
              <w:rPr>
                <w:sz w:val="24"/>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Фамилия, имя, отчество  </w:t>
            </w:r>
          </w:p>
        </w:tc>
        <w:tc>
          <w:tcPr>
            <w:tcW w:w="126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Предмет </w:t>
            </w:r>
          </w:p>
          <w:p w:rsidR="00164DA5" w:rsidRDefault="00C735F5">
            <w:pPr>
              <w:spacing w:after="0" w:line="259" w:lineRule="auto"/>
              <w:ind w:left="2" w:firstLine="0"/>
              <w:jc w:val="left"/>
            </w:pPr>
            <w:r>
              <w:rPr>
                <w:sz w:val="24"/>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Образование и специальность по диплому, когда и где получил </w:t>
            </w:r>
          </w:p>
        </w:tc>
        <w:tc>
          <w:tcPr>
            <w:tcW w:w="10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Наличи</w:t>
            </w:r>
          </w:p>
          <w:p w:rsidR="00164DA5" w:rsidRDefault="00C735F5">
            <w:pPr>
              <w:spacing w:after="0" w:line="259" w:lineRule="auto"/>
              <w:ind w:left="0" w:firstLine="0"/>
              <w:jc w:val="left"/>
            </w:pPr>
            <w:r>
              <w:rPr>
                <w:sz w:val="24"/>
              </w:rPr>
              <w:t xml:space="preserve">е </w:t>
            </w:r>
          </w:p>
          <w:p w:rsidR="00164DA5" w:rsidRDefault="00C735F5">
            <w:pPr>
              <w:spacing w:after="0" w:line="259" w:lineRule="auto"/>
              <w:ind w:left="0" w:firstLine="0"/>
              <w:jc w:val="left"/>
            </w:pPr>
            <w:r>
              <w:rPr>
                <w:sz w:val="24"/>
              </w:rPr>
              <w:t xml:space="preserve">ученых или почетн ых званий </w:t>
            </w:r>
          </w:p>
        </w:tc>
        <w:tc>
          <w:tcPr>
            <w:tcW w:w="127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категория  </w:t>
            </w:r>
          </w:p>
        </w:tc>
        <w:tc>
          <w:tcPr>
            <w:tcW w:w="1729" w:type="dxa"/>
            <w:tcBorders>
              <w:top w:val="single" w:sz="4" w:space="0" w:color="000000"/>
              <w:left w:val="single" w:sz="4" w:space="0" w:color="000000"/>
              <w:bottom w:val="single" w:sz="4" w:space="0" w:color="000000"/>
              <w:right w:val="single" w:sz="4" w:space="0" w:color="000000"/>
            </w:tcBorders>
          </w:tcPr>
          <w:p w:rsidR="00164DA5" w:rsidRDefault="00C735F5">
            <w:pPr>
              <w:spacing w:after="46" w:line="238" w:lineRule="auto"/>
              <w:ind w:left="2" w:firstLine="0"/>
              <w:jc w:val="left"/>
            </w:pPr>
            <w:r>
              <w:rPr>
                <w:sz w:val="24"/>
              </w:rPr>
              <w:t xml:space="preserve">Курсы повышения </w:t>
            </w:r>
          </w:p>
          <w:p w:rsidR="00164DA5" w:rsidRDefault="00C735F5">
            <w:pPr>
              <w:spacing w:after="0" w:line="259" w:lineRule="auto"/>
              <w:ind w:left="2" w:firstLine="0"/>
            </w:pPr>
            <w:r>
              <w:rPr>
                <w:sz w:val="24"/>
              </w:rPr>
              <w:t xml:space="preserve">квалификации </w:t>
            </w:r>
          </w:p>
          <w:p w:rsidR="00164DA5" w:rsidRDefault="00C735F5">
            <w:pPr>
              <w:spacing w:after="0" w:line="259" w:lineRule="auto"/>
              <w:ind w:left="2" w:firstLine="0"/>
              <w:jc w:val="left"/>
            </w:pPr>
            <w:r>
              <w:rPr>
                <w:sz w:val="24"/>
              </w:rPr>
              <w:t xml:space="preserve"> </w:t>
            </w:r>
          </w:p>
        </w:tc>
      </w:tr>
      <w:tr w:rsidR="00164DA5">
        <w:trPr>
          <w:trHeight w:val="2218"/>
        </w:trPr>
        <w:tc>
          <w:tcPr>
            <w:tcW w:w="5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Анисимова </w:t>
            </w:r>
          </w:p>
          <w:p w:rsidR="00164DA5" w:rsidRDefault="00C735F5">
            <w:pPr>
              <w:spacing w:after="40" w:line="238" w:lineRule="auto"/>
              <w:ind w:left="0" w:firstLine="0"/>
              <w:jc w:val="left"/>
            </w:pPr>
            <w:r>
              <w:rPr>
                <w:sz w:val="24"/>
              </w:rPr>
              <w:t>Наталья Владимиро</w:t>
            </w:r>
          </w:p>
          <w:p w:rsidR="00164DA5" w:rsidRDefault="00C735F5">
            <w:pPr>
              <w:spacing w:after="0" w:line="259" w:lineRule="auto"/>
              <w:ind w:left="0" w:firstLine="0"/>
              <w:jc w:val="left"/>
            </w:pPr>
            <w:r>
              <w:rPr>
                <w:sz w:val="24"/>
              </w:rPr>
              <w:t xml:space="preserve">вна </w:t>
            </w:r>
          </w:p>
        </w:tc>
        <w:tc>
          <w:tcPr>
            <w:tcW w:w="126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немецкий язык </w:t>
            </w:r>
          </w:p>
        </w:tc>
        <w:tc>
          <w:tcPr>
            <w:tcW w:w="185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38" w:lineRule="auto"/>
              <w:ind w:left="2" w:firstLine="0"/>
              <w:jc w:val="left"/>
            </w:pPr>
            <w:r>
              <w:rPr>
                <w:sz w:val="24"/>
              </w:rPr>
              <w:t xml:space="preserve">ЧГПИ им. А.В. Луначарского, </w:t>
            </w:r>
          </w:p>
          <w:p w:rsidR="00164DA5" w:rsidRDefault="00C735F5">
            <w:pPr>
              <w:spacing w:after="0" w:line="259" w:lineRule="auto"/>
              <w:ind w:left="2" w:right="39" w:firstLine="0"/>
              <w:jc w:val="left"/>
            </w:pPr>
            <w:r>
              <w:rPr>
                <w:sz w:val="24"/>
              </w:rPr>
              <w:t xml:space="preserve">1994 педагогика и психология дошкольная и иностранный язык </w:t>
            </w:r>
          </w:p>
        </w:tc>
        <w:tc>
          <w:tcPr>
            <w:tcW w:w="10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 </w:t>
            </w:r>
          </w:p>
        </w:tc>
        <w:tc>
          <w:tcPr>
            <w:tcW w:w="172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38" w:lineRule="auto"/>
              <w:ind w:left="2" w:firstLine="0"/>
              <w:jc w:val="left"/>
            </w:pPr>
            <w:r>
              <w:rPr>
                <w:sz w:val="24"/>
              </w:rPr>
              <w:t xml:space="preserve">АОУ ДПО ВИРО </w:t>
            </w:r>
          </w:p>
          <w:p w:rsidR="00164DA5" w:rsidRDefault="00C735F5">
            <w:pPr>
              <w:spacing w:after="0" w:line="259" w:lineRule="auto"/>
              <w:ind w:left="2" w:firstLine="0"/>
              <w:jc w:val="left"/>
            </w:pPr>
            <w:r>
              <w:rPr>
                <w:sz w:val="24"/>
              </w:rPr>
              <w:t xml:space="preserve">«Введение </w:t>
            </w:r>
          </w:p>
          <w:p w:rsidR="00164DA5" w:rsidRDefault="00C735F5">
            <w:pPr>
              <w:spacing w:after="0" w:line="238" w:lineRule="auto"/>
              <w:ind w:left="2" w:right="170" w:firstLine="0"/>
            </w:pPr>
            <w:r>
              <w:rPr>
                <w:sz w:val="24"/>
              </w:rPr>
              <w:t xml:space="preserve">ФГОС ООО в деятельность ОУ» 108ч., </w:t>
            </w:r>
          </w:p>
          <w:p w:rsidR="00164DA5" w:rsidRDefault="00C735F5">
            <w:pPr>
              <w:spacing w:after="0" w:line="259" w:lineRule="auto"/>
              <w:ind w:left="2" w:firstLine="0"/>
              <w:jc w:val="left"/>
            </w:pPr>
            <w:r>
              <w:rPr>
                <w:sz w:val="24"/>
              </w:rPr>
              <w:t xml:space="preserve">30.12.2013 </w:t>
            </w:r>
          </w:p>
        </w:tc>
      </w:tr>
      <w:tr w:rsidR="00164DA5">
        <w:trPr>
          <w:trHeight w:val="1942"/>
        </w:trPr>
        <w:tc>
          <w:tcPr>
            <w:tcW w:w="5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2 </w:t>
            </w:r>
          </w:p>
        </w:tc>
        <w:tc>
          <w:tcPr>
            <w:tcW w:w="144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Бороухина </w:t>
            </w:r>
          </w:p>
          <w:p w:rsidR="00164DA5" w:rsidRDefault="00C735F5">
            <w:pPr>
              <w:spacing w:after="0" w:line="259" w:lineRule="auto"/>
              <w:ind w:left="0" w:firstLine="0"/>
              <w:jc w:val="left"/>
            </w:pPr>
            <w:r>
              <w:rPr>
                <w:sz w:val="24"/>
              </w:rPr>
              <w:t xml:space="preserve">Наталья </w:t>
            </w:r>
          </w:p>
          <w:p w:rsidR="00164DA5" w:rsidRDefault="00C735F5">
            <w:pPr>
              <w:spacing w:after="14" w:line="259" w:lineRule="auto"/>
              <w:ind w:left="0" w:firstLine="0"/>
              <w:jc w:val="left"/>
            </w:pPr>
            <w:r>
              <w:rPr>
                <w:sz w:val="24"/>
              </w:rPr>
              <w:t>Валентинов</w:t>
            </w:r>
          </w:p>
          <w:p w:rsidR="00164DA5" w:rsidRDefault="00C735F5">
            <w:pPr>
              <w:spacing w:after="0" w:line="259" w:lineRule="auto"/>
              <w:ind w:left="0" w:firstLine="0"/>
              <w:jc w:val="left"/>
            </w:pPr>
            <w:r>
              <w:rPr>
                <w:sz w:val="24"/>
              </w:rPr>
              <w:t xml:space="preserve">на </w:t>
            </w:r>
          </w:p>
        </w:tc>
        <w:tc>
          <w:tcPr>
            <w:tcW w:w="1261" w:type="dxa"/>
            <w:tcBorders>
              <w:top w:val="single" w:sz="4" w:space="0" w:color="000000"/>
              <w:left w:val="single" w:sz="4" w:space="0" w:color="000000"/>
              <w:bottom w:val="single" w:sz="4" w:space="0" w:color="000000"/>
              <w:right w:val="single" w:sz="4" w:space="0" w:color="000000"/>
            </w:tcBorders>
          </w:tcPr>
          <w:p w:rsidR="00164DA5" w:rsidRDefault="00C735F5">
            <w:pPr>
              <w:spacing w:after="35" w:line="238" w:lineRule="auto"/>
              <w:ind w:left="2" w:firstLine="0"/>
              <w:jc w:val="left"/>
            </w:pPr>
            <w:r>
              <w:rPr>
                <w:sz w:val="24"/>
              </w:rPr>
              <w:t>Биология  Географи</w:t>
            </w:r>
          </w:p>
          <w:p w:rsidR="00164DA5" w:rsidRDefault="00C735F5">
            <w:pPr>
              <w:spacing w:after="0" w:line="259" w:lineRule="auto"/>
              <w:ind w:left="2" w:firstLine="0"/>
              <w:jc w:val="left"/>
            </w:pPr>
            <w:r>
              <w:rPr>
                <w:sz w:val="24"/>
              </w:rPr>
              <w:t xml:space="preserve">я  </w:t>
            </w:r>
          </w:p>
          <w:p w:rsidR="00164DA5" w:rsidRDefault="00C735F5">
            <w:pPr>
              <w:spacing w:after="0" w:line="259" w:lineRule="auto"/>
              <w:ind w:left="2" w:firstLine="0"/>
              <w:jc w:val="left"/>
            </w:pPr>
            <w:r>
              <w:rPr>
                <w:sz w:val="24"/>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ВГПИ,1991 географиябиология </w:t>
            </w:r>
          </w:p>
        </w:tc>
        <w:tc>
          <w:tcPr>
            <w:tcW w:w="10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первая, 03.05.12 </w:t>
            </w:r>
          </w:p>
        </w:tc>
        <w:tc>
          <w:tcPr>
            <w:tcW w:w="172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pPr>
            <w:r>
              <w:rPr>
                <w:sz w:val="24"/>
              </w:rPr>
              <w:t xml:space="preserve">АОУ ВО ДПО </w:t>
            </w:r>
          </w:p>
          <w:p w:rsidR="00164DA5" w:rsidRDefault="00C735F5">
            <w:pPr>
              <w:spacing w:after="0" w:line="259" w:lineRule="auto"/>
              <w:ind w:left="2" w:firstLine="0"/>
              <w:jc w:val="left"/>
            </w:pPr>
            <w:r>
              <w:rPr>
                <w:sz w:val="24"/>
              </w:rPr>
              <w:t xml:space="preserve">«ВИРО», </w:t>
            </w:r>
          </w:p>
          <w:p w:rsidR="00164DA5" w:rsidRDefault="00C735F5">
            <w:pPr>
              <w:spacing w:after="0" w:line="259" w:lineRule="auto"/>
              <w:ind w:left="2" w:firstLine="0"/>
              <w:jc w:val="left"/>
            </w:pPr>
            <w:r>
              <w:rPr>
                <w:sz w:val="24"/>
              </w:rPr>
              <w:t xml:space="preserve">2013г. </w:t>
            </w:r>
          </w:p>
          <w:p w:rsidR="00164DA5" w:rsidRDefault="00C735F5">
            <w:pPr>
              <w:spacing w:after="0" w:line="259" w:lineRule="auto"/>
              <w:ind w:left="2" w:firstLine="0"/>
              <w:jc w:val="left"/>
            </w:pPr>
            <w:r>
              <w:rPr>
                <w:sz w:val="24"/>
              </w:rPr>
              <w:t xml:space="preserve">Введение </w:t>
            </w:r>
          </w:p>
          <w:p w:rsidR="00164DA5" w:rsidRDefault="00C735F5">
            <w:pPr>
              <w:spacing w:after="42" w:line="239" w:lineRule="auto"/>
              <w:ind w:left="2" w:firstLine="0"/>
              <w:jc w:val="left"/>
            </w:pPr>
            <w:r>
              <w:rPr>
                <w:sz w:val="24"/>
              </w:rPr>
              <w:t xml:space="preserve">ФГОС ООО в деятельность </w:t>
            </w:r>
          </w:p>
          <w:p w:rsidR="00164DA5" w:rsidRDefault="00C735F5">
            <w:pPr>
              <w:spacing w:after="0" w:line="259" w:lineRule="auto"/>
              <w:ind w:left="2" w:firstLine="0"/>
              <w:jc w:val="left"/>
            </w:pPr>
            <w:r>
              <w:rPr>
                <w:sz w:val="24"/>
              </w:rPr>
              <w:t xml:space="preserve">ОУ» </w:t>
            </w:r>
          </w:p>
        </w:tc>
      </w:tr>
      <w:tr w:rsidR="00164DA5">
        <w:trPr>
          <w:trHeight w:val="1942"/>
        </w:trPr>
        <w:tc>
          <w:tcPr>
            <w:tcW w:w="5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3 </w:t>
            </w:r>
          </w:p>
        </w:tc>
        <w:tc>
          <w:tcPr>
            <w:tcW w:w="144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Бурлова </w:t>
            </w:r>
          </w:p>
          <w:p w:rsidR="00164DA5" w:rsidRDefault="00C735F5">
            <w:pPr>
              <w:spacing w:after="21" w:line="259" w:lineRule="auto"/>
              <w:ind w:left="0" w:firstLine="0"/>
              <w:jc w:val="left"/>
            </w:pPr>
            <w:r>
              <w:rPr>
                <w:sz w:val="24"/>
              </w:rPr>
              <w:t xml:space="preserve">Ольга </w:t>
            </w:r>
          </w:p>
          <w:p w:rsidR="00164DA5" w:rsidRDefault="00C735F5">
            <w:pPr>
              <w:spacing w:after="0" w:line="259" w:lineRule="auto"/>
              <w:ind w:left="0" w:firstLine="0"/>
            </w:pPr>
            <w:r>
              <w:rPr>
                <w:sz w:val="24"/>
              </w:rPr>
              <w:t xml:space="preserve">Николаевна </w:t>
            </w:r>
          </w:p>
        </w:tc>
        <w:tc>
          <w:tcPr>
            <w:tcW w:w="126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Физика  </w:t>
            </w:r>
          </w:p>
        </w:tc>
        <w:tc>
          <w:tcPr>
            <w:tcW w:w="185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ЧГПИ,1984 математика и физика </w:t>
            </w:r>
          </w:p>
        </w:tc>
        <w:tc>
          <w:tcPr>
            <w:tcW w:w="10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38" w:lineRule="auto"/>
              <w:ind w:left="0" w:firstLine="0"/>
              <w:jc w:val="left"/>
            </w:pPr>
            <w:r>
              <w:rPr>
                <w:sz w:val="24"/>
              </w:rPr>
              <w:t>Почетн ый работни</w:t>
            </w:r>
          </w:p>
          <w:p w:rsidR="00164DA5" w:rsidRDefault="00C735F5">
            <w:pPr>
              <w:spacing w:after="0" w:line="259" w:lineRule="auto"/>
              <w:ind w:left="0" w:firstLine="0"/>
              <w:jc w:val="left"/>
            </w:pPr>
            <w:r>
              <w:rPr>
                <w:sz w:val="24"/>
              </w:rPr>
              <w:t xml:space="preserve">к  </w:t>
            </w:r>
          </w:p>
          <w:p w:rsidR="00164DA5" w:rsidRDefault="00C735F5">
            <w:pPr>
              <w:spacing w:after="0" w:line="259" w:lineRule="auto"/>
              <w:ind w:left="0" w:firstLine="0"/>
              <w:jc w:val="left"/>
            </w:pPr>
            <w:r>
              <w:rPr>
                <w:sz w:val="24"/>
              </w:rPr>
              <w:t xml:space="preserve">общего образов ания </w:t>
            </w:r>
          </w:p>
        </w:tc>
        <w:tc>
          <w:tcPr>
            <w:tcW w:w="127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высшая, 14.12.10 </w:t>
            </w:r>
          </w:p>
        </w:tc>
        <w:tc>
          <w:tcPr>
            <w:tcW w:w="172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pPr>
            <w:r>
              <w:rPr>
                <w:sz w:val="24"/>
              </w:rPr>
              <w:t xml:space="preserve">АОУ ВО ДПО </w:t>
            </w:r>
          </w:p>
          <w:p w:rsidR="00164DA5" w:rsidRDefault="00C735F5">
            <w:pPr>
              <w:spacing w:after="19" w:line="259" w:lineRule="auto"/>
              <w:ind w:left="2" w:firstLine="0"/>
              <w:jc w:val="left"/>
            </w:pPr>
            <w:r>
              <w:rPr>
                <w:sz w:val="24"/>
              </w:rPr>
              <w:t xml:space="preserve">«ВИРО», </w:t>
            </w:r>
          </w:p>
          <w:p w:rsidR="00164DA5" w:rsidRDefault="00C735F5">
            <w:pPr>
              <w:spacing w:after="0" w:line="259" w:lineRule="auto"/>
              <w:ind w:left="2" w:firstLine="0"/>
              <w:jc w:val="left"/>
            </w:pPr>
            <w:r>
              <w:rPr>
                <w:sz w:val="24"/>
              </w:rPr>
              <w:t xml:space="preserve">2013г. </w:t>
            </w:r>
          </w:p>
          <w:p w:rsidR="00164DA5" w:rsidRDefault="00C735F5">
            <w:pPr>
              <w:spacing w:after="0" w:line="259" w:lineRule="auto"/>
              <w:ind w:left="2" w:firstLine="0"/>
              <w:jc w:val="left"/>
            </w:pPr>
            <w:r>
              <w:rPr>
                <w:sz w:val="24"/>
              </w:rPr>
              <w:t xml:space="preserve">Введение </w:t>
            </w:r>
          </w:p>
          <w:p w:rsidR="00164DA5" w:rsidRDefault="00C735F5">
            <w:pPr>
              <w:spacing w:after="42" w:line="238" w:lineRule="auto"/>
              <w:ind w:left="2" w:firstLine="0"/>
              <w:jc w:val="left"/>
            </w:pPr>
            <w:r>
              <w:rPr>
                <w:sz w:val="24"/>
              </w:rPr>
              <w:t xml:space="preserve">ФГОС ООО в деятельность </w:t>
            </w:r>
          </w:p>
          <w:p w:rsidR="00164DA5" w:rsidRDefault="00C735F5">
            <w:pPr>
              <w:spacing w:after="0" w:line="259" w:lineRule="auto"/>
              <w:ind w:left="2" w:firstLine="0"/>
              <w:jc w:val="left"/>
            </w:pPr>
            <w:r>
              <w:rPr>
                <w:sz w:val="24"/>
              </w:rPr>
              <w:t xml:space="preserve">ОУ» </w:t>
            </w:r>
          </w:p>
        </w:tc>
      </w:tr>
      <w:tr w:rsidR="00164DA5">
        <w:trPr>
          <w:trHeight w:val="1942"/>
        </w:trPr>
        <w:tc>
          <w:tcPr>
            <w:tcW w:w="5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lastRenderedPageBreak/>
              <w:t xml:space="preserve">4 </w:t>
            </w:r>
          </w:p>
        </w:tc>
        <w:tc>
          <w:tcPr>
            <w:tcW w:w="144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Бурцева </w:t>
            </w:r>
          </w:p>
          <w:p w:rsidR="00164DA5" w:rsidRDefault="00C735F5">
            <w:pPr>
              <w:spacing w:after="0" w:line="259" w:lineRule="auto"/>
              <w:ind w:left="0" w:firstLine="0"/>
              <w:jc w:val="left"/>
            </w:pPr>
            <w:r>
              <w:rPr>
                <w:sz w:val="24"/>
              </w:rPr>
              <w:t xml:space="preserve">Татьяна </w:t>
            </w:r>
          </w:p>
          <w:p w:rsidR="00164DA5" w:rsidRDefault="00C735F5">
            <w:pPr>
              <w:spacing w:after="16" w:line="259" w:lineRule="auto"/>
              <w:ind w:left="0" w:firstLine="0"/>
            </w:pPr>
            <w:r>
              <w:rPr>
                <w:sz w:val="24"/>
              </w:rPr>
              <w:t>Александро</w:t>
            </w:r>
          </w:p>
          <w:p w:rsidR="00164DA5" w:rsidRDefault="00C735F5">
            <w:pPr>
              <w:spacing w:after="0" w:line="259" w:lineRule="auto"/>
              <w:ind w:left="0" w:firstLine="0"/>
              <w:jc w:val="left"/>
            </w:pPr>
            <w:r>
              <w:rPr>
                <w:sz w:val="24"/>
              </w:rPr>
              <w:t xml:space="preserve">вна </w:t>
            </w:r>
          </w:p>
        </w:tc>
        <w:tc>
          <w:tcPr>
            <w:tcW w:w="126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75" w:lineRule="auto"/>
              <w:ind w:left="2" w:firstLine="0"/>
              <w:jc w:val="left"/>
            </w:pPr>
            <w:r>
              <w:rPr>
                <w:sz w:val="24"/>
              </w:rPr>
              <w:t xml:space="preserve">русский язык </w:t>
            </w:r>
          </w:p>
          <w:p w:rsidR="00164DA5" w:rsidRDefault="00C735F5">
            <w:pPr>
              <w:spacing w:after="6" w:line="259" w:lineRule="auto"/>
              <w:ind w:left="2" w:firstLine="0"/>
              <w:jc w:val="left"/>
            </w:pPr>
            <w:r>
              <w:rPr>
                <w:sz w:val="24"/>
              </w:rPr>
              <w:t>литератур</w:t>
            </w:r>
          </w:p>
          <w:p w:rsidR="00164DA5" w:rsidRDefault="00C735F5">
            <w:pPr>
              <w:spacing w:after="0" w:line="259" w:lineRule="auto"/>
              <w:ind w:left="2" w:firstLine="0"/>
              <w:jc w:val="left"/>
            </w:pPr>
            <w:r>
              <w:rPr>
                <w:sz w:val="24"/>
              </w:rPr>
              <w:t xml:space="preserve">а </w:t>
            </w:r>
          </w:p>
        </w:tc>
        <w:tc>
          <w:tcPr>
            <w:tcW w:w="185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ВГПИ, 1997, русский язык и литература </w:t>
            </w:r>
          </w:p>
        </w:tc>
        <w:tc>
          <w:tcPr>
            <w:tcW w:w="10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38" w:lineRule="auto"/>
              <w:ind w:left="0" w:firstLine="0"/>
              <w:jc w:val="left"/>
            </w:pPr>
            <w:r>
              <w:rPr>
                <w:sz w:val="24"/>
              </w:rPr>
              <w:t>Почетн ый работни</w:t>
            </w:r>
          </w:p>
          <w:p w:rsidR="00164DA5" w:rsidRDefault="00C735F5">
            <w:pPr>
              <w:spacing w:after="0" w:line="259" w:lineRule="auto"/>
              <w:ind w:left="0" w:firstLine="0"/>
              <w:jc w:val="left"/>
            </w:pPr>
            <w:r>
              <w:rPr>
                <w:sz w:val="24"/>
              </w:rPr>
              <w:t xml:space="preserve">к  </w:t>
            </w:r>
          </w:p>
          <w:p w:rsidR="00164DA5" w:rsidRDefault="00C735F5">
            <w:pPr>
              <w:spacing w:after="0" w:line="259" w:lineRule="auto"/>
              <w:ind w:left="0" w:firstLine="0"/>
              <w:jc w:val="left"/>
            </w:pPr>
            <w:r>
              <w:rPr>
                <w:sz w:val="24"/>
              </w:rPr>
              <w:t xml:space="preserve">общего образов ания </w:t>
            </w:r>
          </w:p>
        </w:tc>
        <w:tc>
          <w:tcPr>
            <w:tcW w:w="127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Высшая  </w:t>
            </w:r>
          </w:p>
          <w:p w:rsidR="00164DA5" w:rsidRDefault="00C735F5">
            <w:pPr>
              <w:spacing w:after="0" w:line="259" w:lineRule="auto"/>
              <w:ind w:left="0" w:firstLine="0"/>
              <w:jc w:val="left"/>
            </w:pPr>
            <w:r>
              <w:rPr>
                <w:sz w:val="24"/>
              </w:rPr>
              <w:t>29.04.201</w:t>
            </w:r>
          </w:p>
          <w:p w:rsidR="00164DA5" w:rsidRDefault="00C735F5">
            <w:pPr>
              <w:spacing w:after="0" w:line="259" w:lineRule="auto"/>
              <w:ind w:left="0" w:firstLine="0"/>
              <w:jc w:val="left"/>
            </w:pPr>
            <w:r>
              <w:rPr>
                <w:sz w:val="24"/>
              </w:rPr>
              <w:t xml:space="preserve">4 </w:t>
            </w:r>
          </w:p>
          <w:p w:rsidR="00164DA5" w:rsidRDefault="00C735F5">
            <w:pPr>
              <w:spacing w:after="0" w:line="259" w:lineRule="auto"/>
              <w:ind w:left="0" w:firstLine="0"/>
              <w:jc w:val="left"/>
            </w:pPr>
            <w:r>
              <w:rPr>
                <w:sz w:val="24"/>
              </w:rPr>
              <w:t xml:space="preserve"> </w:t>
            </w:r>
          </w:p>
        </w:tc>
        <w:tc>
          <w:tcPr>
            <w:tcW w:w="172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pPr>
            <w:r>
              <w:rPr>
                <w:sz w:val="24"/>
              </w:rPr>
              <w:t xml:space="preserve">АОУ ВО ДПО </w:t>
            </w:r>
          </w:p>
          <w:p w:rsidR="00164DA5" w:rsidRDefault="00C735F5">
            <w:pPr>
              <w:spacing w:after="0" w:line="259" w:lineRule="auto"/>
              <w:ind w:left="2" w:firstLine="0"/>
              <w:jc w:val="left"/>
            </w:pPr>
            <w:r>
              <w:rPr>
                <w:sz w:val="24"/>
              </w:rPr>
              <w:t xml:space="preserve">«ВИРО», </w:t>
            </w:r>
          </w:p>
          <w:p w:rsidR="00164DA5" w:rsidRDefault="00C735F5">
            <w:pPr>
              <w:spacing w:after="0" w:line="259" w:lineRule="auto"/>
              <w:ind w:left="2" w:firstLine="0"/>
              <w:jc w:val="left"/>
            </w:pPr>
            <w:r>
              <w:rPr>
                <w:sz w:val="24"/>
              </w:rPr>
              <w:t xml:space="preserve">2013г. </w:t>
            </w:r>
          </w:p>
          <w:p w:rsidR="00164DA5" w:rsidRDefault="00C735F5">
            <w:pPr>
              <w:spacing w:after="0" w:line="259" w:lineRule="auto"/>
              <w:ind w:left="2" w:firstLine="0"/>
              <w:jc w:val="left"/>
            </w:pPr>
            <w:r>
              <w:rPr>
                <w:sz w:val="24"/>
              </w:rPr>
              <w:t xml:space="preserve">Введение </w:t>
            </w:r>
          </w:p>
          <w:p w:rsidR="00164DA5" w:rsidRDefault="00C735F5">
            <w:pPr>
              <w:spacing w:after="42" w:line="238" w:lineRule="auto"/>
              <w:ind w:left="2" w:firstLine="0"/>
              <w:jc w:val="left"/>
            </w:pPr>
            <w:r>
              <w:rPr>
                <w:sz w:val="24"/>
              </w:rPr>
              <w:t xml:space="preserve">ФГОС ООО в деятельность </w:t>
            </w:r>
          </w:p>
          <w:p w:rsidR="00164DA5" w:rsidRDefault="00C735F5">
            <w:pPr>
              <w:spacing w:after="0" w:line="259" w:lineRule="auto"/>
              <w:ind w:left="2" w:firstLine="0"/>
              <w:jc w:val="left"/>
            </w:pPr>
            <w:r>
              <w:rPr>
                <w:sz w:val="24"/>
              </w:rPr>
              <w:t xml:space="preserve">ОУ» </w:t>
            </w:r>
          </w:p>
        </w:tc>
      </w:tr>
    </w:tbl>
    <w:p w:rsidR="00164DA5" w:rsidRDefault="00164DA5">
      <w:pPr>
        <w:spacing w:after="0" w:line="259" w:lineRule="auto"/>
        <w:ind w:left="-1407" w:right="424" w:firstLine="0"/>
        <w:jc w:val="left"/>
      </w:pPr>
    </w:p>
    <w:tbl>
      <w:tblPr>
        <w:tblStyle w:val="TableGrid"/>
        <w:tblW w:w="9182" w:type="dxa"/>
        <w:tblInd w:w="187" w:type="dxa"/>
        <w:tblCellMar>
          <w:top w:w="7" w:type="dxa"/>
          <w:left w:w="106" w:type="dxa"/>
          <w:right w:w="60" w:type="dxa"/>
        </w:tblCellMar>
        <w:tblLook w:val="04A0" w:firstRow="1" w:lastRow="0" w:firstColumn="1" w:lastColumn="0" w:noHBand="0" w:noVBand="1"/>
      </w:tblPr>
      <w:tblGrid>
        <w:gridCol w:w="535"/>
        <w:gridCol w:w="1445"/>
        <w:gridCol w:w="1261"/>
        <w:gridCol w:w="1856"/>
        <w:gridCol w:w="1082"/>
        <w:gridCol w:w="1274"/>
        <w:gridCol w:w="1729"/>
      </w:tblGrid>
      <w:tr w:rsidR="00164DA5">
        <w:trPr>
          <w:trHeight w:val="1942"/>
        </w:trPr>
        <w:tc>
          <w:tcPr>
            <w:tcW w:w="5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5 </w:t>
            </w:r>
          </w:p>
        </w:tc>
        <w:tc>
          <w:tcPr>
            <w:tcW w:w="144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pPr>
            <w:r>
              <w:rPr>
                <w:sz w:val="24"/>
              </w:rPr>
              <w:t xml:space="preserve">Бушманова </w:t>
            </w:r>
          </w:p>
          <w:p w:rsidR="00164DA5" w:rsidRDefault="00C735F5">
            <w:pPr>
              <w:spacing w:after="21" w:line="259" w:lineRule="auto"/>
              <w:ind w:left="0" w:firstLine="0"/>
              <w:jc w:val="left"/>
            </w:pPr>
            <w:r>
              <w:rPr>
                <w:sz w:val="24"/>
              </w:rPr>
              <w:t xml:space="preserve">Наталья </w:t>
            </w:r>
          </w:p>
          <w:p w:rsidR="00164DA5" w:rsidRDefault="00C735F5">
            <w:pPr>
              <w:spacing w:after="0" w:line="259" w:lineRule="auto"/>
              <w:ind w:left="0" w:firstLine="0"/>
            </w:pPr>
            <w:r>
              <w:rPr>
                <w:sz w:val="24"/>
              </w:rPr>
              <w:t xml:space="preserve">Николаевна </w:t>
            </w:r>
          </w:p>
        </w:tc>
        <w:tc>
          <w:tcPr>
            <w:tcW w:w="1261" w:type="dxa"/>
            <w:tcBorders>
              <w:top w:val="single" w:sz="4" w:space="0" w:color="000000"/>
              <w:left w:val="single" w:sz="4" w:space="0" w:color="000000"/>
              <w:bottom w:val="single" w:sz="4" w:space="0" w:color="000000"/>
              <w:right w:val="single" w:sz="4" w:space="0" w:color="000000"/>
            </w:tcBorders>
          </w:tcPr>
          <w:p w:rsidR="00164DA5" w:rsidRDefault="00C735F5">
            <w:pPr>
              <w:spacing w:after="18" w:line="259" w:lineRule="auto"/>
              <w:ind w:left="2" w:firstLine="0"/>
              <w:jc w:val="left"/>
            </w:pPr>
            <w:r>
              <w:rPr>
                <w:sz w:val="24"/>
              </w:rPr>
              <w:t>Математи</w:t>
            </w:r>
          </w:p>
          <w:p w:rsidR="00164DA5" w:rsidRDefault="00C735F5">
            <w:pPr>
              <w:spacing w:after="0" w:line="259" w:lineRule="auto"/>
              <w:ind w:left="2" w:firstLine="0"/>
              <w:jc w:val="left"/>
            </w:pPr>
            <w:r>
              <w:rPr>
                <w:sz w:val="24"/>
              </w:rPr>
              <w:t xml:space="preserve">ка5,6 </w:t>
            </w:r>
          </w:p>
        </w:tc>
        <w:tc>
          <w:tcPr>
            <w:tcW w:w="185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ВГПУ, 1998,  физика </w:t>
            </w:r>
          </w:p>
        </w:tc>
        <w:tc>
          <w:tcPr>
            <w:tcW w:w="10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первая  18.12.14 </w:t>
            </w:r>
          </w:p>
        </w:tc>
        <w:tc>
          <w:tcPr>
            <w:tcW w:w="172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pPr>
            <w:r>
              <w:rPr>
                <w:sz w:val="24"/>
              </w:rPr>
              <w:t xml:space="preserve">АОУ ВО ДПО </w:t>
            </w:r>
          </w:p>
          <w:p w:rsidR="00164DA5" w:rsidRDefault="00C735F5">
            <w:pPr>
              <w:spacing w:after="0" w:line="259" w:lineRule="auto"/>
              <w:ind w:left="2" w:firstLine="0"/>
              <w:jc w:val="left"/>
            </w:pPr>
            <w:r>
              <w:rPr>
                <w:sz w:val="24"/>
              </w:rPr>
              <w:t xml:space="preserve">«ВИРО», </w:t>
            </w:r>
          </w:p>
          <w:p w:rsidR="00164DA5" w:rsidRDefault="00C735F5">
            <w:pPr>
              <w:spacing w:after="0" w:line="259" w:lineRule="auto"/>
              <w:ind w:left="2" w:firstLine="0"/>
              <w:jc w:val="left"/>
            </w:pPr>
            <w:r>
              <w:rPr>
                <w:sz w:val="24"/>
              </w:rPr>
              <w:t xml:space="preserve">2013г. </w:t>
            </w:r>
          </w:p>
          <w:p w:rsidR="00164DA5" w:rsidRDefault="00C735F5">
            <w:pPr>
              <w:spacing w:after="0" w:line="259" w:lineRule="auto"/>
              <w:ind w:left="2" w:firstLine="0"/>
              <w:jc w:val="left"/>
            </w:pPr>
            <w:r>
              <w:rPr>
                <w:sz w:val="24"/>
              </w:rPr>
              <w:t xml:space="preserve">Введение </w:t>
            </w:r>
          </w:p>
          <w:p w:rsidR="00164DA5" w:rsidRDefault="00C735F5">
            <w:pPr>
              <w:spacing w:after="42" w:line="238" w:lineRule="auto"/>
              <w:ind w:left="2" w:firstLine="0"/>
              <w:jc w:val="left"/>
            </w:pPr>
            <w:r>
              <w:rPr>
                <w:sz w:val="24"/>
              </w:rPr>
              <w:t xml:space="preserve">ФГОС ООО в деятельность </w:t>
            </w:r>
          </w:p>
          <w:p w:rsidR="00164DA5" w:rsidRDefault="00C735F5">
            <w:pPr>
              <w:spacing w:after="0" w:line="259" w:lineRule="auto"/>
              <w:ind w:left="2" w:firstLine="0"/>
              <w:jc w:val="left"/>
            </w:pPr>
            <w:r>
              <w:rPr>
                <w:sz w:val="24"/>
              </w:rPr>
              <w:t xml:space="preserve">ОУ» </w:t>
            </w:r>
          </w:p>
        </w:tc>
      </w:tr>
      <w:tr w:rsidR="00164DA5">
        <w:trPr>
          <w:trHeight w:val="1942"/>
        </w:trPr>
        <w:tc>
          <w:tcPr>
            <w:tcW w:w="5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6 </w:t>
            </w:r>
          </w:p>
        </w:tc>
        <w:tc>
          <w:tcPr>
            <w:tcW w:w="144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Веселова </w:t>
            </w:r>
          </w:p>
          <w:p w:rsidR="00164DA5" w:rsidRDefault="00C735F5">
            <w:pPr>
              <w:spacing w:after="0" w:line="259" w:lineRule="auto"/>
              <w:ind w:left="0" w:firstLine="0"/>
              <w:jc w:val="left"/>
            </w:pPr>
            <w:r>
              <w:rPr>
                <w:sz w:val="24"/>
              </w:rPr>
              <w:t xml:space="preserve">Марина </w:t>
            </w:r>
          </w:p>
          <w:p w:rsidR="00164DA5" w:rsidRDefault="00C735F5">
            <w:pPr>
              <w:spacing w:after="16" w:line="259" w:lineRule="auto"/>
              <w:ind w:left="0" w:firstLine="0"/>
            </w:pPr>
            <w:r>
              <w:rPr>
                <w:sz w:val="24"/>
              </w:rPr>
              <w:t>Александро</w:t>
            </w:r>
          </w:p>
          <w:p w:rsidR="00164DA5" w:rsidRDefault="00C735F5">
            <w:pPr>
              <w:spacing w:after="0" w:line="259" w:lineRule="auto"/>
              <w:ind w:left="0" w:firstLine="0"/>
              <w:jc w:val="left"/>
            </w:pPr>
            <w:r>
              <w:rPr>
                <w:sz w:val="24"/>
              </w:rPr>
              <w:t xml:space="preserve">вна </w:t>
            </w:r>
          </w:p>
        </w:tc>
        <w:tc>
          <w:tcPr>
            <w:tcW w:w="1261" w:type="dxa"/>
            <w:tcBorders>
              <w:top w:val="single" w:sz="4" w:space="0" w:color="000000"/>
              <w:left w:val="single" w:sz="4" w:space="0" w:color="000000"/>
              <w:bottom w:val="single" w:sz="4" w:space="0" w:color="000000"/>
              <w:right w:val="single" w:sz="4" w:space="0" w:color="000000"/>
            </w:tcBorders>
          </w:tcPr>
          <w:p w:rsidR="00164DA5" w:rsidRDefault="00C735F5">
            <w:pPr>
              <w:spacing w:after="42" w:line="238" w:lineRule="auto"/>
              <w:ind w:left="2" w:firstLine="0"/>
              <w:jc w:val="left"/>
            </w:pPr>
            <w:r>
              <w:rPr>
                <w:sz w:val="24"/>
              </w:rPr>
              <w:t>История  Общество</w:t>
            </w:r>
          </w:p>
          <w:p w:rsidR="00164DA5" w:rsidRDefault="00C735F5">
            <w:pPr>
              <w:spacing w:after="0" w:line="259" w:lineRule="auto"/>
              <w:ind w:left="2" w:firstLine="0"/>
              <w:jc w:val="left"/>
            </w:pPr>
            <w:r>
              <w:rPr>
                <w:sz w:val="24"/>
              </w:rPr>
              <w:t xml:space="preserve">знание  </w:t>
            </w:r>
          </w:p>
        </w:tc>
        <w:tc>
          <w:tcPr>
            <w:tcW w:w="185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ВГПИ, 82  история, обществоведен ие, английский язык </w:t>
            </w:r>
          </w:p>
        </w:tc>
        <w:tc>
          <w:tcPr>
            <w:tcW w:w="10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38" w:lineRule="auto"/>
              <w:ind w:left="0" w:firstLine="0"/>
              <w:jc w:val="left"/>
            </w:pPr>
            <w:r>
              <w:rPr>
                <w:sz w:val="24"/>
              </w:rPr>
              <w:t xml:space="preserve">Заслуже нный </w:t>
            </w:r>
          </w:p>
          <w:p w:rsidR="00164DA5" w:rsidRDefault="00C735F5">
            <w:pPr>
              <w:spacing w:after="16" w:line="259" w:lineRule="auto"/>
              <w:ind w:left="0" w:firstLine="0"/>
              <w:jc w:val="left"/>
            </w:pPr>
            <w:r>
              <w:rPr>
                <w:sz w:val="24"/>
              </w:rPr>
              <w:t xml:space="preserve">учитель </w:t>
            </w:r>
          </w:p>
          <w:p w:rsidR="00164DA5" w:rsidRDefault="00C735F5">
            <w:pPr>
              <w:spacing w:after="0" w:line="259" w:lineRule="auto"/>
              <w:ind w:left="0" w:firstLine="0"/>
              <w:jc w:val="left"/>
            </w:pPr>
            <w:r>
              <w:rPr>
                <w:sz w:val="24"/>
              </w:rPr>
              <w:t xml:space="preserve">РФ </w:t>
            </w:r>
          </w:p>
        </w:tc>
        <w:tc>
          <w:tcPr>
            <w:tcW w:w="127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высшая, 09.02.12 </w:t>
            </w:r>
          </w:p>
        </w:tc>
        <w:tc>
          <w:tcPr>
            <w:tcW w:w="172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pPr>
            <w:r>
              <w:rPr>
                <w:sz w:val="24"/>
              </w:rPr>
              <w:t xml:space="preserve">АОУ ВО ДПО </w:t>
            </w:r>
          </w:p>
          <w:p w:rsidR="00164DA5" w:rsidRDefault="00C735F5">
            <w:pPr>
              <w:spacing w:after="0" w:line="259" w:lineRule="auto"/>
              <w:ind w:left="2" w:firstLine="0"/>
              <w:jc w:val="left"/>
            </w:pPr>
            <w:r>
              <w:rPr>
                <w:sz w:val="24"/>
              </w:rPr>
              <w:t xml:space="preserve">«ВИРО», </w:t>
            </w:r>
          </w:p>
          <w:p w:rsidR="00164DA5" w:rsidRDefault="00C735F5">
            <w:pPr>
              <w:spacing w:after="0" w:line="259" w:lineRule="auto"/>
              <w:ind w:left="2" w:firstLine="0"/>
              <w:jc w:val="left"/>
            </w:pPr>
            <w:r>
              <w:rPr>
                <w:sz w:val="24"/>
              </w:rPr>
              <w:t xml:space="preserve">2012г. </w:t>
            </w:r>
          </w:p>
          <w:p w:rsidR="00164DA5" w:rsidRDefault="00C735F5">
            <w:pPr>
              <w:spacing w:after="0" w:line="259" w:lineRule="auto"/>
              <w:ind w:left="2" w:firstLine="0"/>
              <w:jc w:val="left"/>
            </w:pPr>
            <w:r>
              <w:rPr>
                <w:sz w:val="24"/>
              </w:rPr>
              <w:t xml:space="preserve">Введение </w:t>
            </w:r>
          </w:p>
          <w:p w:rsidR="00164DA5" w:rsidRDefault="00C735F5">
            <w:pPr>
              <w:spacing w:after="42" w:line="238" w:lineRule="auto"/>
              <w:ind w:left="2" w:firstLine="0"/>
              <w:jc w:val="left"/>
            </w:pPr>
            <w:r>
              <w:rPr>
                <w:sz w:val="24"/>
              </w:rPr>
              <w:t xml:space="preserve">ФГОС ООО в деятельность </w:t>
            </w:r>
          </w:p>
          <w:p w:rsidR="00164DA5" w:rsidRDefault="00C735F5">
            <w:pPr>
              <w:spacing w:after="0" w:line="259" w:lineRule="auto"/>
              <w:ind w:left="2" w:firstLine="0"/>
              <w:jc w:val="left"/>
            </w:pPr>
            <w:r>
              <w:rPr>
                <w:sz w:val="24"/>
              </w:rPr>
              <w:t xml:space="preserve">ОУ» </w:t>
            </w:r>
          </w:p>
        </w:tc>
      </w:tr>
      <w:tr w:rsidR="00164DA5">
        <w:trPr>
          <w:trHeight w:val="1945"/>
        </w:trPr>
        <w:tc>
          <w:tcPr>
            <w:tcW w:w="5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7 </w:t>
            </w:r>
          </w:p>
        </w:tc>
        <w:tc>
          <w:tcPr>
            <w:tcW w:w="144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pPr>
            <w:r>
              <w:rPr>
                <w:sz w:val="24"/>
              </w:rPr>
              <w:t xml:space="preserve">Войновская </w:t>
            </w:r>
          </w:p>
          <w:p w:rsidR="00164DA5" w:rsidRDefault="00C735F5">
            <w:pPr>
              <w:spacing w:after="21" w:line="259" w:lineRule="auto"/>
              <w:ind w:left="0" w:firstLine="0"/>
              <w:jc w:val="left"/>
            </w:pPr>
            <w:r>
              <w:rPr>
                <w:sz w:val="24"/>
              </w:rPr>
              <w:t xml:space="preserve">Нина </w:t>
            </w:r>
          </w:p>
          <w:p w:rsidR="00164DA5" w:rsidRDefault="00C735F5">
            <w:pPr>
              <w:spacing w:after="0" w:line="259" w:lineRule="auto"/>
              <w:ind w:left="0" w:firstLine="0"/>
            </w:pPr>
            <w:r>
              <w:rPr>
                <w:sz w:val="24"/>
              </w:rPr>
              <w:t xml:space="preserve">Викторовна </w:t>
            </w:r>
          </w:p>
        </w:tc>
        <w:tc>
          <w:tcPr>
            <w:tcW w:w="126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Физичес-</w:t>
            </w:r>
          </w:p>
          <w:p w:rsidR="00164DA5" w:rsidRDefault="00C735F5">
            <w:pPr>
              <w:spacing w:after="0" w:line="259" w:lineRule="auto"/>
              <w:ind w:left="2" w:firstLine="0"/>
              <w:jc w:val="left"/>
            </w:pPr>
            <w:r>
              <w:rPr>
                <w:sz w:val="24"/>
              </w:rPr>
              <w:t xml:space="preserve">кая культура  </w:t>
            </w:r>
          </w:p>
        </w:tc>
        <w:tc>
          <w:tcPr>
            <w:tcW w:w="185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ЧГПИ, 1994, русский язык и литература </w:t>
            </w:r>
          </w:p>
        </w:tc>
        <w:tc>
          <w:tcPr>
            <w:tcW w:w="10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первая 18.12.14 </w:t>
            </w:r>
          </w:p>
        </w:tc>
        <w:tc>
          <w:tcPr>
            <w:tcW w:w="172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pPr>
            <w:r>
              <w:rPr>
                <w:sz w:val="24"/>
              </w:rPr>
              <w:t xml:space="preserve">АОУ ВО ДПО </w:t>
            </w:r>
          </w:p>
          <w:p w:rsidR="00164DA5" w:rsidRDefault="00C735F5">
            <w:pPr>
              <w:spacing w:after="0" w:line="259" w:lineRule="auto"/>
              <w:ind w:left="2" w:firstLine="0"/>
              <w:jc w:val="left"/>
            </w:pPr>
            <w:r>
              <w:rPr>
                <w:sz w:val="24"/>
              </w:rPr>
              <w:t xml:space="preserve">«ВИРО», </w:t>
            </w:r>
          </w:p>
          <w:p w:rsidR="00164DA5" w:rsidRDefault="00C735F5">
            <w:pPr>
              <w:spacing w:after="0" w:line="259" w:lineRule="auto"/>
              <w:ind w:left="2" w:firstLine="0"/>
              <w:jc w:val="left"/>
            </w:pPr>
            <w:r>
              <w:rPr>
                <w:sz w:val="24"/>
              </w:rPr>
              <w:t xml:space="preserve">2013г. </w:t>
            </w:r>
          </w:p>
          <w:p w:rsidR="00164DA5" w:rsidRDefault="00C735F5">
            <w:pPr>
              <w:spacing w:after="0" w:line="259" w:lineRule="auto"/>
              <w:ind w:left="2" w:firstLine="0"/>
              <w:jc w:val="left"/>
            </w:pPr>
            <w:r>
              <w:rPr>
                <w:sz w:val="24"/>
              </w:rPr>
              <w:t xml:space="preserve">Введение </w:t>
            </w:r>
          </w:p>
          <w:p w:rsidR="00164DA5" w:rsidRDefault="00C735F5">
            <w:pPr>
              <w:spacing w:after="42" w:line="238" w:lineRule="auto"/>
              <w:ind w:left="2" w:firstLine="0"/>
              <w:jc w:val="left"/>
            </w:pPr>
            <w:r>
              <w:rPr>
                <w:sz w:val="24"/>
              </w:rPr>
              <w:t xml:space="preserve">ФГОС ООО в деятельность </w:t>
            </w:r>
          </w:p>
          <w:p w:rsidR="00164DA5" w:rsidRDefault="00C735F5">
            <w:pPr>
              <w:spacing w:after="0" w:line="259" w:lineRule="auto"/>
              <w:ind w:left="2" w:firstLine="0"/>
              <w:jc w:val="left"/>
            </w:pPr>
            <w:r>
              <w:rPr>
                <w:sz w:val="24"/>
              </w:rPr>
              <w:t xml:space="preserve">ОУ» </w:t>
            </w:r>
          </w:p>
        </w:tc>
      </w:tr>
      <w:tr w:rsidR="00164DA5">
        <w:trPr>
          <w:trHeight w:val="1942"/>
        </w:trPr>
        <w:tc>
          <w:tcPr>
            <w:tcW w:w="5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8 </w:t>
            </w:r>
          </w:p>
        </w:tc>
        <w:tc>
          <w:tcPr>
            <w:tcW w:w="144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Груздева </w:t>
            </w:r>
          </w:p>
          <w:p w:rsidR="00164DA5" w:rsidRDefault="00C735F5">
            <w:pPr>
              <w:spacing w:after="21" w:line="259" w:lineRule="auto"/>
              <w:ind w:left="0" w:firstLine="0"/>
              <w:jc w:val="left"/>
            </w:pPr>
            <w:r>
              <w:rPr>
                <w:sz w:val="24"/>
              </w:rPr>
              <w:t xml:space="preserve">Ирина </w:t>
            </w:r>
          </w:p>
          <w:p w:rsidR="00164DA5" w:rsidRDefault="00C735F5">
            <w:pPr>
              <w:spacing w:after="0" w:line="259" w:lineRule="auto"/>
              <w:ind w:left="0" w:firstLine="0"/>
            </w:pPr>
            <w:r>
              <w:rPr>
                <w:sz w:val="24"/>
              </w:rPr>
              <w:t xml:space="preserve">Николаевна </w:t>
            </w:r>
          </w:p>
        </w:tc>
        <w:tc>
          <w:tcPr>
            <w:tcW w:w="1261" w:type="dxa"/>
            <w:tcBorders>
              <w:top w:val="single" w:sz="4" w:space="0" w:color="000000"/>
              <w:left w:val="single" w:sz="4" w:space="0" w:color="000000"/>
              <w:bottom w:val="single" w:sz="4" w:space="0" w:color="000000"/>
              <w:right w:val="single" w:sz="4" w:space="0" w:color="000000"/>
            </w:tcBorders>
          </w:tcPr>
          <w:p w:rsidR="00164DA5" w:rsidRDefault="00C735F5">
            <w:pPr>
              <w:spacing w:after="16" w:line="257" w:lineRule="auto"/>
              <w:ind w:left="2" w:firstLine="0"/>
              <w:jc w:val="left"/>
            </w:pPr>
            <w:r>
              <w:rPr>
                <w:sz w:val="24"/>
              </w:rPr>
              <w:t>Русский язык  Литерату</w:t>
            </w:r>
          </w:p>
          <w:p w:rsidR="00164DA5" w:rsidRDefault="00C735F5">
            <w:pPr>
              <w:spacing w:after="0" w:line="259" w:lineRule="auto"/>
              <w:ind w:left="2" w:firstLine="0"/>
              <w:jc w:val="left"/>
            </w:pPr>
            <w:r>
              <w:rPr>
                <w:sz w:val="24"/>
              </w:rPr>
              <w:t xml:space="preserve">ра </w:t>
            </w:r>
          </w:p>
        </w:tc>
        <w:tc>
          <w:tcPr>
            <w:tcW w:w="185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38" w:lineRule="auto"/>
              <w:ind w:left="2" w:firstLine="0"/>
              <w:jc w:val="left"/>
            </w:pPr>
            <w:r>
              <w:rPr>
                <w:sz w:val="24"/>
              </w:rPr>
              <w:t xml:space="preserve">ЧГПИ им. А.В Луначарского, </w:t>
            </w:r>
          </w:p>
          <w:p w:rsidR="00164DA5" w:rsidRDefault="00C735F5">
            <w:pPr>
              <w:spacing w:after="0" w:line="259" w:lineRule="auto"/>
              <w:ind w:left="2" w:firstLine="0"/>
              <w:jc w:val="left"/>
            </w:pPr>
            <w:r>
              <w:rPr>
                <w:sz w:val="24"/>
              </w:rPr>
              <w:t xml:space="preserve">1996,  филология </w:t>
            </w:r>
          </w:p>
        </w:tc>
        <w:tc>
          <w:tcPr>
            <w:tcW w:w="10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первая, 28.03.13 </w:t>
            </w:r>
          </w:p>
        </w:tc>
        <w:tc>
          <w:tcPr>
            <w:tcW w:w="172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38" w:lineRule="auto"/>
              <w:ind w:left="2" w:firstLine="0"/>
              <w:jc w:val="left"/>
            </w:pPr>
            <w:r>
              <w:rPr>
                <w:sz w:val="24"/>
              </w:rPr>
              <w:t xml:space="preserve">АОУ ВО ДПО«ВИРО», </w:t>
            </w:r>
          </w:p>
          <w:p w:rsidR="00164DA5" w:rsidRDefault="00C735F5">
            <w:pPr>
              <w:spacing w:after="0" w:line="259" w:lineRule="auto"/>
              <w:ind w:left="2" w:firstLine="0"/>
              <w:jc w:val="left"/>
            </w:pPr>
            <w:r>
              <w:rPr>
                <w:sz w:val="24"/>
              </w:rPr>
              <w:t xml:space="preserve">2013г. </w:t>
            </w:r>
          </w:p>
          <w:p w:rsidR="00164DA5" w:rsidRDefault="00C735F5">
            <w:pPr>
              <w:spacing w:after="0" w:line="259" w:lineRule="auto"/>
              <w:ind w:left="2" w:firstLine="0"/>
              <w:jc w:val="left"/>
            </w:pPr>
            <w:r>
              <w:rPr>
                <w:sz w:val="24"/>
              </w:rPr>
              <w:t xml:space="preserve">Введение </w:t>
            </w:r>
          </w:p>
          <w:p w:rsidR="00164DA5" w:rsidRDefault="00C735F5">
            <w:pPr>
              <w:spacing w:after="42" w:line="238" w:lineRule="auto"/>
              <w:ind w:left="2" w:firstLine="0"/>
              <w:jc w:val="left"/>
            </w:pPr>
            <w:r>
              <w:rPr>
                <w:sz w:val="24"/>
              </w:rPr>
              <w:t xml:space="preserve">ФГОС ООО в деятельность </w:t>
            </w:r>
          </w:p>
          <w:p w:rsidR="00164DA5" w:rsidRDefault="00C735F5">
            <w:pPr>
              <w:spacing w:after="0" w:line="259" w:lineRule="auto"/>
              <w:ind w:left="2" w:firstLine="0"/>
              <w:jc w:val="left"/>
            </w:pPr>
            <w:r>
              <w:rPr>
                <w:sz w:val="24"/>
              </w:rPr>
              <w:t xml:space="preserve">ОУ» </w:t>
            </w:r>
          </w:p>
        </w:tc>
      </w:tr>
      <w:tr w:rsidR="00164DA5">
        <w:trPr>
          <w:trHeight w:val="1942"/>
        </w:trPr>
        <w:tc>
          <w:tcPr>
            <w:tcW w:w="5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9 </w:t>
            </w:r>
          </w:p>
        </w:tc>
        <w:tc>
          <w:tcPr>
            <w:tcW w:w="144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Жовтоног </w:t>
            </w:r>
          </w:p>
          <w:p w:rsidR="00164DA5" w:rsidRDefault="00C735F5">
            <w:pPr>
              <w:spacing w:after="21" w:line="259" w:lineRule="auto"/>
              <w:ind w:left="0" w:firstLine="0"/>
              <w:jc w:val="left"/>
            </w:pPr>
            <w:r>
              <w:rPr>
                <w:sz w:val="24"/>
              </w:rPr>
              <w:t xml:space="preserve">Наталья </w:t>
            </w:r>
          </w:p>
          <w:p w:rsidR="00164DA5" w:rsidRDefault="00C735F5">
            <w:pPr>
              <w:spacing w:after="0" w:line="259" w:lineRule="auto"/>
              <w:ind w:left="0" w:firstLine="0"/>
              <w:jc w:val="left"/>
            </w:pPr>
            <w:r>
              <w:rPr>
                <w:sz w:val="24"/>
              </w:rPr>
              <w:t xml:space="preserve">Сергеевна </w:t>
            </w:r>
          </w:p>
        </w:tc>
        <w:tc>
          <w:tcPr>
            <w:tcW w:w="126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Иностран ный язык  </w:t>
            </w:r>
          </w:p>
        </w:tc>
        <w:tc>
          <w:tcPr>
            <w:tcW w:w="185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ВГПИ, 1994 немецкий и английский зыки </w:t>
            </w:r>
          </w:p>
        </w:tc>
        <w:tc>
          <w:tcPr>
            <w:tcW w:w="10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первая, 06.03.14 </w:t>
            </w:r>
          </w:p>
        </w:tc>
        <w:tc>
          <w:tcPr>
            <w:tcW w:w="172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38" w:lineRule="auto"/>
              <w:ind w:left="2" w:firstLine="0"/>
              <w:jc w:val="left"/>
            </w:pPr>
            <w:r>
              <w:rPr>
                <w:sz w:val="24"/>
              </w:rPr>
              <w:t xml:space="preserve">АОУ ВО ДПО«ВИРО», </w:t>
            </w:r>
          </w:p>
          <w:p w:rsidR="00164DA5" w:rsidRDefault="00C735F5">
            <w:pPr>
              <w:spacing w:after="0" w:line="259" w:lineRule="auto"/>
              <w:ind w:left="2" w:firstLine="0"/>
              <w:jc w:val="left"/>
            </w:pPr>
            <w:r>
              <w:rPr>
                <w:sz w:val="24"/>
              </w:rPr>
              <w:t xml:space="preserve">2013г. </w:t>
            </w:r>
          </w:p>
          <w:p w:rsidR="00164DA5" w:rsidRDefault="00C735F5">
            <w:pPr>
              <w:spacing w:after="0" w:line="259" w:lineRule="auto"/>
              <w:ind w:left="2" w:firstLine="0"/>
              <w:jc w:val="left"/>
            </w:pPr>
            <w:r>
              <w:rPr>
                <w:sz w:val="24"/>
              </w:rPr>
              <w:t xml:space="preserve">Введение </w:t>
            </w:r>
          </w:p>
          <w:p w:rsidR="00164DA5" w:rsidRDefault="00C735F5">
            <w:pPr>
              <w:spacing w:after="42" w:line="238" w:lineRule="auto"/>
              <w:ind w:left="2" w:firstLine="0"/>
              <w:jc w:val="left"/>
            </w:pPr>
            <w:r>
              <w:rPr>
                <w:sz w:val="24"/>
              </w:rPr>
              <w:t xml:space="preserve">ФГОС ООО в деятельность </w:t>
            </w:r>
          </w:p>
          <w:p w:rsidR="00164DA5" w:rsidRDefault="00C735F5">
            <w:pPr>
              <w:spacing w:after="0" w:line="259" w:lineRule="auto"/>
              <w:ind w:left="2" w:firstLine="0"/>
              <w:jc w:val="left"/>
            </w:pPr>
            <w:r>
              <w:rPr>
                <w:sz w:val="24"/>
              </w:rPr>
              <w:t xml:space="preserve">ОУ» </w:t>
            </w:r>
          </w:p>
        </w:tc>
      </w:tr>
      <w:tr w:rsidR="00164DA5">
        <w:trPr>
          <w:trHeight w:val="1942"/>
        </w:trPr>
        <w:tc>
          <w:tcPr>
            <w:tcW w:w="5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10 </w:t>
            </w:r>
          </w:p>
        </w:tc>
        <w:tc>
          <w:tcPr>
            <w:tcW w:w="144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Зимина </w:t>
            </w:r>
          </w:p>
          <w:p w:rsidR="00164DA5" w:rsidRDefault="00C735F5">
            <w:pPr>
              <w:spacing w:after="30" w:line="238" w:lineRule="auto"/>
              <w:ind w:left="0" w:firstLine="0"/>
              <w:jc w:val="left"/>
            </w:pPr>
            <w:r>
              <w:rPr>
                <w:sz w:val="24"/>
              </w:rPr>
              <w:t>Светлана Феликсовн</w:t>
            </w:r>
          </w:p>
          <w:p w:rsidR="00164DA5" w:rsidRDefault="00C735F5">
            <w:pPr>
              <w:spacing w:after="0" w:line="259" w:lineRule="auto"/>
              <w:ind w:left="0" w:firstLine="0"/>
              <w:jc w:val="left"/>
            </w:pPr>
            <w:r>
              <w:rPr>
                <w:sz w:val="24"/>
              </w:rPr>
              <w:t xml:space="preserve">а </w:t>
            </w:r>
          </w:p>
        </w:tc>
        <w:tc>
          <w:tcPr>
            <w:tcW w:w="1261" w:type="dxa"/>
            <w:tcBorders>
              <w:top w:val="single" w:sz="4" w:space="0" w:color="000000"/>
              <w:left w:val="single" w:sz="4" w:space="0" w:color="000000"/>
              <w:bottom w:val="single" w:sz="4" w:space="0" w:color="000000"/>
              <w:right w:val="single" w:sz="4" w:space="0" w:color="000000"/>
            </w:tcBorders>
          </w:tcPr>
          <w:p w:rsidR="00164DA5" w:rsidRDefault="00C735F5">
            <w:pPr>
              <w:spacing w:after="13" w:line="259" w:lineRule="auto"/>
              <w:ind w:left="2" w:firstLine="0"/>
              <w:jc w:val="left"/>
            </w:pPr>
            <w:r>
              <w:rPr>
                <w:sz w:val="24"/>
              </w:rPr>
              <w:t>Математи</w:t>
            </w:r>
          </w:p>
          <w:p w:rsidR="00164DA5" w:rsidRDefault="00C735F5">
            <w:pPr>
              <w:spacing w:after="0" w:line="259" w:lineRule="auto"/>
              <w:ind w:left="2" w:firstLine="0"/>
              <w:jc w:val="left"/>
            </w:pPr>
            <w:r>
              <w:rPr>
                <w:sz w:val="24"/>
              </w:rPr>
              <w:t xml:space="preserve">ка </w:t>
            </w:r>
          </w:p>
        </w:tc>
        <w:tc>
          <w:tcPr>
            <w:tcW w:w="185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ЧГПИ    1980 математика и физика </w:t>
            </w:r>
          </w:p>
        </w:tc>
        <w:tc>
          <w:tcPr>
            <w:tcW w:w="10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соответст вие </w:t>
            </w:r>
          </w:p>
        </w:tc>
        <w:tc>
          <w:tcPr>
            <w:tcW w:w="172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38" w:lineRule="auto"/>
              <w:ind w:left="2" w:firstLine="0"/>
              <w:jc w:val="left"/>
            </w:pPr>
            <w:r>
              <w:rPr>
                <w:sz w:val="24"/>
              </w:rPr>
              <w:t xml:space="preserve">АОУ ВО ДПО«ВИРО», </w:t>
            </w:r>
          </w:p>
          <w:p w:rsidR="00164DA5" w:rsidRDefault="00C735F5">
            <w:pPr>
              <w:spacing w:after="0" w:line="259" w:lineRule="auto"/>
              <w:ind w:left="2" w:firstLine="0"/>
              <w:jc w:val="left"/>
            </w:pPr>
            <w:r>
              <w:rPr>
                <w:sz w:val="24"/>
              </w:rPr>
              <w:t xml:space="preserve">2013г. </w:t>
            </w:r>
          </w:p>
          <w:p w:rsidR="00164DA5" w:rsidRDefault="00C735F5">
            <w:pPr>
              <w:spacing w:after="0" w:line="259" w:lineRule="auto"/>
              <w:ind w:left="2" w:firstLine="0"/>
              <w:jc w:val="left"/>
            </w:pPr>
            <w:r>
              <w:rPr>
                <w:sz w:val="24"/>
              </w:rPr>
              <w:t xml:space="preserve">Введение </w:t>
            </w:r>
          </w:p>
          <w:p w:rsidR="00164DA5" w:rsidRDefault="00C735F5">
            <w:pPr>
              <w:spacing w:after="42" w:line="238" w:lineRule="auto"/>
              <w:ind w:left="2" w:firstLine="0"/>
              <w:jc w:val="left"/>
            </w:pPr>
            <w:r>
              <w:rPr>
                <w:sz w:val="24"/>
              </w:rPr>
              <w:t xml:space="preserve">ФГОС ООО в деятельность </w:t>
            </w:r>
          </w:p>
          <w:p w:rsidR="00164DA5" w:rsidRDefault="00C735F5">
            <w:pPr>
              <w:spacing w:after="0" w:line="259" w:lineRule="auto"/>
              <w:ind w:left="2" w:firstLine="0"/>
              <w:jc w:val="left"/>
            </w:pPr>
            <w:r>
              <w:rPr>
                <w:sz w:val="24"/>
              </w:rPr>
              <w:t xml:space="preserve">ОУ» </w:t>
            </w:r>
          </w:p>
        </w:tc>
      </w:tr>
      <w:tr w:rsidR="00164DA5">
        <w:trPr>
          <w:trHeight w:val="1942"/>
        </w:trPr>
        <w:tc>
          <w:tcPr>
            <w:tcW w:w="5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lastRenderedPageBreak/>
              <w:t xml:space="preserve">11 </w:t>
            </w:r>
          </w:p>
        </w:tc>
        <w:tc>
          <w:tcPr>
            <w:tcW w:w="144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Крупнова </w:t>
            </w:r>
          </w:p>
          <w:p w:rsidR="00164DA5" w:rsidRDefault="00C735F5">
            <w:pPr>
              <w:spacing w:after="21" w:line="259" w:lineRule="auto"/>
              <w:ind w:left="0" w:firstLine="0"/>
              <w:jc w:val="left"/>
            </w:pPr>
            <w:r>
              <w:rPr>
                <w:sz w:val="24"/>
              </w:rPr>
              <w:t xml:space="preserve">Мария </w:t>
            </w:r>
          </w:p>
          <w:p w:rsidR="00164DA5" w:rsidRDefault="00C735F5">
            <w:pPr>
              <w:spacing w:after="0" w:line="259" w:lineRule="auto"/>
              <w:ind w:left="0" w:firstLine="0"/>
            </w:pPr>
            <w:r>
              <w:rPr>
                <w:sz w:val="24"/>
              </w:rPr>
              <w:t xml:space="preserve">Николаевна </w:t>
            </w:r>
          </w:p>
        </w:tc>
        <w:tc>
          <w:tcPr>
            <w:tcW w:w="126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Иностран ный язык  </w:t>
            </w:r>
          </w:p>
        </w:tc>
        <w:tc>
          <w:tcPr>
            <w:tcW w:w="185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ЧГУ,2008 филология </w:t>
            </w:r>
          </w:p>
        </w:tc>
        <w:tc>
          <w:tcPr>
            <w:tcW w:w="10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высшая </w:t>
            </w:r>
          </w:p>
          <w:p w:rsidR="00164DA5" w:rsidRDefault="00C735F5">
            <w:pPr>
              <w:spacing w:after="0" w:line="259" w:lineRule="auto"/>
              <w:ind w:left="0" w:firstLine="0"/>
              <w:jc w:val="left"/>
            </w:pPr>
            <w:r>
              <w:rPr>
                <w:sz w:val="24"/>
              </w:rPr>
              <w:t xml:space="preserve">19.02.15 </w:t>
            </w:r>
          </w:p>
        </w:tc>
        <w:tc>
          <w:tcPr>
            <w:tcW w:w="172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38" w:lineRule="auto"/>
              <w:ind w:left="2" w:firstLine="0"/>
              <w:jc w:val="left"/>
            </w:pPr>
            <w:r>
              <w:rPr>
                <w:sz w:val="24"/>
              </w:rPr>
              <w:t xml:space="preserve">АОУ ВО ДПО«ВИРО», </w:t>
            </w:r>
          </w:p>
          <w:p w:rsidR="00164DA5" w:rsidRDefault="00C735F5">
            <w:pPr>
              <w:spacing w:after="0" w:line="259" w:lineRule="auto"/>
              <w:ind w:left="2" w:firstLine="0"/>
              <w:jc w:val="left"/>
            </w:pPr>
            <w:r>
              <w:rPr>
                <w:sz w:val="24"/>
              </w:rPr>
              <w:t xml:space="preserve">2013г. </w:t>
            </w:r>
          </w:p>
          <w:p w:rsidR="00164DA5" w:rsidRDefault="00C735F5">
            <w:pPr>
              <w:spacing w:after="0" w:line="259" w:lineRule="auto"/>
              <w:ind w:left="2" w:firstLine="0"/>
              <w:jc w:val="left"/>
            </w:pPr>
            <w:r>
              <w:rPr>
                <w:sz w:val="24"/>
              </w:rPr>
              <w:t xml:space="preserve">Введение </w:t>
            </w:r>
          </w:p>
          <w:p w:rsidR="00164DA5" w:rsidRDefault="00C735F5">
            <w:pPr>
              <w:spacing w:after="42" w:line="238" w:lineRule="auto"/>
              <w:ind w:left="2" w:firstLine="0"/>
              <w:jc w:val="left"/>
            </w:pPr>
            <w:r>
              <w:rPr>
                <w:sz w:val="24"/>
              </w:rPr>
              <w:t xml:space="preserve">ФГОС ООО в деятельность </w:t>
            </w:r>
          </w:p>
          <w:p w:rsidR="00164DA5" w:rsidRDefault="00C735F5">
            <w:pPr>
              <w:spacing w:after="0" w:line="259" w:lineRule="auto"/>
              <w:ind w:left="2" w:firstLine="0"/>
              <w:jc w:val="left"/>
            </w:pPr>
            <w:r>
              <w:rPr>
                <w:sz w:val="24"/>
              </w:rPr>
              <w:t xml:space="preserve">ОУ» </w:t>
            </w:r>
          </w:p>
        </w:tc>
      </w:tr>
    </w:tbl>
    <w:p w:rsidR="00164DA5" w:rsidRDefault="00164DA5">
      <w:pPr>
        <w:spacing w:after="0" w:line="259" w:lineRule="auto"/>
        <w:ind w:left="-1407" w:right="424" w:firstLine="0"/>
        <w:jc w:val="left"/>
      </w:pPr>
    </w:p>
    <w:tbl>
      <w:tblPr>
        <w:tblStyle w:val="TableGrid"/>
        <w:tblW w:w="9182" w:type="dxa"/>
        <w:tblInd w:w="187" w:type="dxa"/>
        <w:tblCellMar>
          <w:top w:w="7" w:type="dxa"/>
          <w:left w:w="106" w:type="dxa"/>
          <w:right w:w="10" w:type="dxa"/>
        </w:tblCellMar>
        <w:tblLook w:val="04A0" w:firstRow="1" w:lastRow="0" w:firstColumn="1" w:lastColumn="0" w:noHBand="0" w:noVBand="1"/>
      </w:tblPr>
      <w:tblGrid>
        <w:gridCol w:w="535"/>
        <w:gridCol w:w="1445"/>
        <w:gridCol w:w="1261"/>
        <w:gridCol w:w="1856"/>
        <w:gridCol w:w="1082"/>
        <w:gridCol w:w="1274"/>
        <w:gridCol w:w="1729"/>
      </w:tblGrid>
      <w:tr w:rsidR="00164DA5">
        <w:trPr>
          <w:trHeight w:val="3046"/>
        </w:trPr>
        <w:tc>
          <w:tcPr>
            <w:tcW w:w="5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12 </w:t>
            </w:r>
          </w:p>
        </w:tc>
        <w:tc>
          <w:tcPr>
            <w:tcW w:w="144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Кудряшова </w:t>
            </w:r>
          </w:p>
          <w:p w:rsidR="00164DA5" w:rsidRDefault="00C735F5">
            <w:pPr>
              <w:spacing w:after="30" w:line="238" w:lineRule="auto"/>
              <w:ind w:left="0" w:firstLine="0"/>
              <w:jc w:val="left"/>
            </w:pPr>
            <w:r>
              <w:rPr>
                <w:sz w:val="24"/>
              </w:rPr>
              <w:t>Лариса Михайловн</w:t>
            </w:r>
          </w:p>
          <w:p w:rsidR="00164DA5" w:rsidRDefault="00C735F5">
            <w:pPr>
              <w:spacing w:after="0" w:line="259" w:lineRule="auto"/>
              <w:ind w:left="0" w:firstLine="0"/>
              <w:jc w:val="left"/>
            </w:pPr>
            <w:r>
              <w:rPr>
                <w:sz w:val="24"/>
              </w:rPr>
              <w:t xml:space="preserve">а </w:t>
            </w:r>
          </w:p>
        </w:tc>
        <w:tc>
          <w:tcPr>
            <w:tcW w:w="126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музыка  </w:t>
            </w:r>
          </w:p>
        </w:tc>
        <w:tc>
          <w:tcPr>
            <w:tcW w:w="185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38" w:lineRule="auto"/>
              <w:ind w:left="2" w:firstLine="0"/>
              <w:jc w:val="left"/>
            </w:pPr>
            <w:r>
              <w:rPr>
                <w:sz w:val="24"/>
              </w:rPr>
              <w:t xml:space="preserve">БОУ СПО ВО «Череповецкое областное училище </w:t>
            </w:r>
          </w:p>
          <w:p w:rsidR="00164DA5" w:rsidRDefault="00C735F5">
            <w:pPr>
              <w:spacing w:after="0" w:line="238" w:lineRule="auto"/>
              <w:ind w:left="2" w:right="16" w:firstLine="0"/>
              <w:jc w:val="left"/>
            </w:pPr>
            <w:r>
              <w:rPr>
                <w:sz w:val="24"/>
              </w:rPr>
              <w:t xml:space="preserve">искусств и художественны х ремесел им. В.В. </w:t>
            </w:r>
          </w:p>
          <w:p w:rsidR="00164DA5" w:rsidRDefault="00C735F5">
            <w:pPr>
              <w:spacing w:after="0" w:line="259" w:lineRule="auto"/>
              <w:ind w:left="2" w:firstLine="0"/>
              <w:jc w:val="left"/>
            </w:pPr>
            <w:r>
              <w:rPr>
                <w:sz w:val="24"/>
              </w:rPr>
              <w:t xml:space="preserve">Верещагина», 2014, хоровое дирижирование </w:t>
            </w:r>
          </w:p>
        </w:tc>
        <w:tc>
          <w:tcPr>
            <w:tcW w:w="10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 </w:t>
            </w:r>
          </w:p>
        </w:tc>
        <w:tc>
          <w:tcPr>
            <w:tcW w:w="172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 </w:t>
            </w:r>
          </w:p>
        </w:tc>
      </w:tr>
      <w:tr w:rsidR="00164DA5">
        <w:trPr>
          <w:trHeight w:val="1942"/>
        </w:trPr>
        <w:tc>
          <w:tcPr>
            <w:tcW w:w="5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13 </w:t>
            </w:r>
          </w:p>
        </w:tc>
        <w:tc>
          <w:tcPr>
            <w:tcW w:w="144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Кузнецова </w:t>
            </w:r>
          </w:p>
          <w:p w:rsidR="00164DA5" w:rsidRDefault="00C735F5">
            <w:pPr>
              <w:spacing w:after="0" w:line="259" w:lineRule="auto"/>
              <w:ind w:left="0" w:firstLine="0"/>
              <w:jc w:val="left"/>
            </w:pPr>
            <w:r>
              <w:rPr>
                <w:sz w:val="24"/>
              </w:rPr>
              <w:t xml:space="preserve">Нина </w:t>
            </w:r>
          </w:p>
          <w:p w:rsidR="00164DA5" w:rsidRDefault="00C735F5">
            <w:pPr>
              <w:spacing w:after="16" w:line="259" w:lineRule="auto"/>
              <w:ind w:left="0" w:firstLine="0"/>
            </w:pPr>
            <w:r>
              <w:rPr>
                <w:sz w:val="24"/>
              </w:rPr>
              <w:t>Александро</w:t>
            </w:r>
          </w:p>
          <w:p w:rsidR="00164DA5" w:rsidRDefault="00C735F5">
            <w:pPr>
              <w:spacing w:after="0" w:line="259" w:lineRule="auto"/>
              <w:ind w:left="0" w:firstLine="0"/>
              <w:jc w:val="left"/>
            </w:pPr>
            <w:r>
              <w:rPr>
                <w:sz w:val="24"/>
              </w:rPr>
              <w:t xml:space="preserve">вна </w:t>
            </w:r>
          </w:p>
        </w:tc>
        <w:tc>
          <w:tcPr>
            <w:tcW w:w="126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история России Всеобщая история общество знание </w:t>
            </w:r>
          </w:p>
        </w:tc>
        <w:tc>
          <w:tcPr>
            <w:tcW w:w="185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38" w:lineRule="auto"/>
              <w:ind w:left="2" w:firstLine="0"/>
              <w:jc w:val="left"/>
            </w:pPr>
            <w:r>
              <w:rPr>
                <w:sz w:val="24"/>
              </w:rPr>
              <w:t xml:space="preserve">ЧГПИ им. А.В. Луначарского, </w:t>
            </w:r>
          </w:p>
          <w:p w:rsidR="00164DA5" w:rsidRDefault="00C735F5">
            <w:pPr>
              <w:spacing w:after="0" w:line="259" w:lineRule="auto"/>
              <w:ind w:left="2" w:firstLine="0"/>
              <w:jc w:val="left"/>
            </w:pPr>
            <w:r>
              <w:rPr>
                <w:sz w:val="24"/>
              </w:rPr>
              <w:t xml:space="preserve">1981 </w:t>
            </w:r>
          </w:p>
        </w:tc>
        <w:tc>
          <w:tcPr>
            <w:tcW w:w="10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 </w:t>
            </w:r>
          </w:p>
        </w:tc>
        <w:tc>
          <w:tcPr>
            <w:tcW w:w="172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АОУ ВО  </w:t>
            </w:r>
          </w:p>
          <w:p w:rsidR="00164DA5" w:rsidRDefault="00C735F5">
            <w:pPr>
              <w:spacing w:after="0" w:line="259" w:lineRule="auto"/>
              <w:ind w:left="2" w:firstLine="0"/>
              <w:jc w:val="left"/>
            </w:pPr>
            <w:r>
              <w:rPr>
                <w:sz w:val="24"/>
              </w:rPr>
              <w:t xml:space="preserve">ДПО ВИРО </w:t>
            </w:r>
          </w:p>
          <w:p w:rsidR="00164DA5" w:rsidRDefault="00C735F5">
            <w:pPr>
              <w:spacing w:after="0" w:line="259" w:lineRule="auto"/>
              <w:ind w:left="2" w:firstLine="0"/>
              <w:jc w:val="left"/>
            </w:pPr>
            <w:r>
              <w:rPr>
                <w:sz w:val="24"/>
              </w:rPr>
              <w:t xml:space="preserve">«Введение </w:t>
            </w:r>
          </w:p>
          <w:p w:rsidR="00164DA5" w:rsidRDefault="00C735F5">
            <w:pPr>
              <w:spacing w:after="0" w:line="238" w:lineRule="auto"/>
              <w:ind w:left="2" w:right="197" w:firstLine="0"/>
            </w:pPr>
            <w:r>
              <w:rPr>
                <w:sz w:val="24"/>
              </w:rPr>
              <w:t xml:space="preserve">ФГОС ООО в деятельность ОУ» 108ч., </w:t>
            </w:r>
          </w:p>
          <w:p w:rsidR="00164DA5" w:rsidRDefault="00C735F5">
            <w:pPr>
              <w:spacing w:after="0" w:line="259" w:lineRule="auto"/>
              <w:ind w:left="2" w:firstLine="0"/>
              <w:jc w:val="left"/>
            </w:pPr>
            <w:r>
              <w:rPr>
                <w:sz w:val="24"/>
              </w:rPr>
              <w:t xml:space="preserve">30.12.2013 </w:t>
            </w:r>
          </w:p>
        </w:tc>
      </w:tr>
      <w:tr w:rsidR="00164DA5">
        <w:trPr>
          <w:trHeight w:val="1945"/>
        </w:trPr>
        <w:tc>
          <w:tcPr>
            <w:tcW w:w="5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14 </w:t>
            </w:r>
          </w:p>
        </w:tc>
        <w:tc>
          <w:tcPr>
            <w:tcW w:w="144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Лямкина </w:t>
            </w:r>
          </w:p>
          <w:p w:rsidR="00164DA5" w:rsidRDefault="00C735F5">
            <w:pPr>
              <w:spacing w:after="20" w:line="259" w:lineRule="auto"/>
              <w:ind w:left="0" w:firstLine="0"/>
              <w:jc w:val="left"/>
            </w:pPr>
            <w:r>
              <w:rPr>
                <w:sz w:val="24"/>
              </w:rPr>
              <w:t xml:space="preserve">Ирина </w:t>
            </w:r>
          </w:p>
          <w:p w:rsidR="00164DA5" w:rsidRDefault="00C735F5">
            <w:pPr>
              <w:spacing w:after="0" w:line="259" w:lineRule="auto"/>
              <w:ind w:left="0" w:firstLine="0"/>
              <w:jc w:val="left"/>
            </w:pPr>
            <w:r>
              <w:rPr>
                <w:sz w:val="24"/>
              </w:rPr>
              <w:t xml:space="preserve">Ивановна </w:t>
            </w:r>
          </w:p>
        </w:tc>
        <w:tc>
          <w:tcPr>
            <w:tcW w:w="1261" w:type="dxa"/>
            <w:tcBorders>
              <w:top w:val="single" w:sz="4" w:space="0" w:color="000000"/>
              <w:left w:val="single" w:sz="4" w:space="0" w:color="000000"/>
              <w:bottom w:val="single" w:sz="4" w:space="0" w:color="000000"/>
              <w:right w:val="single" w:sz="4" w:space="0" w:color="000000"/>
            </w:tcBorders>
          </w:tcPr>
          <w:p w:rsidR="00164DA5" w:rsidRDefault="00C735F5">
            <w:pPr>
              <w:spacing w:after="25" w:line="251" w:lineRule="auto"/>
              <w:ind w:left="2" w:firstLine="0"/>
              <w:jc w:val="left"/>
            </w:pPr>
            <w:r>
              <w:rPr>
                <w:sz w:val="24"/>
              </w:rPr>
              <w:t>изобразит ельное искусство  Технолог</w:t>
            </w:r>
          </w:p>
          <w:p w:rsidR="00164DA5" w:rsidRDefault="00C735F5">
            <w:pPr>
              <w:spacing w:after="0" w:line="259" w:lineRule="auto"/>
              <w:ind w:left="2" w:firstLine="0"/>
              <w:jc w:val="left"/>
            </w:pPr>
            <w:r>
              <w:rPr>
                <w:sz w:val="24"/>
              </w:rPr>
              <w:t xml:space="preserve">ия  </w:t>
            </w:r>
          </w:p>
        </w:tc>
        <w:tc>
          <w:tcPr>
            <w:tcW w:w="185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right="27" w:firstLine="0"/>
              <w:jc w:val="left"/>
            </w:pPr>
            <w:r>
              <w:rPr>
                <w:sz w:val="24"/>
              </w:rPr>
              <w:t xml:space="preserve">ЧГУ 2007 изобразительно е искусство </w:t>
            </w:r>
          </w:p>
        </w:tc>
        <w:tc>
          <w:tcPr>
            <w:tcW w:w="10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соответст вие </w:t>
            </w:r>
          </w:p>
        </w:tc>
        <w:tc>
          <w:tcPr>
            <w:tcW w:w="172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38" w:lineRule="auto"/>
              <w:ind w:left="2" w:firstLine="0"/>
              <w:jc w:val="left"/>
            </w:pPr>
            <w:r>
              <w:rPr>
                <w:sz w:val="24"/>
              </w:rPr>
              <w:t xml:space="preserve">АОУ ВО ДПО«ВИРО», </w:t>
            </w:r>
          </w:p>
          <w:p w:rsidR="00164DA5" w:rsidRDefault="00C735F5">
            <w:pPr>
              <w:spacing w:after="0" w:line="259" w:lineRule="auto"/>
              <w:ind w:left="2" w:firstLine="0"/>
              <w:jc w:val="left"/>
            </w:pPr>
            <w:r>
              <w:rPr>
                <w:sz w:val="24"/>
              </w:rPr>
              <w:t xml:space="preserve">2013г. </w:t>
            </w:r>
          </w:p>
          <w:p w:rsidR="00164DA5" w:rsidRDefault="00C735F5">
            <w:pPr>
              <w:spacing w:after="0" w:line="259" w:lineRule="auto"/>
              <w:ind w:left="2" w:firstLine="0"/>
              <w:jc w:val="left"/>
            </w:pPr>
            <w:r>
              <w:rPr>
                <w:sz w:val="24"/>
              </w:rPr>
              <w:t xml:space="preserve">Введение </w:t>
            </w:r>
          </w:p>
          <w:p w:rsidR="00164DA5" w:rsidRDefault="00C735F5">
            <w:pPr>
              <w:spacing w:after="42" w:line="238" w:lineRule="auto"/>
              <w:ind w:left="2" w:firstLine="0"/>
              <w:jc w:val="left"/>
            </w:pPr>
            <w:r>
              <w:rPr>
                <w:sz w:val="24"/>
              </w:rPr>
              <w:t xml:space="preserve">ФГОС ООО в деятельность </w:t>
            </w:r>
          </w:p>
          <w:p w:rsidR="00164DA5" w:rsidRDefault="00C735F5">
            <w:pPr>
              <w:spacing w:after="0" w:line="259" w:lineRule="auto"/>
              <w:ind w:left="2" w:firstLine="0"/>
              <w:jc w:val="left"/>
            </w:pPr>
            <w:r>
              <w:rPr>
                <w:sz w:val="24"/>
              </w:rPr>
              <w:t xml:space="preserve">ОУ» </w:t>
            </w:r>
          </w:p>
        </w:tc>
      </w:tr>
      <w:tr w:rsidR="00164DA5">
        <w:trPr>
          <w:trHeight w:val="1942"/>
        </w:trPr>
        <w:tc>
          <w:tcPr>
            <w:tcW w:w="5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15 </w:t>
            </w:r>
          </w:p>
        </w:tc>
        <w:tc>
          <w:tcPr>
            <w:tcW w:w="144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Михайлова </w:t>
            </w:r>
          </w:p>
          <w:p w:rsidR="00164DA5" w:rsidRDefault="00C735F5">
            <w:pPr>
              <w:spacing w:after="21" w:line="259" w:lineRule="auto"/>
              <w:ind w:left="0" w:firstLine="0"/>
              <w:jc w:val="left"/>
            </w:pPr>
            <w:r>
              <w:rPr>
                <w:sz w:val="24"/>
              </w:rPr>
              <w:t xml:space="preserve">Наталия </w:t>
            </w:r>
          </w:p>
          <w:p w:rsidR="00164DA5" w:rsidRDefault="00C735F5">
            <w:pPr>
              <w:spacing w:after="0" w:line="259" w:lineRule="auto"/>
              <w:ind w:left="0" w:firstLine="0"/>
            </w:pPr>
            <w:r>
              <w:rPr>
                <w:sz w:val="24"/>
              </w:rPr>
              <w:t xml:space="preserve">Николаевна </w:t>
            </w:r>
          </w:p>
        </w:tc>
        <w:tc>
          <w:tcPr>
            <w:tcW w:w="1261" w:type="dxa"/>
            <w:tcBorders>
              <w:top w:val="single" w:sz="4" w:space="0" w:color="000000"/>
              <w:left w:val="single" w:sz="4" w:space="0" w:color="000000"/>
              <w:bottom w:val="single" w:sz="4" w:space="0" w:color="000000"/>
              <w:right w:val="single" w:sz="4" w:space="0" w:color="000000"/>
            </w:tcBorders>
          </w:tcPr>
          <w:p w:rsidR="00164DA5" w:rsidRDefault="00C735F5">
            <w:pPr>
              <w:spacing w:after="18" w:line="257" w:lineRule="auto"/>
              <w:ind w:left="2" w:firstLine="0"/>
              <w:jc w:val="left"/>
            </w:pPr>
            <w:r>
              <w:rPr>
                <w:sz w:val="24"/>
              </w:rPr>
              <w:t>Русский язык  Литерату</w:t>
            </w:r>
          </w:p>
          <w:p w:rsidR="00164DA5" w:rsidRDefault="00C735F5">
            <w:pPr>
              <w:spacing w:after="0" w:line="259" w:lineRule="auto"/>
              <w:ind w:left="2" w:firstLine="0"/>
              <w:jc w:val="left"/>
            </w:pPr>
            <w:r>
              <w:rPr>
                <w:sz w:val="24"/>
              </w:rPr>
              <w:t xml:space="preserve">ра  </w:t>
            </w:r>
          </w:p>
        </w:tc>
        <w:tc>
          <w:tcPr>
            <w:tcW w:w="185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ЧГПИ, 1980  учитель русского языка и литературы средней школы </w:t>
            </w:r>
          </w:p>
        </w:tc>
        <w:tc>
          <w:tcPr>
            <w:tcW w:w="10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высшая </w:t>
            </w:r>
          </w:p>
          <w:p w:rsidR="00164DA5" w:rsidRDefault="00C735F5">
            <w:pPr>
              <w:spacing w:after="0" w:line="259" w:lineRule="auto"/>
              <w:ind w:left="0" w:firstLine="0"/>
              <w:jc w:val="left"/>
            </w:pPr>
            <w:r>
              <w:rPr>
                <w:sz w:val="24"/>
              </w:rPr>
              <w:t xml:space="preserve">07.11.13 </w:t>
            </w:r>
          </w:p>
        </w:tc>
        <w:tc>
          <w:tcPr>
            <w:tcW w:w="172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38" w:lineRule="auto"/>
              <w:ind w:left="2" w:firstLine="0"/>
              <w:jc w:val="left"/>
            </w:pPr>
            <w:r>
              <w:rPr>
                <w:sz w:val="24"/>
              </w:rPr>
              <w:t xml:space="preserve">АОУ ВО ДПО«ВИРО», </w:t>
            </w:r>
          </w:p>
          <w:p w:rsidR="00164DA5" w:rsidRDefault="00C735F5">
            <w:pPr>
              <w:spacing w:after="0" w:line="259" w:lineRule="auto"/>
              <w:ind w:left="2" w:firstLine="0"/>
              <w:jc w:val="left"/>
            </w:pPr>
            <w:r>
              <w:rPr>
                <w:sz w:val="24"/>
              </w:rPr>
              <w:t xml:space="preserve">2013г. </w:t>
            </w:r>
          </w:p>
          <w:p w:rsidR="00164DA5" w:rsidRDefault="00C735F5">
            <w:pPr>
              <w:spacing w:after="0" w:line="259" w:lineRule="auto"/>
              <w:ind w:left="2" w:firstLine="0"/>
              <w:jc w:val="left"/>
            </w:pPr>
            <w:r>
              <w:rPr>
                <w:sz w:val="24"/>
              </w:rPr>
              <w:t xml:space="preserve">Введение </w:t>
            </w:r>
          </w:p>
          <w:p w:rsidR="00164DA5" w:rsidRDefault="00C735F5">
            <w:pPr>
              <w:spacing w:after="42" w:line="238" w:lineRule="auto"/>
              <w:ind w:left="2" w:firstLine="0"/>
              <w:jc w:val="left"/>
            </w:pPr>
            <w:r>
              <w:rPr>
                <w:sz w:val="24"/>
              </w:rPr>
              <w:t xml:space="preserve">ФГОС ООО в деятельность </w:t>
            </w:r>
          </w:p>
          <w:p w:rsidR="00164DA5" w:rsidRDefault="00C735F5">
            <w:pPr>
              <w:spacing w:after="0" w:line="259" w:lineRule="auto"/>
              <w:ind w:left="2" w:firstLine="0"/>
              <w:jc w:val="left"/>
            </w:pPr>
            <w:r>
              <w:rPr>
                <w:sz w:val="24"/>
              </w:rPr>
              <w:t xml:space="preserve">ОУ» </w:t>
            </w:r>
          </w:p>
        </w:tc>
      </w:tr>
      <w:tr w:rsidR="00164DA5">
        <w:trPr>
          <w:trHeight w:val="1200"/>
        </w:trPr>
        <w:tc>
          <w:tcPr>
            <w:tcW w:w="5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16 </w:t>
            </w:r>
          </w:p>
        </w:tc>
        <w:tc>
          <w:tcPr>
            <w:tcW w:w="144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Нечаева </w:t>
            </w:r>
          </w:p>
          <w:p w:rsidR="00164DA5" w:rsidRDefault="00C735F5">
            <w:pPr>
              <w:spacing w:after="21" w:line="259" w:lineRule="auto"/>
              <w:ind w:left="0" w:firstLine="0"/>
              <w:jc w:val="left"/>
            </w:pPr>
            <w:r>
              <w:rPr>
                <w:sz w:val="24"/>
              </w:rPr>
              <w:t xml:space="preserve">Варвара </w:t>
            </w:r>
          </w:p>
          <w:p w:rsidR="00164DA5" w:rsidRDefault="00C735F5">
            <w:pPr>
              <w:spacing w:after="0" w:line="259" w:lineRule="auto"/>
              <w:ind w:left="0" w:firstLine="0"/>
            </w:pPr>
            <w:r>
              <w:rPr>
                <w:sz w:val="24"/>
              </w:rPr>
              <w:t xml:space="preserve">Васильевна </w:t>
            </w:r>
          </w:p>
        </w:tc>
        <w:tc>
          <w:tcPr>
            <w:tcW w:w="126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75" w:lineRule="auto"/>
              <w:ind w:left="2" w:firstLine="0"/>
              <w:jc w:val="left"/>
            </w:pPr>
            <w:r>
              <w:rPr>
                <w:sz w:val="24"/>
              </w:rPr>
              <w:t xml:space="preserve">Русский язык </w:t>
            </w:r>
          </w:p>
          <w:p w:rsidR="00164DA5" w:rsidRDefault="00C735F5">
            <w:pPr>
              <w:spacing w:line="259" w:lineRule="auto"/>
              <w:ind w:left="2" w:firstLine="0"/>
              <w:jc w:val="left"/>
            </w:pPr>
            <w:r>
              <w:rPr>
                <w:sz w:val="24"/>
              </w:rPr>
              <w:t>Литерату</w:t>
            </w:r>
          </w:p>
          <w:p w:rsidR="00164DA5" w:rsidRDefault="00C735F5">
            <w:pPr>
              <w:spacing w:after="0" w:line="259" w:lineRule="auto"/>
              <w:ind w:left="2" w:firstLine="0"/>
              <w:jc w:val="left"/>
            </w:pPr>
            <w:r>
              <w:rPr>
                <w:sz w:val="24"/>
              </w:rPr>
              <w:t xml:space="preserve">ра  </w:t>
            </w:r>
          </w:p>
        </w:tc>
        <w:tc>
          <w:tcPr>
            <w:tcW w:w="1856" w:type="dxa"/>
            <w:tcBorders>
              <w:top w:val="single" w:sz="4" w:space="0" w:color="000000"/>
              <w:left w:val="single" w:sz="4" w:space="0" w:color="000000"/>
              <w:bottom w:val="single" w:sz="4" w:space="0" w:color="000000"/>
              <w:right w:val="single" w:sz="4" w:space="0" w:color="000000"/>
            </w:tcBorders>
          </w:tcPr>
          <w:p w:rsidR="00164DA5" w:rsidRDefault="00C735F5">
            <w:pPr>
              <w:spacing w:after="21" w:line="259" w:lineRule="auto"/>
              <w:ind w:left="2" w:firstLine="0"/>
              <w:jc w:val="left"/>
            </w:pPr>
            <w:r>
              <w:rPr>
                <w:sz w:val="24"/>
              </w:rPr>
              <w:t xml:space="preserve">ФГОУВПО </w:t>
            </w:r>
          </w:p>
          <w:p w:rsidR="00164DA5" w:rsidRDefault="00C735F5">
            <w:pPr>
              <w:spacing w:after="0" w:line="259" w:lineRule="auto"/>
              <w:ind w:left="2" w:firstLine="0"/>
              <w:jc w:val="left"/>
            </w:pPr>
            <w:r>
              <w:rPr>
                <w:sz w:val="24"/>
              </w:rPr>
              <w:t xml:space="preserve">«Череповецкий ГУ» 2012 филология </w:t>
            </w:r>
          </w:p>
        </w:tc>
        <w:tc>
          <w:tcPr>
            <w:tcW w:w="10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 </w:t>
            </w:r>
          </w:p>
        </w:tc>
        <w:tc>
          <w:tcPr>
            <w:tcW w:w="172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 </w:t>
            </w:r>
          </w:p>
        </w:tc>
      </w:tr>
      <w:tr w:rsidR="00164DA5">
        <w:trPr>
          <w:trHeight w:val="1942"/>
        </w:trPr>
        <w:tc>
          <w:tcPr>
            <w:tcW w:w="5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17 </w:t>
            </w:r>
          </w:p>
        </w:tc>
        <w:tc>
          <w:tcPr>
            <w:tcW w:w="144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Орленко </w:t>
            </w:r>
          </w:p>
          <w:p w:rsidR="00164DA5" w:rsidRDefault="00C735F5">
            <w:pPr>
              <w:spacing w:after="41" w:line="238" w:lineRule="auto"/>
              <w:ind w:left="0" w:firstLine="0"/>
              <w:jc w:val="left"/>
            </w:pPr>
            <w:r>
              <w:rPr>
                <w:sz w:val="24"/>
              </w:rPr>
              <w:t>Борис Владимиро</w:t>
            </w:r>
          </w:p>
          <w:p w:rsidR="00164DA5" w:rsidRDefault="00C735F5">
            <w:pPr>
              <w:spacing w:after="0" w:line="259" w:lineRule="auto"/>
              <w:ind w:left="0" w:firstLine="0"/>
              <w:jc w:val="left"/>
            </w:pPr>
            <w:r>
              <w:rPr>
                <w:sz w:val="24"/>
              </w:rPr>
              <w:t xml:space="preserve">вич </w:t>
            </w:r>
          </w:p>
        </w:tc>
        <w:tc>
          <w:tcPr>
            <w:tcW w:w="126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Основы безопасно сти жизнедея тельости  </w:t>
            </w:r>
          </w:p>
        </w:tc>
        <w:tc>
          <w:tcPr>
            <w:tcW w:w="185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Свердловское </w:t>
            </w:r>
          </w:p>
          <w:p w:rsidR="00164DA5" w:rsidRDefault="00C735F5">
            <w:pPr>
              <w:spacing w:after="0" w:line="259" w:lineRule="auto"/>
              <w:ind w:left="2" w:firstLine="0"/>
              <w:jc w:val="left"/>
            </w:pPr>
            <w:r>
              <w:rPr>
                <w:sz w:val="24"/>
              </w:rPr>
              <w:t xml:space="preserve">ВВПТАУ, </w:t>
            </w:r>
          </w:p>
          <w:p w:rsidR="00164DA5" w:rsidRDefault="00C735F5">
            <w:pPr>
              <w:spacing w:after="0" w:line="259" w:lineRule="auto"/>
              <w:ind w:left="2" w:firstLine="0"/>
              <w:jc w:val="left"/>
            </w:pPr>
            <w:r>
              <w:rPr>
                <w:sz w:val="24"/>
              </w:rPr>
              <w:t xml:space="preserve">1982, наземная артиллерия </w:t>
            </w:r>
          </w:p>
        </w:tc>
        <w:tc>
          <w:tcPr>
            <w:tcW w:w="10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Первая  </w:t>
            </w:r>
          </w:p>
        </w:tc>
        <w:tc>
          <w:tcPr>
            <w:tcW w:w="172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38" w:lineRule="auto"/>
              <w:ind w:left="2" w:firstLine="0"/>
              <w:jc w:val="left"/>
            </w:pPr>
            <w:r>
              <w:rPr>
                <w:sz w:val="24"/>
              </w:rPr>
              <w:t xml:space="preserve">АОУ ВО ДПО«ВИРО», </w:t>
            </w:r>
          </w:p>
          <w:p w:rsidR="00164DA5" w:rsidRDefault="00C735F5">
            <w:pPr>
              <w:spacing w:after="0" w:line="259" w:lineRule="auto"/>
              <w:ind w:left="2" w:firstLine="0"/>
              <w:jc w:val="left"/>
            </w:pPr>
            <w:r>
              <w:rPr>
                <w:sz w:val="24"/>
              </w:rPr>
              <w:t xml:space="preserve">2013г. </w:t>
            </w:r>
          </w:p>
          <w:p w:rsidR="00164DA5" w:rsidRDefault="00C735F5">
            <w:pPr>
              <w:spacing w:after="0" w:line="259" w:lineRule="auto"/>
              <w:ind w:left="2" w:firstLine="0"/>
              <w:jc w:val="left"/>
            </w:pPr>
            <w:r>
              <w:rPr>
                <w:sz w:val="24"/>
              </w:rPr>
              <w:t xml:space="preserve">Введение </w:t>
            </w:r>
          </w:p>
          <w:p w:rsidR="00164DA5" w:rsidRDefault="00C735F5">
            <w:pPr>
              <w:spacing w:after="42" w:line="238" w:lineRule="auto"/>
              <w:ind w:left="2" w:firstLine="0"/>
              <w:jc w:val="left"/>
            </w:pPr>
            <w:r>
              <w:rPr>
                <w:sz w:val="24"/>
              </w:rPr>
              <w:t xml:space="preserve">ФГОС ООО в деятельность </w:t>
            </w:r>
          </w:p>
          <w:p w:rsidR="00164DA5" w:rsidRDefault="00C735F5">
            <w:pPr>
              <w:spacing w:after="0" w:line="259" w:lineRule="auto"/>
              <w:ind w:left="2" w:firstLine="0"/>
              <w:jc w:val="left"/>
            </w:pPr>
            <w:r>
              <w:rPr>
                <w:sz w:val="24"/>
              </w:rPr>
              <w:t xml:space="preserve">ОУ» </w:t>
            </w:r>
          </w:p>
        </w:tc>
      </w:tr>
      <w:tr w:rsidR="00164DA5">
        <w:trPr>
          <w:trHeight w:val="1942"/>
        </w:trPr>
        <w:tc>
          <w:tcPr>
            <w:tcW w:w="5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lastRenderedPageBreak/>
              <w:t xml:space="preserve">18 </w:t>
            </w:r>
          </w:p>
        </w:tc>
        <w:tc>
          <w:tcPr>
            <w:tcW w:w="144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Петухова </w:t>
            </w:r>
          </w:p>
          <w:p w:rsidR="00164DA5" w:rsidRDefault="00C735F5">
            <w:pPr>
              <w:spacing w:after="21" w:line="259" w:lineRule="auto"/>
              <w:ind w:left="0" w:firstLine="0"/>
              <w:jc w:val="left"/>
            </w:pPr>
            <w:r>
              <w:rPr>
                <w:sz w:val="24"/>
              </w:rPr>
              <w:t xml:space="preserve">Татьяна </w:t>
            </w:r>
          </w:p>
          <w:p w:rsidR="00164DA5" w:rsidRDefault="00C735F5">
            <w:pPr>
              <w:spacing w:after="0" w:line="259" w:lineRule="auto"/>
              <w:ind w:left="0" w:firstLine="0"/>
            </w:pPr>
            <w:r>
              <w:rPr>
                <w:sz w:val="24"/>
              </w:rPr>
              <w:t xml:space="preserve">Валерьевна </w:t>
            </w:r>
          </w:p>
        </w:tc>
        <w:tc>
          <w:tcPr>
            <w:tcW w:w="126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Иностран ный язык  </w:t>
            </w:r>
          </w:p>
        </w:tc>
        <w:tc>
          <w:tcPr>
            <w:tcW w:w="185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ЧГУ, 2005 филология </w:t>
            </w:r>
          </w:p>
        </w:tc>
        <w:tc>
          <w:tcPr>
            <w:tcW w:w="10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высшая </w:t>
            </w:r>
          </w:p>
          <w:p w:rsidR="00164DA5" w:rsidRDefault="00C735F5">
            <w:pPr>
              <w:spacing w:after="0" w:line="259" w:lineRule="auto"/>
              <w:ind w:left="0" w:firstLine="0"/>
              <w:jc w:val="left"/>
            </w:pPr>
            <w:r>
              <w:rPr>
                <w:sz w:val="24"/>
              </w:rPr>
              <w:t xml:space="preserve">27.11.15 </w:t>
            </w:r>
          </w:p>
        </w:tc>
        <w:tc>
          <w:tcPr>
            <w:tcW w:w="1729" w:type="dxa"/>
            <w:tcBorders>
              <w:top w:val="single" w:sz="4" w:space="0" w:color="000000"/>
              <w:left w:val="single" w:sz="4" w:space="0" w:color="000000"/>
              <w:bottom w:val="single" w:sz="4" w:space="0" w:color="000000"/>
              <w:right w:val="single" w:sz="4" w:space="0" w:color="000000"/>
            </w:tcBorders>
          </w:tcPr>
          <w:p w:rsidR="00164DA5" w:rsidRDefault="00C735F5">
            <w:pPr>
              <w:spacing w:after="1" w:line="238" w:lineRule="auto"/>
              <w:ind w:left="2" w:firstLine="0"/>
              <w:jc w:val="left"/>
            </w:pPr>
            <w:r>
              <w:rPr>
                <w:sz w:val="24"/>
              </w:rPr>
              <w:t xml:space="preserve">АОУ ВО ДПО«ВИРО», </w:t>
            </w:r>
          </w:p>
          <w:p w:rsidR="00164DA5" w:rsidRDefault="00C735F5">
            <w:pPr>
              <w:spacing w:after="0" w:line="259" w:lineRule="auto"/>
              <w:ind w:left="2" w:firstLine="0"/>
              <w:jc w:val="left"/>
            </w:pPr>
            <w:r>
              <w:rPr>
                <w:sz w:val="24"/>
              </w:rPr>
              <w:t xml:space="preserve">2013г. </w:t>
            </w:r>
          </w:p>
          <w:p w:rsidR="00164DA5" w:rsidRDefault="00C735F5">
            <w:pPr>
              <w:spacing w:after="0" w:line="259" w:lineRule="auto"/>
              <w:ind w:left="2" w:firstLine="0"/>
              <w:jc w:val="left"/>
            </w:pPr>
            <w:r>
              <w:rPr>
                <w:sz w:val="24"/>
              </w:rPr>
              <w:t xml:space="preserve">Введение </w:t>
            </w:r>
          </w:p>
          <w:p w:rsidR="00164DA5" w:rsidRDefault="00C735F5">
            <w:pPr>
              <w:spacing w:after="42" w:line="238" w:lineRule="auto"/>
              <w:ind w:left="2" w:firstLine="0"/>
              <w:jc w:val="left"/>
            </w:pPr>
            <w:r>
              <w:rPr>
                <w:sz w:val="24"/>
              </w:rPr>
              <w:t xml:space="preserve">ФГОС ООО в деятельность </w:t>
            </w:r>
          </w:p>
          <w:p w:rsidR="00164DA5" w:rsidRDefault="00C735F5">
            <w:pPr>
              <w:spacing w:after="0" w:line="259" w:lineRule="auto"/>
              <w:ind w:left="2" w:firstLine="0"/>
              <w:jc w:val="left"/>
            </w:pPr>
            <w:r>
              <w:rPr>
                <w:sz w:val="24"/>
              </w:rPr>
              <w:t xml:space="preserve">ОУ» </w:t>
            </w:r>
          </w:p>
        </w:tc>
      </w:tr>
      <w:tr w:rsidR="00164DA5">
        <w:trPr>
          <w:trHeight w:val="3046"/>
        </w:trPr>
        <w:tc>
          <w:tcPr>
            <w:tcW w:w="5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19 </w:t>
            </w:r>
          </w:p>
        </w:tc>
        <w:tc>
          <w:tcPr>
            <w:tcW w:w="144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Рыжова </w:t>
            </w:r>
          </w:p>
          <w:p w:rsidR="00164DA5" w:rsidRDefault="00C735F5">
            <w:pPr>
              <w:spacing w:after="21" w:line="259" w:lineRule="auto"/>
              <w:ind w:left="0" w:firstLine="0"/>
              <w:jc w:val="left"/>
            </w:pPr>
            <w:r>
              <w:rPr>
                <w:sz w:val="24"/>
              </w:rPr>
              <w:t xml:space="preserve">Ольга </w:t>
            </w:r>
          </w:p>
          <w:p w:rsidR="00164DA5" w:rsidRDefault="00C735F5">
            <w:pPr>
              <w:spacing w:after="0" w:line="259" w:lineRule="auto"/>
              <w:ind w:left="0" w:firstLine="0"/>
            </w:pPr>
            <w:r>
              <w:rPr>
                <w:sz w:val="24"/>
              </w:rPr>
              <w:t xml:space="preserve">Валерьевна </w:t>
            </w:r>
          </w:p>
        </w:tc>
        <w:tc>
          <w:tcPr>
            <w:tcW w:w="126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Информа</w:t>
            </w:r>
          </w:p>
          <w:p w:rsidR="00164DA5" w:rsidRDefault="00C735F5">
            <w:pPr>
              <w:spacing w:after="0" w:line="259" w:lineRule="auto"/>
              <w:ind w:left="2" w:firstLine="0"/>
              <w:jc w:val="left"/>
            </w:pPr>
            <w:r>
              <w:rPr>
                <w:sz w:val="24"/>
              </w:rPr>
              <w:t xml:space="preserve">тика и </w:t>
            </w:r>
          </w:p>
          <w:p w:rsidR="00164DA5" w:rsidRDefault="00C735F5">
            <w:pPr>
              <w:spacing w:after="40" w:line="238" w:lineRule="auto"/>
              <w:ind w:left="2" w:firstLine="0"/>
              <w:jc w:val="left"/>
            </w:pPr>
            <w:r>
              <w:rPr>
                <w:sz w:val="24"/>
              </w:rPr>
              <w:t>ИКТ технолог</w:t>
            </w:r>
          </w:p>
          <w:p w:rsidR="00164DA5" w:rsidRDefault="00C735F5">
            <w:pPr>
              <w:spacing w:after="0" w:line="259" w:lineRule="auto"/>
              <w:ind w:left="2" w:firstLine="0"/>
              <w:jc w:val="left"/>
            </w:pPr>
            <w:r>
              <w:rPr>
                <w:sz w:val="24"/>
              </w:rPr>
              <w:t xml:space="preserve">ия  </w:t>
            </w:r>
          </w:p>
        </w:tc>
        <w:tc>
          <w:tcPr>
            <w:tcW w:w="185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ЧГПИ, 1984 математика и физика </w:t>
            </w:r>
          </w:p>
        </w:tc>
        <w:tc>
          <w:tcPr>
            <w:tcW w:w="1082" w:type="dxa"/>
            <w:tcBorders>
              <w:top w:val="single" w:sz="4" w:space="0" w:color="000000"/>
              <w:left w:val="single" w:sz="4" w:space="0" w:color="000000"/>
              <w:bottom w:val="single" w:sz="4" w:space="0" w:color="000000"/>
              <w:right w:val="single" w:sz="4" w:space="0" w:color="000000"/>
            </w:tcBorders>
          </w:tcPr>
          <w:p w:rsidR="00164DA5" w:rsidRDefault="00C735F5">
            <w:pPr>
              <w:spacing w:after="44" w:line="238" w:lineRule="auto"/>
              <w:ind w:left="0" w:firstLine="0"/>
              <w:jc w:val="left"/>
            </w:pPr>
            <w:r>
              <w:rPr>
                <w:sz w:val="24"/>
              </w:rPr>
              <w:t xml:space="preserve">Заслуже нный  учитель РФ, Почетн ый работни к  </w:t>
            </w:r>
          </w:p>
          <w:p w:rsidR="00164DA5" w:rsidRDefault="00C735F5">
            <w:pPr>
              <w:spacing w:after="0" w:line="259" w:lineRule="auto"/>
              <w:ind w:left="0" w:firstLine="0"/>
              <w:jc w:val="left"/>
            </w:pPr>
            <w:r>
              <w:rPr>
                <w:sz w:val="24"/>
              </w:rPr>
              <w:t xml:space="preserve">общего образов ания </w:t>
            </w:r>
          </w:p>
        </w:tc>
        <w:tc>
          <w:tcPr>
            <w:tcW w:w="127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38" w:lineRule="auto"/>
              <w:ind w:left="0" w:firstLine="0"/>
              <w:jc w:val="left"/>
            </w:pPr>
            <w:r>
              <w:rPr>
                <w:sz w:val="24"/>
              </w:rPr>
              <w:t xml:space="preserve">высшая, 05.03.13 </w:t>
            </w:r>
          </w:p>
          <w:p w:rsidR="00164DA5" w:rsidRDefault="00C735F5">
            <w:pPr>
              <w:spacing w:after="0" w:line="259" w:lineRule="auto"/>
              <w:ind w:left="0" w:firstLine="0"/>
              <w:jc w:val="left"/>
            </w:pPr>
            <w:r>
              <w:rPr>
                <w:sz w:val="24"/>
              </w:rPr>
              <w:t xml:space="preserve"> </w:t>
            </w:r>
          </w:p>
        </w:tc>
        <w:tc>
          <w:tcPr>
            <w:tcW w:w="172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38" w:lineRule="auto"/>
              <w:ind w:left="2" w:firstLine="0"/>
              <w:jc w:val="left"/>
            </w:pPr>
            <w:r>
              <w:rPr>
                <w:sz w:val="24"/>
              </w:rPr>
              <w:t xml:space="preserve">АОУ ВО ДПО«ВИРО», </w:t>
            </w:r>
          </w:p>
          <w:p w:rsidR="00164DA5" w:rsidRDefault="00C735F5">
            <w:pPr>
              <w:spacing w:after="0" w:line="259" w:lineRule="auto"/>
              <w:ind w:left="2" w:firstLine="0"/>
              <w:jc w:val="left"/>
            </w:pPr>
            <w:r>
              <w:rPr>
                <w:sz w:val="24"/>
              </w:rPr>
              <w:t xml:space="preserve">2013г. </w:t>
            </w:r>
          </w:p>
          <w:p w:rsidR="00164DA5" w:rsidRDefault="00C735F5">
            <w:pPr>
              <w:spacing w:after="0" w:line="259" w:lineRule="auto"/>
              <w:ind w:left="2" w:firstLine="0"/>
              <w:jc w:val="left"/>
            </w:pPr>
            <w:r>
              <w:rPr>
                <w:sz w:val="24"/>
              </w:rPr>
              <w:t xml:space="preserve">Введение </w:t>
            </w:r>
          </w:p>
          <w:p w:rsidR="00164DA5" w:rsidRDefault="00C735F5">
            <w:pPr>
              <w:spacing w:after="42" w:line="238" w:lineRule="auto"/>
              <w:ind w:left="2" w:firstLine="0"/>
              <w:jc w:val="left"/>
            </w:pPr>
            <w:r>
              <w:rPr>
                <w:sz w:val="24"/>
              </w:rPr>
              <w:t xml:space="preserve">ФГОС ООО в деятельность </w:t>
            </w:r>
          </w:p>
          <w:p w:rsidR="00164DA5" w:rsidRDefault="00C735F5">
            <w:pPr>
              <w:spacing w:after="0" w:line="259" w:lineRule="auto"/>
              <w:ind w:left="2" w:firstLine="0"/>
              <w:jc w:val="left"/>
            </w:pPr>
            <w:r>
              <w:rPr>
                <w:sz w:val="24"/>
              </w:rPr>
              <w:t xml:space="preserve">ОУ» </w:t>
            </w:r>
          </w:p>
        </w:tc>
      </w:tr>
      <w:tr w:rsidR="00164DA5">
        <w:trPr>
          <w:trHeight w:val="1942"/>
        </w:trPr>
        <w:tc>
          <w:tcPr>
            <w:tcW w:w="5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20 </w:t>
            </w:r>
          </w:p>
        </w:tc>
        <w:tc>
          <w:tcPr>
            <w:tcW w:w="144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Спиркова </w:t>
            </w:r>
          </w:p>
          <w:p w:rsidR="00164DA5" w:rsidRDefault="00C735F5">
            <w:pPr>
              <w:spacing w:after="20" w:line="259" w:lineRule="auto"/>
              <w:ind w:left="0" w:firstLine="0"/>
              <w:jc w:val="left"/>
            </w:pPr>
            <w:r>
              <w:rPr>
                <w:sz w:val="24"/>
              </w:rPr>
              <w:t xml:space="preserve">Елена </w:t>
            </w:r>
          </w:p>
          <w:p w:rsidR="00164DA5" w:rsidRDefault="00C735F5">
            <w:pPr>
              <w:spacing w:after="0" w:line="259" w:lineRule="auto"/>
              <w:ind w:left="0" w:firstLine="0"/>
              <w:jc w:val="left"/>
            </w:pPr>
            <w:r>
              <w:rPr>
                <w:sz w:val="24"/>
              </w:rPr>
              <w:t xml:space="preserve">Игоревна </w:t>
            </w:r>
          </w:p>
        </w:tc>
        <w:tc>
          <w:tcPr>
            <w:tcW w:w="126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Физическ ая культура  </w:t>
            </w:r>
          </w:p>
        </w:tc>
        <w:tc>
          <w:tcPr>
            <w:tcW w:w="185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ВГПУ, 96 физическая культура и спорт </w:t>
            </w:r>
          </w:p>
        </w:tc>
        <w:tc>
          <w:tcPr>
            <w:tcW w:w="10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первая 18.12.14 </w:t>
            </w:r>
          </w:p>
        </w:tc>
        <w:tc>
          <w:tcPr>
            <w:tcW w:w="172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38" w:lineRule="auto"/>
              <w:ind w:left="2" w:firstLine="0"/>
              <w:jc w:val="left"/>
            </w:pPr>
            <w:r>
              <w:rPr>
                <w:sz w:val="24"/>
              </w:rPr>
              <w:t xml:space="preserve">АОУ ВО ДПО«ВИРО», </w:t>
            </w:r>
          </w:p>
          <w:p w:rsidR="00164DA5" w:rsidRDefault="00C735F5">
            <w:pPr>
              <w:spacing w:after="0" w:line="259" w:lineRule="auto"/>
              <w:ind w:left="2" w:firstLine="0"/>
              <w:jc w:val="left"/>
            </w:pPr>
            <w:r>
              <w:rPr>
                <w:sz w:val="24"/>
              </w:rPr>
              <w:t xml:space="preserve">2013г. </w:t>
            </w:r>
          </w:p>
          <w:p w:rsidR="00164DA5" w:rsidRDefault="00C735F5">
            <w:pPr>
              <w:spacing w:after="0" w:line="259" w:lineRule="auto"/>
              <w:ind w:left="2" w:firstLine="0"/>
              <w:jc w:val="left"/>
            </w:pPr>
            <w:r>
              <w:rPr>
                <w:sz w:val="24"/>
              </w:rPr>
              <w:t xml:space="preserve">Введение </w:t>
            </w:r>
          </w:p>
          <w:p w:rsidR="00164DA5" w:rsidRDefault="00C735F5">
            <w:pPr>
              <w:spacing w:after="42" w:line="238" w:lineRule="auto"/>
              <w:ind w:left="2" w:firstLine="0"/>
              <w:jc w:val="left"/>
            </w:pPr>
            <w:r>
              <w:rPr>
                <w:sz w:val="24"/>
              </w:rPr>
              <w:t xml:space="preserve">ФГОС ООО в деятельность </w:t>
            </w:r>
          </w:p>
          <w:p w:rsidR="00164DA5" w:rsidRDefault="00C735F5">
            <w:pPr>
              <w:spacing w:after="0" w:line="259" w:lineRule="auto"/>
              <w:ind w:left="2" w:firstLine="0"/>
              <w:jc w:val="left"/>
            </w:pPr>
            <w:r>
              <w:rPr>
                <w:sz w:val="24"/>
              </w:rPr>
              <w:t xml:space="preserve">ОУ» </w:t>
            </w:r>
          </w:p>
        </w:tc>
      </w:tr>
      <w:tr w:rsidR="00164DA5">
        <w:trPr>
          <w:trHeight w:val="1945"/>
        </w:trPr>
        <w:tc>
          <w:tcPr>
            <w:tcW w:w="5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21 </w:t>
            </w:r>
          </w:p>
        </w:tc>
        <w:tc>
          <w:tcPr>
            <w:tcW w:w="144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Шалаева </w:t>
            </w:r>
          </w:p>
          <w:p w:rsidR="00164DA5" w:rsidRDefault="00C735F5">
            <w:pPr>
              <w:spacing w:after="0" w:line="259" w:lineRule="auto"/>
              <w:ind w:left="0" w:firstLine="0"/>
              <w:jc w:val="left"/>
            </w:pPr>
            <w:r>
              <w:rPr>
                <w:sz w:val="24"/>
              </w:rPr>
              <w:t xml:space="preserve">Светлана </w:t>
            </w:r>
          </w:p>
          <w:p w:rsidR="00164DA5" w:rsidRDefault="00C735F5">
            <w:pPr>
              <w:spacing w:after="16" w:line="259" w:lineRule="auto"/>
              <w:ind w:left="0" w:firstLine="0"/>
            </w:pPr>
            <w:r>
              <w:rPr>
                <w:sz w:val="24"/>
              </w:rPr>
              <w:t>Александро</w:t>
            </w:r>
          </w:p>
          <w:p w:rsidR="00164DA5" w:rsidRDefault="00C735F5">
            <w:pPr>
              <w:spacing w:after="0" w:line="259" w:lineRule="auto"/>
              <w:ind w:left="0" w:firstLine="0"/>
              <w:jc w:val="left"/>
            </w:pPr>
            <w:r>
              <w:rPr>
                <w:sz w:val="24"/>
              </w:rPr>
              <w:t xml:space="preserve">вна </w:t>
            </w:r>
          </w:p>
        </w:tc>
        <w:tc>
          <w:tcPr>
            <w:tcW w:w="1261" w:type="dxa"/>
            <w:tcBorders>
              <w:top w:val="single" w:sz="4" w:space="0" w:color="000000"/>
              <w:left w:val="single" w:sz="4" w:space="0" w:color="000000"/>
              <w:bottom w:val="single" w:sz="4" w:space="0" w:color="000000"/>
              <w:right w:val="single" w:sz="4" w:space="0" w:color="000000"/>
            </w:tcBorders>
          </w:tcPr>
          <w:p w:rsidR="00164DA5" w:rsidRDefault="00C735F5">
            <w:pPr>
              <w:spacing w:after="11" w:line="259" w:lineRule="auto"/>
              <w:ind w:left="2" w:firstLine="0"/>
              <w:jc w:val="left"/>
            </w:pPr>
            <w:r>
              <w:rPr>
                <w:sz w:val="24"/>
              </w:rPr>
              <w:t>Географи</w:t>
            </w:r>
          </w:p>
          <w:p w:rsidR="00164DA5" w:rsidRDefault="00C735F5">
            <w:pPr>
              <w:spacing w:after="21" w:line="259" w:lineRule="auto"/>
              <w:ind w:left="2" w:firstLine="0"/>
              <w:jc w:val="left"/>
            </w:pPr>
            <w:r>
              <w:rPr>
                <w:sz w:val="24"/>
              </w:rPr>
              <w:t xml:space="preserve">я  </w:t>
            </w:r>
          </w:p>
          <w:p w:rsidR="00164DA5" w:rsidRDefault="00C735F5">
            <w:pPr>
              <w:spacing w:after="0" w:line="259" w:lineRule="auto"/>
              <w:ind w:left="2" w:firstLine="0"/>
            </w:pPr>
            <w:r>
              <w:rPr>
                <w:sz w:val="24"/>
              </w:rPr>
              <w:t xml:space="preserve">Биология  </w:t>
            </w:r>
          </w:p>
        </w:tc>
        <w:tc>
          <w:tcPr>
            <w:tcW w:w="185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ВГПИ, 1991 география биология </w:t>
            </w:r>
          </w:p>
        </w:tc>
        <w:tc>
          <w:tcPr>
            <w:tcW w:w="10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первая, 09.02.12 </w:t>
            </w:r>
          </w:p>
        </w:tc>
        <w:tc>
          <w:tcPr>
            <w:tcW w:w="172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38" w:lineRule="auto"/>
              <w:ind w:left="2" w:firstLine="0"/>
              <w:jc w:val="left"/>
            </w:pPr>
            <w:r>
              <w:rPr>
                <w:sz w:val="24"/>
              </w:rPr>
              <w:t xml:space="preserve">АОУ ВО ДПО«ВИРО», </w:t>
            </w:r>
          </w:p>
          <w:p w:rsidR="00164DA5" w:rsidRDefault="00C735F5">
            <w:pPr>
              <w:spacing w:after="0" w:line="259" w:lineRule="auto"/>
              <w:ind w:left="2" w:firstLine="0"/>
              <w:jc w:val="left"/>
            </w:pPr>
            <w:r>
              <w:rPr>
                <w:sz w:val="24"/>
              </w:rPr>
              <w:t xml:space="preserve">2013г. </w:t>
            </w:r>
          </w:p>
          <w:p w:rsidR="00164DA5" w:rsidRDefault="00C735F5">
            <w:pPr>
              <w:spacing w:after="0" w:line="259" w:lineRule="auto"/>
              <w:ind w:left="2" w:firstLine="0"/>
              <w:jc w:val="left"/>
            </w:pPr>
            <w:r>
              <w:rPr>
                <w:sz w:val="24"/>
              </w:rPr>
              <w:t xml:space="preserve">Введение </w:t>
            </w:r>
          </w:p>
          <w:p w:rsidR="00164DA5" w:rsidRDefault="00C735F5">
            <w:pPr>
              <w:spacing w:after="42" w:line="238" w:lineRule="auto"/>
              <w:ind w:left="2" w:firstLine="0"/>
              <w:jc w:val="left"/>
            </w:pPr>
            <w:r>
              <w:rPr>
                <w:sz w:val="24"/>
              </w:rPr>
              <w:t xml:space="preserve">ФГОС ООО в деятельность </w:t>
            </w:r>
          </w:p>
          <w:p w:rsidR="00164DA5" w:rsidRDefault="00C735F5">
            <w:pPr>
              <w:spacing w:after="0" w:line="259" w:lineRule="auto"/>
              <w:ind w:left="2" w:firstLine="0"/>
              <w:jc w:val="left"/>
            </w:pPr>
            <w:r>
              <w:rPr>
                <w:sz w:val="24"/>
              </w:rPr>
              <w:t xml:space="preserve">ОУ» </w:t>
            </w:r>
          </w:p>
        </w:tc>
      </w:tr>
      <w:tr w:rsidR="00164DA5">
        <w:trPr>
          <w:trHeight w:val="1942"/>
        </w:trPr>
        <w:tc>
          <w:tcPr>
            <w:tcW w:w="5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22 </w:t>
            </w:r>
          </w:p>
        </w:tc>
        <w:tc>
          <w:tcPr>
            <w:tcW w:w="144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pPr>
            <w:r>
              <w:rPr>
                <w:sz w:val="24"/>
              </w:rPr>
              <w:t xml:space="preserve">Шаркунова </w:t>
            </w:r>
          </w:p>
          <w:p w:rsidR="00164DA5" w:rsidRDefault="00C735F5">
            <w:pPr>
              <w:spacing w:after="21" w:line="259" w:lineRule="auto"/>
              <w:ind w:left="0" w:firstLine="0"/>
              <w:jc w:val="left"/>
            </w:pPr>
            <w:r>
              <w:rPr>
                <w:sz w:val="24"/>
              </w:rPr>
              <w:t xml:space="preserve">Ольга </w:t>
            </w:r>
          </w:p>
          <w:p w:rsidR="00164DA5" w:rsidRDefault="00C735F5">
            <w:pPr>
              <w:spacing w:after="0" w:line="259" w:lineRule="auto"/>
              <w:ind w:left="0" w:firstLine="0"/>
              <w:jc w:val="left"/>
            </w:pPr>
            <w:r>
              <w:rPr>
                <w:sz w:val="24"/>
              </w:rPr>
              <w:t xml:space="preserve">Борисовна </w:t>
            </w:r>
          </w:p>
        </w:tc>
        <w:tc>
          <w:tcPr>
            <w:tcW w:w="1261" w:type="dxa"/>
            <w:tcBorders>
              <w:top w:val="single" w:sz="4" w:space="0" w:color="000000"/>
              <w:left w:val="single" w:sz="4" w:space="0" w:color="000000"/>
              <w:bottom w:val="single" w:sz="4" w:space="0" w:color="000000"/>
              <w:right w:val="single" w:sz="4" w:space="0" w:color="000000"/>
            </w:tcBorders>
          </w:tcPr>
          <w:p w:rsidR="00164DA5" w:rsidRDefault="00C735F5">
            <w:pPr>
              <w:spacing w:line="259" w:lineRule="auto"/>
              <w:ind w:left="2" w:firstLine="0"/>
              <w:jc w:val="left"/>
            </w:pPr>
            <w:r>
              <w:rPr>
                <w:sz w:val="24"/>
              </w:rPr>
              <w:t>Технолог</w:t>
            </w:r>
          </w:p>
          <w:p w:rsidR="00164DA5" w:rsidRDefault="00C735F5">
            <w:pPr>
              <w:spacing w:after="0" w:line="259" w:lineRule="auto"/>
              <w:ind w:left="2" w:firstLine="0"/>
              <w:jc w:val="left"/>
            </w:pPr>
            <w:r>
              <w:rPr>
                <w:sz w:val="24"/>
              </w:rPr>
              <w:t xml:space="preserve">ия  </w:t>
            </w:r>
          </w:p>
        </w:tc>
        <w:tc>
          <w:tcPr>
            <w:tcW w:w="185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right="130" w:firstLine="0"/>
              <w:jc w:val="left"/>
            </w:pPr>
            <w:r>
              <w:rPr>
                <w:sz w:val="24"/>
              </w:rPr>
              <w:t xml:space="preserve">Ленингр. ИФК и С им. Лесгафта, 1986  физическое воспитание </w:t>
            </w:r>
          </w:p>
        </w:tc>
        <w:tc>
          <w:tcPr>
            <w:tcW w:w="10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высшая,  </w:t>
            </w:r>
          </w:p>
          <w:p w:rsidR="00164DA5" w:rsidRDefault="00C735F5">
            <w:pPr>
              <w:spacing w:after="0" w:line="259" w:lineRule="auto"/>
              <w:ind w:left="0" w:firstLine="0"/>
              <w:jc w:val="left"/>
            </w:pPr>
            <w:r>
              <w:rPr>
                <w:sz w:val="24"/>
              </w:rPr>
              <w:t xml:space="preserve">22.12.11 </w:t>
            </w:r>
          </w:p>
        </w:tc>
        <w:tc>
          <w:tcPr>
            <w:tcW w:w="172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38" w:lineRule="auto"/>
              <w:ind w:left="2" w:firstLine="0"/>
              <w:jc w:val="left"/>
            </w:pPr>
            <w:r>
              <w:rPr>
                <w:sz w:val="24"/>
              </w:rPr>
              <w:t xml:space="preserve">АОУ ВО ДПО«ВИРО», </w:t>
            </w:r>
          </w:p>
          <w:p w:rsidR="00164DA5" w:rsidRDefault="00C735F5">
            <w:pPr>
              <w:spacing w:after="0" w:line="259" w:lineRule="auto"/>
              <w:ind w:left="2" w:firstLine="0"/>
              <w:jc w:val="left"/>
            </w:pPr>
            <w:r>
              <w:rPr>
                <w:sz w:val="24"/>
              </w:rPr>
              <w:t xml:space="preserve">2013г. </w:t>
            </w:r>
          </w:p>
          <w:p w:rsidR="00164DA5" w:rsidRDefault="00C735F5">
            <w:pPr>
              <w:spacing w:after="0" w:line="259" w:lineRule="auto"/>
              <w:ind w:left="2" w:firstLine="0"/>
              <w:jc w:val="left"/>
            </w:pPr>
            <w:r>
              <w:rPr>
                <w:sz w:val="24"/>
              </w:rPr>
              <w:t xml:space="preserve">Введение </w:t>
            </w:r>
          </w:p>
          <w:p w:rsidR="00164DA5" w:rsidRDefault="00C735F5">
            <w:pPr>
              <w:spacing w:after="42" w:line="238" w:lineRule="auto"/>
              <w:ind w:left="2" w:firstLine="0"/>
              <w:jc w:val="left"/>
            </w:pPr>
            <w:r>
              <w:rPr>
                <w:sz w:val="24"/>
              </w:rPr>
              <w:t xml:space="preserve">ФГОС ООО в деятельность </w:t>
            </w:r>
          </w:p>
          <w:p w:rsidR="00164DA5" w:rsidRDefault="00C735F5">
            <w:pPr>
              <w:spacing w:after="0" w:line="259" w:lineRule="auto"/>
              <w:ind w:left="2" w:firstLine="0"/>
              <w:jc w:val="left"/>
            </w:pPr>
            <w:r>
              <w:rPr>
                <w:sz w:val="24"/>
              </w:rPr>
              <w:t xml:space="preserve">ОУ» </w:t>
            </w:r>
          </w:p>
        </w:tc>
      </w:tr>
      <w:tr w:rsidR="00164DA5">
        <w:trPr>
          <w:trHeight w:val="1942"/>
        </w:trPr>
        <w:tc>
          <w:tcPr>
            <w:tcW w:w="5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23 </w:t>
            </w:r>
          </w:p>
        </w:tc>
        <w:tc>
          <w:tcPr>
            <w:tcW w:w="144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Ширяева </w:t>
            </w:r>
          </w:p>
          <w:p w:rsidR="00164DA5" w:rsidRDefault="00C735F5">
            <w:pPr>
              <w:spacing w:after="20" w:line="259" w:lineRule="auto"/>
              <w:ind w:left="0" w:firstLine="0"/>
              <w:jc w:val="left"/>
            </w:pPr>
            <w:r>
              <w:rPr>
                <w:sz w:val="24"/>
              </w:rPr>
              <w:t xml:space="preserve">Елена </w:t>
            </w:r>
          </w:p>
          <w:p w:rsidR="00164DA5" w:rsidRDefault="00C735F5">
            <w:pPr>
              <w:spacing w:after="0" w:line="259" w:lineRule="auto"/>
              <w:ind w:left="0" w:firstLine="0"/>
              <w:jc w:val="left"/>
            </w:pPr>
            <w:r>
              <w:rPr>
                <w:sz w:val="24"/>
              </w:rPr>
              <w:t xml:space="preserve">Ивановна </w:t>
            </w:r>
          </w:p>
        </w:tc>
        <w:tc>
          <w:tcPr>
            <w:tcW w:w="1261" w:type="dxa"/>
            <w:tcBorders>
              <w:top w:val="single" w:sz="4" w:space="0" w:color="000000"/>
              <w:left w:val="single" w:sz="4" w:space="0" w:color="000000"/>
              <w:bottom w:val="single" w:sz="4" w:space="0" w:color="000000"/>
              <w:right w:val="single" w:sz="4" w:space="0" w:color="000000"/>
            </w:tcBorders>
          </w:tcPr>
          <w:p w:rsidR="00164DA5" w:rsidRDefault="00C735F5">
            <w:pPr>
              <w:spacing w:after="43" w:line="238" w:lineRule="auto"/>
              <w:ind w:left="2" w:firstLine="0"/>
              <w:jc w:val="left"/>
            </w:pPr>
            <w:r>
              <w:rPr>
                <w:sz w:val="24"/>
              </w:rPr>
              <w:t xml:space="preserve">Информа тика и </w:t>
            </w:r>
          </w:p>
          <w:p w:rsidR="00164DA5" w:rsidRDefault="00C735F5">
            <w:pPr>
              <w:spacing w:after="0" w:line="259" w:lineRule="auto"/>
              <w:ind w:left="2" w:firstLine="0"/>
              <w:jc w:val="left"/>
            </w:pPr>
            <w:r>
              <w:rPr>
                <w:sz w:val="24"/>
              </w:rPr>
              <w:t xml:space="preserve">ИКТ  </w:t>
            </w:r>
          </w:p>
        </w:tc>
        <w:tc>
          <w:tcPr>
            <w:tcW w:w="1856" w:type="dxa"/>
            <w:tcBorders>
              <w:top w:val="single" w:sz="4" w:space="0" w:color="000000"/>
              <w:left w:val="single" w:sz="4" w:space="0" w:color="000000"/>
              <w:bottom w:val="single" w:sz="4" w:space="0" w:color="000000"/>
              <w:right w:val="single" w:sz="4" w:space="0" w:color="000000"/>
            </w:tcBorders>
          </w:tcPr>
          <w:p w:rsidR="00164DA5" w:rsidRDefault="00C735F5">
            <w:pPr>
              <w:spacing w:after="21" w:line="259" w:lineRule="auto"/>
              <w:ind w:left="2" w:firstLine="0"/>
              <w:jc w:val="left"/>
            </w:pPr>
            <w:r>
              <w:rPr>
                <w:sz w:val="24"/>
              </w:rPr>
              <w:t xml:space="preserve">ЧГПИ им. А.В </w:t>
            </w:r>
          </w:p>
          <w:p w:rsidR="00164DA5" w:rsidRDefault="00C735F5">
            <w:pPr>
              <w:spacing w:after="21" w:line="259" w:lineRule="auto"/>
              <w:ind w:left="2" w:firstLine="0"/>
              <w:jc w:val="left"/>
            </w:pPr>
            <w:r>
              <w:rPr>
                <w:sz w:val="24"/>
              </w:rPr>
              <w:t xml:space="preserve">Луначарского, </w:t>
            </w:r>
          </w:p>
          <w:p w:rsidR="00164DA5" w:rsidRDefault="00C735F5">
            <w:pPr>
              <w:spacing w:after="0" w:line="259" w:lineRule="auto"/>
              <w:ind w:left="2" w:firstLine="0"/>
              <w:jc w:val="left"/>
            </w:pPr>
            <w:r>
              <w:rPr>
                <w:sz w:val="24"/>
              </w:rPr>
              <w:t xml:space="preserve">1992,  физика </w:t>
            </w:r>
          </w:p>
        </w:tc>
        <w:tc>
          <w:tcPr>
            <w:tcW w:w="10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38" w:lineRule="auto"/>
              <w:ind w:left="0" w:firstLine="0"/>
              <w:jc w:val="left"/>
            </w:pPr>
            <w:r>
              <w:rPr>
                <w:sz w:val="24"/>
              </w:rPr>
              <w:t>Почетн ый работни</w:t>
            </w:r>
          </w:p>
          <w:p w:rsidR="00164DA5" w:rsidRDefault="00C735F5">
            <w:pPr>
              <w:spacing w:after="0" w:line="259" w:lineRule="auto"/>
              <w:ind w:left="0" w:firstLine="0"/>
              <w:jc w:val="left"/>
            </w:pPr>
            <w:r>
              <w:rPr>
                <w:sz w:val="24"/>
              </w:rPr>
              <w:t xml:space="preserve">к  </w:t>
            </w:r>
          </w:p>
          <w:p w:rsidR="00164DA5" w:rsidRDefault="00C735F5">
            <w:pPr>
              <w:spacing w:after="0" w:line="259" w:lineRule="auto"/>
              <w:ind w:left="0" w:firstLine="0"/>
              <w:jc w:val="left"/>
            </w:pPr>
            <w:r>
              <w:rPr>
                <w:sz w:val="24"/>
              </w:rPr>
              <w:t xml:space="preserve">общего образов ания </w:t>
            </w:r>
          </w:p>
        </w:tc>
        <w:tc>
          <w:tcPr>
            <w:tcW w:w="127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Высшая  </w:t>
            </w:r>
          </w:p>
          <w:p w:rsidR="00164DA5" w:rsidRDefault="00C735F5">
            <w:pPr>
              <w:spacing w:after="0" w:line="259" w:lineRule="auto"/>
              <w:ind w:left="0" w:firstLine="0"/>
              <w:jc w:val="left"/>
            </w:pPr>
            <w:r>
              <w:rPr>
                <w:sz w:val="24"/>
              </w:rPr>
              <w:t>08.12.200</w:t>
            </w:r>
          </w:p>
          <w:p w:rsidR="00164DA5" w:rsidRDefault="00C735F5">
            <w:pPr>
              <w:spacing w:after="0" w:line="259" w:lineRule="auto"/>
              <w:ind w:left="0" w:firstLine="0"/>
              <w:jc w:val="left"/>
            </w:pPr>
            <w:r>
              <w:rPr>
                <w:sz w:val="24"/>
              </w:rPr>
              <w:t xml:space="preserve">9 </w:t>
            </w:r>
          </w:p>
        </w:tc>
        <w:tc>
          <w:tcPr>
            <w:tcW w:w="172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38" w:lineRule="auto"/>
              <w:ind w:left="2" w:firstLine="0"/>
              <w:jc w:val="left"/>
            </w:pPr>
            <w:r>
              <w:rPr>
                <w:sz w:val="24"/>
              </w:rPr>
              <w:t xml:space="preserve">АОУ ВО ДПО«ВИРО», </w:t>
            </w:r>
          </w:p>
          <w:p w:rsidR="00164DA5" w:rsidRDefault="00C735F5">
            <w:pPr>
              <w:spacing w:after="0" w:line="259" w:lineRule="auto"/>
              <w:ind w:left="2" w:firstLine="0"/>
              <w:jc w:val="left"/>
            </w:pPr>
            <w:r>
              <w:rPr>
                <w:sz w:val="24"/>
              </w:rPr>
              <w:t xml:space="preserve">2013г. </w:t>
            </w:r>
          </w:p>
          <w:p w:rsidR="00164DA5" w:rsidRDefault="00C735F5">
            <w:pPr>
              <w:spacing w:after="0" w:line="259" w:lineRule="auto"/>
              <w:ind w:left="2" w:firstLine="0"/>
              <w:jc w:val="left"/>
            </w:pPr>
            <w:r>
              <w:rPr>
                <w:sz w:val="24"/>
              </w:rPr>
              <w:t xml:space="preserve">Введение </w:t>
            </w:r>
          </w:p>
          <w:p w:rsidR="00164DA5" w:rsidRDefault="00C735F5">
            <w:pPr>
              <w:spacing w:after="42" w:line="238" w:lineRule="auto"/>
              <w:ind w:left="2" w:firstLine="0"/>
              <w:jc w:val="left"/>
            </w:pPr>
            <w:r>
              <w:rPr>
                <w:sz w:val="24"/>
              </w:rPr>
              <w:t xml:space="preserve">ФГОС ООО в деятельность </w:t>
            </w:r>
          </w:p>
          <w:p w:rsidR="00164DA5" w:rsidRDefault="00C735F5">
            <w:pPr>
              <w:spacing w:after="0" w:line="259" w:lineRule="auto"/>
              <w:ind w:left="2" w:firstLine="0"/>
              <w:jc w:val="left"/>
            </w:pPr>
            <w:r>
              <w:rPr>
                <w:sz w:val="24"/>
              </w:rPr>
              <w:t xml:space="preserve">ОУ» </w:t>
            </w:r>
          </w:p>
        </w:tc>
      </w:tr>
      <w:tr w:rsidR="00164DA5">
        <w:trPr>
          <w:trHeight w:val="1942"/>
        </w:trPr>
        <w:tc>
          <w:tcPr>
            <w:tcW w:w="5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lastRenderedPageBreak/>
              <w:t xml:space="preserve">24 </w:t>
            </w:r>
          </w:p>
        </w:tc>
        <w:tc>
          <w:tcPr>
            <w:tcW w:w="144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pPr>
            <w:r>
              <w:rPr>
                <w:sz w:val="24"/>
              </w:rPr>
              <w:t xml:space="preserve">Юшманова </w:t>
            </w:r>
          </w:p>
          <w:p w:rsidR="00164DA5" w:rsidRDefault="00C735F5">
            <w:pPr>
              <w:spacing w:after="30" w:line="238" w:lineRule="auto"/>
              <w:ind w:left="0" w:firstLine="0"/>
              <w:jc w:val="left"/>
            </w:pPr>
            <w:r>
              <w:rPr>
                <w:sz w:val="24"/>
              </w:rPr>
              <w:t>Ольга Мануиловн</w:t>
            </w:r>
          </w:p>
          <w:p w:rsidR="00164DA5" w:rsidRDefault="00C735F5">
            <w:pPr>
              <w:spacing w:after="0" w:line="259" w:lineRule="auto"/>
              <w:ind w:left="0" w:firstLine="0"/>
              <w:jc w:val="left"/>
            </w:pPr>
            <w:r>
              <w:rPr>
                <w:sz w:val="24"/>
              </w:rPr>
              <w:t xml:space="preserve">а </w:t>
            </w:r>
          </w:p>
        </w:tc>
        <w:tc>
          <w:tcPr>
            <w:tcW w:w="1261" w:type="dxa"/>
            <w:tcBorders>
              <w:top w:val="single" w:sz="4" w:space="0" w:color="000000"/>
              <w:left w:val="single" w:sz="4" w:space="0" w:color="000000"/>
              <w:bottom w:val="single" w:sz="4" w:space="0" w:color="000000"/>
              <w:right w:val="single" w:sz="4" w:space="0" w:color="000000"/>
            </w:tcBorders>
          </w:tcPr>
          <w:p w:rsidR="00164DA5" w:rsidRDefault="00C735F5">
            <w:pPr>
              <w:spacing w:after="13" w:line="259" w:lineRule="auto"/>
              <w:ind w:left="2" w:firstLine="0"/>
              <w:jc w:val="left"/>
            </w:pPr>
            <w:r>
              <w:rPr>
                <w:sz w:val="24"/>
              </w:rPr>
              <w:t>Математи</w:t>
            </w:r>
          </w:p>
          <w:p w:rsidR="00164DA5" w:rsidRDefault="00C735F5">
            <w:pPr>
              <w:spacing w:after="0" w:line="259" w:lineRule="auto"/>
              <w:ind w:left="2" w:firstLine="0"/>
              <w:jc w:val="left"/>
            </w:pPr>
            <w:r>
              <w:rPr>
                <w:sz w:val="24"/>
              </w:rPr>
              <w:t xml:space="preserve">ка </w:t>
            </w:r>
          </w:p>
        </w:tc>
        <w:tc>
          <w:tcPr>
            <w:tcW w:w="185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ЧГПИ 1980 математика и физика </w:t>
            </w:r>
          </w:p>
        </w:tc>
        <w:tc>
          <w:tcPr>
            <w:tcW w:w="10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Высшая. </w:t>
            </w:r>
          </w:p>
          <w:p w:rsidR="00164DA5" w:rsidRDefault="00C735F5">
            <w:pPr>
              <w:spacing w:after="0" w:line="259" w:lineRule="auto"/>
              <w:ind w:left="0" w:firstLine="0"/>
              <w:jc w:val="left"/>
            </w:pPr>
            <w:r>
              <w:rPr>
                <w:sz w:val="24"/>
              </w:rPr>
              <w:t xml:space="preserve">22.01.13 </w:t>
            </w:r>
          </w:p>
        </w:tc>
        <w:tc>
          <w:tcPr>
            <w:tcW w:w="172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38" w:lineRule="auto"/>
              <w:ind w:left="2" w:firstLine="0"/>
              <w:jc w:val="left"/>
            </w:pPr>
            <w:r>
              <w:rPr>
                <w:sz w:val="24"/>
              </w:rPr>
              <w:t xml:space="preserve">АОУ ВО ДПО«ВИРО», </w:t>
            </w:r>
          </w:p>
          <w:p w:rsidR="00164DA5" w:rsidRDefault="00C735F5">
            <w:pPr>
              <w:spacing w:after="0" w:line="259" w:lineRule="auto"/>
              <w:ind w:left="2" w:firstLine="0"/>
              <w:jc w:val="left"/>
            </w:pPr>
            <w:r>
              <w:rPr>
                <w:sz w:val="24"/>
              </w:rPr>
              <w:t xml:space="preserve">2013г. </w:t>
            </w:r>
          </w:p>
          <w:p w:rsidR="00164DA5" w:rsidRDefault="00C735F5">
            <w:pPr>
              <w:spacing w:after="0" w:line="259" w:lineRule="auto"/>
              <w:ind w:left="2" w:firstLine="0"/>
              <w:jc w:val="left"/>
            </w:pPr>
            <w:r>
              <w:rPr>
                <w:sz w:val="24"/>
              </w:rPr>
              <w:t xml:space="preserve">Введение </w:t>
            </w:r>
          </w:p>
          <w:p w:rsidR="00164DA5" w:rsidRDefault="00C735F5">
            <w:pPr>
              <w:spacing w:after="43" w:line="238" w:lineRule="auto"/>
              <w:ind w:left="2" w:firstLine="0"/>
              <w:jc w:val="left"/>
            </w:pPr>
            <w:r>
              <w:rPr>
                <w:sz w:val="24"/>
              </w:rPr>
              <w:t xml:space="preserve">ФГОС ООО в деятельность </w:t>
            </w:r>
          </w:p>
          <w:p w:rsidR="00164DA5" w:rsidRDefault="00C735F5">
            <w:pPr>
              <w:spacing w:after="0" w:line="259" w:lineRule="auto"/>
              <w:ind w:left="2" w:firstLine="0"/>
              <w:jc w:val="left"/>
            </w:pPr>
            <w:r>
              <w:rPr>
                <w:sz w:val="24"/>
              </w:rPr>
              <w:t xml:space="preserve">ОУ» </w:t>
            </w:r>
          </w:p>
        </w:tc>
      </w:tr>
      <w:tr w:rsidR="00164DA5">
        <w:trPr>
          <w:trHeight w:val="1942"/>
        </w:trPr>
        <w:tc>
          <w:tcPr>
            <w:tcW w:w="5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25 </w:t>
            </w:r>
          </w:p>
        </w:tc>
        <w:tc>
          <w:tcPr>
            <w:tcW w:w="144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Бахтадзе </w:t>
            </w:r>
          </w:p>
          <w:p w:rsidR="00164DA5" w:rsidRDefault="00C735F5">
            <w:pPr>
              <w:spacing w:after="20" w:line="259" w:lineRule="auto"/>
              <w:ind w:left="0" w:firstLine="0"/>
              <w:jc w:val="left"/>
            </w:pPr>
            <w:r>
              <w:rPr>
                <w:sz w:val="24"/>
              </w:rPr>
              <w:t xml:space="preserve">Любовь </w:t>
            </w:r>
          </w:p>
          <w:p w:rsidR="00164DA5" w:rsidRDefault="00C735F5">
            <w:pPr>
              <w:spacing w:after="0" w:line="259" w:lineRule="auto"/>
              <w:ind w:left="0" w:firstLine="0"/>
              <w:jc w:val="left"/>
            </w:pPr>
            <w:r>
              <w:rPr>
                <w:sz w:val="24"/>
              </w:rPr>
              <w:t xml:space="preserve">Игоревна </w:t>
            </w:r>
          </w:p>
        </w:tc>
        <w:tc>
          <w:tcPr>
            <w:tcW w:w="126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химия </w:t>
            </w:r>
          </w:p>
        </w:tc>
        <w:tc>
          <w:tcPr>
            <w:tcW w:w="185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Московский государственн ый открытый педагогический институт, 1992 учитель химии </w:t>
            </w:r>
          </w:p>
        </w:tc>
        <w:tc>
          <w:tcPr>
            <w:tcW w:w="10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высшая </w:t>
            </w:r>
          </w:p>
          <w:p w:rsidR="00164DA5" w:rsidRDefault="00C735F5">
            <w:pPr>
              <w:spacing w:after="0" w:line="259" w:lineRule="auto"/>
              <w:ind w:left="0" w:firstLine="0"/>
              <w:jc w:val="left"/>
            </w:pPr>
            <w:r>
              <w:rPr>
                <w:sz w:val="24"/>
              </w:rPr>
              <w:t xml:space="preserve">24.12.14 </w:t>
            </w:r>
          </w:p>
        </w:tc>
        <w:tc>
          <w:tcPr>
            <w:tcW w:w="172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pPr>
            <w:r>
              <w:rPr>
                <w:sz w:val="24"/>
              </w:rPr>
              <w:t xml:space="preserve">АОУ ВО ДПО </w:t>
            </w:r>
          </w:p>
          <w:p w:rsidR="00164DA5" w:rsidRDefault="00C735F5">
            <w:pPr>
              <w:spacing w:after="0" w:line="259" w:lineRule="auto"/>
              <w:ind w:left="2" w:firstLine="0"/>
              <w:jc w:val="left"/>
            </w:pPr>
            <w:r>
              <w:rPr>
                <w:sz w:val="24"/>
              </w:rPr>
              <w:t xml:space="preserve">«ВИРО», </w:t>
            </w:r>
          </w:p>
          <w:p w:rsidR="00164DA5" w:rsidRDefault="00C735F5">
            <w:pPr>
              <w:spacing w:after="0" w:line="259" w:lineRule="auto"/>
              <w:ind w:left="2" w:firstLine="0"/>
              <w:jc w:val="left"/>
            </w:pPr>
            <w:r>
              <w:rPr>
                <w:sz w:val="24"/>
              </w:rPr>
              <w:t xml:space="preserve">2013г. </w:t>
            </w:r>
          </w:p>
          <w:p w:rsidR="00164DA5" w:rsidRDefault="00C735F5">
            <w:pPr>
              <w:spacing w:after="0" w:line="259" w:lineRule="auto"/>
              <w:ind w:left="2" w:firstLine="0"/>
              <w:jc w:val="left"/>
            </w:pPr>
            <w:r>
              <w:rPr>
                <w:sz w:val="24"/>
              </w:rPr>
              <w:t xml:space="preserve">Введение </w:t>
            </w:r>
          </w:p>
          <w:p w:rsidR="00164DA5" w:rsidRDefault="00C735F5">
            <w:pPr>
              <w:spacing w:after="42" w:line="238" w:lineRule="auto"/>
              <w:ind w:left="2" w:firstLine="0"/>
              <w:jc w:val="left"/>
            </w:pPr>
            <w:r>
              <w:rPr>
                <w:sz w:val="24"/>
              </w:rPr>
              <w:t xml:space="preserve">ФГОС ООО в деятельность </w:t>
            </w:r>
          </w:p>
          <w:p w:rsidR="00164DA5" w:rsidRDefault="00C735F5">
            <w:pPr>
              <w:spacing w:after="0" w:line="259" w:lineRule="auto"/>
              <w:ind w:left="2" w:firstLine="0"/>
              <w:jc w:val="left"/>
            </w:pPr>
            <w:r>
              <w:rPr>
                <w:sz w:val="24"/>
              </w:rPr>
              <w:t xml:space="preserve">ОУ» </w:t>
            </w:r>
          </w:p>
        </w:tc>
      </w:tr>
    </w:tbl>
    <w:p w:rsidR="00164DA5" w:rsidRDefault="00C735F5">
      <w:pPr>
        <w:spacing w:after="0" w:line="259" w:lineRule="auto"/>
        <w:ind w:left="655" w:firstLine="0"/>
      </w:pPr>
      <w:r>
        <w:t xml:space="preserve"> </w:t>
      </w:r>
    </w:p>
    <w:p w:rsidR="00164DA5" w:rsidRDefault="00C735F5">
      <w:pPr>
        <w:spacing w:after="0" w:line="259" w:lineRule="auto"/>
        <w:ind w:left="219" w:firstLine="0"/>
        <w:jc w:val="center"/>
      </w:pPr>
      <w:r>
        <w:rPr>
          <w:b/>
        </w:rPr>
        <w:t xml:space="preserve"> </w:t>
      </w:r>
    </w:p>
    <w:p w:rsidR="00164DA5" w:rsidRDefault="00C735F5">
      <w:pPr>
        <w:spacing w:after="0" w:line="259" w:lineRule="auto"/>
        <w:ind w:left="219" w:firstLine="0"/>
        <w:jc w:val="center"/>
      </w:pPr>
      <w:r>
        <w:rPr>
          <w:b/>
        </w:rPr>
        <w:t xml:space="preserve"> </w:t>
      </w:r>
    </w:p>
    <w:p w:rsidR="00164DA5" w:rsidRDefault="00C735F5">
      <w:pPr>
        <w:spacing w:after="0" w:line="259" w:lineRule="auto"/>
        <w:ind w:left="219" w:firstLine="0"/>
        <w:jc w:val="center"/>
      </w:pPr>
      <w:r>
        <w:rPr>
          <w:b/>
        </w:rPr>
        <w:t xml:space="preserve"> </w:t>
      </w:r>
    </w:p>
    <w:p w:rsidR="00164DA5" w:rsidRDefault="00C735F5">
      <w:pPr>
        <w:spacing w:after="0" w:line="259" w:lineRule="auto"/>
        <w:ind w:left="219" w:firstLine="0"/>
        <w:jc w:val="center"/>
      </w:pPr>
      <w:r>
        <w:rPr>
          <w:b/>
        </w:rPr>
        <w:t xml:space="preserve"> </w:t>
      </w:r>
    </w:p>
    <w:p w:rsidR="00164DA5" w:rsidRDefault="00C735F5">
      <w:pPr>
        <w:spacing w:after="0" w:line="259" w:lineRule="auto"/>
        <w:ind w:left="219" w:firstLine="0"/>
        <w:jc w:val="center"/>
      </w:pPr>
      <w:r>
        <w:rPr>
          <w:b/>
        </w:rPr>
        <w:t xml:space="preserve"> </w:t>
      </w:r>
    </w:p>
    <w:p w:rsidR="00164DA5" w:rsidRDefault="00C735F5">
      <w:pPr>
        <w:spacing w:after="0" w:line="259" w:lineRule="auto"/>
        <w:ind w:left="219" w:firstLine="0"/>
        <w:jc w:val="center"/>
      </w:pPr>
      <w:r>
        <w:rPr>
          <w:b/>
        </w:rPr>
        <w:t xml:space="preserve"> </w:t>
      </w:r>
    </w:p>
    <w:p w:rsidR="00164DA5" w:rsidRDefault="00C735F5">
      <w:pPr>
        <w:spacing w:after="0" w:line="259" w:lineRule="auto"/>
        <w:ind w:left="219" w:firstLine="0"/>
        <w:jc w:val="center"/>
      </w:pPr>
      <w:r>
        <w:rPr>
          <w:b/>
        </w:rPr>
        <w:t xml:space="preserve"> </w:t>
      </w:r>
    </w:p>
    <w:p w:rsidR="00164DA5" w:rsidRDefault="00C735F5">
      <w:pPr>
        <w:spacing w:after="0" w:line="259" w:lineRule="auto"/>
        <w:ind w:left="219" w:firstLine="0"/>
        <w:jc w:val="center"/>
      </w:pPr>
      <w:r>
        <w:rPr>
          <w:b/>
        </w:rPr>
        <w:t xml:space="preserve"> </w:t>
      </w:r>
    </w:p>
    <w:p w:rsidR="00164DA5" w:rsidRDefault="00C735F5">
      <w:pPr>
        <w:spacing w:after="0" w:line="259" w:lineRule="auto"/>
        <w:ind w:left="219" w:firstLine="0"/>
        <w:jc w:val="center"/>
      </w:pPr>
      <w:r>
        <w:rPr>
          <w:b/>
        </w:rPr>
        <w:t xml:space="preserve"> </w:t>
      </w:r>
    </w:p>
    <w:p w:rsidR="00164DA5" w:rsidRDefault="00C735F5">
      <w:pPr>
        <w:spacing w:after="30" w:line="259" w:lineRule="auto"/>
        <w:ind w:left="219" w:firstLine="0"/>
        <w:jc w:val="center"/>
      </w:pPr>
      <w:r>
        <w:rPr>
          <w:b/>
        </w:rPr>
        <w:t xml:space="preserve"> </w:t>
      </w:r>
    </w:p>
    <w:p w:rsidR="00164DA5" w:rsidRDefault="00C735F5">
      <w:pPr>
        <w:spacing w:after="0" w:line="259" w:lineRule="auto"/>
        <w:ind w:left="227" w:right="70"/>
        <w:jc w:val="center"/>
      </w:pPr>
      <w:r>
        <w:rPr>
          <w:b/>
        </w:rPr>
        <w:t xml:space="preserve">Система методической работы школы. </w:t>
      </w:r>
    </w:p>
    <w:p w:rsidR="00164DA5" w:rsidRDefault="00C735F5">
      <w:pPr>
        <w:spacing w:after="0" w:line="259" w:lineRule="auto"/>
        <w:ind w:left="219" w:firstLine="0"/>
        <w:jc w:val="center"/>
      </w:pPr>
      <w:r>
        <w:rPr>
          <w:b/>
        </w:rPr>
        <w:t xml:space="preserve"> </w:t>
      </w:r>
    </w:p>
    <w:p w:rsidR="00164DA5" w:rsidRDefault="00C735F5">
      <w:pPr>
        <w:spacing w:after="5" w:line="270" w:lineRule="auto"/>
        <w:ind w:left="4462" w:right="136" w:hanging="3752"/>
      </w:pPr>
      <w:r>
        <w:rPr>
          <w:b/>
        </w:rPr>
        <w:t xml:space="preserve">Модель методического сопровождения профессиональной деятельности учителя. </w:t>
      </w:r>
    </w:p>
    <w:p w:rsidR="00164DA5" w:rsidRDefault="00C735F5">
      <w:pPr>
        <w:spacing w:after="22" w:line="259" w:lineRule="auto"/>
        <w:ind w:left="295" w:firstLine="0"/>
        <w:jc w:val="left"/>
      </w:pPr>
      <w:r>
        <w:t xml:space="preserve"> </w:t>
      </w:r>
    </w:p>
    <w:p w:rsidR="00164DA5" w:rsidRDefault="00C735F5">
      <w:pPr>
        <w:ind w:left="290" w:right="137"/>
      </w:pPr>
      <w:r>
        <w:t xml:space="preserve">Цикл </w:t>
      </w:r>
    </w:p>
    <w:p w:rsidR="00164DA5" w:rsidRDefault="00C735F5">
      <w:pPr>
        <w:spacing w:after="0" w:line="259" w:lineRule="auto"/>
        <w:ind w:left="1798" w:firstLine="0"/>
        <w:jc w:val="left"/>
      </w:pPr>
      <w:r>
        <w:rPr>
          <w:rFonts w:ascii="Calibri" w:eastAsia="Calibri" w:hAnsi="Calibri" w:cs="Calibri"/>
          <w:noProof/>
          <w:sz w:val="22"/>
        </w:rPr>
        <mc:AlternateContent>
          <mc:Choice Requires="wpg">
            <w:drawing>
              <wp:inline distT="0" distB="0" distL="0" distR="0">
                <wp:extent cx="4694682" cy="2702933"/>
                <wp:effectExtent l="0" t="0" r="0" b="0"/>
                <wp:docPr id="630898" name="Group 630898"/>
                <wp:cNvGraphicFramePr/>
                <a:graphic xmlns:a="http://schemas.openxmlformats.org/drawingml/2006/main">
                  <a:graphicData uri="http://schemas.microsoft.com/office/word/2010/wordprocessingGroup">
                    <wpg:wgp>
                      <wpg:cNvGrpSpPr/>
                      <wpg:grpSpPr>
                        <a:xfrm>
                          <a:off x="0" y="0"/>
                          <a:ext cx="4694682" cy="2702933"/>
                          <a:chOff x="0" y="0"/>
                          <a:chExt cx="4694682" cy="2702933"/>
                        </a:xfrm>
                      </wpg:grpSpPr>
                      <wps:wsp>
                        <wps:cNvPr id="58483" name="Rectangle 58483"/>
                        <wps:cNvSpPr/>
                        <wps:spPr>
                          <a:xfrm>
                            <a:off x="4653534" y="2520730"/>
                            <a:ext cx="54727" cy="242330"/>
                          </a:xfrm>
                          <a:prstGeom prst="rect">
                            <a:avLst/>
                          </a:prstGeom>
                          <a:ln>
                            <a:noFill/>
                          </a:ln>
                        </wps:spPr>
                        <wps:txbx>
                          <w:txbxContent>
                            <w:p w:rsidR="00164E7E" w:rsidRDefault="00164E7E">
                              <w:pPr>
                                <w:spacing w:after="160" w:line="259" w:lineRule="auto"/>
                                <w:ind w:left="0" w:firstLine="0"/>
                                <w:jc w:val="left"/>
                              </w:pPr>
                              <w:r>
                                <w:t xml:space="preserve"> </w:t>
                              </w:r>
                            </w:p>
                          </w:txbxContent>
                        </wps:txbx>
                        <wps:bodyPr horzOverflow="overflow" vert="horz" lIns="0" tIns="0" rIns="0" bIns="0" rtlCol="0">
                          <a:noAutofit/>
                        </wps:bodyPr>
                      </wps:wsp>
                      <wps:wsp>
                        <wps:cNvPr id="58524" name="Shape 58524"/>
                        <wps:cNvSpPr/>
                        <wps:spPr>
                          <a:xfrm>
                            <a:off x="1318006" y="0"/>
                            <a:ext cx="1141222" cy="554355"/>
                          </a:xfrm>
                          <a:custGeom>
                            <a:avLst/>
                            <a:gdLst/>
                            <a:ahLst/>
                            <a:cxnLst/>
                            <a:rect l="0" t="0" r="0" b="0"/>
                            <a:pathLst>
                              <a:path w="1141222" h="554355">
                                <a:moveTo>
                                  <a:pt x="92456" y="0"/>
                                </a:moveTo>
                                <a:lnTo>
                                  <a:pt x="1048893" y="0"/>
                                </a:lnTo>
                                <a:cubicBezTo>
                                  <a:pt x="1099947" y="0"/>
                                  <a:pt x="1141222" y="41275"/>
                                  <a:pt x="1141222" y="92329"/>
                                </a:cubicBezTo>
                                <a:lnTo>
                                  <a:pt x="1141222" y="461899"/>
                                </a:lnTo>
                                <a:cubicBezTo>
                                  <a:pt x="1141222" y="512953"/>
                                  <a:pt x="1099947" y="554355"/>
                                  <a:pt x="1048893" y="554355"/>
                                </a:cubicBezTo>
                                <a:lnTo>
                                  <a:pt x="92456" y="554355"/>
                                </a:lnTo>
                                <a:cubicBezTo>
                                  <a:pt x="41402" y="554355"/>
                                  <a:pt x="0" y="512953"/>
                                  <a:pt x="0" y="461899"/>
                                </a:cubicBezTo>
                                <a:lnTo>
                                  <a:pt x="0" y="92329"/>
                                </a:lnTo>
                                <a:cubicBezTo>
                                  <a:pt x="0" y="41275"/>
                                  <a:pt x="41402" y="0"/>
                                  <a:pt x="92456" y="0"/>
                                </a:cubicBez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8525" name="Shape 58525"/>
                        <wps:cNvSpPr/>
                        <wps:spPr>
                          <a:xfrm>
                            <a:off x="1318006" y="0"/>
                            <a:ext cx="1141222" cy="554355"/>
                          </a:xfrm>
                          <a:custGeom>
                            <a:avLst/>
                            <a:gdLst/>
                            <a:ahLst/>
                            <a:cxnLst/>
                            <a:rect l="0" t="0" r="0" b="0"/>
                            <a:pathLst>
                              <a:path w="1141222" h="554355">
                                <a:moveTo>
                                  <a:pt x="0" y="92329"/>
                                </a:moveTo>
                                <a:cubicBezTo>
                                  <a:pt x="0" y="41275"/>
                                  <a:pt x="41402" y="0"/>
                                  <a:pt x="92456" y="0"/>
                                </a:cubicBezTo>
                                <a:lnTo>
                                  <a:pt x="1048893" y="0"/>
                                </a:lnTo>
                                <a:cubicBezTo>
                                  <a:pt x="1099947" y="0"/>
                                  <a:pt x="1141222" y="41275"/>
                                  <a:pt x="1141222" y="92329"/>
                                </a:cubicBezTo>
                                <a:lnTo>
                                  <a:pt x="1141222" y="461899"/>
                                </a:lnTo>
                                <a:cubicBezTo>
                                  <a:pt x="1141222" y="512953"/>
                                  <a:pt x="1099947" y="554355"/>
                                  <a:pt x="1048893" y="554355"/>
                                </a:cubicBezTo>
                                <a:lnTo>
                                  <a:pt x="92456" y="554355"/>
                                </a:lnTo>
                                <a:cubicBezTo>
                                  <a:pt x="41402" y="554355"/>
                                  <a:pt x="0" y="512953"/>
                                  <a:pt x="0" y="461899"/>
                                </a:cubicBez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8526" name="Rectangle 58526"/>
                        <wps:cNvSpPr/>
                        <wps:spPr>
                          <a:xfrm>
                            <a:off x="1484503" y="218182"/>
                            <a:ext cx="1074065" cy="184382"/>
                          </a:xfrm>
                          <a:prstGeom prst="rect">
                            <a:avLst/>
                          </a:prstGeom>
                          <a:ln>
                            <a:noFill/>
                          </a:ln>
                        </wps:spPr>
                        <wps:txbx>
                          <w:txbxContent>
                            <w:p w:rsidR="00164E7E" w:rsidRDefault="00164E7E">
                              <w:pPr>
                                <w:spacing w:after="160" w:line="259" w:lineRule="auto"/>
                                <w:ind w:left="0" w:firstLine="0"/>
                                <w:jc w:val="left"/>
                              </w:pPr>
                              <w:r>
                                <w:rPr>
                                  <w:sz w:val="24"/>
                                </w:rPr>
                                <w:t>диагностика</w:t>
                              </w:r>
                            </w:p>
                          </w:txbxContent>
                        </wps:txbx>
                        <wps:bodyPr horzOverflow="overflow" vert="horz" lIns="0" tIns="0" rIns="0" bIns="0" rtlCol="0">
                          <a:noAutofit/>
                        </wps:bodyPr>
                      </wps:wsp>
                      <wps:wsp>
                        <wps:cNvPr id="58527" name="Rectangle 58527"/>
                        <wps:cNvSpPr/>
                        <wps:spPr>
                          <a:xfrm>
                            <a:off x="2292223" y="188061"/>
                            <a:ext cx="50673" cy="224380"/>
                          </a:xfrm>
                          <a:prstGeom prst="rect">
                            <a:avLst/>
                          </a:prstGeom>
                          <a:ln>
                            <a:noFill/>
                          </a:ln>
                        </wps:spPr>
                        <wps:txbx>
                          <w:txbxContent>
                            <w:p w:rsidR="00164E7E" w:rsidRDefault="00164E7E">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58528" name="Shape 58528"/>
                        <wps:cNvSpPr/>
                        <wps:spPr>
                          <a:xfrm>
                            <a:off x="2521077" y="510540"/>
                            <a:ext cx="182880" cy="143891"/>
                          </a:xfrm>
                          <a:custGeom>
                            <a:avLst/>
                            <a:gdLst/>
                            <a:ahLst/>
                            <a:cxnLst/>
                            <a:rect l="0" t="0" r="0" b="0"/>
                            <a:pathLst>
                              <a:path w="182880" h="143891">
                                <a:moveTo>
                                  <a:pt x="6858" y="0"/>
                                </a:moveTo>
                                <a:lnTo>
                                  <a:pt x="30734" y="15240"/>
                                </a:lnTo>
                                <a:lnTo>
                                  <a:pt x="54483" y="31242"/>
                                </a:lnTo>
                                <a:lnTo>
                                  <a:pt x="77724" y="47752"/>
                                </a:lnTo>
                                <a:lnTo>
                                  <a:pt x="100584" y="64897"/>
                                </a:lnTo>
                                <a:lnTo>
                                  <a:pt x="122936" y="82677"/>
                                </a:lnTo>
                                <a:lnTo>
                                  <a:pt x="144780" y="100965"/>
                                </a:lnTo>
                                <a:lnTo>
                                  <a:pt x="160414" y="115036"/>
                                </a:lnTo>
                                <a:lnTo>
                                  <a:pt x="140843" y="53340"/>
                                </a:lnTo>
                                <a:cubicBezTo>
                                  <a:pt x="139700" y="49911"/>
                                  <a:pt x="141605" y="46355"/>
                                  <a:pt x="144907" y="45339"/>
                                </a:cubicBezTo>
                                <a:cubicBezTo>
                                  <a:pt x="148336" y="44197"/>
                                  <a:pt x="151892" y="46101"/>
                                  <a:pt x="152908" y="49403"/>
                                </a:cubicBezTo>
                                <a:lnTo>
                                  <a:pt x="182880" y="143891"/>
                                </a:lnTo>
                                <a:lnTo>
                                  <a:pt x="85852" y="123444"/>
                                </a:lnTo>
                                <a:cubicBezTo>
                                  <a:pt x="82423" y="122809"/>
                                  <a:pt x="80264" y="119380"/>
                                  <a:pt x="81026" y="115951"/>
                                </a:cubicBezTo>
                                <a:cubicBezTo>
                                  <a:pt x="81661" y="112522"/>
                                  <a:pt x="85090" y="110363"/>
                                  <a:pt x="88519" y="111125"/>
                                </a:cubicBezTo>
                                <a:lnTo>
                                  <a:pt x="151917" y="124457"/>
                                </a:lnTo>
                                <a:lnTo>
                                  <a:pt x="136652" y="110617"/>
                                </a:lnTo>
                                <a:lnTo>
                                  <a:pt x="114935" y="92584"/>
                                </a:lnTo>
                                <a:lnTo>
                                  <a:pt x="92964" y="75057"/>
                                </a:lnTo>
                                <a:lnTo>
                                  <a:pt x="70231" y="58039"/>
                                </a:lnTo>
                                <a:lnTo>
                                  <a:pt x="47371" y="41656"/>
                                </a:lnTo>
                                <a:lnTo>
                                  <a:pt x="23876" y="25908"/>
                                </a:lnTo>
                                <a:lnTo>
                                  <a:pt x="0" y="10668"/>
                                </a:lnTo>
                                <a:lnTo>
                                  <a:pt x="68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29" name="Shape 58529"/>
                        <wps:cNvSpPr/>
                        <wps:spPr>
                          <a:xfrm>
                            <a:off x="2086229" y="707899"/>
                            <a:ext cx="1610995" cy="554355"/>
                          </a:xfrm>
                          <a:custGeom>
                            <a:avLst/>
                            <a:gdLst/>
                            <a:ahLst/>
                            <a:cxnLst/>
                            <a:rect l="0" t="0" r="0" b="0"/>
                            <a:pathLst>
                              <a:path w="1610995" h="554355">
                                <a:moveTo>
                                  <a:pt x="92329" y="0"/>
                                </a:moveTo>
                                <a:lnTo>
                                  <a:pt x="1518666" y="0"/>
                                </a:lnTo>
                                <a:cubicBezTo>
                                  <a:pt x="1569593" y="0"/>
                                  <a:pt x="1610995" y="41401"/>
                                  <a:pt x="1610995" y="92456"/>
                                </a:cubicBezTo>
                                <a:lnTo>
                                  <a:pt x="1610995" y="461899"/>
                                </a:lnTo>
                                <a:cubicBezTo>
                                  <a:pt x="1610995" y="512953"/>
                                  <a:pt x="1569593" y="554355"/>
                                  <a:pt x="1518666" y="554355"/>
                                </a:cubicBezTo>
                                <a:lnTo>
                                  <a:pt x="92329" y="554355"/>
                                </a:lnTo>
                                <a:cubicBezTo>
                                  <a:pt x="41275" y="554355"/>
                                  <a:pt x="0" y="512953"/>
                                  <a:pt x="0" y="461899"/>
                                </a:cubicBezTo>
                                <a:lnTo>
                                  <a:pt x="0" y="92456"/>
                                </a:lnTo>
                                <a:cubicBezTo>
                                  <a:pt x="0" y="41401"/>
                                  <a:pt x="41275" y="0"/>
                                  <a:pt x="92329"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58530" name="Shape 58530"/>
                        <wps:cNvSpPr/>
                        <wps:spPr>
                          <a:xfrm>
                            <a:off x="2086229" y="707899"/>
                            <a:ext cx="1610995" cy="554355"/>
                          </a:xfrm>
                          <a:custGeom>
                            <a:avLst/>
                            <a:gdLst/>
                            <a:ahLst/>
                            <a:cxnLst/>
                            <a:rect l="0" t="0" r="0" b="0"/>
                            <a:pathLst>
                              <a:path w="1610995" h="554355">
                                <a:moveTo>
                                  <a:pt x="0" y="92456"/>
                                </a:moveTo>
                                <a:cubicBezTo>
                                  <a:pt x="0" y="41401"/>
                                  <a:pt x="41275" y="0"/>
                                  <a:pt x="92329" y="0"/>
                                </a:cubicBezTo>
                                <a:lnTo>
                                  <a:pt x="1518666" y="0"/>
                                </a:lnTo>
                                <a:cubicBezTo>
                                  <a:pt x="1569593" y="0"/>
                                  <a:pt x="1610995" y="41401"/>
                                  <a:pt x="1610995" y="92456"/>
                                </a:cubicBezTo>
                                <a:lnTo>
                                  <a:pt x="1610995" y="461899"/>
                                </a:lnTo>
                                <a:cubicBezTo>
                                  <a:pt x="1610995" y="512953"/>
                                  <a:pt x="1569593" y="554355"/>
                                  <a:pt x="1518666" y="554355"/>
                                </a:cubicBezTo>
                                <a:lnTo>
                                  <a:pt x="92329" y="554355"/>
                                </a:lnTo>
                                <a:cubicBezTo>
                                  <a:pt x="41275" y="554355"/>
                                  <a:pt x="0" y="512953"/>
                                  <a:pt x="0" y="461899"/>
                                </a:cubicBez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8531" name="Rectangle 58531"/>
                        <wps:cNvSpPr/>
                        <wps:spPr>
                          <a:xfrm>
                            <a:off x="2342515" y="926207"/>
                            <a:ext cx="1460396" cy="184382"/>
                          </a:xfrm>
                          <a:prstGeom prst="rect">
                            <a:avLst/>
                          </a:prstGeom>
                          <a:ln>
                            <a:noFill/>
                          </a:ln>
                        </wps:spPr>
                        <wps:txbx>
                          <w:txbxContent>
                            <w:p w:rsidR="00164E7E" w:rsidRDefault="00164E7E">
                              <w:pPr>
                                <w:spacing w:after="160" w:line="259" w:lineRule="auto"/>
                                <w:ind w:left="0" w:firstLine="0"/>
                                <w:jc w:val="left"/>
                              </w:pPr>
                              <w:r>
                                <w:rPr>
                                  <w:sz w:val="24"/>
                                </w:rPr>
                                <w:t>целевой семинар</w:t>
                              </w:r>
                            </w:p>
                          </w:txbxContent>
                        </wps:txbx>
                        <wps:bodyPr horzOverflow="overflow" vert="horz" lIns="0" tIns="0" rIns="0" bIns="0" rtlCol="0">
                          <a:noAutofit/>
                        </wps:bodyPr>
                      </wps:wsp>
                      <wps:wsp>
                        <wps:cNvPr id="58532" name="Rectangle 58532"/>
                        <wps:cNvSpPr/>
                        <wps:spPr>
                          <a:xfrm>
                            <a:off x="3441573" y="896087"/>
                            <a:ext cx="50673" cy="224380"/>
                          </a:xfrm>
                          <a:prstGeom prst="rect">
                            <a:avLst/>
                          </a:prstGeom>
                          <a:ln>
                            <a:noFill/>
                          </a:ln>
                        </wps:spPr>
                        <wps:txbx>
                          <w:txbxContent>
                            <w:p w:rsidR="00164E7E" w:rsidRDefault="00164E7E">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58533" name="Shape 58533"/>
                        <wps:cNvSpPr/>
                        <wps:spPr>
                          <a:xfrm>
                            <a:off x="2901696" y="1365631"/>
                            <a:ext cx="101473" cy="317119"/>
                          </a:xfrm>
                          <a:custGeom>
                            <a:avLst/>
                            <a:gdLst/>
                            <a:ahLst/>
                            <a:cxnLst/>
                            <a:rect l="0" t="0" r="0" b="0"/>
                            <a:pathLst>
                              <a:path w="101473" h="317119">
                                <a:moveTo>
                                  <a:pt x="61595" y="0"/>
                                </a:moveTo>
                                <a:lnTo>
                                  <a:pt x="63881" y="39878"/>
                                </a:lnTo>
                                <a:lnTo>
                                  <a:pt x="64643" y="79883"/>
                                </a:lnTo>
                                <a:lnTo>
                                  <a:pt x="64135" y="119888"/>
                                </a:lnTo>
                                <a:lnTo>
                                  <a:pt x="62103" y="159893"/>
                                </a:lnTo>
                                <a:lnTo>
                                  <a:pt x="58674" y="199771"/>
                                </a:lnTo>
                                <a:lnTo>
                                  <a:pt x="53848" y="239522"/>
                                </a:lnTo>
                                <a:lnTo>
                                  <a:pt x="47625" y="279019"/>
                                </a:lnTo>
                                <a:lnTo>
                                  <a:pt x="46855" y="282926"/>
                                </a:lnTo>
                                <a:lnTo>
                                  <a:pt x="89662" y="234442"/>
                                </a:lnTo>
                                <a:cubicBezTo>
                                  <a:pt x="91948" y="231775"/>
                                  <a:pt x="96012" y="231521"/>
                                  <a:pt x="98552" y="233934"/>
                                </a:cubicBezTo>
                                <a:cubicBezTo>
                                  <a:pt x="101219" y="236220"/>
                                  <a:pt x="101473" y="240157"/>
                                  <a:pt x="99187" y="242824"/>
                                </a:cubicBezTo>
                                <a:lnTo>
                                  <a:pt x="33528" y="317119"/>
                                </a:lnTo>
                                <a:lnTo>
                                  <a:pt x="1143" y="223520"/>
                                </a:lnTo>
                                <a:cubicBezTo>
                                  <a:pt x="0" y="220218"/>
                                  <a:pt x="1778" y="216535"/>
                                  <a:pt x="5080" y="215392"/>
                                </a:cubicBezTo>
                                <a:cubicBezTo>
                                  <a:pt x="8382" y="214249"/>
                                  <a:pt x="12065" y="216027"/>
                                  <a:pt x="13208" y="219329"/>
                                </a:cubicBezTo>
                                <a:lnTo>
                                  <a:pt x="34370" y="280576"/>
                                </a:lnTo>
                                <a:lnTo>
                                  <a:pt x="35052" y="277114"/>
                                </a:lnTo>
                                <a:lnTo>
                                  <a:pt x="41148" y="237998"/>
                                </a:lnTo>
                                <a:lnTo>
                                  <a:pt x="45974" y="198628"/>
                                </a:lnTo>
                                <a:lnTo>
                                  <a:pt x="49403" y="159258"/>
                                </a:lnTo>
                                <a:lnTo>
                                  <a:pt x="51435" y="119761"/>
                                </a:lnTo>
                                <a:lnTo>
                                  <a:pt x="52070" y="80137"/>
                                </a:lnTo>
                                <a:lnTo>
                                  <a:pt x="51181" y="40640"/>
                                </a:lnTo>
                                <a:lnTo>
                                  <a:pt x="48895" y="762"/>
                                </a:lnTo>
                                <a:lnTo>
                                  <a:pt x="6159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8534" name="Shape 58534"/>
                        <wps:cNvSpPr/>
                        <wps:spPr>
                          <a:xfrm>
                            <a:off x="1941830" y="1783715"/>
                            <a:ext cx="1296289" cy="862203"/>
                          </a:xfrm>
                          <a:custGeom>
                            <a:avLst/>
                            <a:gdLst/>
                            <a:ahLst/>
                            <a:cxnLst/>
                            <a:rect l="0" t="0" r="0" b="0"/>
                            <a:pathLst>
                              <a:path w="1296289" h="862203">
                                <a:moveTo>
                                  <a:pt x="143764" y="0"/>
                                </a:moveTo>
                                <a:lnTo>
                                  <a:pt x="1152652" y="0"/>
                                </a:lnTo>
                                <a:cubicBezTo>
                                  <a:pt x="1232027" y="0"/>
                                  <a:pt x="1296289" y="64389"/>
                                  <a:pt x="1296289" y="143764"/>
                                </a:cubicBezTo>
                                <a:lnTo>
                                  <a:pt x="1296289" y="718439"/>
                                </a:lnTo>
                                <a:cubicBezTo>
                                  <a:pt x="1296289" y="797814"/>
                                  <a:pt x="1232027" y="862203"/>
                                  <a:pt x="1152652" y="862203"/>
                                </a:cubicBezTo>
                                <a:lnTo>
                                  <a:pt x="143764" y="862203"/>
                                </a:lnTo>
                                <a:cubicBezTo>
                                  <a:pt x="64389" y="862203"/>
                                  <a:pt x="0" y="797814"/>
                                  <a:pt x="0" y="718439"/>
                                </a:cubicBezTo>
                                <a:lnTo>
                                  <a:pt x="0" y="143764"/>
                                </a:lnTo>
                                <a:cubicBezTo>
                                  <a:pt x="0" y="64389"/>
                                  <a:pt x="64389" y="0"/>
                                  <a:pt x="143764" y="0"/>
                                </a:cubicBezTo>
                                <a:close/>
                              </a:path>
                            </a:pathLst>
                          </a:custGeom>
                          <a:ln w="0" cap="flat">
                            <a:round/>
                          </a:ln>
                        </wps:spPr>
                        <wps:style>
                          <a:lnRef idx="0">
                            <a:srgbClr val="000000">
                              <a:alpha val="0"/>
                            </a:srgbClr>
                          </a:lnRef>
                          <a:fillRef idx="1">
                            <a:srgbClr val="BFBFBF"/>
                          </a:fillRef>
                          <a:effectRef idx="0">
                            <a:scrgbClr r="0" g="0" b="0"/>
                          </a:effectRef>
                          <a:fontRef idx="none"/>
                        </wps:style>
                        <wps:bodyPr/>
                      </wps:wsp>
                      <wps:wsp>
                        <wps:cNvPr id="58535" name="Shape 58535"/>
                        <wps:cNvSpPr/>
                        <wps:spPr>
                          <a:xfrm>
                            <a:off x="1941830" y="1783715"/>
                            <a:ext cx="1296289" cy="862203"/>
                          </a:xfrm>
                          <a:custGeom>
                            <a:avLst/>
                            <a:gdLst/>
                            <a:ahLst/>
                            <a:cxnLst/>
                            <a:rect l="0" t="0" r="0" b="0"/>
                            <a:pathLst>
                              <a:path w="1296289" h="862203">
                                <a:moveTo>
                                  <a:pt x="0" y="143764"/>
                                </a:moveTo>
                                <a:cubicBezTo>
                                  <a:pt x="0" y="64389"/>
                                  <a:pt x="64389" y="0"/>
                                  <a:pt x="143764" y="0"/>
                                </a:cubicBezTo>
                                <a:lnTo>
                                  <a:pt x="1152652" y="0"/>
                                </a:lnTo>
                                <a:cubicBezTo>
                                  <a:pt x="1232027" y="0"/>
                                  <a:pt x="1296289" y="64389"/>
                                  <a:pt x="1296289" y="143764"/>
                                </a:cubicBezTo>
                                <a:lnTo>
                                  <a:pt x="1296289" y="718439"/>
                                </a:lnTo>
                                <a:cubicBezTo>
                                  <a:pt x="1296289" y="797814"/>
                                  <a:pt x="1232027" y="862203"/>
                                  <a:pt x="1152652" y="862203"/>
                                </a:cubicBezTo>
                                <a:lnTo>
                                  <a:pt x="143764" y="862203"/>
                                </a:lnTo>
                                <a:cubicBezTo>
                                  <a:pt x="64389" y="862203"/>
                                  <a:pt x="0" y="797814"/>
                                  <a:pt x="0" y="718439"/>
                                </a:cubicBez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8536" name="Rectangle 58536"/>
                        <wps:cNvSpPr/>
                        <wps:spPr>
                          <a:xfrm>
                            <a:off x="2060829" y="1998215"/>
                            <a:ext cx="1456748" cy="184382"/>
                          </a:xfrm>
                          <a:prstGeom prst="rect">
                            <a:avLst/>
                          </a:prstGeom>
                          <a:ln>
                            <a:noFill/>
                          </a:ln>
                        </wps:spPr>
                        <wps:txbx>
                          <w:txbxContent>
                            <w:p w:rsidR="00164E7E" w:rsidRDefault="00164E7E">
                              <w:pPr>
                                <w:spacing w:after="160" w:line="259" w:lineRule="auto"/>
                                <w:ind w:left="0" w:firstLine="0"/>
                                <w:jc w:val="left"/>
                              </w:pPr>
                              <w:r>
                                <w:rPr>
                                  <w:sz w:val="24"/>
                                </w:rPr>
                                <w:t xml:space="preserve">работа в  группе </w:t>
                              </w:r>
                            </w:p>
                          </w:txbxContent>
                        </wps:txbx>
                        <wps:bodyPr horzOverflow="overflow" vert="horz" lIns="0" tIns="0" rIns="0" bIns="0" rtlCol="0">
                          <a:noAutofit/>
                        </wps:bodyPr>
                      </wps:wsp>
                      <wps:wsp>
                        <wps:cNvPr id="58537" name="Rectangle 58537"/>
                        <wps:cNvSpPr/>
                        <wps:spPr>
                          <a:xfrm>
                            <a:off x="2170557" y="2155186"/>
                            <a:ext cx="1164871" cy="184382"/>
                          </a:xfrm>
                          <a:prstGeom prst="rect">
                            <a:avLst/>
                          </a:prstGeom>
                          <a:ln>
                            <a:noFill/>
                          </a:ln>
                        </wps:spPr>
                        <wps:txbx>
                          <w:txbxContent>
                            <w:p w:rsidR="00164E7E" w:rsidRDefault="00164E7E">
                              <w:pPr>
                                <w:spacing w:after="160" w:line="259" w:lineRule="auto"/>
                                <w:ind w:left="0" w:firstLine="0"/>
                                <w:jc w:val="left"/>
                              </w:pPr>
                              <w:r>
                                <w:rPr>
                                  <w:sz w:val="24"/>
                                </w:rPr>
                                <w:t xml:space="preserve">или над  ИП, </w:t>
                              </w:r>
                            </w:p>
                          </w:txbxContent>
                        </wps:txbx>
                        <wps:bodyPr horzOverflow="overflow" vert="horz" lIns="0" tIns="0" rIns="0" bIns="0" rtlCol="0">
                          <a:noAutofit/>
                        </wps:bodyPr>
                      </wps:wsp>
                      <wps:wsp>
                        <wps:cNvPr id="58538" name="Rectangle 58538"/>
                        <wps:cNvSpPr/>
                        <wps:spPr>
                          <a:xfrm>
                            <a:off x="2047113" y="2313683"/>
                            <a:ext cx="1445194" cy="184382"/>
                          </a:xfrm>
                          <a:prstGeom prst="rect">
                            <a:avLst/>
                          </a:prstGeom>
                          <a:ln>
                            <a:noFill/>
                          </a:ln>
                        </wps:spPr>
                        <wps:txbx>
                          <w:txbxContent>
                            <w:p w:rsidR="00164E7E" w:rsidRDefault="00164E7E">
                              <w:pPr>
                                <w:spacing w:after="160" w:line="259" w:lineRule="auto"/>
                                <w:ind w:left="0" w:firstLine="0"/>
                                <w:jc w:val="left"/>
                              </w:pPr>
                              <w:r>
                                <w:rPr>
                                  <w:sz w:val="24"/>
                                </w:rPr>
                                <w:t>консультрование</w:t>
                              </w:r>
                            </w:p>
                          </w:txbxContent>
                        </wps:txbx>
                        <wps:bodyPr horzOverflow="overflow" vert="horz" lIns="0" tIns="0" rIns="0" bIns="0" rtlCol="0">
                          <a:noAutofit/>
                        </wps:bodyPr>
                      </wps:wsp>
                      <wps:wsp>
                        <wps:cNvPr id="58539" name="Rectangle 58539"/>
                        <wps:cNvSpPr/>
                        <wps:spPr>
                          <a:xfrm>
                            <a:off x="3134106" y="2283562"/>
                            <a:ext cx="50673" cy="224380"/>
                          </a:xfrm>
                          <a:prstGeom prst="rect">
                            <a:avLst/>
                          </a:prstGeom>
                          <a:ln>
                            <a:noFill/>
                          </a:ln>
                        </wps:spPr>
                        <wps:txbx>
                          <w:txbxContent>
                            <w:p w:rsidR="00164E7E" w:rsidRDefault="00164E7E">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58540" name="Shape 58540"/>
                        <wps:cNvSpPr/>
                        <wps:spPr>
                          <a:xfrm>
                            <a:off x="1721993" y="2462403"/>
                            <a:ext cx="167132" cy="102997"/>
                          </a:xfrm>
                          <a:custGeom>
                            <a:avLst/>
                            <a:gdLst/>
                            <a:ahLst/>
                            <a:cxnLst/>
                            <a:rect l="0" t="0" r="0" b="0"/>
                            <a:pathLst>
                              <a:path w="167132" h="102997">
                                <a:moveTo>
                                  <a:pt x="81407" y="1905"/>
                                </a:moveTo>
                                <a:cubicBezTo>
                                  <a:pt x="84328" y="0"/>
                                  <a:pt x="88265" y="635"/>
                                  <a:pt x="90297" y="3556"/>
                                </a:cubicBezTo>
                                <a:cubicBezTo>
                                  <a:pt x="92329" y="6477"/>
                                  <a:pt x="91567" y="10414"/>
                                  <a:pt x="88646" y="12446"/>
                                </a:cubicBezTo>
                                <a:lnTo>
                                  <a:pt x="35499" y="49212"/>
                                </a:lnTo>
                                <a:lnTo>
                                  <a:pt x="41148" y="48768"/>
                                </a:lnTo>
                                <a:lnTo>
                                  <a:pt x="82423" y="44069"/>
                                </a:lnTo>
                                <a:lnTo>
                                  <a:pt x="123571" y="37592"/>
                                </a:lnTo>
                                <a:lnTo>
                                  <a:pt x="164719" y="29718"/>
                                </a:lnTo>
                                <a:lnTo>
                                  <a:pt x="167132" y="42164"/>
                                </a:lnTo>
                                <a:lnTo>
                                  <a:pt x="125984" y="50165"/>
                                </a:lnTo>
                                <a:lnTo>
                                  <a:pt x="84455" y="56642"/>
                                </a:lnTo>
                                <a:lnTo>
                                  <a:pt x="42545" y="61468"/>
                                </a:lnTo>
                                <a:lnTo>
                                  <a:pt x="36485" y="61938"/>
                                </a:lnTo>
                                <a:lnTo>
                                  <a:pt x="94742" y="90043"/>
                                </a:lnTo>
                                <a:cubicBezTo>
                                  <a:pt x="97917" y="91567"/>
                                  <a:pt x="99187" y="95377"/>
                                  <a:pt x="97663" y="98552"/>
                                </a:cubicBezTo>
                                <a:cubicBezTo>
                                  <a:pt x="96139" y="101727"/>
                                  <a:pt x="92329" y="102997"/>
                                  <a:pt x="89154" y="101473"/>
                                </a:cubicBezTo>
                                <a:lnTo>
                                  <a:pt x="0" y="58420"/>
                                </a:lnTo>
                                <a:lnTo>
                                  <a:pt x="81407" y="1905"/>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8541" name="Shape 58541"/>
                        <wps:cNvSpPr/>
                        <wps:spPr>
                          <a:xfrm>
                            <a:off x="293624" y="1756284"/>
                            <a:ext cx="1372743" cy="839851"/>
                          </a:xfrm>
                          <a:custGeom>
                            <a:avLst/>
                            <a:gdLst/>
                            <a:ahLst/>
                            <a:cxnLst/>
                            <a:rect l="0" t="0" r="0" b="0"/>
                            <a:pathLst>
                              <a:path w="1372743" h="839851">
                                <a:moveTo>
                                  <a:pt x="140081" y="0"/>
                                </a:moveTo>
                                <a:lnTo>
                                  <a:pt x="1232789" y="0"/>
                                </a:lnTo>
                                <a:cubicBezTo>
                                  <a:pt x="1310132" y="0"/>
                                  <a:pt x="1372743" y="62611"/>
                                  <a:pt x="1372743" y="139954"/>
                                </a:cubicBezTo>
                                <a:lnTo>
                                  <a:pt x="1372743" y="699897"/>
                                </a:lnTo>
                                <a:cubicBezTo>
                                  <a:pt x="1372743" y="777240"/>
                                  <a:pt x="1310132" y="839851"/>
                                  <a:pt x="1232789" y="839851"/>
                                </a:cubicBezTo>
                                <a:lnTo>
                                  <a:pt x="140081" y="839851"/>
                                </a:lnTo>
                                <a:cubicBezTo>
                                  <a:pt x="62738" y="839851"/>
                                  <a:pt x="0" y="777240"/>
                                  <a:pt x="0" y="699897"/>
                                </a:cubicBezTo>
                                <a:lnTo>
                                  <a:pt x="0" y="139954"/>
                                </a:lnTo>
                                <a:cubicBezTo>
                                  <a:pt x="0" y="62611"/>
                                  <a:pt x="62738" y="0"/>
                                  <a:pt x="140081" y="0"/>
                                </a:cubicBezTo>
                                <a:close/>
                              </a:path>
                            </a:pathLst>
                          </a:custGeom>
                          <a:ln w="0" cap="flat">
                            <a:round/>
                          </a:ln>
                        </wps:spPr>
                        <wps:style>
                          <a:lnRef idx="0">
                            <a:srgbClr val="000000">
                              <a:alpha val="0"/>
                            </a:srgbClr>
                          </a:lnRef>
                          <a:fillRef idx="1">
                            <a:srgbClr val="BFBFBF"/>
                          </a:fillRef>
                          <a:effectRef idx="0">
                            <a:scrgbClr r="0" g="0" b="0"/>
                          </a:effectRef>
                          <a:fontRef idx="none"/>
                        </wps:style>
                        <wps:bodyPr/>
                      </wps:wsp>
                      <wps:wsp>
                        <wps:cNvPr id="58542" name="Shape 58542"/>
                        <wps:cNvSpPr/>
                        <wps:spPr>
                          <a:xfrm>
                            <a:off x="293624" y="1756284"/>
                            <a:ext cx="1372743" cy="839851"/>
                          </a:xfrm>
                          <a:custGeom>
                            <a:avLst/>
                            <a:gdLst/>
                            <a:ahLst/>
                            <a:cxnLst/>
                            <a:rect l="0" t="0" r="0" b="0"/>
                            <a:pathLst>
                              <a:path w="1372743" h="839851">
                                <a:moveTo>
                                  <a:pt x="0" y="139954"/>
                                </a:moveTo>
                                <a:cubicBezTo>
                                  <a:pt x="0" y="62611"/>
                                  <a:pt x="62738" y="0"/>
                                  <a:pt x="140081" y="0"/>
                                </a:cubicBezTo>
                                <a:lnTo>
                                  <a:pt x="1232789" y="0"/>
                                </a:lnTo>
                                <a:cubicBezTo>
                                  <a:pt x="1310132" y="0"/>
                                  <a:pt x="1372743" y="62611"/>
                                  <a:pt x="1372743" y="139954"/>
                                </a:cubicBezTo>
                                <a:lnTo>
                                  <a:pt x="1372743" y="699897"/>
                                </a:lnTo>
                                <a:cubicBezTo>
                                  <a:pt x="1372743" y="777240"/>
                                  <a:pt x="1310132" y="839851"/>
                                  <a:pt x="1232789" y="839851"/>
                                </a:cubicBezTo>
                                <a:lnTo>
                                  <a:pt x="140081" y="839851"/>
                                </a:lnTo>
                                <a:cubicBezTo>
                                  <a:pt x="62738" y="839851"/>
                                  <a:pt x="0" y="777240"/>
                                  <a:pt x="0" y="699897"/>
                                </a:cubicBez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8543" name="Rectangle 58543"/>
                        <wps:cNvSpPr/>
                        <wps:spPr>
                          <a:xfrm>
                            <a:off x="533146" y="1959734"/>
                            <a:ext cx="1237029" cy="184382"/>
                          </a:xfrm>
                          <a:prstGeom prst="rect">
                            <a:avLst/>
                          </a:prstGeom>
                          <a:ln>
                            <a:noFill/>
                          </a:ln>
                        </wps:spPr>
                        <wps:txbx>
                          <w:txbxContent>
                            <w:p w:rsidR="00164E7E" w:rsidRDefault="00164E7E">
                              <w:pPr>
                                <w:spacing w:after="160" w:line="259" w:lineRule="auto"/>
                                <w:ind w:left="0" w:firstLine="0"/>
                                <w:jc w:val="left"/>
                              </w:pPr>
                              <w:r>
                                <w:rPr>
                                  <w:sz w:val="24"/>
                                </w:rPr>
                                <w:t xml:space="preserve">тематический </w:t>
                              </w:r>
                            </w:p>
                          </w:txbxContent>
                        </wps:txbx>
                        <wps:bodyPr horzOverflow="overflow" vert="horz" lIns="0" tIns="0" rIns="0" bIns="0" rtlCol="0">
                          <a:noAutofit/>
                        </wps:bodyPr>
                      </wps:wsp>
                      <wps:wsp>
                        <wps:cNvPr id="58544" name="Rectangle 58544"/>
                        <wps:cNvSpPr/>
                        <wps:spPr>
                          <a:xfrm>
                            <a:off x="467614" y="2116705"/>
                            <a:ext cx="1413574" cy="184382"/>
                          </a:xfrm>
                          <a:prstGeom prst="rect">
                            <a:avLst/>
                          </a:prstGeom>
                          <a:ln>
                            <a:noFill/>
                          </a:ln>
                        </wps:spPr>
                        <wps:txbx>
                          <w:txbxContent>
                            <w:p w:rsidR="00164E7E" w:rsidRDefault="00164E7E">
                              <w:pPr>
                                <w:spacing w:after="160" w:line="259" w:lineRule="auto"/>
                                <w:ind w:left="0" w:firstLine="0"/>
                                <w:jc w:val="left"/>
                              </w:pPr>
                              <w:r>
                                <w:rPr>
                                  <w:sz w:val="24"/>
                                </w:rPr>
                                <w:t xml:space="preserve">педагогический </w:t>
                              </w:r>
                            </w:p>
                          </w:txbxContent>
                        </wps:txbx>
                        <wps:bodyPr horzOverflow="overflow" vert="horz" lIns="0" tIns="0" rIns="0" bIns="0" rtlCol="0">
                          <a:noAutofit/>
                        </wps:bodyPr>
                      </wps:wsp>
                      <wps:wsp>
                        <wps:cNvPr id="58545" name="Rectangle 58545"/>
                        <wps:cNvSpPr/>
                        <wps:spPr>
                          <a:xfrm>
                            <a:off x="805942" y="2275202"/>
                            <a:ext cx="461530" cy="184382"/>
                          </a:xfrm>
                          <a:prstGeom prst="rect">
                            <a:avLst/>
                          </a:prstGeom>
                          <a:ln>
                            <a:noFill/>
                          </a:ln>
                        </wps:spPr>
                        <wps:txbx>
                          <w:txbxContent>
                            <w:p w:rsidR="00164E7E" w:rsidRDefault="00164E7E">
                              <w:pPr>
                                <w:spacing w:after="160" w:line="259" w:lineRule="auto"/>
                                <w:ind w:left="0" w:firstLine="0"/>
                                <w:jc w:val="left"/>
                              </w:pPr>
                              <w:r>
                                <w:rPr>
                                  <w:sz w:val="24"/>
                                </w:rPr>
                                <w:t>совет</w:t>
                              </w:r>
                            </w:p>
                          </w:txbxContent>
                        </wps:txbx>
                        <wps:bodyPr horzOverflow="overflow" vert="horz" lIns="0" tIns="0" rIns="0" bIns="0" rtlCol="0">
                          <a:noAutofit/>
                        </wps:bodyPr>
                      </wps:wsp>
                      <wps:wsp>
                        <wps:cNvPr id="58546" name="Rectangle 58546"/>
                        <wps:cNvSpPr/>
                        <wps:spPr>
                          <a:xfrm>
                            <a:off x="1153414" y="2245081"/>
                            <a:ext cx="50673" cy="224380"/>
                          </a:xfrm>
                          <a:prstGeom prst="rect">
                            <a:avLst/>
                          </a:prstGeom>
                          <a:ln>
                            <a:noFill/>
                          </a:ln>
                        </wps:spPr>
                        <wps:txbx>
                          <w:txbxContent>
                            <w:p w:rsidR="00164E7E" w:rsidRDefault="00164E7E">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58547" name="Shape 58547"/>
                        <wps:cNvSpPr/>
                        <wps:spPr>
                          <a:xfrm>
                            <a:off x="650748" y="1421511"/>
                            <a:ext cx="102108" cy="252095"/>
                          </a:xfrm>
                          <a:custGeom>
                            <a:avLst/>
                            <a:gdLst/>
                            <a:ahLst/>
                            <a:cxnLst/>
                            <a:rect l="0" t="0" r="0" b="0"/>
                            <a:pathLst>
                              <a:path w="102108" h="252095">
                                <a:moveTo>
                                  <a:pt x="64643" y="0"/>
                                </a:moveTo>
                                <a:lnTo>
                                  <a:pt x="100838" y="92329"/>
                                </a:lnTo>
                                <a:cubicBezTo>
                                  <a:pt x="102108" y="95504"/>
                                  <a:pt x="100457" y="99187"/>
                                  <a:pt x="97282" y="100584"/>
                                </a:cubicBezTo>
                                <a:cubicBezTo>
                                  <a:pt x="93980" y="101854"/>
                                  <a:pt x="90297" y="100203"/>
                                  <a:pt x="89027" y="96901"/>
                                </a:cubicBezTo>
                                <a:lnTo>
                                  <a:pt x="65451" y="36940"/>
                                </a:lnTo>
                                <a:lnTo>
                                  <a:pt x="62230" y="63246"/>
                                </a:lnTo>
                                <a:lnTo>
                                  <a:pt x="59182" y="94488"/>
                                </a:lnTo>
                                <a:lnTo>
                                  <a:pt x="57023" y="125857"/>
                                </a:lnTo>
                                <a:lnTo>
                                  <a:pt x="55753" y="157226"/>
                                </a:lnTo>
                                <a:lnTo>
                                  <a:pt x="55499" y="188595"/>
                                </a:lnTo>
                                <a:lnTo>
                                  <a:pt x="56007" y="219964"/>
                                </a:lnTo>
                                <a:lnTo>
                                  <a:pt x="57404" y="251460"/>
                                </a:lnTo>
                                <a:lnTo>
                                  <a:pt x="44831" y="252095"/>
                                </a:lnTo>
                                <a:lnTo>
                                  <a:pt x="43307" y="220599"/>
                                </a:lnTo>
                                <a:lnTo>
                                  <a:pt x="42799" y="188722"/>
                                </a:lnTo>
                                <a:lnTo>
                                  <a:pt x="43053" y="157099"/>
                                </a:lnTo>
                                <a:lnTo>
                                  <a:pt x="44323" y="125349"/>
                                </a:lnTo>
                                <a:lnTo>
                                  <a:pt x="46482" y="93599"/>
                                </a:lnTo>
                                <a:lnTo>
                                  <a:pt x="49530" y="61976"/>
                                </a:lnTo>
                                <a:lnTo>
                                  <a:pt x="52945" y="34656"/>
                                </a:lnTo>
                                <a:lnTo>
                                  <a:pt x="12065" y="84963"/>
                                </a:lnTo>
                                <a:cubicBezTo>
                                  <a:pt x="9779" y="87630"/>
                                  <a:pt x="5842" y="88138"/>
                                  <a:pt x="3048" y="85852"/>
                                </a:cubicBezTo>
                                <a:cubicBezTo>
                                  <a:pt x="381" y="83693"/>
                                  <a:pt x="0" y="79629"/>
                                  <a:pt x="2159" y="76962"/>
                                </a:cubicBezTo>
                                <a:lnTo>
                                  <a:pt x="6464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8548" name="Shape 58548"/>
                        <wps:cNvSpPr/>
                        <wps:spPr>
                          <a:xfrm>
                            <a:off x="0" y="630301"/>
                            <a:ext cx="1572895" cy="709549"/>
                          </a:xfrm>
                          <a:custGeom>
                            <a:avLst/>
                            <a:gdLst/>
                            <a:ahLst/>
                            <a:cxnLst/>
                            <a:rect l="0" t="0" r="0" b="0"/>
                            <a:pathLst>
                              <a:path w="1572895" h="709549">
                                <a:moveTo>
                                  <a:pt x="118237" y="0"/>
                                </a:moveTo>
                                <a:lnTo>
                                  <a:pt x="1454658" y="0"/>
                                </a:lnTo>
                                <a:cubicBezTo>
                                  <a:pt x="1519936" y="0"/>
                                  <a:pt x="1572895" y="52960"/>
                                  <a:pt x="1572895" y="118237"/>
                                </a:cubicBezTo>
                                <a:lnTo>
                                  <a:pt x="1572895" y="591312"/>
                                </a:lnTo>
                                <a:cubicBezTo>
                                  <a:pt x="1572895" y="656590"/>
                                  <a:pt x="1519936" y="709549"/>
                                  <a:pt x="1454658" y="709549"/>
                                </a:cubicBezTo>
                                <a:lnTo>
                                  <a:pt x="118237" y="709549"/>
                                </a:lnTo>
                                <a:cubicBezTo>
                                  <a:pt x="52959" y="709549"/>
                                  <a:pt x="0" y="656590"/>
                                  <a:pt x="0" y="591312"/>
                                </a:cubicBezTo>
                                <a:lnTo>
                                  <a:pt x="0" y="118237"/>
                                </a:lnTo>
                                <a:cubicBezTo>
                                  <a:pt x="0" y="52960"/>
                                  <a:pt x="52959" y="0"/>
                                  <a:pt x="118237" y="0"/>
                                </a:cubicBezTo>
                                <a:close/>
                              </a:path>
                            </a:pathLst>
                          </a:custGeom>
                          <a:ln w="0" cap="flat">
                            <a:round/>
                          </a:ln>
                        </wps:spPr>
                        <wps:style>
                          <a:lnRef idx="0">
                            <a:srgbClr val="000000">
                              <a:alpha val="0"/>
                            </a:srgbClr>
                          </a:lnRef>
                          <a:fillRef idx="1">
                            <a:srgbClr val="BFBFBF"/>
                          </a:fillRef>
                          <a:effectRef idx="0">
                            <a:scrgbClr r="0" g="0" b="0"/>
                          </a:effectRef>
                          <a:fontRef idx="none"/>
                        </wps:style>
                        <wps:bodyPr/>
                      </wps:wsp>
                      <wps:wsp>
                        <wps:cNvPr id="58549" name="Shape 58549"/>
                        <wps:cNvSpPr/>
                        <wps:spPr>
                          <a:xfrm>
                            <a:off x="0" y="630301"/>
                            <a:ext cx="1572895" cy="709549"/>
                          </a:xfrm>
                          <a:custGeom>
                            <a:avLst/>
                            <a:gdLst/>
                            <a:ahLst/>
                            <a:cxnLst/>
                            <a:rect l="0" t="0" r="0" b="0"/>
                            <a:pathLst>
                              <a:path w="1572895" h="709549">
                                <a:moveTo>
                                  <a:pt x="0" y="118237"/>
                                </a:moveTo>
                                <a:cubicBezTo>
                                  <a:pt x="0" y="52960"/>
                                  <a:pt x="52959" y="0"/>
                                  <a:pt x="118237" y="0"/>
                                </a:cubicBezTo>
                                <a:lnTo>
                                  <a:pt x="1454658" y="0"/>
                                </a:lnTo>
                                <a:cubicBezTo>
                                  <a:pt x="1519936" y="0"/>
                                  <a:pt x="1572895" y="52960"/>
                                  <a:pt x="1572895" y="118237"/>
                                </a:cubicBezTo>
                                <a:lnTo>
                                  <a:pt x="1572895" y="591312"/>
                                </a:lnTo>
                                <a:cubicBezTo>
                                  <a:pt x="1572895" y="656590"/>
                                  <a:pt x="1519936" y="709549"/>
                                  <a:pt x="1454658" y="709549"/>
                                </a:cubicBezTo>
                                <a:lnTo>
                                  <a:pt x="118237" y="709549"/>
                                </a:lnTo>
                                <a:cubicBezTo>
                                  <a:pt x="52959" y="709549"/>
                                  <a:pt x="0" y="656590"/>
                                  <a:pt x="0" y="591312"/>
                                </a:cubicBez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8550" name="Rectangle 58550"/>
                        <wps:cNvSpPr/>
                        <wps:spPr>
                          <a:xfrm>
                            <a:off x="312547" y="689353"/>
                            <a:ext cx="1312634" cy="184382"/>
                          </a:xfrm>
                          <a:prstGeom prst="rect">
                            <a:avLst/>
                          </a:prstGeom>
                          <a:ln>
                            <a:noFill/>
                          </a:ln>
                        </wps:spPr>
                        <wps:txbx>
                          <w:txbxContent>
                            <w:p w:rsidR="00164E7E" w:rsidRDefault="00164E7E">
                              <w:pPr>
                                <w:spacing w:after="160" w:line="259" w:lineRule="auto"/>
                                <w:ind w:left="0" w:firstLine="0"/>
                                <w:jc w:val="left"/>
                              </w:pPr>
                              <w:r>
                                <w:rPr>
                                  <w:sz w:val="24"/>
                                </w:rPr>
                                <w:t xml:space="preserve">представление </w:t>
                              </w:r>
                            </w:p>
                          </w:txbxContent>
                        </wps:txbx>
                        <wps:bodyPr horzOverflow="overflow" vert="horz" lIns="0" tIns="0" rIns="0" bIns="0" rtlCol="0">
                          <a:noAutofit/>
                        </wps:bodyPr>
                      </wps:wsp>
                      <wps:wsp>
                        <wps:cNvPr id="58551" name="Rectangle 58551"/>
                        <wps:cNvSpPr/>
                        <wps:spPr>
                          <a:xfrm>
                            <a:off x="410083" y="846324"/>
                            <a:ext cx="1051972" cy="184382"/>
                          </a:xfrm>
                          <a:prstGeom prst="rect">
                            <a:avLst/>
                          </a:prstGeom>
                          <a:ln>
                            <a:noFill/>
                          </a:ln>
                        </wps:spPr>
                        <wps:txbx>
                          <w:txbxContent>
                            <w:p w:rsidR="00164E7E" w:rsidRDefault="00164E7E">
                              <w:pPr>
                                <w:spacing w:after="160" w:line="259" w:lineRule="auto"/>
                                <w:ind w:left="0" w:firstLine="0"/>
                                <w:jc w:val="left"/>
                              </w:pPr>
                              <w:r>
                                <w:rPr>
                                  <w:sz w:val="24"/>
                                </w:rPr>
                                <w:t xml:space="preserve">результатов </w:t>
                              </w:r>
                            </w:p>
                          </w:txbxContent>
                        </wps:txbx>
                        <wps:bodyPr horzOverflow="overflow" vert="horz" lIns="0" tIns="0" rIns="0" bIns="0" rtlCol="0">
                          <a:noAutofit/>
                        </wps:bodyPr>
                      </wps:wsp>
                      <wps:wsp>
                        <wps:cNvPr id="630830" name="Rectangle 630830"/>
                        <wps:cNvSpPr/>
                        <wps:spPr>
                          <a:xfrm>
                            <a:off x="86995" y="1004609"/>
                            <a:ext cx="67632" cy="184751"/>
                          </a:xfrm>
                          <a:prstGeom prst="rect">
                            <a:avLst/>
                          </a:prstGeom>
                          <a:ln>
                            <a:noFill/>
                          </a:ln>
                        </wps:spPr>
                        <wps:txbx>
                          <w:txbxContent>
                            <w:p w:rsidR="00164E7E" w:rsidRDefault="00164E7E">
                              <w:pPr>
                                <w:spacing w:after="160" w:line="259" w:lineRule="auto"/>
                                <w:ind w:left="0" w:firstLine="0"/>
                                <w:jc w:val="left"/>
                              </w:pPr>
                              <w:r>
                                <w:rPr>
                                  <w:sz w:val="24"/>
                                </w:rPr>
                                <w:t>(</w:t>
                              </w:r>
                            </w:p>
                          </w:txbxContent>
                        </wps:txbx>
                        <wps:bodyPr horzOverflow="overflow" vert="horz" lIns="0" tIns="0" rIns="0" bIns="0" rtlCol="0">
                          <a:noAutofit/>
                        </wps:bodyPr>
                      </wps:wsp>
                      <wps:wsp>
                        <wps:cNvPr id="630832" name="Rectangle 630832"/>
                        <wps:cNvSpPr/>
                        <wps:spPr>
                          <a:xfrm>
                            <a:off x="137235" y="1004609"/>
                            <a:ext cx="1845546" cy="184751"/>
                          </a:xfrm>
                          <a:prstGeom prst="rect">
                            <a:avLst/>
                          </a:prstGeom>
                          <a:ln>
                            <a:noFill/>
                          </a:ln>
                        </wps:spPr>
                        <wps:txbx>
                          <w:txbxContent>
                            <w:p w:rsidR="00164E7E" w:rsidRDefault="00164E7E">
                              <w:pPr>
                                <w:spacing w:after="160" w:line="259" w:lineRule="auto"/>
                                <w:ind w:left="0" w:firstLine="0"/>
                                <w:jc w:val="left"/>
                              </w:pPr>
                              <w:r>
                                <w:rPr>
                                  <w:sz w:val="24"/>
                                </w:rPr>
                                <w:t xml:space="preserve">фестиваль открытых </w:t>
                              </w:r>
                            </w:p>
                          </w:txbxContent>
                        </wps:txbx>
                        <wps:bodyPr horzOverflow="overflow" vert="horz" lIns="0" tIns="0" rIns="0" bIns="0" rtlCol="0">
                          <a:noAutofit/>
                        </wps:bodyPr>
                      </wps:wsp>
                      <wps:wsp>
                        <wps:cNvPr id="58553" name="Rectangle 58553"/>
                        <wps:cNvSpPr/>
                        <wps:spPr>
                          <a:xfrm>
                            <a:off x="542671" y="1162047"/>
                            <a:ext cx="651655" cy="184382"/>
                          </a:xfrm>
                          <a:prstGeom prst="rect">
                            <a:avLst/>
                          </a:prstGeom>
                          <a:ln>
                            <a:noFill/>
                          </a:ln>
                        </wps:spPr>
                        <wps:txbx>
                          <w:txbxContent>
                            <w:p w:rsidR="00164E7E" w:rsidRDefault="00164E7E">
                              <w:pPr>
                                <w:spacing w:after="160" w:line="259" w:lineRule="auto"/>
                                <w:ind w:left="0" w:firstLine="0"/>
                                <w:jc w:val="left"/>
                              </w:pPr>
                              <w:r>
                                <w:rPr>
                                  <w:sz w:val="24"/>
                                </w:rPr>
                                <w:t>уроков)</w:t>
                              </w:r>
                            </w:p>
                          </w:txbxContent>
                        </wps:txbx>
                        <wps:bodyPr horzOverflow="overflow" vert="horz" lIns="0" tIns="0" rIns="0" bIns="0" rtlCol="0">
                          <a:noAutofit/>
                        </wps:bodyPr>
                      </wps:wsp>
                      <wps:wsp>
                        <wps:cNvPr id="58554" name="Rectangle 58554"/>
                        <wps:cNvSpPr/>
                        <wps:spPr>
                          <a:xfrm>
                            <a:off x="1031875" y="1131926"/>
                            <a:ext cx="50673" cy="224380"/>
                          </a:xfrm>
                          <a:prstGeom prst="rect">
                            <a:avLst/>
                          </a:prstGeom>
                          <a:ln>
                            <a:noFill/>
                          </a:ln>
                        </wps:spPr>
                        <wps:txbx>
                          <w:txbxContent>
                            <w:p w:rsidR="00164E7E" w:rsidRDefault="00164E7E">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58555" name="Shape 58555"/>
                        <wps:cNvSpPr/>
                        <wps:spPr>
                          <a:xfrm>
                            <a:off x="1035939" y="441199"/>
                            <a:ext cx="208915" cy="141477"/>
                          </a:xfrm>
                          <a:custGeom>
                            <a:avLst/>
                            <a:gdLst/>
                            <a:ahLst/>
                            <a:cxnLst/>
                            <a:rect l="0" t="0" r="0" b="0"/>
                            <a:pathLst>
                              <a:path w="208915" h="141477">
                                <a:moveTo>
                                  <a:pt x="109982" y="126"/>
                                </a:moveTo>
                                <a:lnTo>
                                  <a:pt x="208915" y="5842"/>
                                </a:lnTo>
                                <a:lnTo>
                                  <a:pt x="155194" y="89153"/>
                                </a:lnTo>
                                <a:cubicBezTo>
                                  <a:pt x="153289" y="92075"/>
                                  <a:pt x="149352" y="92963"/>
                                  <a:pt x="146431" y="91059"/>
                                </a:cubicBezTo>
                                <a:cubicBezTo>
                                  <a:pt x="143510" y="89153"/>
                                  <a:pt x="142621" y="85217"/>
                                  <a:pt x="144526" y="82296"/>
                                </a:cubicBezTo>
                                <a:lnTo>
                                  <a:pt x="179320" y="28253"/>
                                </a:lnTo>
                                <a:lnTo>
                                  <a:pt x="158242" y="39750"/>
                                </a:lnTo>
                                <a:lnTo>
                                  <a:pt x="132080" y="54990"/>
                                </a:lnTo>
                                <a:lnTo>
                                  <a:pt x="106299" y="70865"/>
                                </a:lnTo>
                                <a:lnTo>
                                  <a:pt x="81026" y="87502"/>
                                </a:lnTo>
                                <a:lnTo>
                                  <a:pt x="56261" y="104775"/>
                                </a:lnTo>
                                <a:lnTo>
                                  <a:pt x="31877" y="122682"/>
                                </a:lnTo>
                                <a:lnTo>
                                  <a:pt x="7874" y="141477"/>
                                </a:lnTo>
                                <a:lnTo>
                                  <a:pt x="0" y="131445"/>
                                </a:lnTo>
                                <a:lnTo>
                                  <a:pt x="24003" y="112649"/>
                                </a:lnTo>
                                <a:lnTo>
                                  <a:pt x="48641" y="94614"/>
                                </a:lnTo>
                                <a:lnTo>
                                  <a:pt x="73787" y="77088"/>
                                </a:lnTo>
                                <a:lnTo>
                                  <a:pt x="99314" y="60325"/>
                                </a:lnTo>
                                <a:lnTo>
                                  <a:pt x="125349" y="44196"/>
                                </a:lnTo>
                                <a:lnTo>
                                  <a:pt x="151892" y="28828"/>
                                </a:lnTo>
                                <a:lnTo>
                                  <a:pt x="174179" y="16576"/>
                                </a:lnTo>
                                <a:lnTo>
                                  <a:pt x="109220" y="12826"/>
                                </a:lnTo>
                                <a:cubicBezTo>
                                  <a:pt x="105664" y="12700"/>
                                  <a:pt x="102997" y="9651"/>
                                  <a:pt x="103251" y="6096"/>
                                </a:cubicBezTo>
                                <a:cubicBezTo>
                                  <a:pt x="103378" y="2667"/>
                                  <a:pt x="106426" y="0"/>
                                  <a:pt x="109982" y="126"/>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630898" o:spid="_x0000_s1256" style="width:369.65pt;height:212.85pt;mso-position-horizontal-relative:char;mso-position-vertical-relative:line" coordsize="46946,27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">
                <v:rect id="Rectangle 58483" o:spid="_x0000_s1257" style="position:absolute;left:46535;top:25207;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" filled="f" stroked="f">
                  <v:textbox inset="0,0,0,0">
                    <w:txbxContent>
                      <w:p w:rsidR="00164E7E" w:rsidRDefault="00164E7E">
                        <w:pPr>
                          <w:spacing w:after="160" w:line="259" w:lineRule="auto"/>
                          <w:ind w:left="0" w:firstLine="0"/>
                          <w:jc w:val="left"/>
                        </w:pPr>
                        <w:r>
                          <w:t xml:space="preserve"> </w:t>
                        </w:r>
                      </w:p>
                    </w:txbxContent>
                  </v:textbox>
                </v:rect>
                <v:shape id="Shape 58524" o:spid="_x0000_s1258" style="position:absolute;left:13180;width:11412;height:5543;visibility:visible;mso-wrap-style:square;v-text-anchor:top" coordsize="1141222,55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" path="m92456,r956437,c1099947,,1141222,41275,1141222,92329r,369570c1141222,512953,1099947,554355,1048893,554355r-956437,c41402,554355,,512953,,461899l,92329c,41275,41402,,92456,xe" fillcolor="#d9d9d9" stroked="f" strokeweight="0">
                  <v:stroke miterlimit="83231f" joinstyle="miter"/>
                  <v:path arrowok="t" textboxrect="0,0,1141222,554355"/>
                </v:shape>
                <v:shape id="Shape 58525" o:spid="_x0000_s1259" style="position:absolute;left:13180;width:11412;height:5543;visibility:visible;mso-wrap-style:square;v-text-anchor:top" coordsize="1141222,55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" path="m,92329c,41275,41402,,92456,r956437,c1099947,,1141222,41275,1141222,92329r,369570c1141222,512953,1099947,554355,1048893,554355r-956437,c41402,554355,,512953,,461899l,92329xe" filled="f" strokeweight="1pt">
                  <v:path arrowok="t" textboxrect="0,0,1141222,554355"/>
                </v:shape>
                <v:rect id="Rectangle 58526" o:spid="_x0000_s1260" style="position:absolute;left:14845;top:2181;width:1074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" filled="f" stroked="f">
                  <v:textbox inset="0,0,0,0">
                    <w:txbxContent>
                      <w:p w:rsidR="00164E7E" w:rsidRDefault="00164E7E">
                        <w:pPr>
                          <w:spacing w:after="160" w:line="259" w:lineRule="auto"/>
                          <w:ind w:left="0" w:firstLine="0"/>
                          <w:jc w:val="left"/>
                        </w:pPr>
                        <w:r>
                          <w:rPr>
                            <w:sz w:val="24"/>
                          </w:rPr>
                          <w:t>диагностика</w:t>
                        </w:r>
                      </w:p>
                    </w:txbxContent>
                  </v:textbox>
                </v:rect>
                <v:rect id="Rectangle 58527" o:spid="_x0000_s1261" style="position:absolute;left:22922;top:188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" filled="f" stroked="f">
                  <v:textbox inset="0,0,0,0">
                    <w:txbxContent>
                      <w:p w:rsidR="00164E7E" w:rsidRDefault="00164E7E">
                        <w:pPr>
                          <w:spacing w:after="160" w:line="259" w:lineRule="auto"/>
                          <w:ind w:left="0" w:firstLine="0"/>
                          <w:jc w:val="left"/>
                        </w:pPr>
                        <w:r>
                          <w:rPr>
                            <w:sz w:val="24"/>
                          </w:rPr>
                          <w:t xml:space="preserve"> </w:t>
                        </w:r>
                      </w:p>
                    </w:txbxContent>
                  </v:textbox>
                </v:rect>
                <v:shape id="Shape 58528" o:spid="_x0000_s1262" style="position:absolute;left:25210;top:5105;width:1829;height:1439;visibility:visible;mso-wrap-style:square;v-text-anchor:top" coordsize="182880,1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" path="m6858,l30734,15240,54483,31242,77724,47752r22860,17145l122936,82677r21844,18288l160414,115036,140843,53340v-1143,-3429,762,-6985,4064,-8001c148336,44197,151892,46101,152908,49403r29972,94488l85852,123444v-3429,-635,-5588,-4064,-4826,-7493c81661,112522,85090,110363,88519,111125r63398,13332l136652,110617,114935,92584,92964,75057,70231,58039,47371,41656,23876,25908,,10668,6858,xe" fillcolor="black" stroked="f" strokeweight="0">
                  <v:stroke miterlimit="83231f" joinstyle="miter"/>
                  <v:path arrowok="t" textboxrect="0,0,182880,143891"/>
                </v:shape>
                <v:shape id="Shape 58529" o:spid="_x0000_s1263" style="position:absolute;left:20862;top:7078;width:16110;height:5544;visibility:visible;mso-wrap-style:square;v-text-anchor:top" coordsize="1610995,55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" path="m92329,l1518666,v50927,,92329,41401,92329,92456l1610995,461899v,51054,-41402,92456,-92329,92456l92329,554355c41275,554355,,512953,,461899l,92456c,41401,41275,,92329,xe" fillcolor="#bfbfbf" stroked="f" strokeweight="0">
                  <v:stroke miterlimit="83231f" joinstyle="miter"/>
                  <v:path arrowok="t" textboxrect="0,0,1610995,554355"/>
                </v:shape>
                <v:shape id="Shape 58530" o:spid="_x0000_s1264" style="position:absolute;left:20862;top:7078;width:16110;height:5544;visibility:visible;mso-wrap-style:square;v-text-anchor:top" coordsize="1610995,55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" path="m,92456c,41401,41275,,92329,l1518666,v50927,,92329,41401,92329,92456l1610995,461899v,51054,-41402,92456,-92329,92456l92329,554355c41275,554355,,512953,,461899l,92456xe" filled="f" strokeweight="1pt">
                  <v:path arrowok="t" textboxrect="0,0,1610995,554355"/>
                </v:shape>
                <v:rect id="Rectangle 58531" o:spid="_x0000_s1265" style="position:absolute;left:23425;top:9262;width:1460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" filled="f" stroked="f">
                  <v:textbox inset="0,0,0,0">
                    <w:txbxContent>
                      <w:p w:rsidR="00164E7E" w:rsidRDefault="00164E7E">
                        <w:pPr>
                          <w:spacing w:after="160" w:line="259" w:lineRule="auto"/>
                          <w:ind w:left="0" w:firstLine="0"/>
                          <w:jc w:val="left"/>
                        </w:pPr>
                        <w:r>
                          <w:rPr>
                            <w:sz w:val="24"/>
                          </w:rPr>
                          <w:t>целевой семинар</w:t>
                        </w:r>
                      </w:p>
                    </w:txbxContent>
                  </v:textbox>
                </v:rect>
                <v:rect id="Rectangle 58532" o:spid="_x0000_s1266" style="position:absolute;left:34415;top:896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" filled="f" stroked="f">
                  <v:textbox inset="0,0,0,0">
                    <w:txbxContent>
                      <w:p w:rsidR="00164E7E" w:rsidRDefault="00164E7E">
                        <w:pPr>
                          <w:spacing w:after="160" w:line="259" w:lineRule="auto"/>
                          <w:ind w:left="0" w:firstLine="0"/>
                          <w:jc w:val="left"/>
                        </w:pPr>
                        <w:r>
                          <w:rPr>
                            <w:sz w:val="24"/>
                          </w:rPr>
                          <w:t xml:space="preserve"> </w:t>
                        </w:r>
                      </w:p>
                    </w:txbxContent>
                  </v:textbox>
                </v:rect>
                <v:shape id="Shape 58533" o:spid="_x0000_s1267" style="position:absolute;left:29016;top:13656;width:1015;height:3171;visibility:visible;mso-wrap-style:square;v-text-anchor:top" coordsize="101473,317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" path="m61595,r2286,39878l64643,79883r-508,40005l62103,159893r-3429,39878l53848,239522r-6223,39497l46855,282926,89662,234442v2286,-2667,6350,-2921,8890,-508c101219,236220,101473,240157,99187,242824l33528,317119,1143,223520c,220218,1778,216535,5080,215392v3302,-1143,6985,635,8128,3937l34370,280576r682,-3462l41148,237998r4826,-39370l49403,159258r2032,-39497l52070,80137,51181,40640,48895,762,61595,xe" fillcolor="black" stroked="f" strokeweight="0">
                  <v:path arrowok="t" textboxrect="0,0,101473,317119"/>
                </v:shape>
                <v:shape id="Shape 58534" o:spid="_x0000_s1268" style="position:absolute;left:19418;top:17837;width:12963;height:8622;visibility:visible;mso-wrap-style:square;v-text-anchor:top" coordsize="1296289,862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" path="m143764,l1152652,v79375,,143637,64389,143637,143764l1296289,718439v,79375,-64262,143764,-143637,143764l143764,862203c64389,862203,,797814,,718439l,143764c,64389,64389,,143764,xe" fillcolor="#bfbfbf" stroked="f" strokeweight="0">
                  <v:path arrowok="t" textboxrect="0,0,1296289,862203"/>
                </v:shape>
                <v:shape id="Shape 58535" o:spid="_x0000_s1269" style="position:absolute;left:19418;top:17837;width:12963;height:8622;visibility:visible;mso-wrap-style:square;v-text-anchor:top" coordsize="1296289,862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" path="m,143764c,64389,64389,,143764,l1152652,v79375,,143637,64389,143637,143764l1296289,718439v,79375,-64262,143764,-143637,143764l143764,862203c64389,862203,,797814,,718439l,143764xe" filled="f" strokeweight="1pt">
                  <v:path arrowok="t" textboxrect="0,0,1296289,862203"/>
                </v:shape>
                <v:rect id="Rectangle 58536" o:spid="_x0000_s1270" style="position:absolute;left:20608;top:19982;width:1456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" filled="f" stroked="f">
                  <v:textbox inset="0,0,0,0">
                    <w:txbxContent>
                      <w:p w:rsidR="00164E7E" w:rsidRDefault="00164E7E">
                        <w:pPr>
                          <w:spacing w:after="160" w:line="259" w:lineRule="auto"/>
                          <w:ind w:left="0" w:firstLine="0"/>
                          <w:jc w:val="left"/>
                        </w:pPr>
                        <w:r>
                          <w:rPr>
                            <w:sz w:val="24"/>
                          </w:rPr>
                          <w:t xml:space="preserve">работа в  группе </w:t>
                        </w:r>
                      </w:p>
                    </w:txbxContent>
                  </v:textbox>
                </v:rect>
                <v:rect id="Rectangle 58537" o:spid="_x0000_s1271" style="position:absolute;left:21705;top:21551;width:1164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" filled="f" stroked="f">
                  <v:textbox inset="0,0,0,0">
                    <w:txbxContent>
                      <w:p w:rsidR="00164E7E" w:rsidRDefault="00164E7E">
                        <w:pPr>
                          <w:spacing w:after="160" w:line="259" w:lineRule="auto"/>
                          <w:ind w:left="0" w:firstLine="0"/>
                          <w:jc w:val="left"/>
                        </w:pPr>
                        <w:r>
                          <w:rPr>
                            <w:sz w:val="24"/>
                          </w:rPr>
                          <w:t xml:space="preserve">или над  ИП, </w:t>
                        </w:r>
                      </w:p>
                    </w:txbxContent>
                  </v:textbox>
                </v:rect>
                <v:rect id="Rectangle 58538" o:spid="_x0000_s1272" style="position:absolute;left:20471;top:23136;width:1445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" filled="f" stroked="f">
                  <v:textbox inset="0,0,0,0">
                    <w:txbxContent>
                      <w:p w:rsidR="00164E7E" w:rsidRDefault="00164E7E">
                        <w:pPr>
                          <w:spacing w:after="160" w:line="259" w:lineRule="auto"/>
                          <w:ind w:left="0" w:firstLine="0"/>
                          <w:jc w:val="left"/>
                        </w:pPr>
                        <w:r>
                          <w:rPr>
                            <w:sz w:val="24"/>
                          </w:rPr>
                          <w:t>консультрование</w:t>
                        </w:r>
                      </w:p>
                    </w:txbxContent>
                  </v:textbox>
                </v:rect>
                <v:rect id="Rectangle 58539" o:spid="_x0000_s1273" style="position:absolute;left:31341;top:2283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" filled="f" stroked="f">
                  <v:textbox inset="0,0,0,0">
                    <w:txbxContent>
                      <w:p w:rsidR="00164E7E" w:rsidRDefault="00164E7E">
                        <w:pPr>
                          <w:spacing w:after="160" w:line="259" w:lineRule="auto"/>
                          <w:ind w:left="0" w:firstLine="0"/>
                          <w:jc w:val="left"/>
                        </w:pPr>
                        <w:r>
                          <w:rPr>
                            <w:sz w:val="24"/>
                          </w:rPr>
                          <w:t xml:space="preserve"> </w:t>
                        </w:r>
                      </w:p>
                    </w:txbxContent>
                  </v:textbox>
                </v:rect>
                <v:shape id="Shape 58540" o:spid="_x0000_s1274" style="position:absolute;left:17219;top:24624;width:1672;height:1030;visibility:visible;mso-wrap-style:square;v-text-anchor:top" coordsize="167132,10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" path="m81407,1905c84328,,88265,635,90297,3556v2032,2921,1270,6858,-1651,8890l35499,49212r5649,-444l82423,44069r41148,-6477l164719,29718r2413,12446l125984,50165,84455,56642,42545,61468r-6060,470l94742,90043v3175,1524,4445,5334,2921,8509c96139,101727,92329,102997,89154,101473l,58420,81407,1905xe" fillcolor="black" stroked="f" strokeweight="0">
                  <v:path arrowok="t" textboxrect="0,0,167132,102997"/>
                </v:shape>
                <v:shape id="Shape 58541" o:spid="_x0000_s1275" style="position:absolute;left:2936;top:17562;width:13727;height:8399;visibility:visible;mso-wrap-style:square;v-text-anchor:top" coordsize="1372743,839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" path="m140081,l1232789,v77343,,139954,62611,139954,139954l1372743,699897v,77343,-62611,139954,-139954,139954l140081,839851c62738,839851,,777240,,699897l,139954c,62611,62738,,140081,xe" fillcolor="#bfbfbf" stroked="f" strokeweight="0">
                  <v:path arrowok="t" textboxrect="0,0,1372743,839851"/>
                </v:shape>
                <v:shape id="Shape 58542" o:spid="_x0000_s1276" style="position:absolute;left:2936;top:17562;width:13727;height:8399;visibility:visible;mso-wrap-style:square;v-text-anchor:top" coordsize="1372743,839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" path="m,139954c,62611,62738,,140081,l1232789,v77343,,139954,62611,139954,139954l1372743,699897v,77343,-62611,139954,-139954,139954l140081,839851c62738,839851,,777240,,699897l,139954xe" filled="f" strokeweight="1pt">
                  <v:path arrowok="t" textboxrect="0,0,1372743,839851"/>
                </v:shape>
                <v:rect id="Rectangle 58543" o:spid="_x0000_s1277" style="position:absolute;left:5331;top:19597;width:1237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" filled="f" stroked="f">
                  <v:textbox inset="0,0,0,0">
                    <w:txbxContent>
                      <w:p w:rsidR="00164E7E" w:rsidRDefault="00164E7E">
                        <w:pPr>
                          <w:spacing w:after="160" w:line="259" w:lineRule="auto"/>
                          <w:ind w:left="0" w:firstLine="0"/>
                          <w:jc w:val="left"/>
                        </w:pPr>
                        <w:r>
                          <w:rPr>
                            <w:sz w:val="24"/>
                          </w:rPr>
                          <w:t xml:space="preserve">тематический </w:t>
                        </w:r>
                      </w:p>
                    </w:txbxContent>
                  </v:textbox>
                </v:rect>
                <v:rect id="Rectangle 58544" o:spid="_x0000_s1278" style="position:absolute;left:4676;top:21167;width:1413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" filled="f" stroked="f">
                  <v:textbox inset="0,0,0,0">
                    <w:txbxContent>
                      <w:p w:rsidR="00164E7E" w:rsidRDefault="00164E7E">
                        <w:pPr>
                          <w:spacing w:after="160" w:line="259" w:lineRule="auto"/>
                          <w:ind w:left="0" w:firstLine="0"/>
                          <w:jc w:val="left"/>
                        </w:pPr>
                        <w:r>
                          <w:rPr>
                            <w:sz w:val="24"/>
                          </w:rPr>
                          <w:t xml:space="preserve">педагогический </w:t>
                        </w:r>
                      </w:p>
                    </w:txbxContent>
                  </v:textbox>
                </v:rect>
                <v:rect id="Rectangle 58545" o:spid="_x0000_s1279" style="position:absolute;left:8059;top:22752;width:461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" filled="f" stroked="f">
                  <v:textbox inset="0,0,0,0">
                    <w:txbxContent>
                      <w:p w:rsidR="00164E7E" w:rsidRDefault="00164E7E">
                        <w:pPr>
                          <w:spacing w:after="160" w:line="259" w:lineRule="auto"/>
                          <w:ind w:left="0" w:firstLine="0"/>
                          <w:jc w:val="left"/>
                        </w:pPr>
                        <w:r>
                          <w:rPr>
                            <w:sz w:val="24"/>
                          </w:rPr>
                          <w:t>совет</w:t>
                        </w:r>
                      </w:p>
                    </w:txbxContent>
                  </v:textbox>
                </v:rect>
                <v:rect id="Rectangle 58546" o:spid="_x0000_s1280" style="position:absolute;left:11534;top:2245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" filled="f" stroked="f">
                  <v:textbox inset="0,0,0,0">
                    <w:txbxContent>
                      <w:p w:rsidR="00164E7E" w:rsidRDefault="00164E7E">
                        <w:pPr>
                          <w:spacing w:after="160" w:line="259" w:lineRule="auto"/>
                          <w:ind w:left="0" w:firstLine="0"/>
                          <w:jc w:val="left"/>
                        </w:pPr>
                        <w:r>
                          <w:rPr>
                            <w:sz w:val="24"/>
                          </w:rPr>
                          <w:t xml:space="preserve"> </w:t>
                        </w:r>
                      </w:p>
                    </w:txbxContent>
                  </v:textbox>
                </v:rect>
                <v:shape id="Shape 58547" o:spid="_x0000_s1281" style="position:absolute;left:6507;top:14215;width:1021;height:2521;visibility:visible;mso-wrap-style:square;v-text-anchor:top" coordsize="102108,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" path="m64643,r36195,92329c102108,95504,100457,99187,97282,100584v-3302,1270,-6985,-381,-8255,-3683l65451,36940,62230,63246,59182,94488r-2159,31369l55753,157226r-254,31369l56007,219964r1397,31496l44831,252095,43307,220599r-508,-31877l43053,157099r1270,-31750l46482,93599,49530,61976,52945,34656,12065,84963v-2286,2667,-6223,3175,-9017,889c381,83693,,79629,2159,76962l64643,xe" fillcolor="black" stroked="f" strokeweight="0">
                  <v:path arrowok="t" textboxrect="0,0,102108,252095"/>
                </v:shape>
                <v:shape id="Shape 58548" o:spid="_x0000_s1282" style="position:absolute;top:6303;width:15728;height:7095;visibility:visible;mso-wrap-style:square;v-text-anchor:top" coordsize="1572895,70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" path="m118237,l1454658,v65278,,118237,52960,118237,118237l1572895,591312v,65278,-52959,118237,-118237,118237l118237,709549c52959,709549,,656590,,591312l,118237c,52960,52959,,118237,xe" fillcolor="#bfbfbf" stroked="f" strokeweight="0">
                  <v:path arrowok="t" textboxrect="0,0,1572895,709549"/>
                </v:shape>
                <v:shape id="Shape 58549" o:spid="_x0000_s1283" style="position:absolute;top:6303;width:15728;height:7095;visibility:visible;mso-wrap-style:square;v-text-anchor:top" coordsize="1572895,70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" path="m,118237c,52960,52959,,118237,l1454658,v65278,,118237,52960,118237,118237l1572895,591312v,65278,-52959,118237,-118237,118237l118237,709549c52959,709549,,656590,,591312l,118237xe" filled="f" strokeweight="1pt">
                  <v:path arrowok="t" textboxrect="0,0,1572895,709549"/>
                </v:shape>
                <v:rect id="Rectangle 58550" o:spid="_x0000_s1284" style="position:absolute;left:3125;top:6893;width:1312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" filled="f" stroked="f">
                  <v:textbox inset="0,0,0,0">
                    <w:txbxContent>
                      <w:p w:rsidR="00164E7E" w:rsidRDefault="00164E7E">
                        <w:pPr>
                          <w:spacing w:after="160" w:line="259" w:lineRule="auto"/>
                          <w:ind w:left="0" w:firstLine="0"/>
                          <w:jc w:val="left"/>
                        </w:pPr>
                        <w:r>
                          <w:rPr>
                            <w:sz w:val="24"/>
                          </w:rPr>
                          <w:t xml:space="preserve">представление </w:t>
                        </w:r>
                      </w:p>
                    </w:txbxContent>
                  </v:textbox>
                </v:rect>
                <v:rect id="Rectangle 58551" o:spid="_x0000_s1285" style="position:absolute;left:4100;top:8463;width:1052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" filled="f" stroked="f">
                  <v:textbox inset="0,0,0,0">
                    <w:txbxContent>
                      <w:p w:rsidR="00164E7E" w:rsidRDefault="00164E7E">
                        <w:pPr>
                          <w:spacing w:after="160" w:line="259" w:lineRule="auto"/>
                          <w:ind w:left="0" w:firstLine="0"/>
                          <w:jc w:val="left"/>
                        </w:pPr>
                        <w:r>
                          <w:rPr>
                            <w:sz w:val="24"/>
                          </w:rPr>
                          <w:t xml:space="preserve">результатов </w:t>
                        </w:r>
                      </w:p>
                    </w:txbxContent>
                  </v:textbox>
                </v:rect>
                <v:rect id="Rectangle 630830" o:spid="_x0000_s1286" style="position:absolute;left:869;top:10046;width:677;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" filled="f" stroked="f">
                  <v:textbox inset="0,0,0,0">
                    <w:txbxContent>
                      <w:p w:rsidR="00164E7E" w:rsidRDefault="00164E7E">
                        <w:pPr>
                          <w:spacing w:after="160" w:line="259" w:lineRule="auto"/>
                          <w:ind w:left="0" w:firstLine="0"/>
                          <w:jc w:val="left"/>
                        </w:pPr>
                        <w:r>
                          <w:rPr>
                            <w:sz w:val="24"/>
                          </w:rPr>
                          <w:t>(</w:t>
                        </w:r>
                      </w:p>
                    </w:txbxContent>
                  </v:textbox>
                </v:rect>
                <v:rect id="Rectangle 630832" o:spid="_x0000_s1287" style="position:absolute;left:1372;top:10046;width:18455;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" filled="f" stroked="f">
                  <v:textbox inset="0,0,0,0">
                    <w:txbxContent>
                      <w:p w:rsidR="00164E7E" w:rsidRDefault="00164E7E">
                        <w:pPr>
                          <w:spacing w:after="160" w:line="259" w:lineRule="auto"/>
                          <w:ind w:left="0" w:firstLine="0"/>
                          <w:jc w:val="left"/>
                        </w:pPr>
                        <w:r>
                          <w:rPr>
                            <w:sz w:val="24"/>
                          </w:rPr>
                          <w:t xml:space="preserve">фестиваль открытых </w:t>
                        </w:r>
                      </w:p>
                    </w:txbxContent>
                  </v:textbox>
                </v:rect>
                <v:rect id="Rectangle 58553" o:spid="_x0000_s1288" style="position:absolute;left:5426;top:11620;width:651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" filled="f" stroked="f">
                  <v:textbox inset="0,0,0,0">
                    <w:txbxContent>
                      <w:p w:rsidR="00164E7E" w:rsidRDefault="00164E7E">
                        <w:pPr>
                          <w:spacing w:after="160" w:line="259" w:lineRule="auto"/>
                          <w:ind w:left="0" w:firstLine="0"/>
                          <w:jc w:val="left"/>
                        </w:pPr>
                        <w:r>
                          <w:rPr>
                            <w:sz w:val="24"/>
                          </w:rPr>
                          <w:t>уроков)</w:t>
                        </w:r>
                      </w:p>
                    </w:txbxContent>
                  </v:textbox>
                </v:rect>
                <v:rect id="Rectangle 58554" o:spid="_x0000_s1289" style="position:absolute;left:10318;top:1131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" filled="f" stroked="f">
                  <v:textbox inset="0,0,0,0">
                    <w:txbxContent>
                      <w:p w:rsidR="00164E7E" w:rsidRDefault="00164E7E">
                        <w:pPr>
                          <w:spacing w:after="160" w:line="259" w:lineRule="auto"/>
                          <w:ind w:left="0" w:firstLine="0"/>
                          <w:jc w:val="left"/>
                        </w:pPr>
                        <w:r>
                          <w:rPr>
                            <w:sz w:val="24"/>
                          </w:rPr>
                          <w:t xml:space="preserve"> </w:t>
                        </w:r>
                      </w:p>
                    </w:txbxContent>
                  </v:textbox>
                </v:rect>
                <v:shape id="Shape 58555" o:spid="_x0000_s1290" style="position:absolute;left:10359;top:4411;width:2089;height:1415;visibility:visible;mso-wrap-style:square;v-text-anchor:top" coordsize="208915,14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" path="m109982,126r98933,5716l155194,89153v-1905,2922,-5842,3810,-8763,1906c143510,89153,142621,85217,144526,82296l179320,28253,158242,39750,132080,54990,106299,70865,81026,87502,56261,104775,31877,122682,7874,141477,,131445,24003,112649,48641,94614,73787,77088,99314,60325,125349,44196,151892,28828,174179,16576,109220,12826v-3556,-126,-6223,-3175,-5969,-6730c103378,2667,106426,,109982,126xe" fillcolor="black" stroked="f" strokeweight="0">
                  <v:path arrowok="t" textboxrect="0,0,208915,141477"/>
                </v:shape>
                <w10:anchorlock/>
              </v:group>
            </w:pict>
          </mc:Fallback>
        </mc:AlternateContent>
      </w:r>
    </w:p>
    <w:p w:rsidR="00164DA5" w:rsidRDefault="00C735F5">
      <w:pPr>
        <w:spacing w:after="29" w:line="259" w:lineRule="auto"/>
        <w:ind w:left="295" w:right="602" w:firstLine="0"/>
        <w:jc w:val="left"/>
      </w:pPr>
      <w:r>
        <w:rPr>
          <w:b/>
        </w:rPr>
        <w:t xml:space="preserve"> </w:t>
      </w:r>
    </w:p>
    <w:p w:rsidR="00164DA5" w:rsidRDefault="00C735F5">
      <w:pPr>
        <w:spacing w:after="5" w:line="270" w:lineRule="auto"/>
        <w:ind w:left="290" w:right="136"/>
      </w:pPr>
      <w:r>
        <w:rPr>
          <w:b/>
        </w:rPr>
        <w:t xml:space="preserve">Описание модели. </w:t>
      </w:r>
    </w:p>
    <w:p w:rsidR="00164DA5" w:rsidRDefault="00C735F5">
      <w:pPr>
        <w:ind w:left="280" w:right="137" w:firstLine="360"/>
      </w:pPr>
      <w:r>
        <w:lastRenderedPageBreak/>
        <w:t xml:space="preserve">Системообразующей идеей и главной функцией методической системы  является </w:t>
      </w:r>
      <w:r>
        <w:rPr>
          <w:b/>
        </w:rPr>
        <w:t>вариативный подход,</w:t>
      </w:r>
      <w:r>
        <w:t xml:space="preserve"> когда педагог движется по индивидуальной траектории и сам делает выбор целей и средств повышения квалификации.  </w:t>
      </w:r>
    </w:p>
    <w:p w:rsidR="00164DA5" w:rsidRDefault="00C735F5">
      <w:pPr>
        <w:ind w:left="280" w:right="137" w:firstLine="708"/>
      </w:pPr>
      <w:r>
        <w:t xml:space="preserve">Работа над темой начинается с целевого семинара, где рассматриваются основные научно-теоретические положения по заявленной проблеме. Педагоги  определяют для себя конкретный вопрос в рамках темы, над которым они будут работать либо в группе, либо индивидуально. Результатом работы семинара является погружение учителей в теорию проблемы,  формулировка вопросов для дальнейшей работы при подготовке к педагогическому совету.  </w:t>
      </w:r>
    </w:p>
    <w:p w:rsidR="00164DA5" w:rsidRDefault="00C735F5">
      <w:pPr>
        <w:ind w:left="280" w:right="137" w:firstLine="708"/>
      </w:pPr>
      <w:r>
        <w:t xml:space="preserve">Среди основных результатов, получаемых уже на этом этапе  можно выделить: </w:t>
      </w:r>
    </w:p>
    <w:p w:rsidR="00164DA5" w:rsidRDefault="00C735F5" w:rsidP="00DF1DA6">
      <w:pPr>
        <w:numPr>
          <w:ilvl w:val="0"/>
          <w:numId w:val="82"/>
        </w:numPr>
        <w:ind w:right="137" w:hanging="154"/>
      </w:pPr>
      <w:r>
        <w:t xml:space="preserve">совершенствование умения педагогов делать простой и сложный выбор; </w:t>
      </w:r>
    </w:p>
    <w:p w:rsidR="00164DA5" w:rsidRDefault="00C735F5" w:rsidP="00DF1DA6">
      <w:pPr>
        <w:numPr>
          <w:ilvl w:val="0"/>
          <w:numId w:val="82"/>
        </w:numPr>
        <w:ind w:right="137" w:hanging="154"/>
      </w:pPr>
      <w:r>
        <w:t xml:space="preserve">умение анализировать и корректировать собственную деятельность; </w:t>
      </w:r>
    </w:p>
    <w:p w:rsidR="00164DA5" w:rsidRDefault="00C735F5" w:rsidP="00DF1DA6">
      <w:pPr>
        <w:numPr>
          <w:ilvl w:val="0"/>
          <w:numId w:val="82"/>
        </w:numPr>
        <w:ind w:right="137" w:hanging="154"/>
      </w:pPr>
      <w:r>
        <w:t xml:space="preserve">опыт самооценки; </w:t>
      </w:r>
    </w:p>
    <w:p w:rsidR="00164DA5" w:rsidRDefault="00C735F5" w:rsidP="00DF1DA6">
      <w:pPr>
        <w:numPr>
          <w:ilvl w:val="0"/>
          <w:numId w:val="82"/>
        </w:numPr>
        <w:spacing w:after="12" w:line="306" w:lineRule="auto"/>
        <w:ind w:right="137" w:hanging="154"/>
      </w:pPr>
      <w:r>
        <w:t xml:space="preserve">опыт строительства собственной индивидуальной образовательной траектории; Следующим этапом работы над темой является деятельность творческих групп или индивидуальные творческие проекты по конкретным вопросам. В ходе данной деятельности педагоги получают дополнительный  опыт работы в команде,  опыт работы с ресурсами различного типа; проектные и исследовательские компетентности. </w:t>
      </w:r>
    </w:p>
    <w:p w:rsidR="00164DA5" w:rsidRDefault="00C735F5">
      <w:pPr>
        <w:ind w:left="280" w:right="137" w:firstLine="708"/>
      </w:pPr>
      <w:r>
        <w:t xml:space="preserve">Тематическое заседание педагогического совета проходит в интерактивной форме во время каникул и включает в себя самопрезентации работы групп, решение проблемных ситуаций и т.п.  </w:t>
      </w:r>
    </w:p>
    <w:p w:rsidR="00164DA5" w:rsidRDefault="00C735F5">
      <w:pPr>
        <w:spacing w:after="30" w:line="259" w:lineRule="auto"/>
        <w:ind w:left="295" w:firstLine="0"/>
        <w:jc w:val="left"/>
      </w:pPr>
      <w:r>
        <w:rPr>
          <w:b/>
        </w:rPr>
        <w:t xml:space="preserve">  </w:t>
      </w:r>
    </w:p>
    <w:p w:rsidR="00164DA5" w:rsidRDefault="00C735F5">
      <w:pPr>
        <w:spacing w:after="5" w:line="270" w:lineRule="auto"/>
        <w:ind w:left="290" w:right="136"/>
      </w:pPr>
      <w:r>
        <w:rPr>
          <w:b/>
        </w:rPr>
        <w:t xml:space="preserve">Организационный аспект. </w:t>
      </w:r>
    </w:p>
    <w:p w:rsidR="00164DA5" w:rsidRDefault="00C735F5">
      <w:pPr>
        <w:spacing w:after="0" w:line="259" w:lineRule="auto"/>
        <w:ind w:left="295" w:firstLine="0"/>
        <w:jc w:val="left"/>
      </w:pPr>
      <w:r>
        <w:rPr>
          <w:b/>
        </w:rPr>
        <w:t xml:space="preserve"> </w:t>
      </w:r>
    </w:p>
    <w:p w:rsidR="00164DA5" w:rsidRDefault="00C735F5">
      <w:pPr>
        <w:spacing w:after="0" w:line="259" w:lineRule="auto"/>
        <w:ind w:left="2003" w:firstLine="0"/>
        <w:jc w:val="left"/>
      </w:pPr>
      <w:r>
        <w:rPr>
          <w:rFonts w:ascii="Calibri" w:eastAsia="Calibri" w:hAnsi="Calibri" w:cs="Calibri"/>
          <w:noProof/>
          <w:sz w:val="22"/>
        </w:rPr>
        <mc:AlternateContent>
          <mc:Choice Requires="wpg">
            <w:drawing>
              <wp:inline distT="0" distB="0" distL="0" distR="0">
                <wp:extent cx="3892055" cy="2699855"/>
                <wp:effectExtent l="0" t="0" r="0" b="0"/>
                <wp:docPr id="634738" name="Group 634738"/>
                <wp:cNvGraphicFramePr/>
                <a:graphic xmlns:a="http://schemas.openxmlformats.org/drawingml/2006/main">
                  <a:graphicData uri="http://schemas.microsoft.com/office/word/2010/wordprocessingGroup">
                    <wpg:wgp>
                      <wpg:cNvGrpSpPr/>
                      <wpg:grpSpPr>
                        <a:xfrm>
                          <a:off x="0" y="0"/>
                          <a:ext cx="3892055" cy="2699855"/>
                          <a:chOff x="0" y="0"/>
                          <a:chExt cx="3892055" cy="2699855"/>
                        </a:xfrm>
                      </wpg:grpSpPr>
                      <wps:wsp>
                        <wps:cNvPr id="58708" name="Shape 58708"/>
                        <wps:cNvSpPr/>
                        <wps:spPr>
                          <a:xfrm>
                            <a:off x="1901190" y="508978"/>
                            <a:ext cx="2540" cy="1142873"/>
                          </a:xfrm>
                          <a:custGeom>
                            <a:avLst/>
                            <a:gdLst/>
                            <a:ahLst/>
                            <a:cxnLst/>
                            <a:rect l="0" t="0" r="0" b="0"/>
                            <a:pathLst>
                              <a:path w="2540" h="1142873">
                                <a:moveTo>
                                  <a:pt x="2540" y="0"/>
                                </a:moveTo>
                                <a:lnTo>
                                  <a:pt x="2540" y="1142873"/>
                                </a:lnTo>
                                <a:lnTo>
                                  <a:pt x="0" y="1142873"/>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58709" name="Shape 58709"/>
                        <wps:cNvSpPr/>
                        <wps:spPr>
                          <a:xfrm>
                            <a:off x="1903730" y="508978"/>
                            <a:ext cx="227203" cy="495046"/>
                          </a:xfrm>
                          <a:custGeom>
                            <a:avLst/>
                            <a:gdLst/>
                            <a:ahLst/>
                            <a:cxnLst/>
                            <a:rect l="0" t="0" r="0" b="0"/>
                            <a:pathLst>
                              <a:path w="227203" h="495046">
                                <a:moveTo>
                                  <a:pt x="0" y="0"/>
                                </a:moveTo>
                                <a:lnTo>
                                  <a:pt x="0" y="495046"/>
                                </a:lnTo>
                                <a:lnTo>
                                  <a:pt x="227203" y="495046"/>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58710" name="Shape 58710"/>
                        <wps:cNvSpPr/>
                        <wps:spPr>
                          <a:xfrm>
                            <a:off x="1608836" y="508978"/>
                            <a:ext cx="294894" cy="422656"/>
                          </a:xfrm>
                          <a:custGeom>
                            <a:avLst/>
                            <a:gdLst/>
                            <a:ahLst/>
                            <a:cxnLst/>
                            <a:rect l="0" t="0" r="0" b="0"/>
                            <a:pathLst>
                              <a:path w="294894" h="422656">
                                <a:moveTo>
                                  <a:pt x="294894" y="0"/>
                                </a:moveTo>
                                <a:lnTo>
                                  <a:pt x="294894" y="422656"/>
                                </a:lnTo>
                                <a:lnTo>
                                  <a:pt x="0" y="422656"/>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58711" name="Shape 58711"/>
                        <wps:cNvSpPr/>
                        <wps:spPr>
                          <a:xfrm>
                            <a:off x="1903730" y="508978"/>
                            <a:ext cx="1376934" cy="1669923"/>
                          </a:xfrm>
                          <a:custGeom>
                            <a:avLst/>
                            <a:gdLst/>
                            <a:ahLst/>
                            <a:cxnLst/>
                            <a:rect l="0" t="0" r="0" b="0"/>
                            <a:pathLst>
                              <a:path w="1376934" h="1669923">
                                <a:moveTo>
                                  <a:pt x="0" y="0"/>
                                </a:moveTo>
                                <a:lnTo>
                                  <a:pt x="0" y="1562989"/>
                                </a:lnTo>
                                <a:lnTo>
                                  <a:pt x="1376934" y="1562989"/>
                                </a:lnTo>
                                <a:lnTo>
                                  <a:pt x="1376934" y="1669923"/>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58712" name="Shape 58712"/>
                        <wps:cNvSpPr/>
                        <wps:spPr>
                          <a:xfrm>
                            <a:off x="1903730" y="508978"/>
                            <a:ext cx="37211" cy="1681988"/>
                          </a:xfrm>
                          <a:custGeom>
                            <a:avLst/>
                            <a:gdLst/>
                            <a:ahLst/>
                            <a:cxnLst/>
                            <a:rect l="0" t="0" r="0" b="0"/>
                            <a:pathLst>
                              <a:path w="37211" h="1681988">
                                <a:moveTo>
                                  <a:pt x="0" y="0"/>
                                </a:moveTo>
                                <a:lnTo>
                                  <a:pt x="0" y="1575054"/>
                                </a:lnTo>
                                <a:lnTo>
                                  <a:pt x="37211" y="1575054"/>
                                </a:lnTo>
                                <a:lnTo>
                                  <a:pt x="37211" y="1681988"/>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58713" name="Shape 58713"/>
                        <wps:cNvSpPr/>
                        <wps:spPr>
                          <a:xfrm>
                            <a:off x="576199" y="508978"/>
                            <a:ext cx="1327531" cy="1675892"/>
                          </a:xfrm>
                          <a:custGeom>
                            <a:avLst/>
                            <a:gdLst/>
                            <a:ahLst/>
                            <a:cxnLst/>
                            <a:rect l="0" t="0" r="0" b="0"/>
                            <a:pathLst>
                              <a:path w="1327531" h="1675892">
                                <a:moveTo>
                                  <a:pt x="1327531" y="0"/>
                                </a:moveTo>
                                <a:lnTo>
                                  <a:pt x="1327531" y="1569085"/>
                                </a:lnTo>
                                <a:lnTo>
                                  <a:pt x="0" y="1569085"/>
                                </a:lnTo>
                                <a:lnTo>
                                  <a:pt x="0" y="1675892"/>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663991" name="Shape 663991"/>
                        <wps:cNvSpPr/>
                        <wps:spPr>
                          <a:xfrm>
                            <a:off x="1321435" y="0"/>
                            <a:ext cx="1164514" cy="508978"/>
                          </a:xfrm>
                          <a:custGeom>
                            <a:avLst/>
                            <a:gdLst/>
                            <a:ahLst/>
                            <a:cxnLst/>
                            <a:rect l="0" t="0" r="0" b="0"/>
                            <a:pathLst>
                              <a:path w="1164514" h="508978">
                                <a:moveTo>
                                  <a:pt x="0" y="0"/>
                                </a:moveTo>
                                <a:lnTo>
                                  <a:pt x="1164514" y="0"/>
                                </a:lnTo>
                                <a:lnTo>
                                  <a:pt x="1164514" y="508978"/>
                                </a:lnTo>
                                <a:lnTo>
                                  <a:pt x="0" y="508978"/>
                                </a:lnTo>
                                <a:lnTo>
                                  <a:pt x="0" y="0"/>
                                </a:lnTo>
                              </a:path>
                            </a:pathLst>
                          </a:custGeom>
                          <a:ln w="0" cap="flat">
                            <a:round/>
                          </a:ln>
                        </wps:spPr>
                        <wps:style>
                          <a:lnRef idx="0">
                            <a:srgbClr val="000000">
                              <a:alpha val="0"/>
                            </a:srgbClr>
                          </a:lnRef>
                          <a:fillRef idx="1">
                            <a:srgbClr val="D9D9D9"/>
                          </a:fillRef>
                          <a:effectRef idx="0">
                            <a:scrgbClr r="0" g="0" b="0"/>
                          </a:effectRef>
                          <a:fontRef idx="none"/>
                        </wps:style>
                        <wps:bodyPr/>
                      </wps:wsp>
                      <wps:wsp>
                        <wps:cNvPr id="58715" name="Shape 58715"/>
                        <wps:cNvSpPr/>
                        <wps:spPr>
                          <a:xfrm>
                            <a:off x="1321435" y="0"/>
                            <a:ext cx="1164514" cy="508978"/>
                          </a:xfrm>
                          <a:custGeom>
                            <a:avLst/>
                            <a:gdLst/>
                            <a:ahLst/>
                            <a:cxnLst/>
                            <a:rect l="0" t="0" r="0" b="0"/>
                            <a:pathLst>
                              <a:path w="1164514" h="508978">
                                <a:moveTo>
                                  <a:pt x="0" y="508978"/>
                                </a:moveTo>
                                <a:lnTo>
                                  <a:pt x="1164514" y="508978"/>
                                </a:lnTo>
                                <a:lnTo>
                                  <a:pt x="1164514"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8716" name="Rectangle 58716"/>
                        <wps:cNvSpPr/>
                        <wps:spPr>
                          <a:xfrm>
                            <a:off x="1377061" y="116544"/>
                            <a:ext cx="1450261" cy="184382"/>
                          </a:xfrm>
                          <a:prstGeom prst="rect">
                            <a:avLst/>
                          </a:prstGeom>
                          <a:ln>
                            <a:noFill/>
                          </a:ln>
                        </wps:spPr>
                        <wps:txbx>
                          <w:txbxContent>
                            <w:p w:rsidR="00164E7E" w:rsidRDefault="00164E7E">
                              <w:pPr>
                                <w:spacing w:after="160" w:line="259" w:lineRule="auto"/>
                                <w:ind w:left="0" w:firstLine="0"/>
                                <w:jc w:val="left"/>
                              </w:pPr>
                              <w:r>
                                <w:rPr>
                                  <w:sz w:val="24"/>
                                </w:rPr>
                                <w:t xml:space="preserve">Педагогический </w:t>
                              </w:r>
                            </w:p>
                          </w:txbxContent>
                        </wps:txbx>
                        <wps:bodyPr horzOverflow="overflow" vert="horz" lIns="0" tIns="0" rIns="0" bIns="0" rtlCol="0">
                          <a:noAutofit/>
                        </wps:bodyPr>
                      </wps:wsp>
                      <wps:wsp>
                        <wps:cNvPr id="58717" name="Rectangle 58717"/>
                        <wps:cNvSpPr/>
                        <wps:spPr>
                          <a:xfrm>
                            <a:off x="1730629" y="273516"/>
                            <a:ext cx="461530" cy="184382"/>
                          </a:xfrm>
                          <a:prstGeom prst="rect">
                            <a:avLst/>
                          </a:prstGeom>
                          <a:ln>
                            <a:noFill/>
                          </a:ln>
                        </wps:spPr>
                        <wps:txbx>
                          <w:txbxContent>
                            <w:p w:rsidR="00164E7E" w:rsidRDefault="00164E7E">
                              <w:pPr>
                                <w:spacing w:after="160" w:line="259" w:lineRule="auto"/>
                                <w:ind w:left="0" w:firstLine="0"/>
                                <w:jc w:val="left"/>
                              </w:pPr>
                              <w:r>
                                <w:rPr>
                                  <w:sz w:val="24"/>
                                </w:rPr>
                                <w:t>совет</w:t>
                              </w:r>
                            </w:p>
                          </w:txbxContent>
                        </wps:txbx>
                        <wps:bodyPr horzOverflow="overflow" vert="horz" lIns="0" tIns="0" rIns="0" bIns="0" rtlCol="0">
                          <a:noAutofit/>
                        </wps:bodyPr>
                      </wps:wsp>
                      <wps:wsp>
                        <wps:cNvPr id="58718" name="Rectangle 58718"/>
                        <wps:cNvSpPr/>
                        <wps:spPr>
                          <a:xfrm>
                            <a:off x="2078101" y="243395"/>
                            <a:ext cx="50673" cy="224380"/>
                          </a:xfrm>
                          <a:prstGeom prst="rect">
                            <a:avLst/>
                          </a:prstGeom>
                          <a:ln>
                            <a:noFill/>
                          </a:ln>
                        </wps:spPr>
                        <wps:txbx>
                          <w:txbxContent>
                            <w:p w:rsidR="00164E7E" w:rsidRDefault="00164E7E">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63992" name="Shape 663992"/>
                        <wps:cNvSpPr/>
                        <wps:spPr>
                          <a:xfrm>
                            <a:off x="0" y="2184909"/>
                            <a:ext cx="1152360" cy="508978"/>
                          </a:xfrm>
                          <a:custGeom>
                            <a:avLst/>
                            <a:gdLst/>
                            <a:ahLst/>
                            <a:cxnLst/>
                            <a:rect l="0" t="0" r="0" b="0"/>
                            <a:pathLst>
                              <a:path w="1152360" h="508978">
                                <a:moveTo>
                                  <a:pt x="0" y="0"/>
                                </a:moveTo>
                                <a:lnTo>
                                  <a:pt x="1152360" y="0"/>
                                </a:lnTo>
                                <a:lnTo>
                                  <a:pt x="1152360" y="508978"/>
                                </a:lnTo>
                                <a:lnTo>
                                  <a:pt x="0" y="508978"/>
                                </a:lnTo>
                                <a:lnTo>
                                  <a:pt x="0" y="0"/>
                                </a:lnTo>
                              </a:path>
                            </a:pathLst>
                          </a:custGeom>
                          <a:ln w="0" cap="flat">
                            <a:round/>
                          </a:ln>
                        </wps:spPr>
                        <wps:style>
                          <a:lnRef idx="0">
                            <a:srgbClr val="000000">
                              <a:alpha val="0"/>
                            </a:srgbClr>
                          </a:lnRef>
                          <a:fillRef idx="1">
                            <a:srgbClr val="BFBFBF"/>
                          </a:fillRef>
                          <a:effectRef idx="0">
                            <a:scrgbClr r="0" g="0" b="0"/>
                          </a:effectRef>
                          <a:fontRef idx="none"/>
                        </wps:style>
                        <wps:bodyPr/>
                      </wps:wsp>
                      <wps:wsp>
                        <wps:cNvPr id="58720" name="Shape 58720"/>
                        <wps:cNvSpPr/>
                        <wps:spPr>
                          <a:xfrm>
                            <a:off x="0" y="2184909"/>
                            <a:ext cx="1152360" cy="508978"/>
                          </a:xfrm>
                          <a:custGeom>
                            <a:avLst/>
                            <a:gdLst/>
                            <a:ahLst/>
                            <a:cxnLst/>
                            <a:rect l="0" t="0" r="0" b="0"/>
                            <a:pathLst>
                              <a:path w="1152360" h="508978">
                                <a:moveTo>
                                  <a:pt x="0" y="508978"/>
                                </a:moveTo>
                                <a:lnTo>
                                  <a:pt x="1152360" y="508978"/>
                                </a:lnTo>
                                <a:lnTo>
                                  <a:pt x="1152360"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8721" name="Rectangle 58721"/>
                        <wps:cNvSpPr/>
                        <wps:spPr>
                          <a:xfrm>
                            <a:off x="229108" y="2222713"/>
                            <a:ext cx="972516" cy="184382"/>
                          </a:xfrm>
                          <a:prstGeom prst="rect">
                            <a:avLst/>
                          </a:prstGeom>
                          <a:ln>
                            <a:noFill/>
                          </a:ln>
                        </wps:spPr>
                        <wps:txbx>
                          <w:txbxContent>
                            <w:p w:rsidR="00164E7E" w:rsidRDefault="00164E7E">
                              <w:pPr>
                                <w:spacing w:after="160" w:line="259" w:lineRule="auto"/>
                                <w:ind w:left="0" w:firstLine="0"/>
                                <w:jc w:val="left"/>
                              </w:pPr>
                              <w:r>
                                <w:rPr>
                                  <w:sz w:val="24"/>
                                </w:rPr>
                                <w:t xml:space="preserve">Школьные </w:t>
                              </w:r>
                            </w:p>
                          </w:txbxContent>
                        </wps:txbx>
                        <wps:bodyPr horzOverflow="overflow" vert="horz" lIns="0" tIns="0" rIns="0" bIns="0" rtlCol="0">
                          <a:noAutofit/>
                        </wps:bodyPr>
                      </wps:wsp>
                      <wps:wsp>
                        <wps:cNvPr id="58722" name="Rectangle 58722"/>
                        <wps:cNvSpPr/>
                        <wps:spPr>
                          <a:xfrm>
                            <a:off x="127000" y="2379684"/>
                            <a:ext cx="1243718" cy="184382"/>
                          </a:xfrm>
                          <a:prstGeom prst="rect">
                            <a:avLst/>
                          </a:prstGeom>
                          <a:ln>
                            <a:noFill/>
                          </a:ln>
                        </wps:spPr>
                        <wps:txbx>
                          <w:txbxContent>
                            <w:p w:rsidR="00164E7E" w:rsidRDefault="00164E7E">
                              <w:pPr>
                                <w:spacing w:after="160" w:line="259" w:lineRule="auto"/>
                                <w:ind w:left="0" w:firstLine="0"/>
                                <w:jc w:val="left"/>
                              </w:pPr>
                              <w:r>
                                <w:rPr>
                                  <w:sz w:val="24"/>
                                </w:rPr>
                                <w:t xml:space="preserve">методические </w:t>
                              </w:r>
                            </w:p>
                          </w:txbxContent>
                        </wps:txbx>
                        <wps:bodyPr horzOverflow="overflow" vert="horz" lIns="0" tIns="0" rIns="0" bIns="0" rtlCol="0">
                          <a:noAutofit/>
                        </wps:bodyPr>
                      </wps:wsp>
                      <wps:wsp>
                        <wps:cNvPr id="58723" name="Rectangle 58723"/>
                        <wps:cNvSpPr/>
                        <wps:spPr>
                          <a:xfrm>
                            <a:off x="155956" y="2538180"/>
                            <a:ext cx="1116022" cy="184382"/>
                          </a:xfrm>
                          <a:prstGeom prst="rect">
                            <a:avLst/>
                          </a:prstGeom>
                          <a:ln>
                            <a:noFill/>
                          </a:ln>
                        </wps:spPr>
                        <wps:txbx>
                          <w:txbxContent>
                            <w:p w:rsidR="00164E7E" w:rsidRDefault="00164E7E">
                              <w:pPr>
                                <w:spacing w:after="160" w:line="259" w:lineRule="auto"/>
                                <w:ind w:left="0" w:firstLine="0"/>
                                <w:jc w:val="left"/>
                              </w:pPr>
                              <w:r>
                                <w:rPr>
                                  <w:sz w:val="24"/>
                                </w:rPr>
                                <w:t>объединения</w:t>
                              </w:r>
                            </w:p>
                          </w:txbxContent>
                        </wps:txbx>
                        <wps:bodyPr horzOverflow="overflow" vert="horz" lIns="0" tIns="0" rIns="0" bIns="0" rtlCol="0">
                          <a:noAutofit/>
                        </wps:bodyPr>
                      </wps:wsp>
                      <wps:wsp>
                        <wps:cNvPr id="58724" name="Rectangle 58724"/>
                        <wps:cNvSpPr/>
                        <wps:spPr>
                          <a:xfrm>
                            <a:off x="995680" y="2508060"/>
                            <a:ext cx="50673" cy="224380"/>
                          </a:xfrm>
                          <a:prstGeom prst="rect">
                            <a:avLst/>
                          </a:prstGeom>
                          <a:ln>
                            <a:noFill/>
                          </a:ln>
                        </wps:spPr>
                        <wps:txbx>
                          <w:txbxContent>
                            <w:p w:rsidR="00164E7E" w:rsidRDefault="00164E7E">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63993" name="Shape 663993"/>
                        <wps:cNvSpPr/>
                        <wps:spPr>
                          <a:xfrm>
                            <a:off x="1390396" y="2190878"/>
                            <a:ext cx="1101281" cy="508978"/>
                          </a:xfrm>
                          <a:custGeom>
                            <a:avLst/>
                            <a:gdLst/>
                            <a:ahLst/>
                            <a:cxnLst/>
                            <a:rect l="0" t="0" r="0" b="0"/>
                            <a:pathLst>
                              <a:path w="1101281" h="508978">
                                <a:moveTo>
                                  <a:pt x="0" y="0"/>
                                </a:moveTo>
                                <a:lnTo>
                                  <a:pt x="1101281" y="0"/>
                                </a:lnTo>
                                <a:lnTo>
                                  <a:pt x="1101281" y="508978"/>
                                </a:lnTo>
                                <a:lnTo>
                                  <a:pt x="0" y="508978"/>
                                </a:lnTo>
                                <a:lnTo>
                                  <a:pt x="0" y="0"/>
                                </a:lnTo>
                              </a:path>
                            </a:pathLst>
                          </a:custGeom>
                          <a:ln w="0" cap="flat">
                            <a:round/>
                          </a:ln>
                        </wps:spPr>
                        <wps:style>
                          <a:lnRef idx="0">
                            <a:srgbClr val="000000">
                              <a:alpha val="0"/>
                            </a:srgbClr>
                          </a:lnRef>
                          <a:fillRef idx="1">
                            <a:srgbClr val="BFBFBF"/>
                          </a:fillRef>
                          <a:effectRef idx="0">
                            <a:scrgbClr r="0" g="0" b="0"/>
                          </a:effectRef>
                          <a:fontRef idx="none"/>
                        </wps:style>
                        <wps:bodyPr/>
                      </wps:wsp>
                      <wps:wsp>
                        <wps:cNvPr id="58726" name="Shape 58726"/>
                        <wps:cNvSpPr/>
                        <wps:spPr>
                          <a:xfrm>
                            <a:off x="1390396" y="2190878"/>
                            <a:ext cx="1101281" cy="508978"/>
                          </a:xfrm>
                          <a:custGeom>
                            <a:avLst/>
                            <a:gdLst/>
                            <a:ahLst/>
                            <a:cxnLst/>
                            <a:rect l="0" t="0" r="0" b="0"/>
                            <a:pathLst>
                              <a:path w="1101281" h="508978">
                                <a:moveTo>
                                  <a:pt x="0" y="508978"/>
                                </a:moveTo>
                                <a:lnTo>
                                  <a:pt x="1101281" y="508978"/>
                                </a:lnTo>
                                <a:lnTo>
                                  <a:pt x="1101281"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8727" name="Rectangle 58727"/>
                        <wps:cNvSpPr/>
                        <wps:spPr>
                          <a:xfrm>
                            <a:off x="1570863" y="2228808"/>
                            <a:ext cx="1035351" cy="184382"/>
                          </a:xfrm>
                          <a:prstGeom prst="rect">
                            <a:avLst/>
                          </a:prstGeom>
                          <a:ln>
                            <a:noFill/>
                          </a:ln>
                        </wps:spPr>
                        <wps:txbx>
                          <w:txbxContent>
                            <w:p w:rsidR="00164E7E" w:rsidRDefault="00164E7E">
                              <w:pPr>
                                <w:spacing w:after="160" w:line="259" w:lineRule="auto"/>
                                <w:ind w:left="0" w:firstLine="0"/>
                                <w:jc w:val="left"/>
                              </w:pPr>
                              <w:r>
                                <w:rPr>
                                  <w:sz w:val="24"/>
                                </w:rPr>
                                <w:t xml:space="preserve">Временные </w:t>
                              </w:r>
                            </w:p>
                          </w:txbxContent>
                        </wps:txbx>
                        <wps:bodyPr horzOverflow="overflow" vert="horz" lIns="0" tIns="0" rIns="0" bIns="0" rtlCol="0">
                          <a:noAutofit/>
                        </wps:bodyPr>
                      </wps:wsp>
                      <wps:wsp>
                        <wps:cNvPr id="58728" name="Rectangle 58728"/>
                        <wps:cNvSpPr/>
                        <wps:spPr>
                          <a:xfrm>
                            <a:off x="1580007" y="2385780"/>
                            <a:ext cx="1012649" cy="184382"/>
                          </a:xfrm>
                          <a:prstGeom prst="rect">
                            <a:avLst/>
                          </a:prstGeom>
                          <a:ln>
                            <a:noFill/>
                          </a:ln>
                        </wps:spPr>
                        <wps:txbx>
                          <w:txbxContent>
                            <w:p w:rsidR="00164E7E" w:rsidRDefault="00164E7E">
                              <w:pPr>
                                <w:spacing w:after="160" w:line="259" w:lineRule="auto"/>
                                <w:ind w:left="0" w:firstLine="0"/>
                                <w:jc w:val="left"/>
                              </w:pPr>
                              <w:r>
                                <w:rPr>
                                  <w:sz w:val="24"/>
                                </w:rPr>
                                <w:t xml:space="preserve">творческие </w:t>
                              </w:r>
                            </w:p>
                          </w:txbxContent>
                        </wps:txbx>
                        <wps:bodyPr horzOverflow="overflow" vert="horz" lIns="0" tIns="0" rIns="0" bIns="0" rtlCol="0">
                          <a:noAutofit/>
                        </wps:bodyPr>
                      </wps:wsp>
                      <wps:wsp>
                        <wps:cNvPr id="58729" name="Rectangle 58729"/>
                        <wps:cNvSpPr/>
                        <wps:spPr>
                          <a:xfrm>
                            <a:off x="1703451" y="2544276"/>
                            <a:ext cx="683072" cy="184382"/>
                          </a:xfrm>
                          <a:prstGeom prst="rect">
                            <a:avLst/>
                          </a:prstGeom>
                          <a:ln>
                            <a:noFill/>
                          </a:ln>
                        </wps:spPr>
                        <wps:txbx>
                          <w:txbxContent>
                            <w:p w:rsidR="00164E7E" w:rsidRDefault="00164E7E">
                              <w:pPr>
                                <w:spacing w:after="160" w:line="259" w:lineRule="auto"/>
                                <w:ind w:left="0" w:firstLine="0"/>
                                <w:jc w:val="left"/>
                              </w:pPr>
                              <w:r>
                                <w:rPr>
                                  <w:sz w:val="24"/>
                                </w:rPr>
                                <w:t xml:space="preserve">группы </w:t>
                              </w:r>
                            </w:p>
                          </w:txbxContent>
                        </wps:txbx>
                        <wps:bodyPr horzOverflow="overflow" vert="horz" lIns="0" tIns="0" rIns="0" bIns="0" rtlCol="0">
                          <a:noAutofit/>
                        </wps:bodyPr>
                      </wps:wsp>
                      <wps:wsp>
                        <wps:cNvPr id="58730" name="Rectangle 58730"/>
                        <wps:cNvSpPr/>
                        <wps:spPr>
                          <a:xfrm>
                            <a:off x="2220468" y="2514156"/>
                            <a:ext cx="50673" cy="224380"/>
                          </a:xfrm>
                          <a:prstGeom prst="rect">
                            <a:avLst/>
                          </a:prstGeom>
                          <a:ln>
                            <a:noFill/>
                          </a:ln>
                        </wps:spPr>
                        <wps:txbx>
                          <w:txbxContent>
                            <w:p w:rsidR="00164E7E" w:rsidRDefault="00164E7E">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63994" name="Shape 663994"/>
                        <wps:cNvSpPr/>
                        <wps:spPr>
                          <a:xfrm>
                            <a:off x="2669159" y="2178812"/>
                            <a:ext cx="1222896" cy="508978"/>
                          </a:xfrm>
                          <a:custGeom>
                            <a:avLst/>
                            <a:gdLst/>
                            <a:ahLst/>
                            <a:cxnLst/>
                            <a:rect l="0" t="0" r="0" b="0"/>
                            <a:pathLst>
                              <a:path w="1222896" h="508978">
                                <a:moveTo>
                                  <a:pt x="0" y="0"/>
                                </a:moveTo>
                                <a:lnTo>
                                  <a:pt x="1222896" y="0"/>
                                </a:lnTo>
                                <a:lnTo>
                                  <a:pt x="1222896" y="508978"/>
                                </a:lnTo>
                                <a:lnTo>
                                  <a:pt x="0" y="508978"/>
                                </a:lnTo>
                                <a:lnTo>
                                  <a:pt x="0" y="0"/>
                                </a:lnTo>
                              </a:path>
                            </a:pathLst>
                          </a:custGeom>
                          <a:ln w="0" cap="flat">
                            <a:round/>
                          </a:ln>
                        </wps:spPr>
                        <wps:style>
                          <a:lnRef idx="0">
                            <a:srgbClr val="000000">
                              <a:alpha val="0"/>
                            </a:srgbClr>
                          </a:lnRef>
                          <a:fillRef idx="1">
                            <a:srgbClr val="BFBFBF"/>
                          </a:fillRef>
                          <a:effectRef idx="0">
                            <a:scrgbClr r="0" g="0" b="0"/>
                          </a:effectRef>
                          <a:fontRef idx="none"/>
                        </wps:style>
                        <wps:bodyPr/>
                      </wps:wsp>
                      <wps:wsp>
                        <wps:cNvPr id="58732" name="Shape 58732"/>
                        <wps:cNvSpPr/>
                        <wps:spPr>
                          <a:xfrm>
                            <a:off x="2669159" y="2178812"/>
                            <a:ext cx="1222896" cy="508978"/>
                          </a:xfrm>
                          <a:custGeom>
                            <a:avLst/>
                            <a:gdLst/>
                            <a:ahLst/>
                            <a:cxnLst/>
                            <a:rect l="0" t="0" r="0" b="0"/>
                            <a:pathLst>
                              <a:path w="1222896" h="508978">
                                <a:moveTo>
                                  <a:pt x="0" y="508978"/>
                                </a:moveTo>
                                <a:lnTo>
                                  <a:pt x="1222896" y="508978"/>
                                </a:lnTo>
                                <a:lnTo>
                                  <a:pt x="1222896"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8733" name="Rectangle 58733"/>
                        <wps:cNvSpPr/>
                        <wps:spPr>
                          <a:xfrm>
                            <a:off x="2721864" y="2295483"/>
                            <a:ext cx="1539243" cy="184382"/>
                          </a:xfrm>
                          <a:prstGeom prst="rect">
                            <a:avLst/>
                          </a:prstGeom>
                          <a:ln>
                            <a:noFill/>
                          </a:ln>
                        </wps:spPr>
                        <wps:txbx>
                          <w:txbxContent>
                            <w:p w:rsidR="00164E7E" w:rsidRDefault="00164E7E">
                              <w:pPr>
                                <w:spacing w:after="160" w:line="259" w:lineRule="auto"/>
                                <w:ind w:left="0" w:firstLine="0"/>
                                <w:jc w:val="left"/>
                              </w:pPr>
                              <w:r>
                                <w:rPr>
                                  <w:sz w:val="24"/>
                                </w:rPr>
                                <w:t xml:space="preserve">Индивидуальные </w:t>
                              </w:r>
                            </w:p>
                          </w:txbxContent>
                        </wps:txbx>
                        <wps:bodyPr horzOverflow="overflow" vert="horz" lIns="0" tIns="0" rIns="0" bIns="0" rtlCol="0">
                          <a:noAutofit/>
                        </wps:bodyPr>
                      </wps:wsp>
                      <wps:wsp>
                        <wps:cNvPr id="58734" name="Rectangle 58734"/>
                        <wps:cNvSpPr/>
                        <wps:spPr>
                          <a:xfrm>
                            <a:off x="3008376" y="2452455"/>
                            <a:ext cx="725435" cy="184382"/>
                          </a:xfrm>
                          <a:prstGeom prst="rect">
                            <a:avLst/>
                          </a:prstGeom>
                          <a:ln>
                            <a:noFill/>
                          </a:ln>
                        </wps:spPr>
                        <wps:txbx>
                          <w:txbxContent>
                            <w:p w:rsidR="00164E7E" w:rsidRDefault="00164E7E">
                              <w:pPr>
                                <w:spacing w:after="160" w:line="259" w:lineRule="auto"/>
                                <w:ind w:left="0" w:firstLine="0"/>
                                <w:jc w:val="left"/>
                              </w:pPr>
                              <w:r>
                                <w:rPr>
                                  <w:sz w:val="24"/>
                                </w:rPr>
                                <w:t>проекты</w:t>
                              </w:r>
                            </w:p>
                          </w:txbxContent>
                        </wps:txbx>
                        <wps:bodyPr horzOverflow="overflow" vert="horz" lIns="0" tIns="0" rIns="0" bIns="0" rtlCol="0">
                          <a:noAutofit/>
                        </wps:bodyPr>
                      </wps:wsp>
                      <wps:wsp>
                        <wps:cNvPr id="58735" name="Rectangle 58735"/>
                        <wps:cNvSpPr/>
                        <wps:spPr>
                          <a:xfrm>
                            <a:off x="3554222" y="2422335"/>
                            <a:ext cx="50673" cy="224380"/>
                          </a:xfrm>
                          <a:prstGeom prst="rect">
                            <a:avLst/>
                          </a:prstGeom>
                          <a:ln>
                            <a:noFill/>
                          </a:ln>
                        </wps:spPr>
                        <wps:txbx>
                          <w:txbxContent>
                            <w:p w:rsidR="00164E7E" w:rsidRDefault="00164E7E">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63995" name="Shape 663995"/>
                        <wps:cNvSpPr/>
                        <wps:spPr>
                          <a:xfrm>
                            <a:off x="590931" y="744169"/>
                            <a:ext cx="1017969" cy="374790"/>
                          </a:xfrm>
                          <a:custGeom>
                            <a:avLst/>
                            <a:gdLst/>
                            <a:ahLst/>
                            <a:cxnLst/>
                            <a:rect l="0" t="0" r="0" b="0"/>
                            <a:pathLst>
                              <a:path w="1017969" h="374790">
                                <a:moveTo>
                                  <a:pt x="0" y="0"/>
                                </a:moveTo>
                                <a:lnTo>
                                  <a:pt x="1017969" y="0"/>
                                </a:lnTo>
                                <a:lnTo>
                                  <a:pt x="1017969" y="374790"/>
                                </a:lnTo>
                                <a:lnTo>
                                  <a:pt x="0" y="374790"/>
                                </a:lnTo>
                                <a:lnTo>
                                  <a:pt x="0" y="0"/>
                                </a:lnTo>
                              </a:path>
                            </a:pathLst>
                          </a:custGeom>
                          <a:ln w="0" cap="flat">
                            <a:round/>
                          </a:ln>
                        </wps:spPr>
                        <wps:style>
                          <a:lnRef idx="0">
                            <a:srgbClr val="000000">
                              <a:alpha val="0"/>
                            </a:srgbClr>
                          </a:lnRef>
                          <a:fillRef idx="1">
                            <a:srgbClr val="D9D9D9"/>
                          </a:fillRef>
                          <a:effectRef idx="0">
                            <a:scrgbClr r="0" g="0" b="0"/>
                          </a:effectRef>
                          <a:fontRef idx="none"/>
                        </wps:style>
                        <wps:bodyPr/>
                      </wps:wsp>
                      <wps:wsp>
                        <wps:cNvPr id="58737" name="Shape 58737"/>
                        <wps:cNvSpPr/>
                        <wps:spPr>
                          <a:xfrm>
                            <a:off x="590931" y="744169"/>
                            <a:ext cx="1017969" cy="374790"/>
                          </a:xfrm>
                          <a:custGeom>
                            <a:avLst/>
                            <a:gdLst/>
                            <a:ahLst/>
                            <a:cxnLst/>
                            <a:rect l="0" t="0" r="0" b="0"/>
                            <a:pathLst>
                              <a:path w="1017969" h="374790">
                                <a:moveTo>
                                  <a:pt x="0" y="374790"/>
                                </a:moveTo>
                                <a:lnTo>
                                  <a:pt x="1017969" y="374790"/>
                                </a:lnTo>
                                <a:lnTo>
                                  <a:pt x="1017969"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8738" name="Rectangle 58738"/>
                        <wps:cNvSpPr/>
                        <wps:spPr>
                          <a:xfrm>
                            <a:off x="625094" y="793708"/>
                            <a:ext cx="1314458" cy="184382"/>
                          </a:xfrm>
                          <a:prstGeom prst="rect">
                            <a:avLst/>
                          </a:prstGeom>
                          <a:ln>
                            <a:noFill/>
                          </a:ln>
                        </wps:spPr>
                        <wps:txbx>
                          <w:txbxContent>
                            <w:p w:rsidR="00164E7E" w:rsidRDefault="00164E7E">
                              <w:pPr>
                                <w:spacing w:after="160" w:line="259" w:lineRule="auto"/>
                                <w:ind w:left="0" w:firstLine="0"/>
                                <w:jc w:val="left"/>
                              </w:pPr>
                              <w:r>
                                <w:rPr>
                                  <w:sz w:val="24"/>
                                </w:rPr>
                                <w:t xml:space="preserve">Методический </w:t>
                              </w:r>
                            </w:p>
                          </w:txbxContent>
                        </wps:txbx>
                        <wps:bodyPr horzOverflow="overflow" vert="horz" lIns="0" tIns="0" rIns="0" bIns="0" rtlCol="0">
                          <a:noAutofit/>
                        </wps:bodyPr>
                      </wps:wsp>
                      <wps:wsp>
                        <wps:cNvPr id="58739" name="Rectangle 58739"/>
                        <wps:cNvSpPr/>
                        <wps:spPr>
                          <a:xfrm>
                            <a:off x="926846" y="950680"/>
                            <a:ext cx="461530" cy="184382"/>
                          </a:xfrm>
                          <a:prstGeom prst="rect">
                            <a:avLst/>
                          </a:prstGeom>
                          <a:ln>
                            <a:noFill/>
                          </a:ln>
                        </wps:spPr>
                        <wps:txbx>
                          <w:txbxContent>
                            <w:p w:rsidR="00164E7E" w:rsidRDefault="00164E7E">
                              <w:pPr>
                                <w:spacing w:after="160" w:line="259" w:lineRule="auto"/>
                                <w:ind w:left="0" w:firstLine="0"/>
                                <w:jc w:val="left"/>
                              </w:pPr>
                              <w:r>
                                <w:rPr>
                                  <w:sz w:val="24"/>
                                </w:rPr>
                                <w:t>совет</w:t>
                              </w:r>
                            </w:p>
                          </w:txbxContent>
                        </wps:txbx>
                        <wps:bodyPr horzOverflow="overflow" vert="horz" lIns="0" tIns="0" rIns="0" bIns="0" rtlCol="0">
                          <a:noAutofit/>
                        </wps:bodyPr>
                      </wps:wsp>
                      <wps:wsp>
                        <wps:cNvPr id="58740" name="Rectangle 58740"/>
                        <wps:cNvSpPr/>
                        <wps:spPr>
                          <a:xfrm>
                            <a:off x="1274318" y="920559"/>
                            <a:ext cx="50673" cy="224380"/>
                          </a:xfrm>
                          <a:prstGeom prst="rect">
                            <a:avLst/>
                          </a:prstGeom>
                          <a:ln>
                            <a:noFill/>
                          </a:ln>
                        </wps:spPr>
                        <wps:txbx>
                          <w:txbxContent>
                            <w:p w:rsidR="00164E7E" w:rsidRDefault="00164E7E">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63996" name="Shape 663996"/>
                        <wps:cNvSpPr/>
                        <wps:spPr>
                          <a:xfrm>
                            <a:off x="2130933" y="666497"/>
                            <a:ext cx="1278128" cy="674967"/>
                          </a:xfrm>
                          <a:custGeom>
                            <a:avLst/>
                            <a:gdLst/>
                            <a:ahLst/>
                            <a:cxnLst/>
                            <a:rect l="0" t="0" r="0" b="0"/>
                            <a:pathLst>
                              <a:path w="1278128" h="674967">
                                <a:moveTo>
                                  <a:pt x="0" y="0"/>
                                </a:moveTo>
                                <a:lnTo>
                                  <a:pt x="1278128" y="0"/>
                                </a:lnTo>
                                <a:lnTo>
                                  <a:pt x="1278128" y="674967"/>
                                </a:lnTo>
                                <a:lnTo>
                                  <a:pt x="0" y="674967"/>
                                </a:lnTo>
                                <a:lnTo>
                                  <a:pt x="0" y="0"/>
                                </a:lnTo>
                              </a:path>
                            </a:pathLst>
                          </a:custGeom>
                          <a:ln w="0" cap="flat">
                            <a:round/>
                          </a:ln>
                        </wps:spPr>
                        <wps:style>
                          <a:lnRef idx="0">
                            <a:srgbClr val="000000">
                              <a:alpha val="0"/>
                            </a:srgbClr>
                          </a:lnRef>
                          <a:fillRef idx="1">
                            <a:srgbClr val="D9D9D9"/>
                          </a:fillRef>
                          <a:effectRef idx="0">
                            <a:scrgbClr r="0" g="0" b="0"/>
                          </a:effectRef>
                          <a:fontRef idx="none"/>
                        </wps:style>
                        <wps:bodyPr/>
                      </wps:wsp>
                      <wps:wsp>
                        <wps:cNvPr id="58742" name="Shape 58742"/>
                        <wps:cNvSpPr/>
                        <wps:spPr>
                          <a:xfrm>
                            <a:off x="2130933" y="666497"/>
                            <a:ext cx="1278128" cy="674967"/>
                          </a:xfrm>
                          <a:custGeom>
                            <a:avLst/>
                            <a:gdLst/>
                            <a:ahLst/>
                            <a:cxnLst/>
                            <a:rect l="0" t="0" r="0" b="0"/>
                            <a:pathLst>
                              <a:path w="1278128" h="674967">
                                <a:moveTo>
                                  <a:pt x="0" y="674967"/>
                                </a:moveTo>
                                <a:lnTo>
                                  <a:pt x="1278128" y="674967"/>
                                </a:lnTo>
                                <a:lnTo>
                                  <a:pt x="1278128"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633917" name="Rectangle 633917"/>
                        <wps:cNvSpPr/>
                        <wps:spPr>
                          <a:xfrm>
                            <a:off x="2431771" y="708365"/>
                            <a:ext cx="352887" cy="184382"/>
                          </a:xfrm>
                          <a:prstGeom prst="rect">
                            <a:avLst/>
                          </a:prstGeom>
                          <a:ln>
                            <a:noFill/>
                          </a:ln>
                        </wps:spPr>
                        <wps:txbx>
                          <w:txbxContent>
                            <w:p w:rsidR="00164E7E" w:rsidRDefault="00164E7E">
                              <w:pPr>
                                <w:spacing w:after="160" w:line="259" w:lineRule="auto"/>
                                <w:ind w:left="0" w:firstLine="0"/>
                                <w:jc w:val="left"/>
                              </w:pPr>
                              <w:r>
                                <w:rPr>
                                  <w:sz w:val="24"/>
                                </w:rPr>
                                <w:t>агог</w:t>
                              </w:r>
                            </w:p>
                          </w:txbxContent>
                        </wps:txbx>
                        <wps:bodyPr horzOverflow="overflow" vert="horz" lIns="0" tIns="0" rIns="0" bIns="0" rtlCol="0">
                          <a:noAutofit/>
                        </wps:bodyPr>
                      </wps:wsp>
                      <wps:wsp>
                        <wps:cNvPr id="633916" name="Rectangle 633916"/>
                        <wps:cNvSpPr/>
                        <wps:spPr>
                          <a:xfrm>
                            <a:off x="2178939" y="708365"/>
                            <a:ext cx="336266" cy="184382"/>
                          </a:xfrm>
                          <a:prstGeom prst="rect">
                            <a:avLst/>
                          </a:prstGeom>
                          <a:ln>
                            <a:noFill/>
                          </a:ln>
                        </wps:spPr>
                        <wps:txbx>
                          <w:txbxContent>
                            <w:p w:rsidR="00164E7E" w:rsidRDefault="00164E7E">
                              <w:pPr>
                                <w:spacing w:after="160" w:line="259" w:lineRule="auto"/>
                                <w:ind w:left="0" w:firstLine="0"/>
                                <w:jc w:val="left"/>
                              </w:pPr>
                              <w:r>
                                <w:rPr>
                                  <w:sz w:val="24"/>
                                </w:rPr>
                                <w:t>Пед</w:t>
                              </w:r>
                            </w:p>
                          </w:txbxContent>
                        </wps:txbx>
                        <wps:bodyPr horzOverflow="overflow" vert="horz" lIns="0" tIns="0" rIns="0" bIns="0" rtlCol="0">
                          <a:noAutofit/>
                        </wps:bodyPr>
                      </wps:wsp>
                      <wps:wsp>
                        <wps:cNvPr id="58744" name="Rectangle 58744"/>
                        <wps:cNvSpPr/>
                        <wps:spPr>
                          <a:xfrm>
                            <a:off x="2697099" y="678244"/>
                            <a:ext cx="67498" cy="224380"/>
                          </a:xfrm>
                          <a:prstGeom prst="rect">
                            <a:avLst/>
                          </a:prstGeom>
                          <a:ln>
                            <a:noFill/>
                          </a:ln>
                        </wps:spPr>
                        <wps:txbx>
                          <w:txbxContent>
                            <w:p w:rsidR="00164E7E" w:rsidRDefault="00164E7E">
                              <w:pPr>
                                <w:spacing w:after="160" w:line="259" w:lineRule="auto"/>
                                <w:ind w:left="0" w:firstLine="0"/>
                                <w:jc w:val="left"/>
                              </w:pPr>
                              <w:r>
                                <w:rPr>
                                  <w:sz w:val="24"/>
                                </w:rPr>
                                <w:t>-</w:t>
                              </w:r>
                            </w:p>
                          </w:txbxContent>
                        </wps:txbx>
                        <wps:bodyPr horzOverflow="overflow" vert="horz" lIns="0" tIns="0" rIns="0" bIns="0" rtlCol="0">
                          <a:noAutofit/>
                        </wps:bodyPr>
                      </wps:wsp>
                      <wps:wsp>
                        <wps:cNvPr id="58745" name="Rectangle 58745"/>
                        <wps:cNvSpPr/>
                        <wps:spPr>
                          <a:xfrm>
                            <a:off x="2747391" y="708365"/>
                            <a:ext cx="867116" cy="184382"/>
                          </a:xfrm>
                          <a:prstGeom prst="rect">
                            <a:avLst/>
                          </a:prstGeom>
                          <a:ln>
                            <a:noFill/>
                          </a:ln>
                        </wps:spPr>
                        <wps:txbx>
                          <w:txbxContent>
                            <w:p w:rsidR="00164E7E" w:rsidRDefault="00164E7E">
                              <w:pPr>
                                <w:spacing w:after="160" w:line="259" w:lineRule="auto"/>
                                <w:ind w:left="0" w:firstLine="0"/>
                                <w:jc w:val="left"/>
                              </w:pPr>
                              <w:r>
                                <w:rPr>
                                  <w:sz w:val="24"/>
                                </w:rPr>
                                <w:t xml:space="preserve">психолог, </w:t>
                              </w:r>
                            </w:p>
                          </w:txbxContent>
                        </wps:txbx>
                        <wps:bodyPr horzOverflow="overflow" vert="horz" lIns="0" tIns="0" rIns="0" bIns="0" rtlCol="0">
                          <a:noAutofit/>
                        </wps:bodyPr>
                      </wps:wsp>
                      <wps:wsp>
                        <wps:cNvPr id="633912" name="Rectangle 633912"/>
                        <wps:cNvSpPr/>
                        <wps:spPr>
                          <a:xfrm>
                            <a:off x="2430399" y="865336"/>
                            <a:ext cx="1043459" cy="184382"/>
                          </a:xfrm>
                          <a:prstGeom prst="rect">
                            <a:avLst/>
                          </a:prstGeom>
                          <a:ln>
                            <a:noFill/>
                          </a:ln>
                        </wps:spPr>
                        <wps:txbx>
                          <w:txbxContent>
                            <w:p w:rsidR="00164E7E" w:rsidRDefault="00164E7E">
                              <w:pPr>
                                <w:spacing w:after="160" w:line="259" w:lineRule="auto"/>
                                <w:ind w:left="0" w:firstLine="0"/>
                                <w:jc w:val="left"/>
                              </w:pPr>
                              <w:r>
                                <w:rPr>
                                  <w:sz w:val="24"/>
                                </w:rPr>
                                <w:t xml:space="preserve">оц. педагог, </w:t>
                              </w:r>
                            </w:p>
                          </w:txbxContent>
                        </wps:txbx>
                        <wps:bodyPr horzOverflow="overflow" vert="horz" lIns="0" tIns="0" rIns="0" bIns="0" rtlCol="0">
                          <a:noAutofit/>
                        </wps:bodyPr>
                      </wps:wsp>
                      <wps:wsp>
                        <wps:cNvPr id="633911" name="Rectangle 633911"/>
                        <wps:cNvSpPr/>
                        <wps:spPr>
                          <a:xfrm>
                            <a:off x="2363343" y="865336"/>
                            <a:ext cx="89995" cy="184382"/>
                          </a:xfrm>
                          <a:prstGeom prst="rect">
                            <a:avLst/>
                          </a:prstGeom>
                          <a:ln>
                            <a:noFill/>
                          </a:ln>
                        </wps:spPr>
                        <wps:txbx>
                          <w:txbxContent>
                            <w:p w:rsidR="00164E7E" w:rsidRDefault="00164E7E">
                              <w:pPr>
                                <w:spacing w:after="160" w:line="259" w:lineRule="auto"/>
                                <w:ind w:left="0" w:firstLine="0"/>
                                <w:jc w:val="left"/>
                              </w:pPr>
                              <w:r>
                                <w:rPr>
                                  <w:sz w:val="24"/>
                                </w:rPr>
                                <w:t>с</w:t>
                              </w:r>
                            </w:p>
                          </w:txbxContent>
                        </wps:txbx>
                        <wps:bodyPr horzOverflow="overflow" vert="horz" lIns="0" tIns="0" rIns="0" bIns="0" rtlCol="0">
                          <a:noAutofit/>
                        </wps:bodyPr>
                      </wps:wsp>
                      <wps:wsp>
                        <wps:cNvPr id="58747" name="Rectangle 58747"/>
                        <wps:cNvSpPr/>
                        <wps:spPr>
                          <a:xfrm>
                            <a:off x="2500503" y="1023832"/>
                            <a:ext cx="652465" cy="184382"/>
                          </a:xfrm>
                          <a:prstGeom prst="rect">
                            <a:avLst/>
                          </a:prstGeom>
                          <a:ln>
                            <a:noFill/>
                          </a:ln>
                        </wps:spPr>
                        <wps:txbx>
                          <w:txbxContent>
                            <w:p w:rsidR="00164E7E" w:rsidRDefault="00164E7E">
                              <w:pPr>
                                <w:spacing w:after="160" w:line="259" w:lineRule="auto"/>
                                <w:ind w:left="0" w:firstLine="0"/>
                                <w:jc w:val="left"/>
                              </w:pPr>
                              <w:r>
                                <w:rPr>
                                  <w:sz w:val="24"/>
                                </w:rPr>
                                <w:t>педагог</w:t>
                              </w:r>
                            </w:p>
                          </w:txbxContent>
                        </wps:txbx>
                        <wps:bodyPr horzOverflow="overflow" vert="horz" lIns="0" tIns="0" rIns="0" bIns="0" rtlCol="0">
                          <a:noAutofit/>
                        </wps:bodyPr>
                      </wps:wsp>
                      <wps:wsp>
                        <wps:cNvPr id="58748" name="Rectangle 58748"/>
                        <wps:cNvSpPr/>
                        <wps:spPr>
                          <a:xfrm>
                            <a:off x="2991231" y="993711"/>
                            <a:ext cx="67498" cy="224380"/>
                          </a:xfrm>
                          <a:prstGeom prst="rect">
                            <a:avLst/>
                          </a:prstGeom>
                          <a:ln>
                            <a:noFill/>
                          </a:ln>
                        </wps:spPr>
                        <wps:txbx>
                          <w:txbxContent>
                            <w:p w:rsidR="00164E7E" w:rsidRDefault="00164E7E">
                              <w:pPr>
                                <w:spacing w:after="160" w:line="259" w:lineRule="auto"/>
                                <w:ind w:left="0" w:firstLine="0"/>
                                <w:jc w:val="left"/>
                              </w:pPr>
                              <w:r>
                                <w:rPr>
                                  <w:sz w:val="24"/>
                                </w:rPr>
                                <w:t>-</w:t>
                              </w:r>
                            </w:p>
                          </w:txbxContent>
                        </wps:txbx>
                        <wps:bodyPr horzOverflow="overflow" vert="horz" lIns="0" tIns="0" rIns="0" bIns="0" rtlCol="0">
                          <a:noAutofit/>
                        </wps:bodyPr>
                      </wps:wsp>
                      <wps:wsp>
                        <wps:cNvPr id="633908" name="Rectangle 633908"/>
                        <wps:cNvSpPr/>
                        <wps:spPr>
                          <a:xfrm>
                            <a:off x="2326767" y="1180804"/>
                            <a:ext cx="211610" cy="184382"/>
                          </a:xfrm>
                          <a:prstGeom prst="rect">
                            <a:avLst/>
                          </a:prstGeom>
                          <a:ln>
                            <a:noFill/>
                          </a:ln>
                        </wps:spPr>
                        <wps:txbx>
                          <w:txbxContent>
                            <w:p w:rsidR="00164E7E" w:rsidRDefault="00164E7E">
                              <w:pPr>
                                <w:spacing w:after="160" w:line="259" w:lineRule="auto"/>
                                <w:ind w:left="0" w:firstLine="0"/>
                                <w:jc w:val="left"/>
                              </w:pPr>
                              <w:r>
                                <w:rPr>
                                  <w:sz w:val="24"/>
                                </w:rPr>
                                <w:t>би</w:t>
                              </w:r>
                            </w:p>
                          </w:txbxContent>
                        </wps:txbx>
                        <wps:bodyPr horzOverflow="overflow" vert="horz" lIns="0" tIns="0" rIns="0" bIns="0" rtlCol="0">
                          <a:noAutofit/>
                        </wps:bodyPr>
                      </wps:wsp>
                      <wps:wsp>
                        <wps:cNvPr id="633910" name="Rectangle 633910"/>
                        <wps:cNvSpPr/>
                        <wps:spPr>
                          <a:xfrm>
                            <a:off x="2486635" y="1180804"/>
                            <a:ext cx="967652" cy="184382"/>
                          </a:xfrm>
                          <a:prstGeom prst="rect">
                            <a:avLst/>
                          </a:prstGeom>
                          <a:ln>
                            <a:noFill/>
                          </a:ln>
                        </wps:spPr>
                        <wps:txbx>
                          <w:txbxContent>
                            <w:p w:rsidR="00164E7E" w:rsidRDefault="00164E7E">
                              <w:pPr>
                                <w:spacing w:after="160" w:line="259" w:lineRule="auto"/>
                                <w:ind w:left="0" w:firstLine="0"/>
                                <w:jc w:val="left"/>
                              </w:pPr>
                              <w:r>
                                <w:rPr>
                                  <w:sz w:val="24"/>
                                </w:rPr>
                                <w:t>блиотекарь</w:t>
                              </w:r>
                            </w:p>
                          </w:txbxContent>
                        </wps:txbx>
                        <wps:bodyPr horzOverflow="overflow" vert="horz" lIns="0" tIns="0" rIns="0" bIns="0" rtlCol="0">
                          <a:noAutofit/>
                        </wps:bodyPr>
                      </wps:wsp>
                      <wps:wsp>
                        <wps:cNvPr id="58750" name="Rectangle 58750"/>
                        <wps:cNvSpPr/>
                        <wps:spPr>
                          <a:xfrm>
                            <a:off x="3215259" y="1150683"/>
                            <a:ext cx="50673" cy="224380"/>
                          </a:xfrm>
                          <a:prstGeom prst="rect">
                            <a:avLst/>
                          </a:prstGeom>
                          <a:ln>
                            <a:noFill/>
                          </a:ln>
                        </wps:spPr>
                        <wps:txbx>
                          <w:txbxContent>
                            <w:p w:rsidR="00164E7E" w:rsidRDefault="00164E7E">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63997" name="Shape 663997"/>
                        <wps:cNvSpPr/>
                        <wps:spPr>
                          <a:xfrm>
                            <a:off x="705485" y="1397381"/>
                            <a:ext cx="1195692" cy="508978"/>
                          </a:xfrm>
                          <a:custGeom>
                            <a:avLst/>
                            <a:gdLst/>
                            <a:ahLst/>
                            <a:cxnLst/>
                            <a:rect l="0" t="0" r="0" b="0"/>
                            <a:pathLst>
                              <a:path w="1195692" h="508978">
                                <a:moveTo>
                                  <a:pt x="0" y="0"/>
                                </a:moveTo>
                                <a:lnTo>
                                  <a:pt x="1195692" y="0"/>
                                </a:lnTo>
                                <a:lnTo>
                                  <a:pt x="1195692" y="508978"/>
                                </a:lnTo>
                                <a:lnTo>
                                  <a:pt x="0" y="508978"/>
                                </a:lnTo>
                                <a:lnTo>
                                  <a:pt x="0" y="0"/>
                                </a:lnTo>
                              </a:path>
                            </a:pathLst>
                          </a:custGeom>
                          <a:ln w="0" cap="flat">
                            <a:round/>
                          </a:ln>
                        </wps:spPr>
                        <wps:style>
                          <a:lnRef idx="0">
                            <a:srgbClr val="000000">
                              <a:alpha val="0"/>
                            </a:srgbClr>
                          </a:lnRef>
                          <a:fillRef idx="1">
                            <a:srgbClr val="BFBFBF"/>
                          </a:fillRef>
                          <a:effectRef idx="0">
                            <a:scrgbClr r="0" g="0" b="0"/>
                          </a:effectRef>
                          <a:fontRef idx="none"/>
                        </wps:style>
                        <wps:bodyPr/>
                      </wps:wsp>
                      <wps:wsp>
                        <wps:cNvPr id="58752" name="Shape 58752"/>
                        <wps:cNvSpPr/>
                        <wps:spPr>
                          <a:xfrm>
                            <a:off x="705485" y="1397381"/>
                            <a:ext cx="1195692" cy="508978"/>
                          </a:xfrm>
                          <a:custGeom>
                            <a:avLst/>
                            <a:gdLst/>
                            <a:ahLst/>
                            <a:cxnLst/>
                            <a:rect l="0" t="0" r="0" b="0"/>
                            <a:pathLst>
                              <a:path w="1195692" h="508978">
                                <a:moveTo>
                                  <a:pt x="0" y="508978"/>
                                </a:moveTo>
                                <a:lnTo>
                                  <a:pt x="1195692" y="508978"/>
                                </a:lnTo>
                                <a:lnTo>
                                  <a:pt x="1195692"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8753" name="Rectangle 58753"/>
                        <wps:cNvSpPr/>
                        <wps:spPr>
                          <a:xfrm>
                            <a:off x="739648" y="1592919"/>
                            <a:ext cx="1498908" cy="184382"/>
                          </a:xfrm>
                          <a:prstGeom prst="rect">
                            <a:avLst/>
                          </a:prstGeom>
                          <a:ln>
                            <a:noFill/>
                          </a:ln>
                        </wps:spPr>
                        <wps:txbx>
                          <w:txbxContent>
                            <w:p w:rsidR="00164E7E" w:rsidRDefault="00164E7E">
                              <w:pPr>
                                <w:spacing w:after="160" w:line="259" w:lineRule="auto"/>
                                <w:ind w:left="0" w:firstLine="0"/>
                                <w:jc w:val="left"/>
                              </w:pPr>
                              <w:r>
                                <w:rPr>
                                  <w:sz w:val="24"/>
                                </w:rPr>
                                <w:t>Целевой семинар</w:t>
                              </w:r>
                            </w:p>
                          </w:txbxContent>
                        </wps:txbx>
                        <wps:bodyPr horzOverflow="overflow" vert="horz" lIns="0" tIns="0" rIns="0" bIns="0" rtlCol="0">
                          <a:noAutofit/>
                        </wps:bodyPr>
                      </wps:wsp>
                      <wps:wsp>
                        <wps:cNvPr id="58754" name="Rectangle 58754"/>
                        <wps:cNvSpPr/>
                        <wps:spPr>
                          <a:xfrm>
                            <a:off x="1867408" y="1562799"/>
                            <a:ext cx="50673" cy="224380"/>
                          </a:xfrm>
                          <a:prstGeom prst="rect">
                            <a:avLst/>
                          </a:prstGeom>
                          <a:ln>
                            <a:noFill/>
                          </a:ln>
                        </wps:spPr>
                        <wps:txbx>
                          <w:txbxContent>
                            <w:p w:rsidR="00164E7E" w:rsidRDefault="00164E7E">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634738" o:spid="_x0000_s1291" style="width:306.45pt;height:212.6pt;mso-position-horizontal-relative:char;mso-position-vertical-relative:line" coordsize="38920,26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">
                <v:shape id="Shape 58708" o:spid="_x0000_s1292" style="position:absolute;left:19011;top:5089;width:26;height:11429;visibility:visible;mso-wrap-style:square;v-text-anchor:top" coordsize="2540,1142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" path="m2540,r,1142873l,1142873e" filled="f" strokecolor="#3d6696" strokeweight="2pt">
                  <v:path arrowok="t" textboxrect="0,0,2540,1142873"/>
                </v:shape>
                <v:shape id="Shape 58709" o:spid="_x0000_s1293" style="position:absolute;left:19037;top:5089;width:2272;height:4951;visibility:visible;mso-wrap-style:square;v-text-anchor:top" coordsize="227203,49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" path="m,l,495046r227203,e" filled="f" strokeweight="2pt">
                  <v:path arrowok="t" textboxrect="0,0,227203,495046"/>
                </v:shape>
                <v:shape id="Shape 58710" o:spid="_x0000_s1294" style="position:absolute;left:16088;top:5089;width:2949;height:4227;visibility:visible;mso-wrap-style:square;v-text-anchor:top" coordsize="294894,422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" path="m294894,r,422656l,422656e" filled="f" strokeweight="2pt">
                  <v:path arrowok="t" textboxrect="0,0,294894,422656"/>
                </v:shape>
                <v:shape id="Shape 58711" o:spid="_x0000_s1295" style="position:absolute;left:19037;top:5089;width:13769;height:16700;visibility:visible;mso-wrap-style:square;v-text-anchor:top" coordsize="1376934,166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" path="m,l,1562989r1376934,l1376934,1669923e" filled="f" strokeweight="2pt">
                  <v:path arrowok="t" textboxrect="0,0,1376934,1669923"/>
                </v:shape>
                <v:shape id="Shape 58712" o:spid="_x0000_s1296" style="position:absolute;left:19037;top:5089;width:372;height:16820;visibility:visible;mso-wrap-style:square;v-text-anchor:top" coordsize="37211,168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" path="m,l,1575054r37211,l37211,1681988e" filled="f" strokeweight="2pt">
                  <v:path arrowok="t" textboxrect="0,0,37211,1681988"/>
                </v:shape>
                <v:shape id="Shape 58713" o:spid="_x0000_s1297" style="position:absolute;left:5761;top:5089;width:13276;height:16759;visibility:visible;mso-wrap-style:square;v-text-anchor:top" coordsize="1327531,167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" path="m1327531,r,1569085l,1569085r,106807e" filled="f" strokeweight="2pt">
                  <v:path arrowok="t" textboxrect="0,0,1327531,1675892"/>
                </v:shape>
                <v:shape id="Shape 663991" o:spid="_x0000_s1298" style="position:absolute;left:13214;width:11645;height:5089;visibility:visible;mso-wrap-style:square;v-text-anchor:top" coordsize="1164514,50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" path="m,l1164514,r,508978l,508978,,e" fillcolor="#d9d9d9" stroked="f" strokeweight="0">
                  <v:path arrowok="t" textboxrect="0,0,1164514,508978"/>
                </v:shape>
                <v:shape id="Shape 58715" o:spid="_x0000_s1299" style="position:absolute;left:13214;width:11645;height:5089;visibility:visible;mso-wrap-style:square;v-text-anchor:top" coordsize="1164514,50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" path="m,508978r1164514,l1164514,,,,,508978xe" filled="f" strokeweight="1pt">
                  <v:path arrowok="t" textboxrect="0,0,1164514,508978"/>
                </v:shape>
                <v:rect id="Rectangle 58716" o:spid="_x0000_s1300" style="position:absolute;left:13770;top:1165;width:1450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" filled="f" stroked="f">
                  <v:textbox inset="0,0,0,0">
                    <w:txbxContent>
                      <w:p w:rsidR="00164E7E" w:rsidRDefault="00164E7E">
                        <w:pPr>
                          <w:spacing w:after="160" w:line="259" w:lineRule="auto"/>
                          <w:ind w:left="0" w:firstLine="0"/>
                          <w:jc w:val="left"/>
                        </w:pPr>
                        <w:r>
                          <w:rPr>
                            <w:sz w:val="24"/>
                          </w:rPr>
                          <w:t xml:space="preserve">Педагогический </w:t>
                        </w:r>
                      </w:p>
                    </w:txbxContent>
                  </v:textbox>
                </v:rect>
                <v:rect id="Rectangle 58717" o:spid="_x0000_s1301" style="position:absolute;left:17306;top:2735;width:461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" filled="f" stroked="f">
                  <v:textbox inset="0,0,0,0">
                    <w:txbxContent>
                      <w:p w:rsidR="00164E7E" w:rsidRDefault="00164E7E">
                        <w:pPr>
                          <w:spacing w:after="160" w:line="259" w:lineRule="auto"/>
                          <w:ind w:left="0" w:firstLine="0"/>
                          <w:jc w:val="left"/>
                        </w:pPr>
                        <w:r>
                          <w:rPr>
                            <w:sz w:val="24"/>
                          </w:rPr>
                          <w:t>совет</w:t>
                        </w:r>
                      </w:p>
                    </w:txbxContent>
                  </v:textbox>
                </v:rect>
                <v:rect id="Rectangle 58718" o:spid="_x0000_s1302" style="position:absolute;left:20781;top:243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" filled="f" stroked="f">
                  <v:textbox inset="0,0,0,0">
                    <w:txbxContent>
                      <w:p w:rsidR="00164E7E" w:rsidRDefault="00164E7E">
                        <w:pPr>
                          <w:spacing w:after="160" w:line="259" w:lineRule="auto"/>
                          <w:ind w:left="0" w:firstLine="0"/>
                          <w:jc w:val="left"/>
                        </w:pPr>
                        <w:r>
                          <w:rPr>
                            <w:sz w:val="24"/>
                          </w:rPr>
                          <w:t xml:space="preserve"> </w:t>
                        </w:r>
                      </w:p>
                    </w:txbxContent>
                  </v:textbox>
                </v:rect>
                <v:shape id="Shape 663992" o:spid="_x0000_s1303" style="position:absolute;top:21849;width:11523;height:5089;visibility:visible;mso-wrap-style:square;v-text-anchor:top" coordsize="1152360,50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" path="m,l1152360,r,508978l,508978,,e" fillcolor="#bfbfbf" stroked="f" strokeweight="0">
                  <v:path arrowok="t" textboxrect="0,0,1152360,508978"/>
                </v:shape>
                <v:shape id="Shape 58720" o:spid="_x0000_s1304" style="position:absolute;top:21849;width:11523;height:5089;visibility:visible;mso-wrap-style:square;v-text-anchor:top" coordsize="1152360,50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" path="m,508978r1152360,l1152360,,,,,508978xe" filled="f" strokeweight="1pt">
                  <v:path arrowok="t" textboxrect="0,0,1152360,508978"/>
                </v:shape>
                <v:rect id="Rectangle 58721" o:spid="_x0000_s1305" style="position:absolute;left:2291;top:22227;width:972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" filled="f" stroked="f">
                  <v:textbox inset="0,0,0,0">
                    <w:txbxContent>
                      <w:p w:rsidR="00164E7E" w:rsidRDefault="00164E7E">
                        <w:pPr>
                          <w:spacing w:after="160" w:line="259" w:lineRule="auto"/>
                          <w:ind w:left="0" w:firstLine="0"/>
                          <w:jc w:val="left"/>
                        </w:pPr>
                        <w:r>
                          <w:rPr>
                            <w:sz w:val="24"/>
                          </w:rPr>
                          <w:t xml:space="preserve">Школьные </w:t>
                        </w:r>
                      </w:p>
                    </w:txbxContent>
                  </v:textbox>
                </v:rect>
                <v:rect id="Rectangle 58722" o:spid="_x0000_s1306" style="position:absolute;left:1270;top:23796;width:1243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" filled="f" stroked="f">
                  <v:textbox inset="0,0,0,0">
                    <w:txbxContent>
                      <w:p w:rsidR="00164E7E" w:rsidRDefault="00164E7E">
                        <w:pPr>
                          <w:spacing w:after="160" w:line="259" w:lineRule="auto"/>
                          <w:ind w:left="0" w:firstLine="0"/>
                          <w:jc w:val="left"/>
                        </w:pPr>
                        <w:r>
                          <w:rPr>
                            <w:sz w:val="24"/>
                          </w:rPr>
                          <w:t xml:space="preserve">методические </w:t>
                        </w:r>
                      </w:p>
                    </w:txbxContent>
                  </v:textbox>
                </v:rect>
                <v:rect id="Rectangle 58723" o:spid="_x0000_s1307" style="position:absolute;left:1559;top:25381;width:1116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" filled="f" stroked="f">
                  <v:textbox inset="0,0,0,0">
                    <w:txbxContent>
                      <w:p w:rsidR="00164E7E" w:rsidRDefault="00164E7E">
                        <w:pPr>
                          <w:spacing w:after="160" w:line="259" w:lineRule="auto"/>
                          <w:ind w:left="0" w:firstLine="0"/>
                          <w:jc w:val="left"/>
                        </w:pPr>
                        <w:r>
                          <w:rPr>
                            <w:sz w:val="24"/>
                          </w:rPr>
                          <w:t>объединения</w:t>
                        </w:r>
                      </w:p>
                    </w:txbxContent>
                  </v:textbox>
                </v:rect>
                <v:rect id="Rectangle 58724" o:spid="_x0000_s1308" style="position:absolute;left:9956;top:2508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" filled="f" stroked="f">
                  <v:textbox inset="0,0,0,0">
                    <w:txbxContent>
                      <w:p w:rsidR="00164E7E" w:rsidRDefault="00164E7E">
                        <w:pPr>
                          <w:spacing w:after="160" w:line="259" w:lineRule="auto"/>
                          <w:ind w:left="0" w:firstLine="0"/>
                          <w:jc w:val="left"/>
                        </w:pPr>
                        <w:r>
                          <w:rPr>
                            <w:sz w:val="24"/>
                          </w:rPr>
                          <w:t xml:space="preserve"> </w:t>
                        </w:r>
                      </w:p>
                    </w:txbxContent>
                  </v:textbox>
                </v:rect>
                <v:shape id="Shape 663993" o:spid="_x0000_s1309" style="position:absolute;left:13903;top:21908;width:11013;height:5090;visibility:visible;mso-wrap-style:square;v-text-anchor:top" coordsize="1101281,50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" path="m,l1101281,r,508978l,508978,,e" fillcolor="#bfbfbf" stroked="f" strokeweight="0">
                  <v:path arrowok="t" textboxrect="0,0,1101281,508978"/>
                </v:shape>
                <v:shape id="Shape 58726" o:spid="_x0000_s1310" style="position:absolute;left:13903;top:21908;width:11013;height:5090;visibility:visible;mso-wrap-style:square;v-text-anchor:top" coordsize="1101281,50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" path="m,508978r1101281,l1101281,,,,,508978xe" filled="f" strokeweight="1pt">
                  <v:path arrowok="t" textboxrect="0,0,1101281,508978"/>
                </v:shape>
                <v:rect id="Rectangle 58727" o:spid="_x0000_s1311" style="position:absolute;left:15708;top:22288;width:1035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" filled="f" stroked="f">
                  <v:textbox inset="0,0,0,0">
                    <w:txbxContent>
                      <w:p w:rsidR="00164E7E" w:rsidRDefault="00164E7E">
                        <w:pPr>
                          <w:spacing w:after="160" w:line="259" w:lineRule="auto"/>
                          <w:ind w:left="0" w:firstLine="0"/>
                          <w:jc w:val="left"/>
                        </w:pPr>
                        <w:r>
                          <w:rPr>
                            <w:sz w:val="24"/>
                          </w:rPr>
                          <w:t xml:space="preserve">Временные </w:t>
                        </w:r>
                      </w:p>
                    </w:txbxContent>
                  </v:textbox>
                </v:rect>
                <v:rect id="Rectangle 58728" o:spid="_x0000_s1312" style="position:absolute;left:15800;top:23857;width:1012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" filled="f" stroked="f">
                  <v:textbox inset="0,0,0,0">
                    <w:txbxContent>
                      <w:p w:rsidR="00164E7E" w:rsidRDefault="00164E7E">
                        <w:pPr>
                          <w:spacing w:after="160" w:line="259" w:lineRule="auto"/>
                          <w:ind w:left="0" w:firstLine="0"/>
                          <w:jc w:val="left"/>
                        </w:pPr>
                        <w:r>
                          <w:rPr>
                            <w:sz w:val="24"/>
                          </w:rPr>
                          <w:t xml:space="preserve">творческие </w:t>
                        </w:r>
                      </w:p>
                    </w:txbxContent>
                  </v:textbox>
                </v:rect>
                <v:rect id="Rectangle 58729" o:spid="_x0000_s1313" style="position:absolute;left:17034;top:25442;width:683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" filled="f" stroked="f">
                  <v:textbox inset="0,0,0,0">
                    <w:txbxContent>
                      <w:p w:rsidR="00164E7E" w:rsidRDefault="00164E7E">
                        <w:pPr>
                          <w:spacing w:after="160" w:line="259" w:lineRule="auto"/>
                          <w:ind w:left="0" w:firstLine="0"/>
                          <w:jc w:val="left"/>
                        </w:pPr>
                        <w:r>
                          <w:rPr>
                            <w:sz w:val="24"/>
                          </w:rPr>
                          <w:t xml:space="preserve">группы </w:t>
                        </w:r>
                      </w:p>
                    </w:txbxContent>
                  </v:textbox>
                </v:rect>
                <v:rect id="Rectangle 58730" o:spid="_x0000_s1314" style="position:absolute;left:22204;top:2514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" filled="f" stroked="f">
                  <v:textbox inset="0,0,0,0">
                    <w:txbxContent>
                      <w:p w:rsidR="00164E7E" w:rsidRDefault="00164E7E">
                        <w:pPr>
                          <w:spacing w:after="160" w:line="259" w:lineRule="auto"/>
                          <w:ind w:left="0" w:firstLine="0"/>
                          <w:jc w:val="left"/>
                        </w:pPr>
                        <w:r>
                          <w:rPr>
                            <w:sz w:val="24"/>
                          </w:rPr>
                          <w:t xml:space="preserve"> </w:t>
                        </w:r>
                      </w:p>
                    </w:txbxContent>
                  </v:textbox>
                </v:rect>
                <v:shape id="Shape 663994" o:spid="_x0000_s1315" style="position:absolute;left:26691;top:21788;width:12229;height:5089;visibility:visible;mso-wrap-style:square;v-text-anchor:top" coordsize="1222896,50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" path="m,l1222896,r,508978l,508978,,e" fillcolor="#bfbfbf" stroked="f" strokeweight="0">
                  <v:path arrowok="t" textboxrect="0,0,1222896,508978"/>
                </v:shape>
                <v:shape id="Shape 58732" o:spid="_x0000_s1316" style="position:absolute;left:26691;top:21788;width:12229;height:5089;visibility:visible;mso-wrap-style:square;v-text-anchor:top" coordsize="1222896,50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" path="m,508978r1222896,l1222896,,,,,508978xe" filled="f" strokeweight="1pt">
                  <v:path arrowok="t" textboxrect="0,0,1222896,508978"/>
                </v:shape>
                <v:rect id="Rectangle 58733" o:spid="_x0000_s1317" style="position:absolute;left:27218;top:22954;width:1539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" filled="f" stroked="f">
                  <v:textbox inset="0,0,0,0">
                    <w:txbxContent>
                      <w:p w:rsidR="00164E7E" w:rsidRDefault="00164E7E">
                        <w:pPr>
                          <w:spacing w:after="160" w:line="259" w:lineRule="auto"/>
                          <w:ind w:left="0" w:firstLine="0"/>
                          <w:jc w:val="left"/>
                        </w:pPr>
                        <w:r>
                          <w:rPr>
                            <w:sz w:val="24"/>
                          </w:rPr>
                          <w:t xml:space="preserve">Индивидуальные </w:t>
                        </w:r>
                      </w:p>
                    </w:txbxContent>
                  </v:textbox>
                </v:rect>
                <v:rect id="Rectangle 58734" o:spid="_x0000_s1318" style="position:absolute;left:30083;top:24524;width:725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" filled="f" stroked="f">
                  <v:textbox inset="0,0,0,0">
                    <w:txbxContent>
                      <w:p w:rsidR="00164E7E" w:rsidRDefault="00164E7E">
                        <w:pPr>
                          <w:spacing w:after="160" w:line="259" w:lineRule="auto"/>
                          <w:ind w:left="0" w:firstLine="0"/>
                          <w:jc w:val="left"/>
                        </w:pPr>
                        <w:r>
                          <w:rPr>
                            <w:sz w:val="24"/>
                          </w:rPr>
                          <w:t>проекты</w:t>
                        </w:r>
                      </w:p>
                    </w:txbxContent>
                  </v:textbox>
                </v:rect>
                <v:rect id="Rectangle 58735" o:spid="_x0000_s1319" style="position:absolute;left:35542;top:2422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" filled="f" stroked="f">
                  <v:textbox inset="0,0,0,0">
                    <w:txbxContent>
                      <w:p w:rsidR="00164E7E" w:rsidRDefault="00164E7E">
                        <w:pPr>
                          <w:spacing w:after="160" w:line="259" w:lineRule="auto"/>
                          <w:ind w:left="0" w:firstLine="0"/>
                          <w:jc w:val="left"/>
                        </w:pPr>
                        <w:r>
                          <w:rPr>
                            <w:sz w:val="24"/>
                          </w:rPr>
                          <w:t xml:space="preserve"> </w:t>
                        </w:r>
                      </w:p>
                    </w:txbxContent>
                  </v:textbox>
                </v:rect>
                <v:shape id="Shape 663995" o:spid="_x0000_s1320" style="position:absolute;left:5909;top:7441;width:10180;height:3748;visibility:visible;mso-wrap-style:square;v-text-anchor:top" coordsize="1017969,37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" path="m,l1017969,r,374790l,374790,,e" fillcolor="#d9d9d9" stroked="f" strokeweight="0">
                  <v:path arrowok="t" textboxrect="0,0,1017969,374790"/>
                </v:shape>
                <v:shape id="Shape 58737" o:spid="_x0000_s1321" style="position:absolute;left:5909;top:7441;width:10180;height:3748;visibility:visible;mso-wrap-style:square;v-text-anchor:top" coordsize="1017969,37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" path="m,374790r1017969,l1017969,,,,,374790xe" filled="f" strokeweight="1pt">
                  <v:path arrowok="t" textboxrect="0,0,1017969,374790"/>
                </v:shape>
                <v:rect id="Rectangle 58738" o:spid="_x0000_s1322" style="position:absolute;left:6250;top:7937;width:1314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" filled="f" stroked="f">
                  <v:textbox inset="0,0,0,0">
                    <w:txbxContent>
                      <w:p w:rsidR="00164E7E" w:rsidRDefault="00164E7E">
                        <w:pPr>
                          <w:spacing w:after="160" w:line="259" w:lineRule="auto"/>
                          <w:ind w:left="0" w:firstLine="0"/>
                          <w:jc w:val="left"/>
                        </w:pPr>
                        <w:r>
                          <w:rPr>
                            <w:sz w:val="24"/>
                          </w:rPr>
                          <w:t xml:space="preserve">Методический </w:t>
                        </w:r>
                      </w:p>
                    </w:txbxContent>
                  </v:textbox>
                </v:rect>
                <v:rect id="Rectangle 58739" o:spid="_x0000_s1323" style="position:absolute;left:9268;top:9506;width:461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" filled="f" stroked="f">
                  <v:textbox inset="0,0,0,0">
                    <w:txbxContent>
                      <w:p w:rsidR="00164E7E" w:rsidRDefault="00164E7E">
                        <w:pPr>
                          <w:spacing w:after="160" w:line="259" w:lineRule="auto"/>
                          <w:ind w:left="0" w:firstLine="0"/>
                          <w:jc w:val="left"/>
                        </w:pPr>
                        <w:r>
                          <w:rPr>
                            <w:sz w:val="24"/>
                          </w:rPr>
                          <w:t>совет</w:t>
                        </w:r>
                      </w:p>
                    </w:txbxContent>
                  </v:textbox>
                </v:rect>
                <v:rect id="Rectangle 58740" o:spid="_x0000_s1324" style="position:absolute;left:12743;top:920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" filled="f" stroked="f">
                  <v:textbox inset="0,0,0,0">
                    <w:txbxContent>
                      <w:p w:rsidR="00164E7E" w:rsidRDefault="00164E7E">
                        <w:pPr>
                          <w:spacing w:after="160" w:line="259" w:lineRule="auto"/>
                          <w:ind w:left="0" w:firstLine="0"/>
                          <w:jc w:val="left"/>
                        </w:pPr>
                        <w:r>
                          <w:rPr>
                            <w:sz w:val="24"/>
                          </w:rPr>
                          <w:t xml:space="preserve"> </w:t>
                        </w:r>
                      </w:p>
                    </w:txbxContent>
                  </v:textbox>
                </v:rect>
                <v:shape id="Shape 663996" o:spid="_x0000_s1325" style="position:absolute;left:21309;top:6664;width:12781;height:6750;visibility:visible;mso-wrap-style:square;v-text-anchor:top" coordsize="1278128,674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" path="m,l1278128,r,674967l,674967,,e" fillcolor="#d9d9d9" stroked="f" strokeweight="0">
                  <v:path arrowok="t" textboxrect="0,0,1278128,674967"/>
                </v:shape>
                <v:shape id="Shape 58742" o:spid="_x0000_s1326" style="position:absolute;left:21309;top:6664;width:12781;height:6750;visibility:visible;mso-wrap-style:square;v-text-anchor:top" coordsize="1278128,674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" path="m,674967r1278128,l1278128,,,,,674967xe" filled="f" strokeweight="1pt">
                  <v:path arrowok="t" textboxrect="0,0,1278128,674967"/>
                </v:shape>
                <v:rect id="Rectangle 633917" o:spid="_x0000_s1327" style="position:absolute;left:24317;top:7083;width:352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" filled="f" stroked="f">
                  <v:textbox inset="0,0,0,0">
                    <w:txbxContent>
                      <w:p w:rsidR="00164E7E" w:rsidRDefault="00164E7E">
                        <w:pPr>
                          <w:spacing w:after="160" w:line="259" w:lineRule="auto"/>
                          <w:ind w:left="0" w:firstLine="0"/>
                          <w:jc w:val="left"/>
                        </w:pPr>
                        <w:r>
                          <w:rPr>
                            <w:sz w:val="24"/>
                          </w:rPr>
                          <w:t>агог</w:t>
                        </w:r>
                      </w:p>
                    </w:txbxContent>
                  </v:textbox>
                </v:rect>
                <v:rect id="Rectangle 633916" o:spid="_x0000_s1328" style="position:absolute;left:21789;top:7083;width:336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" filled="f" stroked="f">
                  <v:textbox inset="0,0,0,0">
                    <w:txbxContent>
                      <w:p w:rsidR="00164E7E" w:rsidRDefault="00164E7E">
                        <w:pPr>
                          <w:spacing w:after="160" w:line="259" w:lineRule="auto"/>
                          <w:ind w:left="0" w:firstLine="0"/>
                          <w:jc w:val="left"/>
                        </w:pPr>
                        <w:r>
                          <w:rPr>
                            <w:sz w:val="24"/>
                          </w:rPr>
                          <w:t>Пед</w:t>
                        </w:r>
                      </w:p>
                    </w:txbxContent>
                  </v:textbox>
                </v:rect>
                <v:rect id="Rectangle 58744" o:spid="_x0000_s1329" style="position:absolute;left:26970;top:6782;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" filled="f" stroked="f">
                  <v:textbox inset="0,0,0,0">
                    <w:txbxContent>
                      <w:p w:rsidR="00164E7E" w:rsidRDefault="00164E7E">
                        <w:pPr>
                          <w:spacing w:after="160" w:line="259" w:lineRule="auto"/>
                          <w:ind w:left="0" w:firstLine="0"/>
                          <w:jc w:val="left"/>
                        </w:pPr>
                        <w:r>
                          <w:rPr>
                            <w:sz w:val="24"/>
                          </w:rPr>
                          <w:t>-</w:t>
                        </w:r>
                      </w:p>
                    </w:txbxContent>
                  </v:textbox>
                </v:rect>
                <v:rect id="Rectangle 58745" o:spid="_x0000_s1330" style="position:absolute;left:27473;top:7083;width:867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" filled="f" stroked="f">
                  <v:textbox inset="0,0,0,0">
                    <w:txbxContent>
                      <w:p w:rsidR="00164E7E" w:rsidRDefault="00164E7E">
                        <w:pPr>
                          <w:spacing w:after="160" w:line="259" w:lineRule="auto"/>
                          <w:ind w:left="0" w:firstLine="0"/>
                          <w:jc w:val="left"/>
                        </w:pPr>
                        <w:r>
                          <w:rPr>
                            <w:sz w:val="24"/>
                          </w:rPr>
                          <w:t xml:space="preserve">психолог, </w:t>
                        </w:r>
                      </w:p>
                    </w:txbxContent>
                  </v:textbox>
                </v:rect>
                <v:rect id="Rectangle 633912" o:spid="_x0000_s1331" style="position:absolute;left:24303;top:8653;width:1043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" filled="f" stroked="f">
                  <v:textbox inset="0,0,0,0">
                    <w:txbxContent>
                      <w:p w:rsidR="00164E7E" w:rsidRDefault="00164E7E">
                        <w:pPr>
                          <w:spacing w:after="160" w:line="259" w:lineRule="auto"/>
                          <w:ind w:left="0" w:firstLine="0"/>
                          <w:jc w:val="left"/>
                        </w:pPr>
                        <w:r>
                          <w:rPr>
                            <w:sz w:val="24"/>
                          </w:rPr>
                          <w:t xml:space="preserve">оц. педагог, </w:t>
                        </w:r>
                      </w:p>
                    </w:txbxContent>
                  </v:textbox>
                </v:rect>
                <v:rect id="Rectangle 633911" o:spid="_x0000_s1332" style="position:absolute;left:23633;top:8653;width:90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" filled="f" stroked="f">
                  <v:textbox inset="0,0,0,0">
                    <w:txbxContent>
                      <w:p w:rsidR="00164E7E" w:rsidRDefault="00164E7E">
                        <w:pPr>
                          <w:spacing w:after="160" w:line="259" w:lineRule="auto"/>
                          <w:ind w:left="0" w:firstLine="0"/>
                          <w:jc w:val="left"/>
                        </w:pPr>
                        <w:r>
                          <w:rPr>
                            <w:sz w:val="24"/>
                          </w:rPr>
                          <w:t>с</w:t>
                        </w:r>
                      </w:p>
                    </w:txbxContent>
                  </v:textbox>
                </v:rect>
                <v:rect id="Rectangle 58747" o:spid="_x0000_s1333" style="position:absolute;left:25005;top:10238;width:652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" filled="f" stroked="f">
                  <v:textbox inset="0,0,0,0">
                    <w:txbxContent>
                      <w:p w:rsidR="00164E7E" w:rsidRDefault="00164E7E">
                        <w:pPr>
                          <w:spacing w:after="160" w:line="259" w:lineRule="auto"/>
                          <w:ind w:left="0" w:firstLine="0"/>
                          <w:jc w:val="left"/>
                        </w:pPr>
                        <w:r>
                          <w:rPr>
                            <w:sz w:val="24"/>
                          </w:rPr>
                          <w:t>педагог</w:t>
                        </w:r>
                      </w:p>
                    </w:txbxContent>
                  </v:textbox>
                </v:rect>
                <v:rect id="Rectangle 58748" o:spid="_x0000_s1334" style="position:absolute;left:29912;top:9937;width:67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" filled="f" stroked="f">
                  <v:textbox inset="0,0,0,0">
                    <w:txbxContent>
                      <w:p w:rsidR="00164E7E" w:rsidRDefault="00164E7E">
                        <w:pPr>
                          <w:spacing w:after="160" w:line="259" w:lineRule="auto"/>
                          <w:ind w:left="0" w:firstLine="0"/>
                          <w:jc w:val="left"/>
                        </w:pPr>
                        <w:r>
                          <w:rPr>
                            <w:sz w:val="24"/>
                          </w:rPr>
                          <w:t>-</w:t>
                        </w:r>
                      </w:p>
                    </w:txbxContent>
                  </v:textbox>
                </v:rect>
                <v:rect id="Rectangle 633908" o:spid="_x0000_s1335" style="position:absolute;left:23267;top:11808;width:211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" filled="f" stroked="f">
                  <v:textbox inset="0,0,0,0">
                    <w:txbxContent>
                      <w:p w:rsidR="00164E7E" w:rsidRDefault="00164E7E">
                        <w:pPr>
                          <w:spacing w:after="160" w:line="259" w:lineRule="auto"/>
                          <w:ind w:left="0" w:firstLine="0"/>
                          <w:jc w:val="left"/>
                        </w:pPr>
                        <w:r>
                          <w:rPr>
                            <w:sz w:val="24"/>
                          </w:rPr>
                          <w:t>би</w:t>
                        </w:r>
                      </w:p>
                    </w:txbxContent>
                  </v:textbox>
                </v:rect>
                <v:rect id="Rectangle 633910" o:spid="_x0000_s1336" style="position:absolute;left:24866;top:11808;width:967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" filled="f" stroked="f">
                  <v:textbox inset="0,0,0,0">
                    <w:txbxContent>
                      <w:p w:rsidR="00164E7E" w:rsidRDefault="00164E7E">
                        <w:pPr>
                          <w:spacing w:after="160" w:line="259" w:lineRule="auto"/>
                          <w:ind w:left="0" w:firstLine="0"/>
                          <w:jc w:val="left"/>
                        </w:pPr>
                        <w:r>
                          <w:rPr>
                            <w:sz w:val="24"/>
                          </w:rPr>
                          <w:t>блиотекарь</w:t>
                        </w:r>
                      </w:p>
                    </w:txbxContent>
                  </v:textbox>
                </v:rect>
                <v:rect id="Rectangle 58750" o:spid="_x0000_s1337" style="position:absolute;left:32152;top:1150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" filled="f" stroked="f">
                  <v:textbox inset="0,0,0,0">
                    <w:txbxContent>
                      <w:p w:rsidR="00164E7E" w:rsidRDefault="00164E7E">
                        <w:pPr>
                          <w:spacing w:after="160" w:line="259" w:lineRule="auto"/>
                          <w:ind w:left="0" w:firstLine="0"/>
                          <w:jc w:val="left"/>
                        </w:pPr>
                        <w:r>
                          <w:rPr>
                            <w:sz w:val="24"/>
                          </w:rPr>
                          <w:t xml:space="preserve"> </w:t>
                        </w:r>
                      </w:p>
                    </w:txbxContent>
                  </v:textbox>
                </v:rect>
                <v:shape id="Shape 663997" o:spid="_x0000_s1338" style="position:absolute;left:7054;top:13973;width:11957;height:5090;visibility:visible;mso-wrap-style:square;v-text-anchor:top" coordsize="1195692,50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" path="m,l1195692,r,508978l,508978,,e" fillcolor="#bfbfbf" stroked="f" strokeweight="0">
                  <v:path arrowok="t" textboxrect="0,0,1195692,508978"/>
                </v:shape>
                <v:shape id="Shape 58752" o:spid="_x0000_s1339" style="position:absolute;left:7054;top:13973;width:11957;height:5090;visibility:visible;mso-wrap-style:square;v-text-anchor:top" coordsize="1195692,50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" path="m,508978r1195692,l1195692,,,,,508978xe" filled="f" strokeweight="1pt">
                  <v:path arrowok="t" textboxrect="0,0,1195692,508978"/>
                </v:shape>
                <v:rect id="Rectangle 58753" o:spid="_x0000_s1340" style="position:absolute;left:7396;top:15929;width:1498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" filled="f" stroked="f">
                  <v:textbox inset="0,0,0,0">
                    <w:txbxContent>
                      <w:p w:rsidR="00164E7E" w:rsidRDefault="00164E7E">
                        <w:pPr>
                          <w:spacing w:after="160" w:line="259" w:lineRule="auto"/>
                          <w:ind w:left="0" w:firstLine="0"/>
                          <w:jc w:val="left"/>
                        </w:pPr>
                        <w:r>
                          <w:rPr>
                            <w:sz w:val="24"/>
                          </w:rPr>
                          <w:t>Целевой семинар</w:t>
                        </w:r>
                      </w:p>
                    </w:txbxContent>
                  </v:textbox>
                </v:rect>
                <v:rect id="Rectangle 58754" o:spid="_x0000_s1341" style="position:absolute;left:18674;top:1562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" filled="f" stroked="f">
                  <v:textbox inset="0,0,0,0">
                    <w:txbxContent>
                      <w:p w:rsidR="00164E7E" w:rsidRDefault="00164E7E">
                        <w:pPr>
                          <w:spacing w:after="160" w:line="259" w:lineRule="auto"/>
                          <w:ind w:left="0" w:firstLine="0"/>
                          <w:jc w:val="left"/>
                        </w:pPr>
                        <w:r>
                          <w:rPr>
                            <w:sz w:val="24"/>
                          </w:rPr>
                          <w:t xml:space="preserve"> </w:t>
                        </w:r>
                      </w:p>
                    </w:txbxContent>
                  </v:textbox>
                </v:rect>
                <w10:anchorlock/>
              </v:group>
            </w:pict>
          </mc:Fallback>
        </mc:AlternateContent>
      </w:r>
    </w:p>
    <w:p w:rsidR="00164DA5" w:rsidRDefault="00C735F5">
      <w:pPr>
        <w:spacing w:after="0" w:line="259" w:lineRule="auto"/>
        <w:ind w:left="2003" w:right="19" w:firstLine="0"/>
        <w:jc w:val="right"/>
      </w:pPr>
      <w:r>
        <w:rPr>
          <w:b/>
        </w:rPr>
        <w:t xml:space="preserve"> </w:t>
      </w:r>
    </w:p>
    <w:p w:rsidR="00164DA5" w:rsidRDefault="00C735F5">
      <w:pPr>
        <w:spacing w:after="0" w:line="259" w:lineRule="auto"/>
        <w:ind w:left="219" w:firstLine="0"/>
        <w:jc w:val="center"/>
      </w:pPr>
      <w:r>
        <w:rPr>
          <w:b/>
        </w:rPr>
        <w:t xml:space="preserve"> </w:t>
      </w:r>
    </w:p>
    <w:p w:rsidR="00164DA5" w:rsidRDefault="00C735F5">
      <w:pPr>
        <w:spacing w:after="305" w:line="259" w:lineRule="auto"/>
        <w:ind w:left="295" w:firstLine="0"/>
        <w:jc w:val="left"/>
      </w:pPr>
      <w:r>
        <w:rPr>
          <w:rFonts w:ascii="Calibri" w:eastAsia="Calibri" w:hAnsi="Calibri" w:cs="Calibri"/>
          <w:sz w:val="22"/>
        </w:rPr>
        <w:t xml:space="preserve"> </w:t>
      </w:r>
    </w:p>
    <w:p w:rsidR="00164DA5" w:rsidRDefault="00C735F5">
      <w:pPr>
        <w:spacing w:after="52" w:line="270" w:lineRule="auto"/>
        <w:ind w:left="2114" w:right="136" w:hanging="540"/>
      </w:pPr>
      <w:r>
        <w:rPr>
          <w:b/>
        </w:rPr>
        <w:lastRenderedPageBreak/>
        <w:t>3.2.2.</w:t>
      </w:r>
      <w:r>
        <w:rPr>
          <w:rFonts w:ascii="Arial" w:eastAsia="Arial" w:hAnsi="Arial" w:cs="Arial"/>
          <w:b/>
        </w:rPr>
        <w:t xml:space="preserve"> </w:t>
      </w:r>
      <w:r>
        <w:rPr>
          <w:b/>
        </w:rPr>
        <w:t xml:space="preserve">Психолого-педагогические условия реализации основной образовательной программы основного общего образования </w:t>
      </w:r>
    </w:p>
    <w:p w:rsidR="00164DA5" w:rsidRDefault="00C735F5">
      <w:pPr>
        <w:ind w:left="290" w:right="137"/>
      </w:pPr>
      <w:r>
        <w:t xml:space="preserve">Обеспеченность специалистами психолого-педагогического сопровождения: </w:t>
      </w:r>
    </w:p>
    <w:p w:rsidR="00164DA5" w:rsidRDefault="00C735F5">
      <w:pPr>
        <w:spacing w:after="0" w:line="259" w:lineRule="auto"/>
        <w:ind w:left="295" w:firstLine="0"/>
        <w:jc w:val="left"/>
      </w:pPr>
      <w:r>
        <w:t xml:space="preserve"> </w:t>
      </w:r>
    </w:p>
    <w:tbl>
      <w:tblPr>
        <w:tblStyle w:val="TableGrid"/>
        <w:tblW w:w="9602" w:type="dxa"/>
        <w:tblInd w:w="173" w:type="dxa"/>
        <w:tblCellMar>
          <w:top w:w="16" w:type="dxa"/>
          <w:left w:w="108" w:type="dxa"/>
        </w:tblCellMar>
        <w:tblLook w:val="04A0" w:firstRow="1" w:lastRow="0" w:firstColumn="1" w:lastColumn="0" w:noHBand="0" w:noVBand="1"/>
      </w:tblPr>
      <w:tblGrid>
        <w:gridCol w:w="3838"/>
        <w:gridCol w:w="1712"/>
        <w:gridCol w:w="2398"/>
        <w:gridCol w:w="1654"/>
      </w:tblGrid>
      <w:tr w:rsidR="00164DA5">
        <w:trPr>
          <w:trHeight w:val="1385"/>
        </w:trPr>
        <w:tc>
          <w:tcPr>
            <w:tcW w:w="3838" w:type="dxa"/>
            <w:tcBorders>
              <w:top w:val="single" w:sz="4" w:space="0" w:color="000000"/>
              <w:left w:val="single" w:sz="4" w:space="0" w:color="000000"/>
              <w:bottom w:val="single" w:sz="4" w:space="0" w:color="000000"/>
              <w:right w:val="single" w:sz="4" w:space="0" w:color="000000"/>
            </w:tcBorders>
            <w:vAlign w:val="center"/>
          </w:tcPr>
          <w:p w:rsidR="00164DA5" w:rsidRDefault="00C735F5">
            <w:pPr>
              <w:spacing w:after="0" w:line="259" w:lineRule="auto"/>
              <w:ind w:left="0" w:firstLine="0"/>
              <w:jc w:val="left"/>
            </w:pPr>
            <w:r>
              <w:t xml:space="preserve">Специалисты, сопровождающие  образовательный процесс </w:t>
            </w:r>
          </w:p>
        </w:tc>
        <w:tc>
          <w:tcPr>
            <w:tcW w:w="1712" w:type="dxa"/>
            <w:tcBorders>
              <w:top w:val="single" w:sz="4" w:space="0" w:color="000000"/>
              <w:left w:val="single" w:sz="4" w:space="0" w:color="000000"/>
              <w:bottom w:val="single" w:sz="4" w:space="0" w:color="000000"/>
              <w:right w:val="single" w:sz="4" w:space="0" w:color="000000"/>
            </w:tcBorders>
          </w:tcPr>
          <w:p w:rsidR="00164DA5" w:rsidRDefault="00C735F5">
            <w:pPr>
              <w:spacing w:after="36" w:line="274" w:lineRule="auto"/>
              <w:ind w:left="0" w:firstLine="0"/>
              <w:jc w:val="center"/>
            </w:pPr>
            <w:r>
              <w:t>Фактическое количество специалисто</w:t>
            </w:r>
          </w:p>
          <w:p w:rsidR="00164DA5" w:rsidRDefault="00C735F5">
            <w:pPr>
              <w:spacing w:after="0" w:line="259" w:lineRule="auto"/>
              <w:ind w:left="0" w:right="108" w:firstLine="0"/>
              <w:jc w:val="center"/>
            </w:pPr>
            <w:r>
              <w:t xml:space="preserve">в </w:t>
            </w:r>
          </w:p>
        </w:tc>
        <w:tc>
          <w:tcPr>
            <w:tcW w:w="2398" w:type="dxa"/>
            <w:tcBorders>
              <w:top w:val="single" w:sz="4" w:space="0" w:color="000000"/>
              <w:left w:val="single" w:sz="4" w:space="0" w:color="000000"/>
              <w:bottom w:val="single" w:sz="4" w:space="0" w:color="000000"/>
              <w:right w:val="single" w:sz="4" w:space="0" w:color="000000"/>
            </w:tcBorders>
            <w:vAlign w:val="center"/>
          </w:tcPr>
          <w:p w:rsidR="00164DA5" w:rsidRDefault="00C735F5">
            <w:pPr>
              <w:spacing w:after="0" w:line="259" w:lineRule="auto"/>
              <w:ind w:left="0" w:firstLine="0"/>
              <w:jc w:val="center"/>
            </w:pPr>
            <w:r>
              <w:t xml:space="preserve">Квалификационная категория </w:t>
            </w:r>
          </w:p>
        </w:tc>
        <w:tc>
          <w:tcPr>
            <w:tcW w:w="1654" w:type="dxa"/>
            <w:tcBorders>
              <w:top w:val="single" w:sz="4" w:space="0" w:color="000000"/>
              <w:left w:val="single" w:sz="4" w:space="0" w:color="000000"/>
              <w:bottom w:val="single" w:sz="4" w:space="0" w:color="000000"/>
              <w:right w:val="single" w:sz="4" w:space="0" w:color="000000"/>
            </w:tcBorders>
            <w:vAlign w:val="center"/>
          </w:tcPr>
          <w:p w:rsidR="00164DA5" w:rsidRDefault="00C735F5">
            <w:pPr>
              <w:spacing w:after="0" w:line="259" w:lineRule="auto"/>
              <w:ind w:left="30" w:right="74" w:firstLine="12"/>
              <w:jc w:val="center"/>
            </w:pPr>
            <w:r>
              <w:t xml:space="preserve">Стаж работы в должности </w:t>
            </w:r>
          </w:p>
        </w:tc>
      </w:tr>
      <w:tr w:rsidR="00164DA5">
        <w:trPr>
          <w:trHeight w:val="696"/>
        </w:trPr>
        <w:tc>
          <w:tcPr>
            <w:tcW w:w="383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center"/>
            </w:pPr>
            <w:r>
              <w:t xml:space="preserve">Фабричная Эмилия Евгеньевна педагог-психолог </w:t>
            </w:r>
          </w:p>
        </w:tc>
        <w:tc>
          <w:tcPr>
            <w:tcW w:w="1712" w:type="dxa"/>
            <w:tcBorders>
              <w:top w:val="single" w:sz="4" w:space="0" w:color="000000"/>
              <w:left w:val="single" w:sz="4" w:space="0" w:color="000000"/>
              <w:bottom w:val="single" w:sz="4" w:space="0" w:color="000000"/>
              <w:right w:val="single" w:sz="4" w:space="0" w:color="000000"/>
            </w:tcBorders>
            <w:vAlign w:val="center"/>
          </w:tcPr>
          <w:p w:rsidR="00164DA5" w:rsidRDefault="00C735F5">
            <w:pPr>
              <w:spacing w:after="0" w:line="259" w:lineRule="auto"/>
              <w:ind w:left="0" w:right="111" w:firstLine="0"/>
              <w:jc w:val="center"/>
            </w:pPr>
            <w:r>
              <w:t xml:space="preserve">1 </w:t>
            </w:r>
          </w:p>
        </w:tc>
        <w:tc>
          <w:tcPr>
            <w:tcW w:w="2398" w:type="dxa"/>
            <w:tcBorders>
              <w:top w:val="single" w:sz="4" w:space="0" w:color="000000"/>
              <w:left w:val="single" w:sz="4" w:space="0" w:color="000000"/>
              <w:bottom w:val="single" w:sz="4" w:space="0" w:color="000000"/>
              <w:right w:val="single" w:sz="4" w:space="0" w:color="000000"/>
            </w:tcBorders>
            <w:vAlign w:val="center"/>
          </w:tcPr>
          <w:p w:rsidR="00164DA5" w:rsidRDefault="00C735F5">
            <w:pPr>
              <w:spacing w:after="0" w:line="259" w:lineRule="auto"/>
              <w:ind w:left="0" w:right="41" w:firstLine="0"/>
              <w:jc w:val="center"/>
            </w:pPr>
            <w:r>
              <w:rPr>
                <w:b/>
              </w:rPr>
              <w:t xml:space="preserve"> </w:t>
            </w:r>
          </w:p>
        </w:tc>
        <w:tc>
          <w:tcPr>
            <w:tcW w:w="165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110" w:firstLine="0"/>
              <w:jc w:val="center"/>
            </w:pPr>
            <w:r>
              <w:rPr>
                <w:b/>
              </w:rPr>
              <w:t>1</w:t>
            </w:r>
            <w:r>
              <w:t xml:space="preserve"> </w:t>
            </w:r>
          </w:p>
        </w:tc>
      </w:tr>
      <w:tr w:rsidR="00164DA5">
        <w:trPr>
          <w:trHeight w:val="699"/>
        </w:trPr>
        <w:tc>
          <w:tcPr>
            <w:tcW w:w="383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center"/>
            </w:pPr>
            <w:r>
              <w:t xml:space="preserve">Георгица Наталья Игоревна –  социальный педагог </w:t>
            </w:r>
          </w:p>
        </w:tc>
        <w:tc>
          <w:tcPr>
            <w:tcW w:w="1712" w:type="dxa"/>
            <w:tcBorders>
              <w:top w:val="single" w:sz="4" w:space="0" w:color="000000"/>
              <w:left w:val="single" w:sz="4" w:space="0" w:color="000000"/>
              <w:bottom w:val="single" w:sz="4" w:space="0" w:color="000000"/>
              <w:right w:val="single" w:sz="4" w:space="0" w:color="000000"/>
            </w:tcBorders>
            <w:vAlign w:val="center"/>
          </w:tcPr>
          <w:p w:rsidR="00164DA5" w:rsidRDefault="00C735F5">
            <w:pPr>
              <w:spacing w:after="0" w:line="259" w:lineRule="auto"/>
              <w:ind w:left="0" w:right="111" w:firstLine="0"/>
              <w:jc w:val="center"/>
            </w:pPr>
            <w:r>
              <w:t>1</w:t>
            </w:r>
            <w:r>
              <w:rPr>
                <w:color w:val="00B050"/>
              </w:rPr>
              <w:t xml:space="preserve"> </w:t>
            </w:r>
          </w:p>
        </w:tc>
        <w:tc>
          <w:tcPr>
            <w:tcW w:w="2398" w:type="dxa"/>
            <w:tcBorders>
              <w:top w:val="single" w:sz="4" w:space="0" w:color="000000"/>
              <w:left w:val="single" w:sz="4" w:space="0" w:color="000000"/>
              <w:bottom w:val="single" w:sz="4" w:space="0" w:color="000000"/>
              <w:right w:val="single" w:sz="4" w:space="0" w:color="000000"/>
            </w:tcBorders>
            <w:vAlign w:val="center"/>
          </w:tcPr>
          <w:p w:rsidR="00164DA5" w:rsidRDefault="00C735F5">
            <w:pPr>
              <w:spacing w:after="0" w:line="259" w:lineRule="auto"/>
              <w:ind w:left="0" w:right="106" w:firstLine="0"/>
              <w:jc w:val="center"/>
            </w:pPr>
            <w:r>
              <w:rPr>
                <w:color w:val="00B050"/>
              </w:rPr>
              <w:t>-</w:t>
            </w:r>
            <w:r>
              <w:rPr>
                <w:b/>
              </w:rPr>
              <w:t xml:space="preserve"> </w:t>
            </w:r>
          </w:p>
        </w:tc>
        <w:tc>
          <w:tcPr>
            <w:tcW w:w="1654"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110" w:firstLine="0"/>
              <w:jc w:val="center"/>
            </w:pPr>
            <w:r>
              <w:rPr>
                <w:b/>
              </w:rPr>
              <w:t>2</w:t>
            </w:r>
            <w:r>
              <w:t xml:space="preserve"> </w:t>
            </w:r>
          </w:p>
        </w:tc>
      </w:tr>
    </w:tbl>
    <w:p w:rsidR="00164DA5" w:rsidRDefault="00C735F5">
      <w:pPr>
        <w:spacing w:after="30" w:line="259" w:lineRule="auto"/>
        <w:ind w:left="1003" w:firstLine="0"/>
        <w:jc w:val="left"/>
      </w:pPr>
      <w:r>
        <w:rPr>
          <w:b/>
        </w:rPr>
        <w:t xml:space="preserve"> </w:t>
      </w:r>
    </w:p>
    <w:p w:rsidR="00164DA5" w:rsidRDefault="00C735F5">
      <w:pPr>
        <w:spacing w:after="63" w:line="270" w:lineRule="auto"/>
        <w:ind w:left="280" w:right="136" w:firstLine="708"/>
      </w:pPr>
      <w:r>
        <w:rPr>
          <w:b/>
        </w:rPr>
        <w:t>Основные задачи</w:t>
      </w:r>
      <w:r>
        <w:rPr>
          <w:b/>
          <w:color w:val="00B050"/>
        </w:rPr>
        <w:t xml:space="preserve"> </w:t>
      </w:r>
      <w:r>
        <w:rPr>
          <w:b/>
        </w:rPr>
        <w:t>психолого-педагогического сопровождения образовательного процесса:</w:t>
      </w:r>
      <w:r>
        <w:t xml:space="preserve"> </w:t>
      </w:r>
    </w:p>
    <w:p w:rsidR="00164DA5" w:rsidRDefault="00C735F5" w:rsidP="00DF1DA6">
      <w:pPr>
        <w:numPr>
          <w:ilvl w:val="1"/>
          <w:numId w:val="82"/>
        </w:numPr>
        <w:ind w:right="137" w:firstLine="283"/>
      </w:pPr>
      <w:r>
        <w:t>участие в формировании единой политики школы, направленной на комплексное решение проблем</w:t>
      </w:r>
      <w:r>
        <w:rPr>
          <w:color w:val="00B050"/>
        </w:rPr>
        <w:t xml:space="preserve"> </w:t>
      </w:r>
      <w:r>
        <w:t xml:space="preserve">психолого-педагогической помощи ребѐнку, семье и содействие полноценному физическому, личностному и социальному развитию детей на каждом возрастном этапе; </w:t>
      </w:r>
    </w:p>
    <w:p w:rsidR="00164DA5" w:rsidRDefault="00C735F5" w:rsidP="00DF1DA6">
      <w:pPr>
        <w:numPr>
          <w:ilvl w:val="1"/>
          <w:numId w:val="82"/>
        </w:numPr>
        <w:ind w:right="137" w:firstLine="283"/>
      </w:pPr>
      <w:r>
        <w:t xml:space="preserve">обеспечение психолого-педагогического сопровождения участников образовательного процесса и помощи ребѐнку в процессе получения образования; </w:t>
      </w:r>
    </w:p>
    <w:p w:rsidR="00164DA5" w:rsidRDefault="00C735F5" w:rsidP="00DF1DA6">
      <w:pPr>
        <w:numPr>
          <w:ilvl w:val="1"/>
          <w:numId w:val="82"/>
        </w:numPr>
        <w:ind w:right="137" w:firstLine="283"/>
      </w:pPr>
      <w:r>
        <w:t xml:space="preserve">психолого-педагогическое обеспечение возможностей получения образования и помощи в защите прав ребѐнка на образование; </w:t>
      </w:r>
    </w:p>
    <w:p w:rsidR="00164DA5" w:rsidRDefault="00C735F5" w:rsidP="00DF1DA6">
      <w:pPr>
        <w:numPr>
          <w:ilvl w:val="1"/>
          <w:numId w:val="82"/>
        </w:numPr>
        <w:ind w:right="137" w:firstLine="283"/>
      </w:pPr>
      <w:r>
        <w:t xml:space="preserve">психолого-педагогическая помощь ребѐнку и профилактика возможных проблем в развитии личности обучении и поведении (в том числе зависимого поведения). </w:t>
      </w:r>
    </w:p>
    <w:p w:rsidR="00164DA5" w:rsidRDefault="00C735F5">
      <w:pPr>
        <w:spacing w:after="81" w:line="259" w:lineRule="auto"/>
        <w:ind w:left="295" w:firstLine="0"/>
        <w:jc w:val="left"/>
      </w:pPr>
      <w:r>
        <w:t xml:space="preserve"> </w:t>
      </w:r>
    </w:p>
    <w:p w:rsidR="00164DA5" w:rsidRDefault="00C735F5">
      <w:pPr>
        <w:spacing w:after="0" w:line="259" w:lineRule="auto"/>
        <w:ind w:left="227" w:right="34"/>
        <w:jc w:val="center"/>
      </w:pPr>
      <w:r>
        <w:rPr>
          <w:b/>
        </w:rPr>
        <w:t xml:space="preserve">Основные направления деятельности психолого-педагогического сопровождения образовательного процесса </w:t>
      </w:r>
    </w:p>
    <w:tbl>
      <w:tblPr>
        <w:tblStyle w:val="TableGrid"/>
        <w:tblW w:w="9779" w:type="dxa"/>
        <w:tblInd w:w="173" w:type="dxa"/>
        <w:tblCellMar>
          <w:top w:w="58" w:type="dxa"/>
          <w:left w:w="106" w:type="dxa"/>
          <w:right w:w="44" w:type="dxa"/>
        </w:tblCellMar>
        <w:tblLook w:val="04A0" w:firstRow="1" w:lastRow="0" w:firstColumn="1" w:lastColumn="0" w:noHBand="0" w:noVBand="1"/>
      </w:tblPr>
      <w:tblGrid>
        <w:gridCol w:w="3195"/>
        <w:gridCol w:w="6584"/>
      </w:tblGrid>
      <w:tr w:rsidR="00164DA5">
        <w:trPr>
          <w:trHeight w:val="696"/>
        </w:trPr>
        <w:tc>
          <w:tcPr>
            <w:tcW w:w="2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center"/>
            </w:pPr>
            <w:r>
              <w:rPr>
                <w:b/>
              </w:rPr>
              <w:t xml:space="preserve">Направление деятельности </w:t>
            </w:r>
          </w:p>
        </w:tc>
        <w:tc>
          <w:tcPr>
            <w:tcW w:w="7432" w:type="dxa"/>
            <w:tcBorders>
              <w:top w:val="single" w:sz="4" w:space="0" w:color="000000"/>
              <w:left w:val="single" w:sz="4" w:space="0" w:color="000000"/>
              <w:bottom w:val="single" w:sz="4" w:space="0" w:color="000000"/>
              <w:right w:val="single" w:sz="4" w:space="0" w:color="000000"/>
            </w:tcBorders>
            <w:vAlign w:val="center"/>
          </w:tcPr>
          <w:p w:rsidR="00164DA5" w:rsidRDefault="00C735F5">
            <w:pPr>
              <w:spacing w:after="0" w:line="259" w:lineRule="auto"/>
              <w:ind w:left="0" w:right="68" w:firstLine="0"/>
              <w:jc w:val="center"/>
            </w:pPr>
            <w:r>
              <w:rPr>
                <w:b/>
              </w:rPr>
              <w:t>Содержание деятельности</w:t>
            </w:r>
            <w:r>
              <w:t xml:space="preserve"> </w:t>
            </w:r>
          </w:p>
        </w:tc>
      </w:tr>
      <w:tr w:rsidR="00164DA5">
        <w:trPr>
          <w:trHeight w:val="3505"/>
        </w:trPr>
        <w:tc>
          <w:tcPr>
            <w:tcW w:w="2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center"/>
            </w:pPr>
            <w:r>
              <w:rPr>
                <w:b/>
              </w:rPr>
              <w:lastRenderedPageBreak/>
              <w:t>Профилактическ ая деятельность</w:t>
            </w:r>
            <w:r>
              <w:t xml:space="preserve"> </w:t>
            </w:r>
          </w:p>
        </w:tc>
        <w:tc>
          <w:tcPr>
            <w:tcW w:w="7432"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347"/>
              </w:numPr>
              <w:spacing w:after="42" w:line="301" w:lineRule="auto"/>
              <w:ind w:firstLine="142"/>
            </w:pPr>
            <w:r>
              <w:t xml:space="preserve">обеспечение </w:t>
            </w:r>
            <w:r>
              <w:tab/>
              <w:t xml:space="preserve">педагогов </w:t>
            </w:r>
            <w:r>
              <w:tab/>
              <w:t xml:space="preserve">и </w:t>
            </w:r>
            <w:r>
              <w:tab/>
              <w:t xml:space="preserve">родителей </w:t>
            </w:r>
            <w:r>
              <w:tab/>
              <w:t xml:space="preserve">(законных представителей) </w:t>
            </w:r>
            <w:r>
              <w:tab/>
              <w:t xml:space="preserve">обучающихся </w:t>
            </w:r>
            <w:r>
              <w:tab/>
              <w:t xml:space="preserve">психологическими </w:t>
            </w:r>
            <w:r>
              <w:tab/>
              <w:t xml:space="preserve">и педагогическими знаниями для повышения профессиональной и родительской компетентностей в вопросах </w:t>
            </w:r>
            <w:r>
              <w:tab/>
              <w:t xml:space="preserve">формирования личности, обучения и воспитания; </w:t>
            </w:r>
          </w:p>
          <w:p w:rsidR="00164DA5" w:rsidRDefault="00C735F5" w:rsidP="00DF1DA6">
            <w:pPr>
              <w:numPr>
                <w:ilvl w:val="0"/>
                <w:numId w:val="347"/>
              </w:numPr>
              <w:spacing w:after="23" w:line="315" w:lineRule="auto"/>
              <w:ind w:firstLine="142"/>
            </w:pPr>
            <w:r>
              <w:t xml:space="preserve">создание условий для полноценного физического и социально-психологического развития ребѐнка на каждом возрастном этапе; </w:t>
            </w:r>
          </w:p>
          <w:p w:rsidR="00164DA5" w:rsidRDefault="00C735F5" w:rsidP="00DF1DA6">
            <w:pPr>
              <w:numPr>
                <w:ilvl w:val="0"/>
                <w:numId w:val="347"/>
              </w:numPr>
              <w:spacing w:after="0" w:line="259" w:lineRule="auto"/>
              <w:ind w:firstLine="142"/>
            </w:pPr>
            <w:r>
              <w:t xml:space="preserve">своевременное предупреждение возможных нарушений в становлении личности и интеллекта. </w:t>
            </w:r>
          </w:p>
        </w:tc>
      </w:tr>
      <w:tr w:rsidR="00164DA5">
        <w:trPr>
          <w:trHeight w:val="2132"/>
        </w:trPr>
        <w:tc>
          <w:tcPr>
            <w:tcW w:w="2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center"/>
            </w:pPr>
            <w:r>
              <w:rPr>
                <w:b/>
              </w:rPr>
              <w:t>Диагностическая деятельность</w:t>
            </w:r>
            <w:r>
              <w:t xml:space="preserve"> </w:t>
            </w:r>
          </w:p>
        </w:tc>
        <w:tc>
          <w:tcPr>
            <w:tcW w:w="7432"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348"/>
              </w:numPr>
              <w:spacing w:after="45" w:line="297" w:lineRule="auto"/>
              <w:ind w:firstLine="142"/>
              <w:jc w:val="left"/>
            </w:pPr>
            <w:r>
              <w:t xml:space="preserve">психолого-педагогическое </w:t>
            </w:r>
            <w:r>
              <w:tab/>
              <w:t xml:space="preserve">и </w:t>
            </w:r>
            <w:r>
              <w:tab/>
              <w:t xml:space="preserve">социально-педагогическое изучение ребѐнка, выявление индивидуальных особенностей, определение причин нарушения в учении и развитии; </w:t>
            </w:r>
          </w:p>
          <w:p w:rsidR="00164DA5" w:rsidRDefault="00C735F5" w:rsidP="00DF1DA6">
            <w:pPr>
              <w:numPr>
                <w:ilvl w:val="0"/>
                <w:numId w:val="348"/>
              </w:numPr>
              <w:spacing w:after="21" w:line="315" w:lineRule="auto"/>
              <w:ind w:firstLine="142"/>
              <w:jc w:val="left"/>
            </w:pPr>
            <w:r>
              <w:t xml:space="preserve">диагностика социальной ситуации развития и воспитания детей, находящихся в социально опасном положении;  </w:t>
            </w:r>
          </w:p>
          <w:p w:rsidR="00164DA5" w:rsidRDefault="00C735F5" w:rsidP="00DF1DA6">
            <w:pPr>
              <w:numPr>
                <w:ilvl w:val="0"/>
                <w:numId w:val="348"/>
              </w:numPr>
              <w:spacing w:after="0" w:line="259" w:lineRule="auto"/>
              <w:ind w:firstLine="142"/>
              <w:jc w:val="left"/>
            </w:pPr>
            <w:r>
              <w:t xml:space="preserve">выявление детей группы риска. </w:t>
            </w:r>
          </w:p>
        </w:tc>
      </w:tr>
      <w:tr w:rsidR="00164DA5">
        <w:trPr>
          <w:trHeight w:val="3159"/>
        </w:trPr>
        <w:tc>
          <w:tcPr>
            <w:tcW w:w="2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center"/>
            </w:pPr>
            <w:r>
              <w:rPr>
                <w:b/>
              </w:rPr>
              <w:t>Развивающая и коррекционная деятельность</w:t>
            </w:r>
            <w:r>
              <w:t xml:space="preserve"> </w:t>
            </w:r>
          </w:p>
        </w:tc>
        <w:tc>
          <w:tcPr>
            <w:tcW w:w="7432" w:type="dxa"/>
            <w:tcBorders>
              <w:top w:val="single" w:sz="4" w:space="0" w:color="000000"/>
              <w:left w:val="single" w:sz="4" w:space="0" w:color="000000"/>
              <w:bottom w:val="single" w:sz="4" w:space="0" w:color="000000"/>
              <w:right w:val="single" w:sz="4" w:space="0" w:color="000000"/>
            </w:tcBorders>
          </w:tcPr>
          <w:p w:rsidR="00164DA5" w:rsidRDefault="00C735F5" w:rsidP="00DF1DA6">
            <w:pPr>
              <w:numPr>
                <w:ilvl w:val="0"/>
                <w:numId w:val="349"/>
              </w:numPr>
              <w:spacing w:after="22" w:line="315" w:lineRule="auto"/>
              <w:ind w:firstLine="142"/>
            </w:pPr>
            <w:r>
              <w:t xml:space="preserve">разработка и реализация системы коррекционноразвивающего сопровождения обучающихся; </w:t>
            </w:r>
          </w:p>
          <w:p w:rsidR="00164DA5" w:rsidRDefault="00C735F5" w:rsidP="00DF1DA6">
            <w:pPr>
              <w:numPr>
                <w:ilvl w:val="0"/>
                <w:numId w:val="349"/>
              </w:numPr>
              <w:spacing w:after="23" w:line="315" w:lineRule="auto"/>
              <w:ind w:firstLine="142"/>
            </w:pPr>
            <w:r>
              <w:t xml:space="preserve">отслеживание промежуточных итогов и внесение корректив в реализуемые психолого-педагогические программы; </w:t>
            </w:r>
          </w:p>
          <w:p w:rsidR="00164DA5" w:rsidRDefault="00C735F5" w:rsidP="00DF1DA6">
            <w:pPr>
              <w:numPr>
                <w:ilvl w:val="0"/>
                <w:numId w:val="349"/>
              </w:numPr>
              <w:spacing w:after="0" w:line="259" w:lineRule="auto"/>
              <w:ind w:firstLine="142"/>
            </w:pPr>
            <w:r>
              <w:t xml:space="preserve">взаимодействие с педагогами, администрацией образовательного учреждения по вопросам проектирования, реализации и анализа конкретных педагогических мероприятий и социально-педагогической ситуации в образовательном учреждении в целом. </w:t>
            </w:r>
          </w:p>
        </w:tc>
      </w:tr>
      <w:tr w:rsidR="00164DA5">
        <w:trPr>
          <w:trHeight w:val="1061"/>
        </w:trPr>
        <w:tc>
          <w:tcPr>
            <w:tcW w:w="2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center"/>
            </w:pPr>
            <w:r>
              <w:rPr>
                <w:b/>
              </w:rPr>
              <w:t>Консультативная деятельность</w:t>
            </w:r>
            <w:r>
              <w:t xml:space="preserve"> </w:t>
            </w:r>
          </w:p>
        </w:tc>
        <w:tc>
          <w:tcPr>
            <w:tcW w:w="743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6" w:firstLine="142"/>
            </w:pPr>
            <w:r>
              <w:rPr>
                <w:rFonts w:ascii="Segoe UI Symbol" w:eastAsia="Segoe UI Symbol" w:hAnsi="Segoe UI Symbol" w:cs="Segoe UI Symbol"/>
              </w:rPr>
              <w:t></w:t>
            </w:r>
            <w:r>
              <w:rPr>
                <w:rFonts w:ascii="Arial" w:eastAsia="Arial" w:hAnsi="Arial" w:cs="Arial"/>
              </w:rPr>
              <w:t xml:space="preserve"> </w:t>
            </w:r>
            <w:r>
              <w:t xml:space="preserve">оперативное оказание информационной, социальнопсихологической, психолого-педагогической и медицинской помощи взрослым и детям по вопросам развития, обучения и </w:t>
            </w:r>
          </w:p>
        </w:tc>
      </w:tr>
      <w:tr w:rsidR="00164DA5">
        <w:trPr>
          <w:trHeight w:val="355"/>
        </w:trPr>
        <w:tc>
          <w:tcPr>
            <w:tcW w:w="2347"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743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воспитания. </w:t>
            </w:r>
          </w:p>
        </w:tc>
      </w:tr>
      <w:tr w:rsidR="00164DA5">
        <w:trPr>
          <w:trHeight w:val="3466"/>
        </w:trPr>
        <w:tc>
          <w:tcPr>
            <w:tcW w:w="234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2"/>
              <w:jc w:val="center"/>
            </w:pPr>
            <w:r>
              <w:rPr>
                <w:b/>
              </w:rPr>
              <w:lastRenderedPageBreak/>
              <w:t>Социальнодиспетчерская деятельность</w:t>
            </w:r>
            <w:r>
              <w:t xml:space="preserve"> </w:t>
            </w:r>
          </w:p>
        </w:tc>
        <w:tc>
          <w:tcPr>
            <w:tcW w:w="7432" w:type="dxa"/>
            <w:tcBorders>
              <w:top w:val="single" w:sz="4" w:space="0" w:color="000000"/>
              <w:left w:val="single" w:sz="4" w:space="0" w:color="000000"/>
              <w:bottom w:val="single" w:sz="4" w:space="0" w:color="000000"/>
              <w:right w:val="single" w:sz="4" w:space="0" w:color="000000"/>
            </w:tcBorders>
          </w:tcPr>
          <w:p w:rsidR="00164DA5" w:rsidRDefault="00C735F5">
            <w:pPr>
              <w:spacing w:after="33" w:line="288" w:lineRule="auto"/>
              <w:ind w:left="0" w:right="67" w:firstLine="142"/>
            </w:pPr>
            <w:r>
              <w:rPr>
                <w:rFonts w:ascii="Segoe UI Symbol" w:eastAsia="Segoe UI Symbol" w:hAnsi="Segoe UI Symbol" w:cs="Segoe UI Symbol"/>
              </w:rPr>
              <w:t></w:t>
            </w:r>
            <w:r>
              <w:rPr>
                <w:rFonts w:ascii="Arial" w:eastAsia="Arial" w:hAnsi="Arial" w:cs="Arial"/>
              </w:rPr>
              <w:t xml:space="preserve"> </w:t>
            </w:r>
            <w:r>
              <w:t xml:space="preserve">предоставление достоверных данных о различных службах, оказывающих необходимые профессиональные услуги в городе, области для обеспечения обучающихся и их родителей (законных представителей), педагогов, школьной администрации социально-психологической помощью, выходящей за рамки профессиональной компетенции специалистов социально-психологического сопровождения: </w:t>
            </w:r>
          </w:p>
          <w:p w:rsidR="00164DA5" w:rsidRDefault="00C735F5">
            <w:pPr>
              <w:spacing w:after="48" w:line="276" w:lineRule="auto"/>
              <w:ind w:left="0" w:firstLine="0"/>
            </w:pPr>
            <w:r>
              <w:t xml:space="preserve"> (при этом переадресация клиента не снимает задачи сопровождения проблемного ребѐнка школьными </w:t>
            </w:r>
          </w:p>
          <w:p w:rsidR="00164DA5" w:rsidRDefault="00C735F5">
            <w:pPr>
              <w:spacing w:after="0" w:line="259" w:lineRule="auto"/>
              <w:ind w:left="0" w:firstLine="0"/>
              <w:jc w:val="left"/>
            </w:pPr>
            <w:r>
              <w:t xml:space="preserve">специалистами социально-психологического сопровождения) </w:t>
            </w:r>
          </w:p>
        </w:tc>
      </w:tr>
    </w:tbl>
    <w:p w:rsidR="00164DA5" w:rsidRDefault="00C735F5">
      <w:pPr>
        <w:spacing w:after="38" w:line="259" w:lineRule="auto"/>
        <w:ind w:left="295" w:firstLine="0"/>
        <w:jc w:val="left"/>
      </w:pPr>
      <w:r>
        <w:t xml:space="preserve"> </w:t>
      </w:r>
    </w:p>
    <w:p w:rsidR="00164DA5" w:rsidRDefault="00C735F5" w:rsidP="00DF1DA6">
      <w:pPr>
        <w:numPr>
          <w:ilvl w:val="2"/>
          <w:numId w:val="83"/>
        </w:numPr>
        <w:spacing w:after="61" w:line="259" w:lineRule="auto"/>
        <w:ind w:right="58"/>
        <w:jc w:val="center"/>
      </w:pPr>
      <w:r>
        <w:rPr>
          <w:b/>
        </w:rPr>
        <w:t xml:space="preserve">Финансово-экономические условия реализации образовательной программы основного общего образования </w:t>
      </w:r>
    </w:p>
    <w:p w:rsidR="00164DA5" w:rsidRDefault="00C735F5">
      <w:pPr>
        <w:ind w:left="280" w:right="137" w:firstLine="708"/>
      </w:pPr>
      <w: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образовательной организации.  </w:t>
      </w:r>
    </w:p>
    <w:p w:rsidR="00164DA5" w:rsidRDefault="00C735F5">
      <w:pPr>
        <w:ind w:left="280" w:right="137" w:firstLine="708"/>
      </w:pPr>
      <w:r>
        <w:t xml:space="preserve">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 </w:t>
      </w:r>
    </w:p>
    <w:p w:rsidR="00164DA5" w:rsidRDefault="00C735F5">
      <w:pPr>
        <w:ind w:left="280" w:right="137" w:firstLine="708"/>
      </w:pPr>
      <w:r>
        <w:t xml:space="preserve">Размеры, порядок и условия осуществления стимулирующих выплат определяются локальными нормативными актами </w:t>
      </w:r>
      <w:r w:rsidR="00164E7E">
        <w:t>МАОУ</w:t>
      </w:r>
      <w:r>
        <w:t xml:space="preserve"> «СОШ №6».  </w:t>
      </w:r>
    </w:p>
    <w:p w:rsidR="00164DA5" w:rsidRDefault="00C735F5">
      <w:pPr>
        <w:spacing w:after="36" w:line="259" w:lineRule="auto"/>
        <w:ind w:left="655" w:firstLine="0"/>
        <w:jc w:val="left"/>
      </w:pPr>
      <w:r>
        <w:t xml:space="preserve"> </w:t>
      </w:r>
    </w:p>
    <w:p w:rsidR="00164DA5" w:rsidRDefault="00C735F5" w:rsidP="00DF1DA6">
      <w:pPr>
        <w:numPr>
          <w:ilvl w:val="2"/>
          <w:numId w:val="83"/>
        </w:numPr>
        <w:spacing w:after="0" w:line="259" w:lineRule="auto"/>
        <w:ind w:right="58"/>
        <w:jc w:val="center"/>
      </w:pPr>
      <w:r>
        <w:rPr>
          <w:b/>
        </w:rPr>
        <w:t xml:space="preserve">Материально-технические условия реализации основной образовательной программы </w:t>
      </w:r>
    </w:p>
    <w:tbl>
      <w:tblPr>
        <w:tblStyle w:val="TableGrid"/>
        <w:tblW w:w="9525" w:type="dxa"/>
        <w:tblInd w:w="187" w:type="dxa"/>
        <w:tblCellMar>
          <w:top w:w="9" w:type="dxa"/>
          <w:left w:w="108" w:type="dxa"/>
          <w:right w:w="45" w:type="dxa"/>
        </w:tblCellMar>
        <w:tblLook w:val="04A0" w:firstRow="1" w:lastRow="0" w:firstColumn="1" w:lastColumn="0" w:noHBand="0" w:noVBand="1"/>
      </w:tblPr>
      <w:tblGrid>
        <w:gridCol w:w="4928"/>
        <w:gridCol w:w="4597"/>
      </w:tblGrid>
      <w:tr w:rsidR="00164DA5">
        <w:trPr>
          <w:trHeight w:val="2417"/>
        </w:trPr>
        <w:tc>
          <w:tcPr>
            <w:tcW w:w="492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5" w:firstLine="0"/>
            </w:pPr>
            <w:r>
              <w:t xml:space="preserve">Наличие помещений для осуществления образовательного процесса, активной деятельности, отдыха, питания и медицинского обслуживания обучающихся (в том числе детейинвалидов и детей с ограниченными возможностями здоровья) </w:t>
            </w:r>
          </w:p>
        </w:tc>
        <w:tc>
          <w:tcPr>
            <w:tcW w:w="4597" w:type="dxa"/>
            <w:tcBorders>
              <w:top w:val="single" w:sz="4" w:space="0" w:color="000000"/>
              <w:left w:val="single" w:sz="4" w:space="0" w:color="000000"/>
              <w:bottom w:val="single" w:sz="4" w:space="0" w:color="000000"/>
              <w:right w:val="single" w:sz="4" w:space="0" w:color="000000"/>
            </w:tcBorders>
          </w:tcPr>
          <w:p w:rsidR="00164DA5" w:rsidRDefault="00C735F5">
            <w:pPr>
              <w:spacing w:after="19" w:line="259" w:lineRule="auto"/>
              <w:ind w:left="0" w:right="1" w:firstLine="0"/>
              <w:jc w:val="center"/>
            </w:pPr>
            <w:r>
              <w:t xml:space="preserve"> </w:t>
            </w:r>
          </w:p>
          <w:p w:rsidR="00164DA5" w:rsidRDefault="00C735F5">
            <w:pPr>
              <w:spacing w:after="52" w:line="274" w:lineRule="auto"/>
              <w:ind w:left="0" w:firstLine="0"/>
              <w:jc w:val="center"/>
            </w:pPr>
            <w:r>
              <w:t xml:space="preserve">Количество наименования кабинетов, залов, лабораторий, мастерских, </w:t>
            </w:r>
          </w:p>
          <w:p w:rsidR="00164DA5" w:rsidRDefault="00C735F5">
            <w:pPr>
              <w:spacing w:after="0" w:line="259" w:lineRule="auto"/>
              <w:ind w:left="0" w:right="69" w:firstLine="0"/>
              <w:jc w:val="center"/>
            </w:pPr>
            <w:r>
              <w:t xml:space="preserve">оборудования </w:t>
            </w:r>
          </w:p>
        </w:tc>
      </w:tr>
      <w:tr w:rsidR="00164DA5">
        <w:trPr>
          <w:trHeight w:val="3104"/>
        </w:trPr>
        <w:tc>
          <w:tcPr>
            <w:tcW w:w="4928" w:type="dxa"/>
            <w:tcBorders>
              <w:top w:val="single" w:sz="4" w:space="0" w:color="000000"/>
              <w:left w:val="single" w:sz="4" w:space="0" w:color="000000"/>
              <w:bottom w:val="single" w:sz="4" w:space="0" w:color="000000"/>
              <w:right w:val="single" w:sz="4" w:space="0" w:color="000000"/>
            </w:tcBorders>
          </w:tcPr>
          <w:p w:rsidR="00164DA5" w:rsidRDefault="00C735F5">
            <w:pPr>
              <w:spacing w:after="53" w:line="274" w:lineRule="auto"/>
              <w:ind w:left="0" w:right="67" w:firstLine="0"/>
            </w:pPr>
            <w:r>
              <w:lastRenderedPageBreak/>
              <w:t xml:space="preserve">учебные кабинеты с автоматизированными рабочими местами обучающихся и педагогических </w:t>
            </w:r>
          </w:p>
          <w:p w:rsidR="00164DA5" w:rsidRDefault="00C735F5">
            <w:pPr>
              <w:spacing w:after="0" w:line="259" w:lineRule="auto"/>
              <w:ind w:left="0" w:firstLine="0"/>
              <w:jc w:val="left"/>
            </w:pPr>
            <w:r>
              <w:t xml:space="preserve">работников, лекционные аудитории </w:t>
            </w:r>
          </w:p>
        </w:tc>
        <w:tc>
          <w:tcPr>
            <w:tcW w:w="4597" w:type="dxa"/>
            <w:tcBorders>
              <w:top w:val="single" w:sz="4" w:space="0" w:color="000000"/>
              <w:left w:val="single" w:sz="4" w:space="0" w:color="000000"/>
              <w:bottom w:val="single" w:sz="4" w:space="0" w:color="000000"/>
              <w:right w:val="single" w:sz="4" w:space="0" w:color="000000"/>
            </w:tcBorders>
          </w:tcPr>
          <w:p w:rsidR="00164DA5" w:rsidRDefault="00C735F5">
            <w:pPr>
              <w:spacing w:after="47" w:line="259" w:lineRule="auto"/>
              <w:ind w:left="0" w:firstLine="0"/>
              <w:jc w:val="left"/>
            </w:pPr>
            <w:r>
              <w:t xml:space="preserve">-2 кабинета информатики: </w:t>
            </w:r>
          </w:p>
          <w:p w:rsidR="00164DA5" w:rsidRDefault="00C735F5">
            <w:pPr>
              <w:spacing w:after="22" w:line="299" w:lineRule="auto"/>
              <w:ind w:left="0" w:right="1154" w:firstLine="0"/>
              <w:jc w:val="left"/>
            </w:pPr>
            <w:r>
              <w:t xml:space="preserve">         ноутбуки – 35          принтеры – 2 </w:t>
            </w:r>
          </w:p>
          <w:p w:rsidR="00164DA5" w:rsidRDefault="00C735F5">
            <w:pPr>
              <w:spacing w:after="0" w:line="319" w:lineRule="auto"/>
              <w:ind w:left="0" w:firstLine="0"/>
              <w:jc w:val="left"/>
            </w:pPr>
            <w:r>
              <w:t xml:space="preserve">-актовый </w:t>
            </w:r>
            <w:r>
              <w:tab/>
              <w:t xml:space="preserve">зал </w:t>
            </w:r>
            <w:r>
              <w:tab/>
              <w:t xml:space="preserve">с </w:t>
            </w:r>
            <w:r>
              <w:tab/>
              <w:t xml:space="preserve">мультимедийным оборудованием, </w:t>
            </w:r>
          </w:p>
          <w:p w:rsidR="00164DA5" w:rsidRDefault="00C735F5">
            <w:pPr>
              <w:spacing w:after="0" w:line="259" w:lineRule="auto"/>
              <w:ind w:left="0" w:right="68" w:firstLine="0"/>
            </w:pPr>
            <w:r>
              <w:t xml:space="preserve">- 5 кабинетов, оборудованных мультимедийными проекторами:         кабинеты иностранного языка, физики, географии, русского языка и </w:t>
            </w:r>
          </w:p>
        </w:tc>
      </w:tr>
    </w:tbl>
    <w:p w:rsidR="00164DA5" w:rsidRDefault="00164DA5">
      <w:pPr>
        <w:spacing w:after="0" w:line="259" w:lineRule="auto"/>
        <w:ind w:left="-1407" w:right="81" w:firstLine="0"/>
        <w:jc w:val="left"/>
      </w:pPr>
    </w:p>
    <w:tbl>
      <w:tblPr>
        <w:tblStyle w:val="TableGrid"/>
        <w:tblW w:w="9525" w:type="dxa"/>
        <w:tblInd w:w="187" w:type="dxa"/>
        <w:tblCellMar>
          <w:top w:w="57" w:type="dxa"/>
          <w:left w:w="108" w:type="dxa"/>
          <w:right w:w="43" w:type="dxa"/>
        </w:tblCellMar>
        <w:tblLook w:val="04A0" w:firstRow="1" w:lastRow="0" w:firstColumn="1" w:lastColumn="0" w:noHBand="0" w:noVBand="1"/>
      </w:tblPr>
      <w:tblGrid>
        <w:gridCol w:w="4928"/>
        <w:gridCol w:w="4597"/>
      </w:tblGrid>
      <w:tr w:rsidR="00164DA5">
        <w:trPr>
          <w:trHeight w:val="698"/>
        </w:trPr>
        <w:tc>
          <w:tcPr>
            <w:tcW w:w="4928"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4597" w:type="dxa"/>
            <w:tcBorders>
              <w:top w:val="single" w:sz="4" w:space="0" w:color="000000"/>
              <w:left w:val="single" w:sz="4" w:space="0" w:color="000000"/>
              <w:bottom w:val="single" w:sz="4" w:space="0" w:color="000000"/>
              <w:right w:val="single" w:sz="4" w:space="0" w:color="000000"/>
            </w:tcBorders>
          </w:tcPr>
          <w:p w:rsidR="00164DA5" w:rsidRDefault="00C735F5">
            <w:pPr>
              <w:spacing w:after="21" w:line="259" w:lineRule="auto"/>
              <w:ind w:left="0" w:firstLine="0"/>
              <w:jc w:val="left"/>
            </w:pPr>
            <w:r>
              <w:t xml:space="preserve">литературы, биологии </w:t>
            </w:r>
          </w:p>
          <w:p w:rsidR="00164DA5" w:rsidRDefault="00C735F5">
            <w:pPr>
              <w:spacing w:after="0" w:line="259" w:lineRule="auto"/>
              <w:ind w:left="0" w:firstLine="0"/>
              <w:jc w:val="left"/>
            </w:pPr>
            <w:r>
              <w:t xml:space="preserve"> </w:t>
            </w:r>
          </w:p>
        </w:tc>
      </w:tr>
      <w:tr w:rsidR="00164DA5">
        <w:trPr>
          <w:trHeight w:val="1728"/>
        </w:trPr>
        <w:tc>
          <w:tcPr>
            <w:tcW w:w="492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7" w:firstLine="0"/>
            </w:pPr>
            <w:r>
              <w:t xml:space="preserve">помещения для занятий учебноисследовательской и проектной деятельностью, моделированием и техническим творчеством (лаборатории и мастерские) </w:t>
            </w:r>
          </w:p>
        </w:tc>
        <w:tc>
          <w:tcPr>
            <w:tcW w:w="459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780" w:firstLine="0"/>
              <w:jc w:val="left"/>
            </w:pPr>
            <w:r>
              <w:t xml:space="preserve">кабинет технологии лаборатория кабинета физики, кабинет информатики   </w:t>
            </w:r>
          </w:p>
        </w:tc>
      </w:tr>
      <w:tr w:rsidR="00164DA5">
        <w:trPr>
          <w:trHeight w:val="1730"/>
        </w:trPr>
        <w:tc>
          <w:tcPr>
            <w:tcW w:w="492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pPr>
            <w:r>
              <w:t xml:space="preserve">помещения для занятий музыкой и изобразительным искусством </w:t>
            </w:r>
          </w:p>
        </w:tc>
        <w:tc>
          <w:tcPr>
            <w:tcW w:w="4597" w:type="dxa"/>
            <w:tcBorders>
              <w:top w:val="single" w:sz="4" w:space="0" w:color="000000"/>
              <w:left w:val="single" w:sz="4" w:space="0" w:color="000000"/>
              <w:bottom w:val="single" w:sz="4" w:space="0" w:color="000000"/>
              <w:right w:val="single" w:sz="4" w:space="0" w:color="000000"/>
            </w:tcBorders>
          </w:tcPr>
          <w:p w:rsidR="00164DA5" w:rsidRDefault="00C735F5">
            <w:pPr>
              <w:tabs>
                <w:tab w:val="center" w:pos="440"/>
                <w:tab w:val="center" w:pos="1893"/>
                <w:tab w:val="center" w:pos="3641"/>
              </w:tabs>
              <w:spacing w:after="76" w:line="259" w:lineRule="auto"/>
              <w:ind w:left="0" w:firstLine="0"/>
              <w:jc w:val="left"/>
            </w:pPr>
            <w:r>
              <w:rPr>
                <w:rFonts w:ascii="Calibri" w:eastAsia="Calibri" w:hAnsi="Calibri" w:cs="Calibri"/>
                <w:sz w:val="22"/>
              </w:rPr>
              <w:tab/>
            </w:r>
            <w:r>
              <w:t xml:space="preserve">кабинет </w:t>
            </w:r>
            <w:r>
              <w:tab/>
              <w:t xml:space="preserve">музыки </w:t>
            </w:r>
            <w:r>
              <w:tab/>
              <w:t xml:space="preserve">(фортепиано, </w:t>
            </w:r>
          </w:p>
          <w:p w:rsidR="00164DA5" w:rsidRDefault="00C735F5">
            <w:pPr>
              <w:spacing w:after="0" w:line="313" w:lineRule="auto"/>
              <w:ind w:left="0" w:right="725" w:firstLine="0"/>
              <w:jc w:val="left"/>
            </w:pPr>
            <w:r>
              <w:t xml:space="preserve">синтезатор, магнитофон) кабинет ИЗО </w:t>
            </w:r>
          </w:p>
          <w:p w:rsidR="00164DA5" w:rsidRDefault="00C735F5">
            <w:pPr>
              <w:spacing w:after="0" w:line="259" w:lineRule="auto"/>
              <w:ind w:left="0" w:firstLine="0"/>
              <w:jc w:val="left"/>
            </w:pPr>
            <w:r>
              <w:t xml:space="preserve">актовый зал (фортепиано, ноутбук, проектор, звуковая аппаратура) </w:t>
            </w:r>
          </w:p>
        </w:tc>
      </w:tr>
      <w:tr w:rsidR="00164DA5">
        <w:trPr>
          <w:trHeight w:val="1729"/>
        </w:trPr>
        <w:tc>
          <w:tcPr>
            <w:tcW w:w="492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7" w:firstLine="0"/>
            </w:pPr>
            <w: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медиатека </w:t>
            </w:r>
          </w:p>
        </w:tc>
        <w:tc>
          <w:tcPr>
            <w:tcW w:w="4597" w:type="dxa"/>
            <w:tcBorders>
              <w:top w:val="single" w:sz="4" w:space="0" w:color="000000"/>
              <w:left w:val="single" w:sz="4" w:space="0" w:color="000000"/>
              <w:bottom w:val="single" w:sz="4" w:space="0" w:color="000000"/>
              <w:right w:val="single" w:sz="4" w:space="0" w:color="000000"/>
            </w:tcBorders>
          </w:tcPr>
          <w:p w:rsidR="00164DA5" w:rsidRDefault="00C735F5">
            <w:pPr>
              <w:spacing w:after="69" w:line="259" w:lineRule="auto"/>
              <w:ind w:left="0" w:firstLine="0"/>
              <w:jc w:val="left"/>
            </w:pPr>
            <w:r>
              <w:t xml:space="preserve">библиотека с зоной читального зала </w:t>
            </w:r>
          </w:p>
          <w:p w:rsidR="00164DA5" w:rsidRDefault="00C735F5">
            <w:pPr>
              <w:spacing w:after="71" w:line="259" w:lineRule="auto"/>
              <w:ind w:left="0" w:firstLine="0"/>
              <w:jc w:val="left"/>
            </w:pPr>
            <w:r>
              <w:t xml:space="preserve">АРМ библиотекаря </w:t>
            </w:r>
          </w:p>
          <w:p w:rsidR="00164DA5" w:rsidRDefault="00C735F5">
            <w:pPr>
              <w:spacing w:after="0" w:line="259" w:lineRule="auto"/>
              <w:ind w:left="0" w:firstLine="0"/>
              <w:jc w:val="left"/>
            </w:pPr>
            <w:r>
              <w:t xml:space="preserve">Книжный фонд: 35 576 единиц </w:t>
            </w:r>
          </w:p>
        </w:tc>
      </w:tr>
      <w:tr w:rsidR="00164DA5">
        <w:trPr>
          <w:trHeight w:val="1730"/>
        </w:trPr>
        <w:tc>
          <w:tcPr>
            <w:tcW w:w="4928" w:type="dxa"/>
            <w:tcBorders>
              <w:top w:val="single" w:sz="4" w:space="0" w:color="000000"/>
              <w:left w:val="single" w:sz="4" w:space="0" w:color="000000"/>
              <w:bottom w:val="single" w:sz="4" w:space="0" w:color="000000"/>
              <w:right w:val="single" w:sz="4" w:space="0" w:color="000000"/>
            </w:tcBorders>
          </w:tcPr>
          <w:p w:rsidR="00164DA5" w:rsidRDefault="00C735F5">
            <w:pPr>
              <w:spacing w:after="52" w:line="275" w:lineRule="auto"/>
              <w:ind w:left="0" w:right="67" w:firstLine="0"/>
            </w:pPr>
            <w:r>
              <w:t xml:space="preserve">спортивные сооружения (комплексы, залы, бассейны, стадионы, спортивные площадки, тиры, оснащенные игровым, спортивным оборудованием и </w:t>
            </w:r>
          </w:p>
          <w:p w:rsidR="00164DA5" w:rsidRDefault="00C735F5">
            <w:pPr>
              <w:spacing w:after="0" w:line="259" w:lineRule="auto"/>
              <w:ind w:left="0" w:firstLine="0"/>
              <w:jc w:val="left"/>
            </w:pPr>
            <w:r>
              <w:t xml:space="preserve">инвентарем), автогородки </w:t>
            </w:r>
          </w:p>
        </w:tc>
        <w:tc>
          <w:tcPr>
            <w:tcW w:w="4597" w:type="dxa"/>
            <w:tcBorders>
              <w:top w:val="single" w:sz="4" w:space="0" w:color="000000"/>
              <w:left w:val="single" w:sz="4" w:space="0" w:color="000000"/>
              <w:bottom w:val="single" w:sz="4" w:space="0" w:color="000000"/>
              <w:right w:val="single" w:sz="4" w:space="0" w:color="000000"/>
            </w:tcBorders>
          </w:tcPr>
          <w:p w:rsidR="00164DA5" w:rsidRDefault="00C735F5">
            <w:pPr>
              <w:spacing w:after="21" w:line="259" w:lineRule="auto"/>
              <w:ind w:left="0" w:firstLine="0"/>
              <w:jc w:val="left"/>
            </w:pPr>
            <w:r>
              <w:t xml:space="preserve">спортивный зал </w:t>
            </w:r>
          </w:p>
          <w:p w:rsidR="00164DA5" w:rsidRDefault="00C735F5">
            <w:pPr>
              <w:spacing w:after="0" w:line="259" w:lineRule="auto"/>
              <w:ind w:left="0" w:firstLine="0"/>
              <w:jc w:val="left"/>
            </w:pPr>
            <w:r>
              <w:t xml:space="preserve"> </w:t>
            </w:r>
          </w:p>
        </w:tc>
      </w:tr>
      <w:tr w:rsidR="00164DA5">
        <w:trPr>
          <w:trHeight w:val="1728"/>
        </w:trPr>
        <w:tc>
          <w:tcPr>
            <w:tcW w:w="492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9" w:firstLine="0"/>
            </w:pPr>
            <w:r>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w:t>
            </w:r>
          </w:p>
        </w:tc>
        <w:tc>
          <w:tcPr>
            <w:tcW w:w="459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56" w:firstLine="0"/>
              <w:jc w:val="left"/>
            </w:pPr>
            <w:r>
              <w:t xml:space="preserve">столовая на 100 посадочных мест, с производственными и подсобными помещениями для приготовления пищи и обеспечения горячим питанием </w:t>
            </w:r>
          </w:p>
        </w:tc>
      </w:tr>
      <w:tr w:rsidR="00164DA5">
        <w:trPr>
          <w:trHeight w:val="2074"/>
        </w:trPr>
        <w:tc>
          <w:tcPr>
            <w:tcW w:w="492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lastRenderedPageBreak/>
              <w:t xml:space="preserve">помещения медицинского назначения </w:t>
            </w:r>
          </w:p>
        </w:tc>
        <w:tc>
          <w:tcPr>
            <w:tcW w:w="4597" w:type="dxa"/>
            <w:tcBorders>
              <w:top w:val="single" w:sz="4" w:space="0" w:color="000000"/>
              <w:left w:val="single" w:sz="4" w:space="0" w:color="000000"/>
              <w:bottom w:val="single" w:sz="4" w:space="0" w:color="000000"/>
              <w:right w:val="single" w:sz="4" w:space="0" w:color="000000"/>
            </w:tcBorders>
          </w:tcPr>
          <w:p w:rsidR="00164DA5" w:rsidRDefault="00C735F5">
            <w:pPr>
              <w:spacing w:after="51" w:line="275" w:lineRule="auto"/>
              <w:ind w:left="0" w:right="66" w:firstLine="0"/>
            </w:pPr>
            <w:r>
              <w:t xml:space="preserve">медицинский кабинет и процедурный кабинет: комплект оборудования и мебели для организации оказания первой медицинской помощи учащимся и профилактики </w:t>
            </w:r>
          </w:p>
          <w:p w:rsidR="00164DA5" w:rsidRDefault="00C735F5">
            <w:pPr>
              <w:spacing w:after="0" w:line="259" w:lineRule="auto"/>
              <w:ind w:left="0" w:firstLine="0"/>
              <w:jc w:val="left"/>
            </w:pPr>
            <w:r>
              <w:t xml:space="preserve">заболеваний </w:t>
            </w:r>
          </w:p>
        </w:tc>
      </w:tr>
      <w:tr w:rsidR="00164DA5">
        <w:trPr>
          <w:trHeight w:val="2074"/>
        </w:trPr>
        <w:tc>
          <w:tcPr>
            <w:tcW w:w="4928" w:type="dxa"/>
            <w:tcBorders>
              <w:top w:val="single" w:sz="4" w:space="0" w:color="000000"/>
              <w:left w:val="single" w:sz="4" w:space="0" w:color="000000"/>
              <w:bottom w:val="single" w:sz="4" w:space="0" w:color="000000"/>
              <w:right w:val="single" w:sz="4" w:space="0" w:color="000000"/>
            </w:tcBorders>
          </w:tcPr>
          <w:p w:rsidR="00164DA5" w:rsidRDefault="00C735F5">
            <w:pPr>
              <w:spacing w:after="37" w:line="285" w:lineRule="auto"/>
              <w:ind w:left="0" w:right="67" w:firstLine="0"/>
            </w:pPr>
            <w:r>
              <w:t xml:space="preserve">административные и иные помещения, оснащенные необходимым оборудованием, в том числе для организации учебного процесса с детьмиинвалидами и детьми с ограниченными </w:t>
            </w:r>
          </w:p>
          <w:p w:rsidR="00164DA5" w:rsidRDefault="00C735F5">
            <w:pPr>
              <w:spacing w:after="0" w:line="259" w:lineRule="auto"/>
              <w:ind w:left="0" w:firstLine="0"/>
              <w:jc w:val="left"/>
            </w:pPr>
            <w:r>
              <w:t xml:space="preserve">возможностями здоровья </w:t>
            </w:r>
          </w:p>
        </w:tc>
        <w:tc>
          <w:tcPr>
            <w:tcW w:w="4597" w:type="dxa"/>
            <w:tcBorders>
              <w:top w:val="single" w:sz="4" w:space="0" w:color="000000"/>
              <w:left w:val="single" w:sz="4" w:space="0" w:color="000000"/>
              <w:bottom w:val="single" w:sz="4" w:space="0" w:color="000000"/>
              <w:right w:val="single" w:sz="4" w:space="0" w:color="000000"/>
            </w:tcBorders>
          </w:tcPr>
          <w:p w:rsidR="00164DA5" w:rsidRDefault="00C735F5">
            <w:pPr>
              <w:spacing w:after="6" w:line="311" w:lineRule="auto"/>
              <w:ind w:left="0" w:firstLine="0"/>
              <w:jc w:val="left"/>
            </w:pPr>
            <w:r>
              <w:t xml:space="preserve">Кабинет директора с АРМ Кабинета заместителей директора (1 АРМ) </w:t>
            </w:r>
          </w:p>
          <w:p w:rsidR="00164DA5" w:rsidRDefault="00C735F5">
            <w:pPr>
              <w:spacing w:after="66" w:line="259" w:lineRule="auto"/>
              <w:ind w:left="0" w:firstLine="0"/>
              <w:jc w:val="left"/>
            </w:pPr>
            <w:r>
              <w:t xml:space="preserve">Кабинет педагога-психолога </w:t>
            </w:r>
          </w:p>
          <w:p w:rsidR="00164DA5" w:rsidRDefault="00C735F5">
            <w:pPr>
              <w:spacing w:after="69" w:line="259" w:lineRule="auto"/>
              <w:ind w:left="0" w:firstLine="0"/>
              <w:jc w:val="left"/>
            </w:pPr>
            <w:r>
              <w:t xml:space="preserve">Учительская  </w:t>
            </w:r>
          </w:p>
          <w:p w:rsidR="00164DA5" w:rsidRDefault="00C735F5">
            <w:pPr>
              <w:spacing w:after="0" w:line="259" w:lineRule="auto"/>
              <w:ind w:left="0" w:firstLine="0"/>
              <w:jc w:val="left"/>
            </w:pPr>
            <w:r>
              <w:t xml:space="preserve">Кабинет социального педагога </w:t>
            </w:r>
          </w:p>
        </w:tc>
      </w:tr>
      <w:tr w:rsidR="00164DA5">
        <w:trPr>
          <w:trHeight w:val="696"/>
        </w:trPr>
        <w:tc>
          <w:tcPr>
            <w:tcW w:w="492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pPr>
            <w:r>
              <w:t xml:space="preserve">участок (территория) с необходимым набором оборудованных зон </w:t>
            </w:r>
          </w:p>
        </w:tc>
        <w:tc>
          <w:tcPr>
            <w:tcW w:w="459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земельный участок </w:t>
            </w:r>
          </w:p>
        </w:tc>
      </w:tr>
      <w:tr w:rsidR="00164DA5">
        <w:trPr>
          <w:trHeight w:val="698"/>
        </w:trPr>
        <w:tc>
          <w:tcPr>
            <w:tcW w:w="492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pPr>
            <w:r>
              <w:t xml:space="preserve">комплекты технического оснащения и оборудования всех предметных областей </w:t>
            </w:r>
          </w:p>
        </w:tc>
        <w:tc>
          <w:tcPr>
            <w:tcW w:w="459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2804" w:firstLine="0"/>
              <w:jc w:val="left"/>
            </w:pPr>
            <w:r>
              <w:t xml:space="preserve">Химия Физика </w:t>
            </w:r>
          </w:p>
        </w:tc>
      </w:tr>
      <w:tr w:rsidR="00164DA5">
        <w:trPr>
          <w:trHeight w:val="2417"/>
        </w:trPr>
        <w:tc>
          <w:tcPr>
            <w:tcW w:w="492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65" w:firstLine="0"/>
            </w:pPr>
            <w:r>
              <w:t xml:space="preserve">и внеурочной деятельности, включая расходные материалы для изобразительного искусства, технологической обработки и конструирования, химические реактивы, носители цифровой информации </w:t>
            </w:r>
          </w:p>
        </w:tc>
        <w:tc>
          <w:tcPr>
            <w:tcW w:w="4597" w:type="dxa"/>
            <w:tcBorders>
              <w:top w:val="single" w:sz="4" w:space="0" w:color="000000"/>
              <w:left w:val="single" w:sz="4" w:space="0" w:color="000000"/>
              <w:bottom w:val="single" w:sz="4" w:space="0" w:color="000000"/>
              <w:right w:val="single" w:sz="4" w:space="0" w:color="000000"/>
            </w:tcBorders>
          </w:tcPr>
          <w:p w:rsidR="00164DA5" w:rsidRDefault="00C735F5">
            <w:pPr>
              <w:spacing w:after="69" w:line="259" w:lineRule="auto"/>
              <w:ind w:left="0" w:firstLine="0"/>
              <w:jc w:val="left"/>
            </w:pPr>
            <w:r>
              <w:t xml:space="preserve">Биология </w:t>
            </w:r>
          </w:p>
          <w:p w:rsidR="00164DA5" w:rsidRDefault="00C735F5">
            <w:pPr>
              <w:spacing w:after="67" w:line="259" w:lineRule="auto"/>
              <w:ind w:left="0" w:firstLine="0"/>
              <w:jc w:val="left"/>
            </w:pPr>
            <w:r>
              <w:t xml:space="preserve">История </w:t>
            </w:r>
          </w:p>
          <w:p w:rsidR="00164DA5" w:rsidRDefault="00C735F5">
            <w:pPr>
              <w:spacing w:after="69" w:line="259" w:lineRule="auto"/>
              <w:ind w:left="0" w:firstLine="0"/>
              <w:jc w:val="left"/>
            </w:pPr>
            <w:r>
              <w:t xml:space="preserve">География </w:t>
            </w:r>
          </w:p>
          <w:p w:rsidR="00164DA5" w:rsidRDefault="00C735F5">
            <w:pPr>
              <w:spacing w:after="68" w:line="259" w:lineRule="auto"/>
              <w:ind w:left="0" w:firstLine="0"/>
              <w:jc w:val="left"/>
            </w:pPr>
            <w:r>
              <w:t xml:space="preserve">Иностранный язык </w:t>
            </w:r>
          </w:p>
          <w:p w:rsidR="00164DA5" w:rsidRDefault="00C735F5">
            <w:pPr>
              <w:spacing w:after="69" w:line="259" w:lineRule="auto"/>
              <w:ind w:left="0" w:firstLine="0"/>
              <w:jc w:val="left"/>
            </w:pPr>
            <w:r>
              <w:t xml:space="preserve">Русский язык </w:t>
            </w:r>
          </w:p>
          <w:p w:rsidR="00164DA5" w:rsidRDefault="00C735F5">
            <w:pPr>
              <w:spacing w:after="68" w:line="259" w:lineRule="auto"/>
              <w:ind w:left="0" w:firstLine="0"/>
              <w:jc w:val="left"/>
            </w:pPr>
            <w:r>
              <w:t xml:space="preserve">Музыка </w:t>
            </w:r>
          </w:p>
          <w:p w:rsidR="00164DA5" w:rsidRDefault="00C735F5">
            <w:pPr>
              <w:spacing w:after="0" w:line="259" w:lineRule="auto"/>
              <w:ind w:left="0" w:firstLine="0"/>
              <w:jc w:val="left"/>
            </w:pPr>
            <w:r>
              <w:t xml:space="preserve">Математика </w:t>
            </w:r>
          </w:p>
        </w:tc>
      </w:tr>
    </w:tbl>
    <w:p w:rsidR="00164DA5" w:rsidRDefault="00C735F5">
      <w:pPr>
        <w:spacing w:after="0" w:line="259" w:lineRule="auto"/>
        <w:ind w:left="655" w:firstLine="0"/>
        <w:jc w:val="left"/>
      </w:pPr>
      <w:r>
        <w:t xml:space="preserve"> </w:t>
      </w:r>
    </w:p>
    <w:p w:rsidR="00164DA5" w:rsidRDefault="00C735F5">
      <w:pPr>
        <w:spacing w:after="0" w:line="259" w:lineRule="auto"/>
        <w:ind w:left="219" w:firstLine="0"/>
        <w:jc w:val="center"/>
      </w:pPr>
      <w:r>
        <w:rPr>
          <w:b/>
        </w:rPr>
        <w:t xml:space="preserve"> </w:t>
      </w:r>
    </w:p>
    <w:p w:rsidR="00164DA5" w:rsidRDefault="00C735F5">
      <w:pPr>
        <w:spacing w:after="28" w:line="259" w:lineRule="auto"/>
        <w:ind w:left="219" w:firstLine="0"/>
        <w:jc w:val="center"/>
      </w:pPr>
      <w:r>
        <w:rPr>
          <w:b/>
        </w:rPr>
        <w:t xml:space="preserve"> </w:t>
      </w:r>
    </w:p>
    <w:p w:rsidR="00164DA5" w:rsidRDefault="00C735F5">
      <w:pPr>
        <w:spacing w:after="61" w:line="259" w:lineRule="auto"/>
        <w:ind w:left="227" w:right="217"/>
        <w:jc w:val="center"/>
      </w:pPr>
      <w:r>
        <w:rPr>
          <w:b/>
        </w:rPr>
        <w:t xml:space="preserve">Информационно-технические условия реализации основной образовательной  программы основного общего образования </w:t>
      </w:r>
    </w:p>
    <w:p w:rsidR="00164DA5" w:rsidRDefault="00C735F5">
      <w:pPr>
        <w:ind w:left="280" w:right="137" w:firstLine="708"/>
      </w:pPr>
      <w:r>
        <w:t xml:space="preserve">Под </w:t>
      </w:r>
      <w:r>
        <w:rPr>
          <w:b/>
        </w:rPr>
        <w:t xml:space="preserve">информационно-образовательной средой </w:t>
      </w:r>
      <w:r>
        <w:t>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w:t>
      </w:r>
      <w:r>
        <w:rPr>
          <w:i/>
        </w:rPr>
        <w:t>.</w:t>
      </w:r>
      <w:r>
        <w:t xml:space="preserve"> </w:t>
      </w:r>
    </w:p>
    <w:p w:rsidR="00164DA5" w:rsidRDefault="00C735F5">
      <w:pPr>
        <w:spacing w:after="42"/>
        <w:ind w:left="290" w:right="137"/>
      </w:pPr>
      <w:r>
        <w:rPr>
          <w:sz w:val="24"/>
        </w:rPr>
        <w:t xml:space="preserve">           </w:t>
      </w:r>
      <w:r>
        <w:t xml:space="preserve">Основными элементами ИОС </w:t>
      </w:r>
      <w:r w:rsidR="00164E7E">
        <w:t>МАОУ</w:t>
      </w:r>
      <w:r>
        <w:t xml:space="preserve"> «СОШ №6» являются: </w:t>
      </w:r>
    </w:p>
    <w:p w:rsidR="00164DA5" w:rsidRDefault="00C735F5" w:rsidP="00DF1DA6">
      <w:pPr>
        <w:numPr>
          <w:ilvl w:val="0"/>
          <w:numId w:val="84"/>
        </w:numPr>
        <w:ind w:right="137" w:hanging="283"/>
      </w:pPr>
      <w:r>
        <w:t xml:space="preserve">информационно-образовательные ресурсы в виде печатной продукции; </w:t>
      </w:r>
    </w:p>
    <w:p w:rsidR="00164DA5" w:rsidRDefault="00C735F5" w:rsidP="00DF1DA6">
      <w:pPr>
        <w:numPr>
          <w:ilvl w:val="0"/>
          <w:numId w:val="84"/>
        </w:numPr>
        <w:ind w:right="137" w:hanging="283"/>
      </w:pPr>
      <w:r>
        <w:t xml:space="preserve">информационно-образовательные ресурсы на сменных оптических носителях; </w:t>
      </w:r>
    </w:p>
    <w:p w:rsidR="00164DA5" w:rsidRDefault="00C735F5" w:rsidP="00DF1DA6">
      <w:pPr>
        <w:numPr>
          <w:ilvl w:val="0"/>
          <w:numId w:val="84"/>
        </w:numPr>
        <w:ind w:right="137" w:hanging="283"/>
      </w:pPr>
      <w:r>
        <w:lastRenderedPageBreak/>
        <w:t xml:space="preserve">информационно-образовательные ресурсы сети Интернет; </w:t>
      </w:r>
    </w:p>
    <w:p w:rsidR="00164DA5" w:rsidRDefault="00C735F5" w:rsidP="00DF1DA6">
      <w:pPr>
        <w:numPr>
          <w:ilvl w:val="0"/>
          <w:numId w:val="84"/>
        </w:numPr>
        <w:ind w:right="137" w:hanging="283"/>
      </w:pPr>
      <w:r>
        <w:t xml:space="preserve">вычислительная и информационно-телекоммуникационная инфраструктура; </w:t>
      </w:r>
    </w:p>
    <w:p w:rsidR="00164DA5" w:rsidRDefault="00C735F5" w:rsidP="00DF1DA6">
      <w:pPr>
        <w:numPr>
          <w:ilvl w:val="0"/>
          <w:numId w:val="84"/>
        </w:numPr>
        <w:ind w:right="137" w:hanging="283"/>
      </w:pPr>
      <w:r>
        <w:t xml:space="preserve">прикладные программы, в том числе поддерживающие администрирование и финансово-хозяйственную деятельность. </w:t>
      </w:r>
    </w:p>
    <w:p w:rsidR="00164DA5" w:rsidRDefault="00C735F5">
      <w:pPr>
        <w:ind w:left="280" w:right="137" w:firstLine="708"/>
      </w:pPr>
      <w:r>
        <w:t xml:space="preserve">Необходимое для использования ИКТ оборудование  отвечает современным требованиям и обеспечивает использование ИКТ: </w:t>
      </w:r>
    </w:p>
    <w:p w:rsidR="00164DA5" w:rsidRDefault="00C735F5" w:rsidP="00DF1DA6">
      <w:pPr>
        <w:numPr>
          <w:ilvl w:val="0"/>
          <w:numId w:val="84"/>
        </w:numPr>
        <w:ind w:right="137" w:hanging="283"/>
      </w:pPr>
      <w:r>
        <w:t xml:space="preserve">в учебной деятельности; </w:t>
      </w:r>
    </w:p>
    <w:p w:rsidR="00164DA5" w:rsidRDefault="00C735F5" w:rsidP="00DF1DA6">
      <w:pPr>
        <w:numPr>
          <w:ilvl w:val="0"/>
          <w:numId w:val="84"/>
        </w:numPr>
        <w:ind w:right="137" w:hanging="283"/>
      </w:pPr>
      <w:r>
        <w:t xml:space="preserve">во внеурочной деятельности; </w:t>
      </w:r>
    </w:p>
    <w:p w:rsidR="00164DA5" w:rsidRDefault="00C735F5" w:rsidP="00DF1DA6">
      <w:pPr>
        <w:numPr>
          <w:ilvl w:val="0"/>
          <w:numId w:val="84"/>
        </w:numPr>
        <w:ind w:right="137" w:hanging="283"/>
      </w:pPr>
      <w:r>
        <w:t xml:space="preserve">в исследовательской и проектной деятельности; </w:t>
      </w:r>
    </w:p>
    <w:p w:rsidR="00164DA5" w:rsidRDefault="00C735F5" w:rsidP="00DF1DA6">
      <w:pPr>
        <w:numPr>
          <w:ilvl w:val="0"/>
          <w:numId w:val="84"/>
        </w:numPr>
        <w:ind w:right="137" w:hanging="283"/>
      </w:pPr>
      <w:r>
        <w:t xml:space="preserve">при измерении, контроле и оценке результатов образования; </w:t>
      </w:r>
    </w:p>
    <w:p w:rsidR="00164DA5" w:rsidRDefault="00C735F5" w:rsidP="00DF1DA6">
      <w:pPr>
        <w:numPr>
          <w:ilvl w:val="0"/>
          <w:numId w:val="84"/>
        </w:numPr>
        <w:ind w:right="137" w:hanging="283"/>
      </w:pPr>
      <w:r>
        <w:t xml:space="preserve">в административной деятельности, включая дистанционное взаимодействие </w:t>
      </w:r>
      <w:r w:rsidR="00164E7E">
        <w:t>МАОУ</w:t>
      </w:r>
      <w:r>
        <w:t xml:space="preserve"> «СОШ № 6» с другими организациями социальной сферы и органами управления. </w:t>
      </w:r>
    </w:p>
    <w:p w:rsidR="00164DA5" w:rsidRDefault="00C735F5">
      <w:pPr>
        <w:ind w:left="280" w:right="137" w:firstLine="708"/>
      </w:pPr>
      <w:r>
        <w:t xml:space="preserve">Учебно-методическое и информационное оснащение образовательной деятельности обеспечивает возможность: </w:t>
      </w:r>
    </w:p>
    <w:p w:rsidR="00164DA5" w:rsidRDefault="00C735F5" w:rsidP="00DF1DA6">
      <w:pPr>
        <w:numPr>
          <w:ilvl w:val="0"/>
          <w:numId w:val="84"/>
        </w:numPr>
        <w:ind w:right="137" w:hanging="283"/>
      </w:pPr>
      <w:r>
        <w:t xml:space="preserve">реализации индивидуальных образовательных планов учащихся, осуществления их самостоятельной образовательной деятельности; </w:t>
      </w:r>
    </w:p>
    <w:p w:rsidR="00164DA5" w:rsidRDefault="00C735F5" w:rsidP="00DF1DA6">
      <w:pPr>
        <w:numPr>
          <w:ilvl w:val="0"/>
          <w:numId w:val="84"/>
        </w:numPr>
        <w:ind w:right="137" w:hanging="283"/>
      </w:pPr>
      <w:r>
        <w:t xml:space="preserve">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164DA5" w:rsidRDefault="00C735F5" w:rsidP="00DF1DA6">
      <w:pPr>
        <w:numPr>
          <w:ilvl w:val="0"/>
          <w:numId w:val="84"/>
        </w:numPr>
        <w:spacing w:after="37"/>
        <w:ind w:right="137" w:hanging="283"/>
      </w:pPr>
      <w:r>
        <w:t xml:space="preserve">записи и обработки изображения и звука при фиксации явлений в природе и обществе, хода образовательной деятельности; переноса информации с нецифровых носителей  в цифровую среду; </w:t>
      </w:r>
    </w:p>
    <w:p w:rsidR="00164DA5" w:rsidRDefault="00C735F5" w:rsidP="00DF1DA6">
      <w:pPr>
        <w:numPr>
          <w:ilvl w:val="0"/>
          <w:numId w:val="84"/>
        </w:numPr>
        <w:spacing w:after="38"/>
        <w:ind w:right="137" w:hanging="283"/>
      </w:pPr>
      <w:r>
        <w:t xml:space="preserve">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rsidR="00164DA5" w:rsidRDefault="00C735F5" w:rsidP="00DF1DA6">
      <w:pPr>
        <w:numPr>
          <w:ilvl w:val="0"/>
          <w:numId w:val="84"/>
        </w:numPr>
        <w:ind w:right="137" w:hanging="283"/>
      </w:pPr>
      <w: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rsidR="00164DA5" w:rsidRDefault="00C735F5" w:rsidP="00DF1DA6">
      <w:pPr>
        <w:numPr>
          <w:ilvl w:val="0"/>
          <w:numId w:val="84"/>
        </w:numPr>
        <w:ind w:right="137" w:hanging="283"/>
      </w:pPr>
      <w:r>
        <w:t xml:space="preserve">выступления с аудио-, видео- и графическим экранным сопровождением; </w:t>
      </w:r>
    </w:p>
    <w:p w:rsidR="00164DA5" w:rsidRDefault="00C735F5" w:rsidP="00DF1DA6">
      <w:pPr>
        <w:numPr>
          <w:ilvl w:val="0"/>
          <w:numId w:val="84"/>
        </w:numPr>
        <w:ind w:right="137" w:hanging="283"/>
      </w:pPr>
      <w:r>
        <w:t xml:space="preserve">вывода информации на бумагу (печать); </w:t>
      </w:r>
    </w:p>
    <w:p w:rsidR="00164DA5" w:rsidRDefault="00C735F5" w:rsidP="00DF1DA6">
      <w:pPr>
        <w:numPr>
          <w:ilvl w:val="0"/>
          <w:numId w:val="84"/>
        </w:numPr>
        <w:ind w:right="137" w:hanging="283"/>
      </w:pPr>
      <w:r>
        <w:t xml:space="preserve">информационного подключения к локальной сети и глобальной сети Интернет, </w:t>
      </w:r>
    </w:p>
    <w:p w:rsidR="00164DA5" w:rsidRDefault="00C735F5" w:rsidP="00DF1DA6">
      <w:pPr>
        <w:numPr>
          <w:ilvl w:val="0"/>
          <w:numId w:val="84"/>
        </w:numPr>
        <w:ind w:right="137" w:hanging="283"/>
      </w:pPr>
      <w:r>
        <w:t xml:space="preserve">поиска и получения информации; </w:t>
      </w:r>
    </w:p>
    <w:p w:rsidR="00164DA5" w:rsidRDefault="00C735F5" w:rsidP="00DF1DA6">
      <w:pPr>
        <w:numPr>
          <w:ilvl w:val="0"/>
          <w:numId w:val="84"/>
        </w:numPr>
        <w:ind w:right="137" w:hanging="283"/>
      </w:pPr>
      <w:r>
        <w:lastRenderedPageBreak/>
        <w:t xml:space="preserve">использования источников информации на бумажных и цифровых носителях (в том числе в справочниках, словарях, поисковых системах); </w:t>
      </w:r>
    </w:p>
    <w:p w:rsidR="00164DA5" w:rsidRDefault="00C735F5" w:rsidP="00DF1DA6">
      <w:pPr>
        <w:numPr>
          <w:ilvl w:val="0"/>
          <w:numId w:val="84"/>
        </w:numPr>
        <w:spacing w:after="35"/>
        <w:ind w:right="137" w:hanging="283"/>
      </w:pPr>
      <w:r>
        <w:t xml:space="preserve">вещания (подкастинга), использования носимых аудио-, видеоустройств для учебной деятельности на уроке и вне урока; </w:t>
      </w:r>
    </w:p>
    <w:p w:rsidR="00164DA5" w:rsidRDefault="00C735F5" w:rsidP="00DF1DA6">
      <w:pPr>
        <w:numPr>
          <w:ilvl w:val="0"/>
          <w:numId w:val="84"/>
        </w:numPr>
        <w:ind w:right="137" w:hanging="283"/>
      </w:pPr>
      <w:r>
        <w:t xml:space="preserve">общения в Интернете, взаимодействия в социальных группах и сетях, участия в форумах, групповой работы над сообщениями (вики); </w:t>
      </w:r>
    </w:p>
    <w:p w:rsidR="00164DA5" w:rsidRDefault="00C735F5" w:rsidP="00DF1DA6">
      <w:pPr>
        <w:numPr>
          <w:ilvl w:val="0"/>
          <w:numId w:val="84"/>
        </w:numPr>
        <w:ind w:right="137" w:hanging="283"/>
      </w:pPr>
      <w:r>
        <w:t xml:space="preserve">создания, заполнения и анализа баз данных, в том числе определителей; их наглядного представления; </w:t>
      </w:r>
    </w:p>
    <w:p w:rsidR="00164DA5" w:rsidRDefault="00C735F5" w:rsidP="00DF1DA6">
      <w:pPr>
        <w:numPr>
          <w:ilvl w:val="0"/>
          <w:numId w:val="84"/>
        </w:numPr>
        <w:spacing w:after="38"/>
        <w:ind w:right="137" w:hanging="283"/>
      </w:pPr>
      <w:r>
        <w:t xml:space="preserve">включения учащихся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164DA5" w:rsidRDefault="00C735F5" w:rsidP="00DF1DA6">
      <w:pPr>
        <w:numPr>
          <w:ilvl w:val="0"/>
          <w:numId w:val="84"/>
        </w:numPr>
        <w:spacing w:after="37"/>
        <w:ind w:right="137" w:hanging="283"/>
      </w:pPr>
      <w:r>
        <w:t xml:space="preserve">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rsidR="00164DA5" w:rsidRDefault="00C735F5" w:rsidP="00DF1DA6">
      <w:pPr>
        <w:numPr>
          <w:ilvl w:val="0"/>
          <w:numId w:val="84"/>
        </w:numPr>
        <w:ind w:right="137" w:hanging="283"/>
      </w:pPr>
      <w:r>
        <w:t xml:space="preserve">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w:t>
      </w:r>
    </w:p>
    <w:p w:rsidR="00164DA5" w:rsidRDefault="00C735F5" w:rsidP="00DF1DA6">
      <w:pPr>
        <w:numPr>
          <w:ilvl w:val="0"/>
          <w:numId w:val="84"/>
        </w:numPr>
        <w:ind w:right="137" w:hanging="283"/>
      </w:pPr>
      <w:r>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w:t>
      </w:r>
    </w:p>
    <w:p w:rsidR="00164DA5" w:rsidRDefault="00C735F5" w:rsidP="00DF1DA6">
      <w:pPr>
        <w:numPr>
          <w:ilvl w:val="0"/>
          <w:numId w:val="84"/>
        </w:numPr>
        <w:spacing w:after="36"/>
        <w:ind w:right="137" w:hanging="283"/>
      </w:pPr>
      <w:r>
        <w:t xml:space="preserve">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 </w:t>
      </w:r>
    </w:p>
    <w:p w:rsidR="00164DA5" w:rsidRDefault="00C735F5" w:rsidP="00DF1DA6">
      <w:pPr>
        <w:numPr>
          <w:ilvl w:val="0"/>
          <w:numId w:val="84"/>
        </w:numPr>
        <w:ind w:right="137" w:hanging="283"/>
      </w:pPr>
      <w:r>
        <w:t xml:space="preserve">занятий по изучению правил дорожного движения с использованием игр, оборудования, а также компьютерных тренажеров; </w:t>
      </w:r>
    </w:p>
    <w:p w:rsidR="00164DA5" w:rsidRDefault="00C735F5" w:rsidP="00DF1DA6">
      <w:pPr>
        <w:numPr>
          <w:ilvl w:val="0"/>
          <w:numId w:val="84"/>
        </w:numPr>
        <w:ind w:right="137" w:hanging="283"/>
      </w:pPr>
      <w:r>
        <w:t xml:space="preserve">размещения продуктов познавательной, учебно-исследовательской и проектной деятельности учащихся в информационно-образовательной среде </w:t>
      </w:r>
      <w:r w:rsidR="00164E7E">
        <w:t>МАОУ</w:t>
      </w:r>
      <w:r>
        <w:t xml:space="preserve"> «СОШ № </w:t>
      </w:r>
    </w:p>
    <w:p w:rsidR="00164DA5" w:rsidRDefault="00C735F5">
      <w:pPr>
        <w:spacing w:after="45"/>
        <w:ind w:left="290" w:right="137"/>
      </w:pPr>
      <w:r>
        <w:t xml:space="preserve">6»; </w:t>
      </w:r>
    </w:p>
    <w:p w:rsidR="00164DA5" w:rsidRDefault="00C735F5" w:rsidP="00DF1DA6">
      <w:pPr>
        <w:numPr>
          <w:ilvl w:val="0"/>
          <w:numId w:val="84"/>
        </w:numPr>
        <w:spacing w:after="37"/>
        <w:ind w:right="137" w:hanging="283"/>
      </w:pPr>
      <w:r>
        <w:t xml:space="preserve">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164DA5" w:rsidRDefault="00C735F5" w:rsidP="00DF1DA6">
      <w:pPr>
        <w:numPr>
          <w:ilvl w:val="0"/>
          <w:numId w:val="84"/>
        </w:numPr>
        <w:spacing w:after="37"/>
        <w:ind w:right="137" w:hanging="283"/>
      </w:pPr>
      <w:r>
        <w:lastRenderedPageBreak/>
        <w:t xml:space="preserve">обеспечения доступа в школьной библиотеке к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учащихся; </w:t>
      </w:r>
    </w:p>
    <w:p w:rsidR="00164DA5" w:rsidRDefault="00C735F5" w:rsidP="00DF1DA6">
      <w:pPr>
        <w:numPr>
          <w:ilvl w:val="0"/>
          <w:numId w:val="84"/>
        </w:numPr>
        <w:ind w:right="137" w:hanging="283"/>
      </w:pPr>
      <w:r>
        <w:t xml:space="preserve">проведения массовых мероприятий, собраний, представлений; досуга и общения учащихся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w:t>
      </w:r>
      <w:r>
        <w:rPr>
          <w:rFonts w:ascii="Segoe UI Symbol" w:eastAsia="Segoe UI Symbol" w:hAnsi="Segoe UI Symbol" w:cs="Segoe UI Symbol"/>
        </w:rPr>
        <w:t></w:t>
      </w:r>
      <w:r>
        <w:rPr>
          <w:rFonts w:ascii="Arial" w:eastAsia="Arial" w:hAnsi="Arial" w:cs="Arial"/>
        </w:rPr>
        <w:t xml:space="preserve"> </w:t>
      </w:r>
      <w:r>
        <w:t xml:space="preserve">выпуска школьных печатных изданий. </w:t>
      </w:r>
    </w:p>
    <w:p w:rsidR="00164DA5" w:rsidRDefault="00C735F5">
      <w:pPr>
        <w:ind w:left="280" w:right="137" w:firstLine="708"/>
      </w:pPr>
      <w:r>
        <w:t xml:space="preserve">Все указанные виды деятельности обеспечиваются расходными материалами. </w:t>
      </w:r>
    </w:p>
    <w:p w:rsidR="00164DA5" w:rsidRDefault="00164E7E">
      <w:pPr>
        <w:ind w:left="280" w:right="137" w:firstLine="708"/>
      </w:pPr>
      <w:r>
        <w:t>МАОУ</w:t>
      </w:r>
      <w:r w:rsidR="00C735F5">
        <w:t xml:space="preserve"> «СОШ № 6» определяются необходимые меры и сроки по приведению информационно-методических условий реализации ООП ООО в соответствие с требованиями ФГОС ООО. </w:t>
      </w:r>
    </w:p>
    <w:p w:rsidR="00164DA5" w:rsidRDefault="00C735F5">
      <w:pPr>
        <w:spacing w:after="80" w:line="259" w:lineRule="auto"/>
        <w:ind w:left="1003" w:firstLine="0"/>
        <w:jc w:val="left"/>
      </w:pPr>
      <w:r>
        <w:t xml:space="preserve"> </w:t>
      </w:r>
    </w:p>
    <w:p w:rsidR="00164DA5" w:rsidRDefault="00C735F5">
      <w:pPr>
        <w:spacing w:after="5" w:line="270" w:lineRule="auto"/>
        <w:ind w:left="3922" w:right="944" w:hanging="1707"/>
      </w:pPr>
      <w:r>
        <w:rPr>
          <w:b/>
        </w:rPr>
        <w:t>Учебно-методическое обеспеч</w:t>
      </w:r>
      <w:r w:rsidR="00FE557B">
        <w:rPr>
          <w:b/>
        </w:rPr>
        <w:t xml:space="preserve">ение реализации  ООП  </w:t>
      </w:r>
    </w:p>
    <w:p w:rsidR="00164DA5" w:rsidRDefault="00C735F5">
      <w:pPr>
        <w:spacing w:after="0" w:line="259" w:lineRule="auto"/>
        <w:ind w:left="227" w:right="70"/>
        <w:jc w:val="center"/>
      </w:pPr>
      <w:r>
        <w:rPr>
          <w:b/>
        </w:rPr>
        <w:t xml:space="preserve">Учебно-методический комплекс. </w:t>
      </w:r>
    </w:p>
    <w:tbl>
      <w:tblPr>
        <w:tblStyle w:val="TableGrid"/>
        <w:tblW w:w="9182" w:type="dxa"/>
        <w:tblInd w:w="187" w:type="dxa"/>
        <w:tblCellMar>
          <w:top w:w="51" w:type="dxa"/>
          <w:left w:w="106" w:type="dxa"/>
          <w:right w:w="60" w:type="dxa"/>
        </w:tblCellMar>
        <w:tblLook w:val="04A0" w:firstRow="1" w:lastRow="0" w:firstColumn="1" w:lastColumn="0" w:noHBand="0" w:noVBand="1"/>
      </w:tblPr>
      <w:tblGrid>
        <w:gridCol w:w="1385"/>
        <w:gridCol w:w="2835"/>
        <w:gridCol w:w="2268"/>
        <w:gridCol w:w="2694"/>
      </w:tblGrid>
      <w:tr w:rsidR="00164DA5">
        <w:trPr>
          <w:trHeight w:val="607"/>
        </w:trPr>
        <w:tc>
          <w:tcPr>
            <w:tcW w:w="138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center"/>
            </w:pPr>
            <w:r>
              <w:t xml:space="preserve">№ в перечне </w:t>
            </w:r>
          </w:p>
        </w:tc>
        <w:tc>
          <w:tcPr>
            <w:tcW w:w="28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center"/>
            </w:pPr>
            <w:r>
              <w:t xml:space="preserve">автор (авторский коллектив) </w:t>
            </w:r>
          </w:p>
        </w:tc>
        <w:tc>
          <w:tcPr>
            <w:tcW w:w="226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49" w:firstLine="0"/>
              <w:jc w:val="center"/>
            </w:pPr>
            <w:r>
              <w:t xml:space="preserve">название </w:t>
            </w:r>
          </w:p>
        </w:tc>
        <w:tc>
          <w:tcPr>
            <w:tcW w:w="269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49" w:firstLine="0"/>
              <w:jc w:val="center"/>
            </w:pPr>
            <w:r>
              <w:t xml:space="preserve">издательство </w:t>
            </w:r>
          </w:p>
        </w:tc>
      </w:tr>
      <w:tr w:rsidR="00164DA5">
        <w:trPr>
          <w:trHeight w:val="310"/>
        </w:trPr>
        <w:tc>
          <w:tcPr>
            <w:tcW w:w="9182" w:type="dxa"/>
            <w:gridSpan w:val="4"/>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50" w:firstLine="0"/>
              <w:jc w:val="center"/>
            </w:pPr>
            <w:r>
              <w:t xml:space="preserve">Предметная область «Филология»  </w:t>
            </w:r>
          </w:p>
        </w:tc>
      </w:tr>
      <w:tr w:rsidR="00164DA5">
        <w:trPr>
          <w:trHeight w:val="838"/>
        </w:trPr>
        <w:tc>
          <w:tcPr>
            <w:tcW w:w="1385" w:type="dxa"/>
            <w:tcBorders>
              <w:top w:val="single" w:sz="4" w:space="0" w:color="000000"/>
              <w:left w:val="single" w:sz="4" w:space="0" w:color="000000"/>
              <w:bottom w:val="single" w:sz="4" w:space="0" w:color="000000"/>
              <w:right w:val="single" w:sz="4" w:space="0" w:color="000000"/>
            </w:tcBorders>
            <w:vAlign w:val="center"/>
          </w:tcPr>
          <w:p w:rsidR="00164DA5" w:rsidRDefault="00C735F5">
            <w:pPr>
              <w:spacing w:after="0" w:line="259" w:lineRule="auto"/>
              <w:ind w:left="2" w:firstLine="0"/>
              <w:jc w:val="left"/>
            </w:pPr>
            <w:r>
              <w:rPr>
                <w:sz w:val="24"/>
              </w:rPr>
              <w:t xml:space="preserve">1.2.1.1.5.1 </w:t>
            </w:r>
          </w:p>
        </w:tc>
        <w:tc>
          <w:tcPr>
            <w:tcW w:w="28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Разумовская М.М., Львова С.И., Капинос В.И. и др. </w:t>
            </w:r>
          </w:p>
        </w:tc>
        <w:tc>
          <w:tcPr>
            <w:tcW w:w="226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Русский язык </w:t>
            </w:r>
          </w:p>
        </w:tc>
        <w:tc>
          <w:tcPr>
            <w:tcW w:w="269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49" w:firstLine="0"/>
              <w:jc w:val="center"/>
            </w:pPr>
            <w:r>
              <w:rPr>
                <w:sz w:val="24"/>
              </w:rPr>
              <w:t xml:space="preserve">ООО "ДРОФА" </w:t>
            </w:r>
          </w:p>
          <w:p w:rsidR="00164DA5" w:rsidRDefault="00C735F5">
            <w:pPr>
              <w:spacing w:after="0" w:line="259" w:lineRule="auto"/>
              <w:ind w:left="15" w:firstLine="0"/>
              <w:jc w:val="center"/>
            </w:pPr>
            <w:r>
              <w:rPr>
                <w:sz w:val="24"/>
              </w:rPr>
              <w:t xml:space="preserve"> </w:t>
            </w:r>
          </w:p>
        </w:tc>
      </w:tr>
      <w:tr w:rsidR="00164DA5">
        <w:trPr>
          <w:trHeight w:val="838"/>
        </w:trPr>
        <w:tc>
          <w:tcPr>
            <w:tcW w:w="1385" w:type="dxa"/>
            <w:tcBorders>
              <w:top w:val="single" w:sz="4" w:space="0" w:color="000000"/>
              <w:left w:val="single" w:sz="4" w:space="0" w:color="000000"/>
              <w:bottom w:val="single" w:sz="4" w:space="0" w:color="000000"/>
              <w:right w:val="single" w:sz="4" w:space="0" w:color="000000"/>
            </w:tcBorders>
            <w:vAlign w:val="center"/>
          </w:tcPr>
          <w:p w:rsidR="00164DA5" w:rsidRDefault="00C735F5">
            <w:pPr>
              <w:spacing w:after="0" w:line="259" w:lineRule="auto"/>
              <w:ind w:left="2" w:firstLine="0"/>
              <w:jc w:val="left"/>
            </w:pPr>
            <w:r>
              <w:rPr>
                <w:sz w:val="24"/>
              </w:rPr>
              <w:t xml:space="preserve">1.2.1.2.4.1 </w:t>
            </w:r>
          </w:p>
        </w:tc>
        <w:tc>
          <w:tcPr>
            <w:tcW w:w="28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Меркин Г.С. </w:t>
            </w:r>
          </w:p>
        </w:tc>
        <w:tc>
          <w:tcPr>
            <w:tcW w:w="2268" w:type="dxa"/>
            <w:tcBorders>
              <w:top w:val="single" w:sz="4" w:space="0" w:color="000000"/>
              <w:left w:val="single" w:sz="4" w:space="0" w:color="000000"/>
              <w:bottom w:val="single" w:sz="4" w:space="0" w:color="000000"/>
              <w:right w:val="single" w:sz="4" w:space="0" w:color="000000"/>
            </w:tcBorders>
          </w:tcPr>
          <w:p w:rsidR="00164DA5" w:rsidRDefault="00C735F5">
            <w:pPr>
              <w:spacing w:after="11" w:line="259" w:lineRule="auto"/>
              <w:ind w:left="2" w:firstLine="0"/>
              <w:jc w:val="left"/>
            </w:pPr>
            <w:r>
              <w:rPr>
                <w:sz w:val="24"/>
              </w:rPr>
              <w:t xml:space="preserve">Литература. В 2-х </w:t>
            </w:r>
          </w:p>
          <w:p w:rsidR="00164DA5" w:rsidRDefault="00C735F5">
            <w:pPr>
              <w:spacing w:after="0" w:line="259" w:lineRule="auto"/>
              <w:ind w:left="2" w:firstLine="0"/>
              <w:jc w:val="left"/>
            </w:pPr>
            <w:r>
              <w:rPr>
                <w:sz w:val="24"/>
              </w:rPr>
              <w:t xml:space="preserve">ч. </w:t>
            </w:r>
          </w:p>
        </w:tc>
        <w:tc>
          <w:tcPr>
            <w:tcW w:w="269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77" w:lineRule="auto"/>
              <w:ind w:left="0" w:firstLine="0"/>
              <w:jc w:val="center"/>
            </w:pPr>
            <w:r>
              <w:rPr>
                <w:sz w:val="24"/>
              </w:rPr>
              <w:t xml:space="preserve">ООО "Русское словоучебник" </w:t>
            </w:r>
          </w:p>
          <w:p w:rsidR="00164DA5" w:rsidRDefault="00C735F5">
            <w:pPr>
              <w:spacing w:after="0" w:line="259" w:lineRule="auto"/>
              <w:ind w:left="15" w:firstLine="0"/>
              <w:jc w:val="center"/>
            </w:pPr>
            <w:r>
              <w:rPr>
                <w:sz w:val="24"/>
              </w:rPr>
              <w:t xml:space="preserve"> </w:t>
            </w:r>
          </w:p>
        </w:tc>
      </w:tr>
      <w:tr w:rsidR="00164DA5">
        <w:trPr>
          <w:trHeight w:val="562"/>
        </w:trPr>
        <w:tc>
          <w:tcPr>
            <w:tcW w:w="1385" w:type="dxa"/>
            <w:tcBorders>
              <w:top w:val="single" w:sz="4" w:space="0" w:color="000000"/>
              <w:left w:val="single" w:sz="4" w:space="0" w:color="000000"/>
              <w:bottom w:val="single" w:sz="4" w:space="0" w:color="000000"/>
              <w:right w:val="single" w:sz="4" w:space="0" w:color="000000"/>
            </w:tcBorders>
            <w:vAlign w:val="center"/>
          </w:tcPr>
          <w:p w:rsidR="00164DA5" w:rsidRDefault="00C735F5">
            <w:pPr>
              <w:spacing w:after="0" w:line="259" w:lineRule="auto"/>
              <w:ind w:left="2" w:firstLine="0"/>
              <w:jc w:val="left"/>
            </w:pPr>
            <w:r>
              <w:rPr>
                <w:sz w:val="24"/>
              </w:rPr>
              <w:t xml:space="preserve">1.2.1.3.3.1 </w:t>
            </w:r>
          </w:p>
        </w:tc>
        <w:tc>
          <w:tcPr>
            <w:tcW w:w="28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Верещагина И.Н., Афанасьева О.В. </w:t>
            </w:r>
          </w:p>
        </w:tc>
        <w:tc>
          <w:tcPr>
            <w:tcW w:w="226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Английский язык. 5 класс. В 2-х частях </w:t>
            </w:r>
          </w:p>
        </w:tc>
        <w:tc>
          <w:tcPr>
            <w:tcW w:w="269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ОАО "Издательство" Просвещение" </w:t>
            </w:r>
          </w:p>
        </w:tc>
      </w:tr>
      <w:tr w:rsidR="00164DA5">
        <w:trPr>
          <w:trHeight w:val="562"/>
        </w:trPr>
        <w:tc>
          <w:tcPr>
            <w:tcW w:w="1385" w:type="dxa"/>
            <w:tcBorders>
              <w:top w:val="single" w:sz="4" w:space="0" w:color="000000"/>
              <w:left w:val="single" w:sz="4" w:space="0" w:color="000000"/>
              <w:bottom w:val="single" w:sz="4" w:space="0" w:color="000000"/>
              <w:right w:val="single" w:sz="4" w:space="0" w:color="000000"/>
            </w:tcBorders>
            <w:vAlign w:val="center"/>
          </w:tcPr>
          <w:p w:rsidR="00164DA5" w:rsidRDefault="00C735F5">
            <w:pPr>
              <w:spacing w:after="0" w:line="259" w:lineRule="auto"/>
              <w:ind w:left="2" w:firstLine="0"/>
              <w:jc w:val="left"/>
            </w:pPr>
            <w:r>
              <w:rPr>
                <w:sz w:val="24"/>
              </w:rPr>
              <w:t xml:space="preserve">1.2.1.3.10.1 </w:t>
            </w:r>
          </w:p>
        </w:tc>
        <w:tc>
          <w:tcPr>
            <w:tcW w:w="28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Бим И.Л., Рыжова Л.И. </w:t>
            </w:r>
          </w:p>
        </w:tc>
        <w:tc>
          <w:tcPr>
            <w:tcW w:w="226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Немецкий язык </w:t>
            </w:r>
          </w:p>
        </w:tc>
        <w:tc>
          <w:tcPr>
            <w:tcW w:w="269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center"/>
            </w:pPr>
            <w:r>
              <w:rPr>
                <w:sz w:val="24"/>
              </w:rPr>
              <w:t xml:space="preserve">ОАО "Издательство "Просвещение" </w:t>
            </w:r>
          </w:p>
        </w:tc>
      </w:tr>
      <w:tr w:rsidR="00164DA5">
        <w:trPr>
          <w:trHeight w:val="310"/>
        </w:trPr>
        <w:tc>
          <w:tcPr>
            <w:tcW w:w="9182" w:type="dxa"/>
            <w:gridSpan w:val="4"/>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50" w:firstLine="0"/>
              <w:jc w:val="center"/>
            </w:pPr>
            <w:r>
              <w:t xml:space="preserve">Предметная область «Общественно-научные предметы» </w:t>
            </w:r>
          </w:p>
        </w:tc>
      </w:tr>
      <w:tr w:rsidR="00164DA5">
        <w:trPr>
          <w:trHeight w:val="838"/>
        </w:trPr>
        <w:tc>
          <w:tcPr>
            <w:tcW w:w="1385" w:type="dxa"/>
            <w:tcBorders>
              <w:top w:val="single" w:sz="4" w:space="0" w:color="000000"/>
              <w:left w:val="single" w:sz="4" w:space="0" w:color="000000"/>
              <w:bottom w:val="single" w:sz="4" w:space="0" w:color="000000"/>
              <w:right w:val="single" w:sz="4" w:space="0" w:color="000000"/>
            </w:tcBorders>
            <w:vAlign w:val="center"/>
          </w:tcPr>
          <w:p w:rsidR="00164DA5" w:rsidRDefault="00C735F5">
            <w:pPr>
              <w:spacing w:after="0" w:line="259" w:lineRule="auto"/>
              <w:ind w:left="2" w:firstLine="0"/>
              <w:jc w:val="left"/>
            </w:pPr>
            <w:r>
              <w:rPr>
                <w:sz w:val="24"/>
              </w:rPr>
              <w:t xml:space="preserve">1.2.2.2.1.1 </w:t>
            </w:r>
          </w:p>
        </w:tc>
        <w:tc>
          <w:tcPr>
            <w:tcW w:w="28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Вигасин А.А., Годер Г.И., Свенцицкая И.С.  </w:t>
            </w:r>
          </w:p>
        </w:tc>
        <w:tc>
          <w:tcPr>
            <w:tcW w:w="226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Всеобщая история. История Древнего мира </w:t>
            </w:r>
          </w:p>
        </w:tc>
        <w:tc>
          <w:tcPr>
            <w:tcW w:w="269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center"/>
            </w:pPr>
            <w:r>
              <w:rPr>
                <w:sz w:val="24"/>
              </w:rPr>
              <w:t xml:space="preserve">ОАО "Издательство "Просвещение" </w:t>
            </w:r>
          </w:p>
        </w:tc>
      </w:tr>
      <w:tr w:rsidR="00164DA5">
        <w:trPr>
          <w:trHeight w:val="1116"/>
        </w:trPr>
        <w:tc>
          <w:tcPr>
            <w:tcW w:w="1385" w:type="dxa"/>
            <w:tcBorders>
              <w:top w:val="single" w:sz="4" w:space="0" w:color="000000"/>
              <w:left w:val="single" w:sz="4" w:space="0" w:color="000000"/>
              <w:bottom w:val="single" w:sz="4" w:space="0" w:color="000000"/>
              <w:right w:val="single" w:sz="4" w:space="0" w:color="000000"/>
            </w:tcBorders>
            <w:vAlign w:val="center"/>
          </w:tcPr>
          <w:p w:rsidR="00164DA5" w:rsidRDefault="00C735F5">
            <w:pPr>
              <w:spacing w:after="0" w:line="259" w:lineRule="auto"/>
              <w:ind w:left="2" w:firstLine="0"/>
              <w:jc w:val="left"/>
            </w:pPr>
            <w:r>
              <w:rPr>
                <w:sz w:val="24"/>
              </w:rPr>
              <w:t xml:space="preserve">1.2.2.3.4.1 </w:t>
            </w:r>
          </w:p>
        </w:tc>
        <w:tc>
          <w:tcPr>
            <w:tcW w:w="28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О.Б. Соболева, О.В. </w:t>
            </w:r>
          </w:p>
          <w:p w:rsidR="00164DA5" w:rsidRDefault="00C735F5">
            <w:pPr>
              <w:spacing w:after="22" w:line="259" w:lineRule="auto"/>
              <w:ind w:left="0" w:firstLine="0"/>
              <w:jc w:val="left"/>
            </w:pPr>
            <w:r>
              <w:rPr>
                <w:sz w:val="24"/>
              </w:rPr>
              <w:t xml:space="preserve">Иванов. / Под общ. ред. </w:t>
            </w:r>
          </w:p>
          <w:p w:rsidR="00164DA5" w:rsidRDefault="00C735F5">
            <w:pPr>
              <w:spacing w:after="0" w:line="259" w:lineRule="auto"/>
              <w:ind w:left="0" w:firstLine="0"/>
              <w:jc w:val="left"/>
            </w:pPr>
            <w:r>
              <w:rPr>
                <w:sz w:val="24"/>
              </w:rPr>
              <w:t xml:space="preserve">Г.А. Бордовского  </w:t>
            </w:r>
          </w:p>
        </w:tc>
        <w:tc>
          <w:tcPr>
            <w:tcW w:w="226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Обществознание. 5 класс </w:t>
            </w:r>
          </w:p>
        </w:tc>
        <w:tc>
          <w:tcPr>
            <w:tcW w:w="269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77" w:lineRule="auto"/>
              <w:ind w:left="0" w:firstLine="0"/>
              <w:jc w:val="center"/>
            </w:pPr>
            <w:r>
              <w:rPr>
                <w:sz w:val="24"/>
              </w:rPr>
              <w:t xml:space="preserve">ООО Издательский центр "ВЕНТАНАГРАФ" </w:t>
            </w:r>
          </w:p>
          <w:p w:rsidR="00164DA5" w:rsidRDefault="00C735F5">
            <w:pPr>
              <w:spacing w:after="0" w:line="259" w:lineRule="auto"/>
              <w:ind w:left="67" w:firstLine="0"/>
              <w:jc w:val="center"/>
            </w:pPr>
            <w:r>
              <w:rPr>
                <w:sz w:val="24"/>
              </w:rPr>
              <w:t xml:space="preserve"> </w:t>
            </w:r>
          </w:p>
        </w:tc>
      </w:tr>
      <w:tr w:rsidR="00164DA5">
        <w:trPr>
          <w:trHeight w:val="1114"/>
        </w:trPr>
        <w:tc>
          <w:tcPr>
            <w:tcW w:w="1385" w:type="dxa"/>
            <w:tcBorders>
              <w:top w:val="single" w:sz="4" w:space="0" w:color="000000"/>
              <w:left w:val="single" w:sz="4" w:space="0" w:color="000000"/>
              <w:bottom w:val="single" w:sz="4" w:space="0" w:color="000000"/>
              <w:right w:val="single" w:sz="4" w:space="0" w:color="000000"/>
            </w:tcBorders>
            <w:vAlign w:val="center"/>
          </w:tcPr>
          <w:p w:rsidR="00164DA5" w:rsidRDefault="00C735F5">
            <w:pPr>
              <w:spacing w:after="0" w:line="259" w:lineRule="auto"/>
              <w:ind w:left="2" w:firstLine="0"/>
              <w:jc w:val="left"/>
            </w:pPr>
            <w:r>
              <w:rPr>
                <w:sz w:val="24"/>
              </w:rPr>
              <w:t xml:space="preserve">1.2.2.4.6.1 </w:t>
            </w:r>
          </w:p>
        </w:tc>
        <w:tc>
          <w:tcPr>
            <w:tcW w:w="28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А.А. Летягин. / Под  ред. В.П. Дронова </w:t>
            </w:r>
          </w:p>
        </w:tc>
        <w:tc>
          <w:tcPr>
            <w:tcW w:w="2268" w:type="dxa"/>
            <w:tcBorders>
              <w:top w:val="single" w:sz="4" w:space="0" w:color="000000"/>
              <w:left w:val="single" w:sz="4" w:space="0" w:color="000000"/>
              <w:bottom w:val="single" w:sz="4" w:space="0" w:color="000000"/>
              <w:right w:val="single" w:sz="4" w:space="0" w:color="000000"/>
            </w:tcBorders>
          </w:tcPr>
          <w:p w:rsidR="00164DA5" w:rsidRDefault="00C735F5">
            <w:pPr>
              <w:spacing w:after="43" w:line="238" w:lineRule="auto"/>
              <w:ind w:left="2" w:firstLine="0"/>
              <w:jc w:val="left"/>
            </w:pPr>
            <w:r>
              <w:rPr>
                <w:sz w:val="24"/>
              </w:rPr>
              <w:t xml:space="preserve">География. Начальный курс. 5 </w:t>
            </w:r>
          </w:p>
          <w:p w:rsidR="00164DA5" w:rsidRDefault="00C735F5">
            <w:pPr>
              <w:spacing w:after="0" w:line="259" w:lineRule="auto"/>
              <w:ind w:left="2" w:firstLine="0"/>
              <w:jc w:val="left"/>
            </w:pPr>
            <w:r>
              <w:rPr>
                <w:sz w:val="24"/>
              </w:rPr>
              <w:t xml:space="preserve">класс </w:t>
            </w:r>
          </w:p>
        </w:tc>
        <w:tc>
          <w:tcPr>
            <w:tcW w:w="269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77" w:lineRule="auto"/>
              <w:ind w:left="0" w:firstLine="0"/>
              <w:jc w:val="center"/>
            </w:pPr>
            <w:r>
              <w:rPr>
                <w:sz w:val="24"/>
              </w:rPr>
              <w:t xml:space="preserve">ООО Издательский центр "ВЕНТАНАГРАФ" </w:t>
            </w:r>
          </w:p>
          <w:p w:rsidR="00164DA5" w:rsidRDefault="00C735F5">
            <w:pPr>
              <w:spacing w:after="0" w:line="259" w:lineRule="auto"/>
              <w:ind w:left="67" w:firstLine="0"/>
              <w:jc w:val="center"/>
            </w:pPr>
            <w:r>
              <w:rPr>
                <w:sz w:val="24"/>
              </w:rPr>
              <w:t xml:space="preserve"> </w:t>
            </w:r>
          </w:p>
        </w:tc>
      </w:tr>
      <w:tr w:rsidR="00164DA5">
        <w:trPr>
          <w:trHeight w:val="286"/>
        </w:trPr>
        <w:tc>
          <w:tcPr>
            <w:tcW w:w="9182" w:type="dxa"/>
            <w:gridSpan w:val="4"/>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3" w:firstLine="0"/>
              <w:jc w:val="center"/>
            </w:pPr>
            <w:r>
              <w:rPr>
                <w:sz w:val="24"/>
              </w:rPr>
              <w:lastRenderedPageBreak/>
              <w:t xml:space="preserve">Предметная область «Математика и информатика» </w:t>
            </w:r>
          </w:p>
        </w:tc>
      </w:tr>
      <w:tr w:rsidR="00164DA5">
        <w:trPr>
          <w:trHeight w:val="562"/>
        </w:trPr>
        <w:tc>
          <w:tcPr>
            <w:tcW w:w="1385" w:type="dxa"/>
            <w:tcBorders>
              <w:top w:val="single" w:sz="4" w:space="0" w:color="000000"/>
              <w:left w:val="single" w:sz="4" w:space="0" w:color="000000"/>
              <w:bottom w:val="single" w:sz="4" w:space="0" w:color="000000"/>
              <w:right w:val="single" w:sz="4" w:space="0" w:color="000000"/>
            </w:tcBorders>
            <w:vAlign w:val="center"/>
          </w:tcPr>
          <w:p w:rsidR="00164DA5" w:rsidRDefault="00C735F5">
            <w:pPr>
              <w:spacing w:after="0" w:line="259" w:lineRule="auto"/>
              <w:ind w:left="2" w:firstLine="0"/>
              <w:jc w:val="left"/>
            </w:pPr>
            <w:r>
              <w:rPr>
                <w:sz w:val="24"/>
              </w:rPr>
              <w:t xml:space="preserve">1.2.3.1.6.1 </w:t>
            </w:r>
          </w:p>
        </w:tc>
        <w:tc>
          <w:tcPr>
            <w:tcW w:w="28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И.И. Зубарева, А.Г.Мордкович </w:t>
            </w:r>
          </w:p>
        </w:tc>
        <w:tc>
          <w:tcPr>
            <w:tcW w:w="226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Математика 5 </w:t>
            </w:r>
          </w:p>
        </w:tc>
        <w:tc>
          <w:tcPr>
            <w:tcW w:w="269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4" w:firstLine="0"/>
              <w:jc w:val="center"/>
            </w:pPr>
            <w:r>
              <w:rPr>
                <w:sz w:val="24"/>
              </w:rPr>
              <w:t xml:space="preserve">ООО "ИОЦ Мнемозина" </w:t>
            </w:r>
          </w:p>
        </w:tc>
      </w:tr>
      <w:tr w:rsidR="00164DA5">
        <w:trPr>
          <w:trHeight w:val="286"/>
        </w:trPr>
        <w:tc>
          <w:tcPr>
            <w:tcW w:w="9182" w:type="dxa"/>
            <w:gridSpan w:val="4"/>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5" w:firstLine="0"/>
              <w:jc w:val="center"/>
            </w:pPr>
            <w:r>
              <w:rPr>
                <w:sz w:val="24"/>
              </w:rPr>
              <w:t xml:space="preserve">Предметная область «Естественнонаучные предметы» </w:t>
            </w:r>
          </w:p>
        </w:tc>
      </w:tr>
      <w:tr w:rsidR="00164DA5">
        <w:trPr>
          <w:trHeight w:val="562"/>
        </w:trPr>
        <w:tc>
          <w:tcPr>
            <w:tcW w:w="1385" w:type="dxa"/>
            <w:tcBorders>
              <w:top w:val="single" w:sz="4" w:space="0" w:color="000000"/>
              <w:left w:val="single" w:sz="4" w:space="0" w:color="000000"/>
              <w:bottom w:val="single" w:sz="4" w:space="0" w:color="000000"/>
              <w:right w:val="single" w:sz="4" w:space="0" w:color="000000"/>
            </w:tcBorders>
            <w:vAlign w:val="center"/>
          </w:tcPr>
          <w:p w:rsidR="00164DA5" w:rsidRDefault="00C735F5">
            <w:pPr>
              <w:spacing w:after="0" w:line="259" w:lineRule="auto"/>
              <w:ind w:left="6" w:firstLine="0"/>
              <w:jc w:val="center"/>
            </w:pPr>
            <w:r>
              <w:rPr>
                <w:sz w:val="24"/>
              </w:rPr>
              <w:t xml:space="preserve">1.2.4.2.9.1 </w:t>
            </w:r>
          </w:p>
        </w:tc>
        <w:tc>
          <w:tcPr>
            <w:tcW w:w="28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center"/>
            </w:pPr>
            <w:r>
              <w:rPr>
                <w:sz w:val="24"/>
              </w:rPr>
              <w:t xml:space="preserve">Сонин Н.И., Плешаков А.А. </w:t>
            </w:r>
          </w:p>
        </w:tc>
        <w:tc>
          <w:tcPr>
            <w:tcW w:w="226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8" w:firstLine="0"/>
              <w:jc w:val="center"/>
            </w:pPr>
            <w:r>
              <w:rPr>
                <w:sz w:val="24"/>
              </w:rPr>
              <w:t xml:space="preserve">Биология </w:t>
            </w:r>
          </w:p>
        </w:tc>
        <w:tc>
          <w:tcPr>
            <w:tcW w:w="2693" w:type="dxa"/>
            <w:tcBorders>
              <w:top w:val="single" w:sz="4" w:space="0" w:color="000000"/>
              <w:left w:val="single" w:sz="4" w:space="0" w:color="000000"/>
              <w:bottom w:val="single" w:sz="4" w:space="0" w:color="000000"/>
              <w:right w:val="single" w:sz="4" w:space="0" w:color="000000"/>
            </w:tcBorders>
            <w:vAlign w:val="center"/>
          </w:tcPr>
          <w:p w:rsidR="00164DA5" w:rsidRDefault="00C735F5">
            <w:pPr>
              <w:spacing w:after="0" w:line="259" w:lineRule="auto"/>
              <w:ind w:left="2" w:firstLine="0"/>
              <w:jc w:val="center"/>
            </w:pPr>
            <w:r>
              <w:rPr>
                <w:sz w:val="24"/>
              </w:rPr>
              <w:t xml:space="preserve">ООО "ДРОФА" </w:t>
            </w:r>
          </w:p>
        </w:tc>
      </w:tr>
      <w:tr w:rsidR="00164DA5">
        <w:trPr>
          <w:trHeight w:val="286"/>
        </w:trPr>
        <w:tc>
          <w:tcPr>
            <w:tcW w:w="9182" w:type="dxa"/>
            <w:gridSpan w:val="4"/>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7" w:firstLine="0"/>
              <w:jc w:val="center"/>
            </w:pPr>
            <w:r>
              <w:rPr>
                <w:sz w:val="24"/>
              </w:rPr>
              <w:t xml:space="preserve">Предметная область «Искусство» </w:t>
            </w:r>
          </w:p>
        </w:tc>
      </w:tr>
      <w:tr w:rsidR="00164DA5">
        <w:trPr>
          <w:trHeight w:val="841"/>
        </w:trPr>
        <w:tc>
          <w:tcPr>
            <w:tcW w:w="1385" w:type="dxa"/>
            <w:tcBorders>
              <w:top w:val="single" w:sz="4" w:space="0" w:color="000000"/>
              <w:left w:val="single" w:sz="4" w:space="0" w:color="000000"/>
              <w:bottom w:val="single" w:sz="4" w:space="0" w:color="000000"/>
              <w:right w:val="single" w:sz="4" w:space="0" w:color="000000"/>
            </w:tcBorders>
            <w:vAlign w:val="center"/>
          </w:tcPr>
          <w:p w:rsidR="00164DA5" w:rsidRDefault="00C735F5">
            <w:pPr>
              <w:spacing w:after="0" w:line="259" w:lineRule="auto"/>
              <w:ind w:left="2" w:firstLine="0"/>
              <w:jc w:val="left"/>
            </w:pPr>
            <w:r>
              <w:rPr>
                <w:sz w:val="24"/>
              </w:rPr>
              <w:t xml:space="preserve">1.2.5.1.1.1 </w:t>
            </w:r>
          </w:p>
        </w:tc>
        <w:tc>
          <w:tcPr>
            <w:tcW w:w="28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Горяева Н.А., </w:t>
            </w:r>
          </w:p>
          <w:p w:rsidR="00164DA5" w:rsidRDefault="00C735F5">
            <w:pPr>
              <w:spacing w:after="0" w:line="259" w:lineRule="auto"/>
              <w:ind w:left="0" w:firstLine="0"/>
              <w:jc w:val="left"/>
            </w:pPr>
            <w:r>
              <w:rPr>
                <w:sz w:val="24"/>
              </w:rPr>
              <w:t xml:space="preserve">Островская О.В. / Под ред. Неменского Б.М. </w:t>
            </w:r>
          </w:p>
        </w:tc>
        <w:tc>
          <w:tcPr>
            <w:tcW w:w="226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Изобразительное искусство </w:t>
            </w:r>
          </w:p>
        </w:tc>
        <w:tc>
          <w:tcPr>
            <w:tcW w:w="269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center"/>
            </w:pPr>
            <w:r>
              <w:rPr>
                <w:sz w:val="24"/>
              </w:rPr>
              <w:t>ОАО "Издательство "Просвещение"</w:t>
            </w:r>
            <w:r>
              <w:rPr>
                <w:b/>
                <w:sz w:val="24"/>
              </w:rPr>
              <w:t xml:space="preserve"> </w:t>
            </w:r>
          </w:p>
        </w:tc>
      </w:tr>
      <w:tr w:rsidR="00164DA5">
        <w:trPr>
          <w:trHeight w:val="562"/>
        </w:trPr>
        <w:tc>
          <w:tcPr>
            <w:tcW w:w="1385" w:type="dxa"/>
            <w:tcBorders>
              <w:top w:val="single" w:sz="4" w:space="0" w:color="000000"/>
              <w:left w:val="single" w:sz="4" w:space="0" w:color="000000"/>
              <w:bottom w:val="single" w:sz="4" w:space="0" w:color="000000"/>
              <w:right w:val="single" w:sz="4" w:space="0" w:color="000000"/>
            </w:tcBorders>
            <w:vAlign w:val="center"/>
          </w:tcPr>
          <w:p w:rsidR="00164DA5" w:rsidRDefault="00C735F5">
            <w:pPr>
              <w:spacing w:after="0" w:line="259" w:lineRule="auto"/>
              <w:ind w:left="2" w:firstLine="0"/>
              <w:jc w:val="left"/>
            </w:pPr>
            <w:r>
              <w:rPr>
                <w:sz w:val="24"/>
              </w:rPr>
              <w:t xml:space="preserve">1.2.5.2.3.1 </w:t>
            </w:r>
          </w:p>
        </w:tc>
        <w:tc>
          <w:tcPr>
            <w:tcW w:w="28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Сергеева Г.П., Критская Е.Д. </w:t>
            </w:r>
          </w:p>
        </w:tc>
        <w:tc>
          <w:tcPr>
            <w:tcW w:w="226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Музыка </w:t>
            </w:r>
          </w:p>
        </w:tc>
        <w:tc>
          <w:tcPr>
            <w:tcW w:w="269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center"/>
            </w:pPr>
            <w:r>
              <w:rPr>
                <w:sz w:val="24"/>
              </w:rPr>
              <w:t>ОАО "Издательство "Просвещение"</w:t>
            </w:r>
            <w:r>
              <w:rPr>
                <w:b/>
                <w:sz w:val="24"/>
              </w:rPr>
              <w:t xml:space="preserve"> </w:t>
            </w:r>
          </w:p>
        </w:tc>
      </w:tr>
      <w:tr w:rsidR="00164DA5">
        <w:trPr>
          <w:trHeight w:val="286"/>
        </w:trPr>
        <w:tc>
          <w:tcPr>
            <w:tcW w:w="9182" w:type="dxa"/>
            <w:gridSpan w:val="4"/>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8" w:firstLine="0"/>
              <w:jc w:val="center"/>
            </w:pPr>
            <w:r>
              <w:rPr>
                <w:sz w:val="24"/>
              </w:rPr>
              <w:t xml:space="preserve">Предметная область «Технология» </w:t>
            </w:r>
          </w:p>
        </w:tc>
      </w:tr>
      <w:tr w:rsidR="00164DA5">
        <w:trPr>
          <w:trHeight w:val="1114"/>
        </w:trPr>
        <w:tc>
          <w:tcPr>
            <w:tcW w:w="1385" w:type="dxa"/>
            <w:tcBorders>
              <w:top w:val="single" w:sz="4" w:space="0" w:color="000000"/>
              <w:left w:val="single" w:sz="4" w:space="0" w:color="000000"/>
              <w:bottom w:val="single" w:sz="4" w:space="0" w:color="000000"/>
              <w:right w:val="single" w:sz="4" w:space="0" w:color="000000"/>
            </w:tcBorders>
            <w:vAlign w:val="center"/>
          </w:tcPr>
          <w:p w:rsidR="00164DA5" w:rsidRDefault="00C735F5">
            <w:pPr>
              <w:spacing w:after="0" w:line="259" w:lineRule="auto"/>
              <w:ind w:left="2" w:firstLine="0"/>
              <w:jc w:val="left"/>
            </w:pPr>
            <w:r>
              <w:rPr>
                <w:sz w:val="24"/>
              </w:rPr>
              <w:t xml:space="preserve">1.2.6.1.4.1 </w:t>
            </w:r>
          </w:p>
        </w:tc>
        <w:tc>
          <w:tcPr>
            <w:tcW w:w="28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И.А. Сасова, М.Б. </w:t>
            </w:r>
          </w:p>
          <w:p w:rsidR="00164DA5" w:rsidRDefault="00C735F5">
            <w:pPr>
              <w:spacing w:after="44" w:line="238" w:lineRule="auto"/>
              <w:ind w:left="0" w:firstLine="0"/>
              <w:jc w:val="left"/>
            </w:pPr>
            <w:r>
              <w:rPr>
                <w:sz w:val="24"/>
              </w:rPr>
              <w:t xml:space="preserve">Павлова, М.И. Гуревич, Дж. Питт. Под ред. И.А. </w:t>
            </w:r>
          </w:p>
          <w:p w:rsidR="00164DA5" w:rsidRDefault="00C735F5">
            <w:pPr>
              <w:spacing w:after="0" w:line="259" w:lineRule="auto"/>
              <w:ind w:left="0" w:firstLine="0"/>
              <w:jc w:val="left"/>
            </w:pPr>
            <w:r>
              <w:rPr>
                <w:sz w:val="24"/>
              </w:rPr>
              <w:t xml:space="preserve">Сасовой </w:t>
            </w:r>
          </w:p>
        </w:tc>
        <w:tc>
          <w:tcPr>
            <w:tcW w:w="226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Технология. 5 класс </w:t>
            </w:r>
          </w:p>
        </w:tc>
        <w:tc>
          <w:tcPr>
            <w:tcW w:w="269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77" w:lineRule="auto"/>
              <w:ind w:left="0" w:firstLine="0"/>
              <w:jc w:val="center"/>
            </w:pPr>
            <w:r>
              <w:rPr>
                <w:sz w:val="24"/>
              </w:rPr>
              <w:t xml:space="preserve">ООО Издательский центр "ВЕНТАНАГРАФ" </w:t>
            </w:r>
          </w:p>
          <w:p w:rsidR="00164DA5" w:rsidRDefault="00C735F5">
            <w:pPr>
              <w:spacing w:after="0" w:line="259" w:lineRule="auto"/>
              <w:ind w:left="67" w:firstLine="0"/>
              <w:jc w:val="center"/>
            </w:pPr>
            <w:r>
              <w:rPr>
                <w:b/>
                <w:sz w:val="24"/>
              </w:rPr>
              <w:t xml:space="preserve"> </w:t>
            </w:r>
          </w:p>
        </w:tc>
      </w:tr>
      <w:tr w:rsidR="00164DA5">
        <w:trPr>
          <w:trHeight w:val="838"/>
        </w:trPr>
        <w:tc>
          <w:tcPr>
            <w:tcW w:w="9182" w:type="dxa"/>
            <w:gridSpan w:val="4"/>
            <w:tcBorders>
              <w:top w:val="single" w:sz="4" w:space="0" w:color="000000"/>
              <w:left w:val="single" w:sz="4" w:space="0" w:color="000000"/>
              <w:bottom w:val="single" w:sz="4" w:space="0" w:color="000000"/>
              <w:right w:val="single" w:sz="4" w:space="0" w:color="000000"/>
            </w:tcBorders>
          </w:tcPr>
          <w:p w:rsidR="00164DA5" w:rsidRDefault="00C735F5">
            <w:pPr>
              <w:spacing w:after="0" w:line="281" w:lineRule="auto"/>
              <w:ind w:left="0" w:firstLine="0"/>
              <w:jc w:val="center"/>
            </w:pPr>
            <w:r>
              <w:rPr>
                <w:b/>
                <w:sz w:val="24"/>
              </w:rPr>
              <w:t xml:space="preserve">Предметная область  «Физическая культура и основы безопасности жизнедеятельности»  </w:t>
            </w:r>
          </w:p>
          <w:p w:rsidR="00164DA5" w:rsidRDefault="00C735F5">
            <w:pPr>
              <w:spacing w:after="0" w:line="259" w:lineRule="auto"/>
              <w:ind w:left="63" w:firstLine="0"/>
              <w:jc w:val="center"/>
            </w:pPr>
            <w:r>
              <w:rPr>
                <w:b/>
                <w:sz w:val="24"/>
              </w:rPr>
              <w:t xml:space="preserve"> </w:t>
            </w:r>
          </w:p>
        </w:tc>
      </w:tr>
      <w:tr w:rsidR="00164DA5">
        <w:trPr>
          <w:trHeight w:val="562"/>
        </w:trPr>
        <w:tc>
          <w:tcPr>
            <w:tcW w:w="1385" w:type="dxa"/>
            <w:tcBorders>
              <w:top w:val="single" w:sz="4" w:space="0" w:color="000000"/>
              <w:left w:val="single" w:sz="4" w:space="0" w:color="000000"/>
              <w:bottom w:val="single" w:sz="4" w:space="0" w:color="000000"/>
              <w:right w:val="single" w:sz="4" w:space="0" w:color="000000"/>
            </w:tcBorders>
            <w:vAlign w:val="center"/>
          </w:tcPr>
          <w:p w:rsidR="00164DA5" w:rsidRDefault="00C735F5">
            <w:pPr>
              <w:spacing w:after="0" w:line="259" w:lineRule="auto"/>
              <w:ind w:left="2" w:firstLine="0"/>
              <w:jc w:val="left"/>
            </w:pPr>
            <w:r>
              <w:rPr>
                <w:sz w:val="24"/>
              </w:rPr>
              <w:t xml:space="preserve">1.2.7.1.3.1 </w:t>
            </w:r>
          </w:p>
        </w:tc>
        <w:tc>
          <w:tcPr>
            <w:tcW w:w="283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rPr>
                <w:sz w:val="24"/>
              </w:rPr>
              <w:t xml:space="preserve">Матвеев А.П. </w:t>
            </w:r>
          </w:p>
        </w:tc>
        <w:tc>
          <w:tcPr>
            <w:tcW w:w="2268"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rPr>
                <w:sz w:val="24"/>
              </w:rPr>
              <w:t xml:space="preserve">Физическая культура </w:t>
            </w:r>
          </w:p>
        </w:tc>
        <w:tc>
          <w:tcPr>
            <w:tcW w:w="2693"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center"/>
            </w:pPr>
            <w:r>
              <w:rPr>
                <w:sz w:val="24"/>
              </w:rPr>
              <w:t>ОАО "Издательство "Просвещение"</w:t>
            </w:r>
            <w:r>
              <w:rPr>
                <w:b/>
                <w:sz w:val="24"/>
              </w:rPr>
              <w:t xml:space="preserve"> </w:t>
            </w:r>
          </w:p>
        </w:tc>
      </w:tr>
    </w:tbl>
    <w:p w:rsidR="00164DA5" w:rsidRDefault="00C735F5">
      <w:pPr>
        <w:spacing w:after="34" w:line="259" w:lineRule="auto"/>
        <w:ind w:left="295" w:firstLine="0"/>
        <w:jc w:val="left"/>
      </w:pPr>
      <w:r>
        <w:t xml:space="preserve"> </w:t>
      </w:r>
    </w:p>
    <w:p w:rsidR="00164DA5" w:rsidRDefault="00C735F5">
      <w:pPr>
        <w:spacing w:after="61" w:line="259" w:lineRule="auto"/>
        <w:ind w:left="227" w:right="118"/>
        <w:jc w:val="center"/>
      </w:pPr>
      <w:r>
        <w:rPr>
          <w:b/>
        </w:rPr>
        <w:t>3.2.5.</w:t>
      </w:r>
      <w:r>
        <w:t xml:space="preserve"> </w:t>
      </w:r>
      <w:r>
        <w:rPr>
          <w:b/>
        </w:rPr>
        <w:t>Обоснование необходимых изменений в имеющихся условиях в соответствии с приоритетами ООП ООО</w:t>
      </w:r>
      <w:r>
        <w:t xml:space="preserve"> </w:t>
      </w:r>
    </w:p>
    <w:p w:rsidR="00164DA5" w:rsidRDefault="00C735F5">
      <w:pPr>
        <w:ind w:left="290" w:right="137"/>
      </w:pPr>
      <w:r>
        <w:t xml:space="preserve">С целью учета приоритетов ООП ООО необходимо обеспечить:  </w:t>
      </w:r>
    </w:p>
    <w:p w:rsidR="00164DA5" w:rsidRDefault="00C735F5" w:rsidP="00DF1DA6">
      <w:pPr>
        <w:numPr>
          <w:ilvl w:val="0"/>
          <w:numId w:val="85"/>
        </w:numPr>
        <w:ind w:right="137" w:hanging="288"/>
      </w:pPr>
      <w:r>
        <w:t xml:space="preserve">регулярное информирование родителей (законных представителей) учащихся и общественности о процессе реализации ООП ООО;  </w:t>
      </w:r>
    </w:p>
    <w:p w:rsidR="00164DA5" w:rsidRDefault="00C735F5" w:rsidP="00DF1DA6">
      <w:pPr>
        <w:numPr>
          <w:ilvl w:val="0"/>
          <w:numId w:val="85"/>
        </w:numPr>
        <w:ind w:right="137" w:hanging="288"/>
      </w:pPr>
      <w:r>
        <w:t xml:space="preserve">мониторинг развития учащихся в соответствии с основными приоритетами ООП </w:t>
      </w:r>
    </w:p>
    <w:p w:rsidR="00164DA5" w:rsidRDefault="00C735F5">
      <w:pPr>
        <w:ind w:left="290" w:right="904"/>
      </w:pPr>
      <w:r>
        <w:t xml:space="preserve">ООО;  3) укрепление материально-технической базы образовательного учреждения. </w:t>
      </w:r>
    </w:p>
    <w:p w:rsidR="00164DA5" w:rsidRDefault="00C735F5">
      <w:pPr>
        <w:spacing w:after="78" w:line="259" w:lineRule="auto"/>
        <w:ind w:left="1003" w:firstLine="0"/>
        <w:jc w:val="left"/>
      </w:pPr>
      <w:r>
        <w:t xml:space="preserve"> </w:t>
      </w:r>
    </w:p>
    <w:p w:rsidR="00164DA5" w:rsidRDefault="00C735F5">
      <w:pPr>
        <w:spacing w:after="14" w:line="259" w:lineRule="auto"/>
        <w:ind w:left="227" w:right="68"/>
        <w:jc w:val="center"/>
      </w:pPr>
      <w:r>
        <w:rPr>
          <w:b/>
        </w:rPr>
        <w:t xml:space="preserve">3.2.6.  Механизмы достижения целевых ориентиров в системе условий. </w:t>
      </w:r>
    </w:p>
    <w:p w:rsidR="00164DA5" w:rsidRDefault="00C735F5">
      <w:pPr>
        <w:ind w:left="280" w:right="137" w:firstLine="708"/>
      </w:pPr>
      <w:r>
        <w:t xml:space="preserve">Интегративным результатом выполнения требований ООП ООО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учащихся.  </w:t>
      </w:r>
    </w:p>
    <w:p w:rsidR="00164DA5" w:rsidRDefault="000B48DE">
      <w:pPr>
        <w:ind w:left="1013" w:right="137"/>
      </w:pPr>
      <w:r>
        <w:t>Созданные в МА</w:t>
      </w:r>
      <w:r w:rsidR="00C735F5">
        <w:t xml:space="preserve">ОУ «СОШ № 6», реализующей ООП ООО, условия: </w:t>
      </w:r>
    </w:p>
    <w:p w:rsidR="00164DA5" w:rsidRDefault="00C735F5" w:rsidP="00DF1DA6">
      <w:pPr>
        <w:numPr>
          <w:ilvl w:val="0"/>
          <w:numId w:val="86"/>
        </w:numPr>
        <w:ind w:right="137" w:hanging="283"/>
      </w:pPr>
      <w:r>
        <w:t xml:space="preserve">соответствуют требованиям ФГОС ООО; </w:t>
      </w:r>
    </w:p>
    <w:p w:rsidR="00164DA5" w:rsidRDefault="00C735F5" w:rsidP="00DF1DA6">
      <w:pPr>
        <w:numPr>
          <w:ilvl w:val="0"/>
          <w:numId w:val="86"/>
        </w:numPr>
        <w:spacing w:after="38"/>
        <w:ind w:right="137" w:hanging="283"/>
      </w:pPr>
      <w:r>
        <w:lastRenderedPageBreak/>
        <w:t xml:space="preserve">обеспечивают достижение планируемых результатов освоения ООП ООО; </w:t>
      </w:r>
      <w:r>
        <w:rPr>
          <w:rFonts w:ascii="Segoe UI Symbol" w:eastAsia="Segoe UI Symbol" w:hAnsi="Segoe UI Symbol" w:cs="Segoe UI Symbol"/>
        </w:rPr>
        <w:t></w:t>
      </w:r>
      <w:r>
        <w:rPr>
          <w:rFonts w:ascii="Arial" w:eastAsia="Arial" w:hAnsi="Arial" w:cs="Arial"/>
        </w:rPr>
        <w:t xml:space="preserve"> </w:t>
      </w:r>
      <w:r>
        <w:t xml:space="preserve">учитывают особенности </w:t>
      </w:r>
      <w:r w:rsidR="00164E7E">
        <w:t>МАОУ</w:t>
      </w:r>
      <w:r>
        <w:t xml:space="preserve"> «СОШ № 6», его организационную структуру, запросы участников образовательных отношений; </w:t>
      </w:r>
    </w:p>
    <w:p w:rsidR="00164DA5" w:rsidRDefault="00C735F5" w:rsidP="00DF1DA6">
      <w:pPr>
        <w:numPr>
          <w:ilvl w:val="0"/>
          <w:numId w:val="86"/>
        </w:numPr>
        <w:spacing w:after="218"/>
        <w:ind w:right="137" w:hanging="283"/>
      </w:pPr>
      <w:r>
        <w:t xml:space="preserve">предоставляют возможность взаимодействия с социальными партнерами, использования ресурсов социума, в том числе и сетевого взаимодействия.  </w:t>
      </w:r>
    </w:p>
    <w:p w:rsidR="00164DA5" w:rsidRDefault="00164DA5">
      <w:pPr>
        <w:spacing w:after="179" w:line="259" w:lineRule="auto"/>
        <w:ind w:left="1003" w:firstLine="0"/>
        <w:jc w:val="left"/>
      </w:pPr>
    </w:p>
    <w:p w:rsidR="00164DA5" w:rsidRDefault="00FE557B">
      <w:pPr>
        <w:spacing w:after="156" w:line="270" w:lineRule="auto"/>
        <w:ind w:left="2496" w:right="136"/>
      </w:pPr>
      <w:r>
        <w:rPr>
          <w:b/>
        </w:rPr>
        <w:t>3.2.7</w:t>
      </w:r>
      <w:r w:rsidR="00C735F5">
        <w:rPr>
          <w:b/>
        </w:rPr>
        <w:t xml:space="preserve">. Контроль за состоянием системы условий. </w:t>
      </w:r>
    </w:p>
    <w:p w:rsidR="00164DA5" w:rsidRDefault="00C735F5">
      <w:pPr>
        <w:ind w:left="280" w:right="137" w:firstLine="708"/>
      </w:pPr>
      <w:r>
        <w:t xml:space="preserve"> В ходе создания системы условий реализации ООП ООО проводится мониторинг с целью контроля состояния системы условий. Оценке подлежат: кадровые, психолого-педагогические, финансовые, материально-технические, информационно-методические условия.</w:t>
      </w:r>
      <w:r>
        <w:rPr>
          <w:color w:val="FF0000"/>
        </w:rPr>
        <w:t xml:space="preserve"> </w:t>
      </w:r>
    </w:p>
    <w:tbl>
      <w:tblPr>
        <w:tblStyle w:val="TableGrid"/>
        <w:tblW w:w="9748" w:type="dxa"/>
        <w:tblInd w:w="187" w:type="dxa"/>
        <w:tblCellMar>
          <w:top w:w="53" w:type="dxa"/>
          <w:left w:w="108" w:type="dxa"/>
          <w:right w:w="72" w:type="dxa"/>
        </w:tblCellMar>
        <w:tblLook w:val="04A0" w:firstRow="1" w:lastRow="0" w:firstColumn="1" w:lastColumn="0" w:noHBand="0" w:noVBand="1"/>
      </w:tblPr>
      <w:tblGrid>
        <w:gridCol w:w="1951"/>
        <w:gridCol w:w="2269"/>
        <w:gridCol w:w="2127"/>
        <w:gridCol w:w="1419"/>
        <w:gridCol w:w="1982"/>
      </w:tblGrid>
      <w:tr w:rsidR="00164DA5">
        <w:trPr>
          <w:trHeight w:val="907"/>
        </w:trPr>
        <w:tc>
          <w:tcPr>
            <w:tcW w:w="1951"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center"/>
            </w:pPr>
            <w:r>
              <w:t xml:space="preserve">Объект контроля </w:t>
            </w:r>
          </w:p>
        </w:tc>
        <w:tc>
          <w:tcPr>
            <w:tcW w:w="226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center"/>
            </w:pPr>
            <w:r>
              <w:t xml:space="preserve">Содержание контроля </w:t>
            </w:r>
          </w:p>
        </w:tc>
        <w:tc>
          <w:tcPr>
            <w:tcW w:w="212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center"/>
            </w:pPr>
            <w:r>
              <w:t xml:space="preserve">Методы сбора информации </w:t>
            </w:r>
          </w:p>
        </w:tc>
        <w:tc>
          <w:tcPr>
            <w:tcW w:w="1419" w:type="dxa"/>
            <w:tcBorders>
              <w:top w:val="single" w:sz="4" w:space="0" w:color="000000"/>
              <w:left w:val="single" w:sz="4" w:space="0" w:color="000000"/>
              <w:bottom w:val="single" w:sz="4" w:space="0" w:color="000000"/>
              <w:right w:val="single" w:sz="4" w:space="0" w:color="000000"/>
            </w:tcBorders>
          </w:tcPr>
          <w:p w:rsidR="00164DA5" w:rsidRDefault="00C735F5">
            <w:pPr>
              <w:spacing w:after="31" w:line="240" w:lineRule="auto"/>
              <w:ind w:left="0" w:firstLine="0"/>
              <w:jc w:val="center"/>
            </w:pPr>
            <w:r>
              <w:t>Сроки проведени</w:t>
            </w:r>
          </w:p>
          <w:p w:rsidR="00164DA5" w:rsidRDefault="00C735F5">
            <w:pPr>
              <w:spacing w:after="0" w:line="259" w:lineRule="auto"/>
              <w:ind w:left="0" w:right="40" w:firstLine="0"/>
              <w:jc w:val="center"/>
            </w:pPr>
            <w:r>
              <w:t xml:space="preserve">я </w:t>
            </w:r>
          </w:p>
        </w:tc>
        <w:tc>
          <w:tcPr>
            <w:tcW w:w="19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4" w:firstLine="0"/>
              <w:jc w:val="left"/>
            </w:pPr>
            <w:r>
              <w:t xml:space="preserve">Ответственный </w:t>
            </w:r>
          </w:p>
        </w:tc>
      </w:tr>
      <w:tr w:rsidR="00164DA5">
        <w:trPr>
          <w:trHeight w:val="2102"/>
        </w:trPr>
        <w:tc>
          <w:tcPr>
            <w:tcW w:w="1951" w:type="dxa"/>
            <w:vMerge w:val="restart"/>
            <w:tcBorders>
              <w:top w:val="single" w:sz="4" w:space="0" w:color="000000"/>
              <w:left w:val="single" w:sz="4" w:space="0" w:color="000000"/>
              <w:bottom w:val="single" w:sz="4" w:space="0" w:color="000000"/>
              <w:right w:val="single" w:sz="4" w:space="0" w:color="000000"/>
            </w:tcBorders>
          </w:tcPr>
          <w:p w:rsidR="00164DA5" w:rsidRDefault="00C735F5">
            <w:pPr>
              <w:spacing w:after="2" w:line="238" w:lineRule="auto"/>
              <w:ind w:left="0" w:firstLine="0"/>
              <w:jc w:val="left"/>
            </w:pPr>
            <w:r>
              <w:t xml:space="preserve">Кадровые условия </w:t>
            </w:r>
          </w:p>
          <w:p w:rsidR="00164DA5" w:rsidRDefault="00C735F5">
            <w:pPr>
              <w:spacing w:after="24" w:line="259" w:lineRule="auto"/>
              <w:ind w:left="0" w:firstLine="0"/>
              <w:jc w:val="left"/>
            </w:pPr>
            <w:r>
              <w:t xml:space="preserve">реализации </w:t>
            </w:r>
          </w:p>
          <w:p w:rsidR="00164DA5" w:rsidRDefault="00C735F5">
            <w:pPr>
              <w:spacing w:after="0" w:line="259" w:lineRule="auto"/>
              <w:ind w:left="0" w:firstLine="0"/>
              <w:jc w:val="left"/>
            </w:pPr>
            <w:r>
              <w:t xml:space="preserve">ООП ООО  </w:t>
            </w:r>
          </w:p>
        </w:tc>
        <w:tc>
          <w:tcPr>
            <w:tcW w:w="226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Проверка укомплектованно сти ОУ педагогическими, руководящими и иными работниками  </w:t>
            </w:r>
          </w:p>
        </w:tc>
        <w:tc>
          <w:tcPr>
            <w:tcW w:w="212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Изучение документации  </w:t>
            </w:r>
          </w:p>
        </w:tc>
        <w:tc>
          <w:tcPr>
            <w:tcW w:w="141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40" w:firstLine="0"/>
              <w:jc w:val="center"/>
            </w:pPr>
            <w:r>
              <w:t xml:space="preserve">май </w:t>
            </w:r>
          </w:p>
        </w:tc>
        <w:tc>
          <w:tcPr>
            <w:tcW w:w="19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43" w:firstLine="0"/>
              <w:jc w:val="center"/>
            </w:pPr>
            <w:r>
              <w:t xml:space="preserve">директор </w:t>
            </w:r>
          </w:p>
        </w:tc>
      </w:tr>
      <w:tr w:rsidR="00164DA5">
        <w:trPr>
          <w:trHeight w:val="4196"/>
        </w:trPr>
        <w:tc>
          <w:tcPr>
            <w:tcW w:w="0" w:type="auto"/>
            <w:vMerge/>
            <w:tcBorders>
              <w:top w:val="nil"/>
              <w:left w:val="single" w:sz="4" w:space="0" w:color="000000"/>
              <w:bottom w:val="nil"/>
              <w:right w:val="single" w:sz="4" w:space="0" w:color="000000"/>
            </w:tcBorders>
          </w:tcPr>
          <w:p w:rsidR="00164DA5" w:rsidRDefault="00164DA5">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164DA5" w:rsidRDefault="00C735F5">
            <w:pPr>
              <w:spacing w:after="1" w:line="239" w:lineRule="auto"/>
              <w:ind w:left="0" w:firstLine="0"/>
              <w:jc w:val="left"/>
            </w:pPr>
            <w:r>
              <w:t xml:space="preserve">Установление соответствия уровня квалификации педагогических и иных работников </w:t>
            </w:r>
          </w:p>
          <w:p w:rsidR="00164DA5" w:rsidRDefault="00C735F5">
            <w:pPr>
              <w:spacing w:after="0" w:line="259" w:lineRule="auto"/>
              <w:ind w:left="0" w:firstLine="0"/>
              <w:jc w:val="left"/>
            </w:pPr>
            <w:r>
              <w:t xml:space="preserve">ОУ требованиям Единого квалификационно го справочника должностей руководителей, специалистов и служащих  </w:t>
            </w:r>
          </w:p>
        </w:tc>
        <w:tc>
          <w:tcPr>
            <w:tcW w:w="212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Управленческий аудит </w:t>
            </w:r>
          </w:p>
        </w:tc>
        <w:tc>
          <w:tcPr>
            <w:tcW w:w="141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40" w:firstLine="0"/>
              <w:jc w:val="center"/>
            </w:pPr>
            <w:r>
              <w:t xml:space="preserve">при </w:t>
            </w:r>
          </w:p>
          <w:p w:rsidR="00164DA5" w:rsidRDefault="00C735F5">
            <w:pPr>
              <w:spacing w:after="0" w:line="259" w:lineRule="auto"/>
              <w:ind w:left="0" w:firstLine="0"/>
              <w:jc w:val="center"/>
            </w:pPr>
            <w:r>
              <w:t xml:space="preserve">приеме на работу </w:t>
            </w:r>
          </w:p>
        </w:tc>
        <w:tc>
          <w:tcPr>
            <w:tcW w:w="19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43" w:firstLine="0"/>
              <w:jc w:val="center"/>
            </w:pPr>
            <w:r>
              <w:t xml:space="preserve">директор </w:t>
            </w:r>
          </w:p>
        </w:tc>
      </w:tr>
      <w:tr w:rsidR="00164DA5">
        <w:trPr>
          <w:trHeight w:val="2403"/>
        </w:trPr>
        <w:tc>
          <w:tcPr>
            <w:tcW w:w="0" w:type="auto"/>
            <w:vMerge/>
            <w:tcBorders>
              <w:top w:val="nil"/>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Проверка обеспеченности непрерывности профессионально го развития педагогических работников ОУ  </w:t>
            </w:r>
          </w:p>
        </w:tc>
        <w:tc>
          <w:tcPr>
            <w:tcW w:w="212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39" w:lineRule="auto"/>
              <w:ind w:left="0" w:firstLine="0"/>
              <w:jc w:val="left"/>
            </w:pPr>
            <w:r>
              <w:t xml:space="preserve">Изучение документации (наличие документов о прохождении профессиональн ой </w:t>
            </w:r>
          </w:p>
          <w:p w:rsidR="00164DA5" w:rsidRDefault="00C735F5">
            <w:pPr>
              <w:spacing w:after="0" w:line="259" w:lineRule="auto"/>
              <w:ind w:left="0" w:firstLine="0"/>
              <w:jc w:val="left"/>
            </w:pPr>
            <w:r>
              <w:t xml:space="preserve">переподготовки </w:t>
            </w:r>
          </w:p>
        </w:tc>
        <w:tc>
          <w:tcPr>
            <w:tcW w:w="141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center"/>
            </w:pPr>
            <w:r>
              <w:t xml:space="preserve">в течение года </w:t>
            </w:r>
          </w:p>
        </w:tc>
        <w:tc>
          <w:tcPr>
            <w:tcW w:w="1982" w:type="dxa"/>
            <w:tcBorders>
              <w:top w:val="single" w:sz="4" w:space="0" w:color="000000"/>
              <w:left w:val="single" w:sz="4" w:space="0" w:color="000000"/>
              <w:bottom w:val="single" w:sz="4" w:space="0" w:color="000000"/>
              <w:right w:val="single" w:sz="4" w:space="0" w:color="000000"/>
            </w:tcBorders>
          </w:tcPr>
          <w:p w:rsidR="00164DA5" w:rsidRDefault="00C735F5">
            <w:pPr>
              <w:spacing w:after="25" w:line="259" w:lineRule="auto"/>
              <w:ind w:left="0" w:right="38" w:firstLine="0"/>
              <w:jc w:val="center"/>
            </w:pPr>
            <w:r>
              <w:t xml:space="preserve">заместитель </w:t>
            </w:r>
          </w:p>
          <w:p w:rsidR="00164DA5" w:rsidRDefault="00C735F5">
            <w:pPr>
              <w:spacing w:after="0" w:line="259" w:lineRule="auto"/>
              <w:ind w:left="0" w:right="43" w:firstLine="0"/>
              <w:jc w:val="center"/>
            </w:pPr>
            <w:r>
              <w:t xml:space="preserve">директора </w:t>
            </w:r>
          </w:p>
        </w:tc>
      </w:tr>
    </w:tbl>
    <w:p w:rsidR="00164DA5" w:rsidRDefault="00164DA5">
      <w:pPr>
        <w:spacing w:after="0" w:line="259" w:lineRule="auto"/>
        <w:ind w:left="-1407" w:right="11200" w:firstLine="0"/>
        <w:jc w:val="left"/>
      </w:pPr>
    </w:p>
    <w:tbl>
      <w:tblPr>
        <w:tblStyle w:val="TableGrid"/>
        <w:tblW w:w="9731" w:type="dxa"/>
        <w:tblInd w:w="187" w:type="dxa"/>
        <w:tblLayout w:type="fixed"/>
        <w:tblCellMar>
          <w:top w:w="54" w:type="dxa"/>
          <w:left w:w="108" w:type="dxa"/>
          <w:right w:w="10" w:type="dxa"/>
        </w:tblCellMar>
        <w:tblLook w:val="04A0" w:firstRow="1" w:lastRow="0" w:firstColumn="1" w:lastColumn="0" w:noHBand="0" w:noVBand="1"/>
      </w:tblPr>
      <w:tblGrid>
        <w:gridCol w:w="2076"/>
        <w:gridCol w:w="2127"/>
        <w:gridCol w:w="2126"/>
        <w:gridCol w:w="1417"/>
        <w:gridCol w:w="1985"/>
      </w:tblGrid>
      <w:tr w:rsidR="00164DA5" w:rsidTr="00FE557B">
        <w:trPr>
          <w:trHeight w:val="1224"/>
        </w:trPr>
        <w:tc>
          <w:tcPr>
            <w:tcW w:w="2076"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или повышения квалификации)  </w:t>
            </w:r>
          </w:p>
        </w:tc>
        <w:tc>
          <w:tcPr>
            <w:tcW w:w="1417"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r>
      <w:tr w:rsidR="00164DA5" w:rsidTr="00FE557B">
        <w:trPr>
          <w:trHeight w:val="1088"/>
        </w:trPr>
        <w:tc>
          <w:tcPr>
            <w:tcW w:w="2076" w:type="dxa"/>
            <w:vMerge w:val="restart"/>
            <w:tcBorders>
              <w:top w:val="single" w:sz="4" w:space="0" w:color="000000"/>
              <w:left w:val="single" w:sz="4" w:space="0" w:color="000000"/>
              <w:bottom w:val="single" w:sz="4" w:space="0" w:color="000000"/>
              <w:right w:val="single" w:sz="4" w:space="0" w:color="000000"/>
            </w:tcBorders>
          </w:tcPr>
          <w:p w:rsidR="00164DA5" w:rsidRDefault="00C735F5">
            <w:pPr>
              <w:spacing w:after="50" w:line="239" w:lineRule="auto"/>
              <w:ind w:left="0" w:firstLine="0"/>
              <w:jc w:val="left"/>
            </w:pPr>
            <w:r>
              <w:t xml:space="preserve">Психологопедагогические условия реализации </w:t>
            </w:r>
          </w:p>
          <w:p w:rsidR="00164DA5" w:rsidRDefault="00C735F5">
            <w:pPr>
              <w:spacing w:after="0" w:line="259" w:lineRule="auto"/>
              <w:ind w:left="0" w:firstLine="0"/>
              <w:jc w:val="left"/>
            </w:pPr>
            <w:r>
              <w:t xml:space="preserve">ООП ООО  </w:t>
            </w:r>
          </w:p>
        </w:tc>
        <w:tc>
          <w:tcPr>
            <w:tcW w:w="2127" w:type="dxa"/>
            <w:tcBorders>
              <w:top w:val="single" w:sz="4" w:space="0" w:color="000000"/>
              <w:left w:val="single" w:sz="4" w:space="0" w:color="000000"/>
              <w:bottom w:val="single" w:sz="4" w:space="0" w:color="000000"/>
              <w:right w:val="single" w:sz="4" w:space="0" w:color="000000"/>
            </w:tcBorders>
          </w:tcPr>
          <w:p w:rsidR="00164DA5" w:rsidRDefault="00C735F5">
            <w:pPr>
              <w:spacing w:after="25" w:line="259" w:lineRule="auto"/>
              <w:ind w:left="0" w:firstLine="0"/>
            </w:pPr>
            <w:r>
              <w:t xml:space="preserve">Проверка степени </w:t>
            </w:r>
          </w:p>
          <w:p w:rsidR="00164DA5" w:rsidRDefault="00C735F5">
            <w:pPr>
              <w:spacing w:after="0" w:line="259" w:lineRule="auto"/>
              <w:ind w:left="0" w:firstLine="0"/>
              <w:jc w:val="left"/>
            </w:pPr>
            <w:r>
              <w:t xml:space="preserve">освоения  ООП ООО </w:t>
            </w:r>
          </w:p>
        </w:tc>
        <w:tc>
          <w:tcPr>
            <w:tcW w:w="2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Собеседование  </w:t>
            </w:r>
          </w:p>
        </w:tc>
        <w:tc>
          <w:tcPr>
            <w:tcW w:w="141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53" w:firstLine="0"/>
              <w:jc w:val="left"/>
            </w:pPr>
            <w:r>
              <w:t xml:space="preserve">май-июнь </w:t>
            </w:r>
          </w:p>
        </w:tc>
        <w:tc>
          <w:tcPr>
            <w:tcW w:w="1985" w:type="dxa"/>
            <w:tcBorders>
              <w:top w:val="single" w:sz="4" w:space="0" w:color="000000"/>
              <w:left w:val="single" w:sz="4" w:space="0" w:color="000000"/>
              <w:bottom w:val="single" w:sz="4" w:space="0" w:color="000000"/>
              <w:right w:val="single" w:sz="4" w:space="0" w:color="000000"/>
            </w:tcBorders>
          </w:tcPr>
          <w:p w:rsidR="00164DA5" w:rsidRDefault="00C735F5">
            <w:pPr>
              <w:spacing w:after="24" w:line="259" w:lineRule="auto"/>
              <w:ind w:left="0" w:right="101" w:firstLine="0"/>
              <w:jc w:val="center"/>
            </w:pPr>
            <w:r>
              <w:t xml:space="preserve">заместитель </w:t>
            </w:r>
          </w:p>
          <w:p w:rsidR="00164DA5" w:rsidRDefault="00C735F5">
            <w:pPr>
              <w:spacing w:after="0" w:line="259" w:lineRule="auto"/>
              <w:ind w:left="0" w:right="106" w:firstLine="0"/>
              <w:jc w:val="center"/>
            </w:pPr>
            <w:r>
              <w:t xml:space="preserve">директора </w:t>
            </w:r>
          </w:p>
        </w:tc>
      </w:tr>
      <w:tr w:rsidR="00164DA5" w:rsidTr="00FE557B">
        <w:trPr>
          <w:trHeight w:val="2402"/>
        </w:trPr>
        <w:tc>
          <w:tcPr>
            <w:tcW w:w="2076" w:type="dxa"/>
            <w:vMerge/>
            <w:tcBorders>
              <w:top w:val="nil"/>
              <w:left w:val="single" w:sz="4" w:space="0" w:color="000000"/>
              <w:bottom w:val="nil"/>
              <w:right w:val="single" w:sz="4" w:space="0" w:color="000000"/>
            </w:tcBorders>
          </w:tcPr>
          <w:p w:rsidR="00164DA5" w:rsidRDefault="00164DA5">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Оценка достижения учащимися планируемых результатов: личностных, метапредметных, предметных  </w:t>
            </w:r>
          </w:p>
        </w:tc>
        <w:tc>
          <w:tcPr>
            <w:tcW w:w="2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Анализ выполнения комплексной контрольной работы  </w:t>
            </w:r>
          </w:p>
        </w:tc>
        <w:tc>
          <w:tcPr>
            <w:tcW w:w="141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center"/>
            </w:pPr>
            <w:r>
              <w:t xml:space="preserve">в течение года </w:t>
            </w:r>
          </w:p>
        </w:tc>
        <w:tc>
          <w:tcPr>
            <w:tcW w:w="1985" w:type="dxa"/>
            <w:tcBorders>
              <w:top w:val="single" w:sz="4" w:space="0" w:color="000000"/>
              <w:left w:val="single" w:sz="4" w:space="0" w:color="000000"/>
              <w:bottom w:val="single" w:sz="4" w:space="0" w:color="000000"/>
              <w:right w:val="single" w:sz="4" w:space="0" w:color="000000"/>
            </w:tcBorders>
          </w:tcPr>
          <w:p w:rsidR="00164DA5" w:rsidRDefault="00C735F5">
            <w:pPr>
              <w:spacing w:after="24" w:line="259" w:lineRule="auto"/>
              <w:ind w:left="0" w:right="101" w:firstLine="0"/>
              <w:jc w:val="center"/>
            </w:pPr>
            <w:r>
              <w:t xml:space="preserve">заместитель </w:t>
            </w:r>
          </w:p>
          <w:p w:rsidR="00164DA5" w:rsidRDefault="00C735F5">
            <w:pPr>
              <w:spacing w:after="0" w:line="259" w:lineRule="auto"/>
              <w:ind w:left="0" w:right="106" w:firstLine="0"/>
              <w:jc w:val="center"/>
            </w:pPr>
            <w:r>
              <w:t xml:space="preserve">директора </w:t>
            </w:r>
          </w:p>
        </w:tc>
      </w:tr>
      <w:tr w:rsidR="00164DA5" w:rsidTr="00FE557B">
        <w:trPr>
          <w:trHeight w:val="2403"/>
        </w:trPr>
        <w:tc>
          <w:tcPr>
            <w:tcW w:w="2076" w:type="dxa"/>
            <w:vMerge/>
            <w:tcBorders>
              <w:top w:val="nil"/>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Удовлетвореннос ть родителей (законных представителей) учащихся психологопедагогическим сопровождением  </w:t>
            </w:r>
          </w:p>
        </w:tc>
        <w:tc>
          <w:tcPr>
            <w:tcW w:w="2126" w:type="dxa"/>
            <w:tcBorders>
              <w:top w:val="single" w:sz="4" w:space="0" w:color="000000"/>
              <w:left w:val="single" w:sz="4" w:space="0" w:color="000000"/>
              <w:bottom w:val="single" w:sz="4" w:space="0" w:color="000000"/>
              <w:right w:val="single" w:sz="4" w:space="0" w:color="000000"/>
            </w:tcBorders>
          </w:tcPr>
          <w:p w:rsidR="00164DA5" w:rsidRDefault="00C735F5">
            <w:pPr>
              <w:spacing w:after="26" w:line="259" w:lineRule="auto"/>
              <w:ind w:left="0" w:firstLine="0"/>
              <w:jc w:val="left"/>
            </w:pPr>
            <w:r>
              <w:t xml:space="preserve">Опрос </w:t>
            </w:r>
          </w:p>
          <w:p w:rsidR="00164DA5" w:rsidRDefault="00C735F5">
            <w:pPr>
              <w:spacing w:after="0" w:line="259" w:lineRule="auto"/>
              <w:ind w:left="0" w:firstLine="0"/>
              <w:jc w:val="left"/>
            </w:pPr>
            <w:r>
              <w:t xml:space="preserve">(анкетирование) </w:t>
            </w:r>
          </w:p>
        </w:tc>
        <w:tc>
          <w:tcPr>
            <w:tcW w:w="1417" w:type="dxa"/>
            <w:tcBorders>
              <w:top w:val="single" w:sz="4" w:space="0" w:color="000000"/>
              <w:left w:val="single" w:sz="4" w:space="0" w:color="000000"/>
              <w:bottom w:val="single" w:sz="4" w:space="0" w:color="000000"/>
              <w:right w:val="single" w:sz="4" w:space="0" w:color="000000"/>
            </w:tcBorders>
          </w:tcPr>
          <w:p w:rsidR="00164DA5" w:rsidRDefault="00C735F5">
            <w:pPr>
              <w:spacing w:after="21" w:line="259" w:lineRule="auto"/>
              <w:ind w:left="0" w:right="104" w:firstLine="0"/>
              <w:jc w:val="center"/>
            </w:pPr>
            <w:r>
              <w:t>апрель-</w:t>
            </w:r>
          </w:p>
          <w:p w:rsidR="00164DA5" w:rsidRDefault="00C735F5">
            <w:pPr>
              <w:spacing w:after="0" w:line="259" w:lineRule="auto"/>
              <w:ind w:left="0" w:right="102" w:firstLine="0"/>
              <w:jc w:val="center"/>
            </w:pPr>
            <w:r>
              <w:t xml:space="preserve">май </w:t>
            </w:r>
          </w:p>
        </w:tc>
        <w:tc>
          <w:tcPr>
            <w:tcW w:w="1985" w:type="dxa"/>
            <w:tcBorders>
              <w:top w:val="single" w:sz="4" w:space="0" w:color="000000"/>
              <w:left w:val="single" w:sz="4" w:space="0" w:color="000000"/>
              <w:bottom w:val="single" w:sz="4" w:space="0" w:color="000000"/>
              <w:right w:val="single" w:sz="4" w:space="0" w:color="000000"/>
            </w:tcBorders>
          </w:tcPr>
          <w:p w:rsidR="00164DA5" w:rsidRDefault="00C735F5">
            <w:pPr>
              <w:spacing w:after="25" w:line="259" w:lineRule="auto"/>
              <w:ind w:left="0" w:right="101" w:firstLine="0"/>
              <w:jc w:val="center"/>
            </w:pPr>
            <w:r>
              <w:t xml:space="preserve">заместитель </w:t>
            </w:r>
          </w:p>
          <w:p w:rsidR="00164DA5" w:rsidRDefault="00C735F5">
            <w:pPr>
              <w:spacing w:after="0" w:line="259" w:lineRule="auto"/>
              <w:ind w:left="0" w:right="106" w:firstLine="0"/>
              <w:jc w:val="center"/>
            </w:pPr>
            <w:r>
              <w:t xml:space="preserve">директора </w:t>
            </w:r>
          </w:p>
        </w:tc>
      </w:tr>
      <w:tr w:rsidR="00164DA5" w:rsidTr="00FE557B">
        <w:trPr>
          <w:trHeight w:val="1205"/>
        </w:trPr>
        <w:tc>
          <w:tcPr>
            <w:tcW w:w="2076" w:type="dxa"/>
            <w:vMerge w:val="restart"/>
            <w:tcBorders>
              <w:top w:val="single" w:sz="4" w:space="0" w:color="000000"/>
              <w:left w:val="single" w:sz="4" w:space="0" w:color="000000"/>
              <w:bottom w:val="single" w:sz="4" w:space="0" w:color="000000"/>
              <w:right w:val="single" w:sz="4" w:space="0" w:color="000000"/>
            </w:tcBorders>
          </w:tcPr>
          <w:p w:rsidR="00164DA5" w:rsidRDefault="00C735F5">
            <w:pPr>
              <w:spacing w:after="2" w:line="238" w:lineRule="auto"/>
              <w:ind w:left="0" w:firstLine="0"/>
              <w:jc w:val="left"/>
            </w:pPr>
            <w:r>
              <w:t xml:space="preserve">Финансовые условия </w:t>
            </w:r>
          </w:p>
          <w:p w:rsidR="00164DA5" w:rsidRDefault="00C735F5">
            <w:pPr>
              <w:spacing w:after="0" w:line="279" w:lineRule="auto"/>
              <w:ind w:left="0" w:firstLine="0"/>
              <w:jc w:val="left"/>
            </w:pPr>
            <w:r>
              <w:t xml:space="preserve">реализации ООП ООО  </w:t>
            </w:r>
          </w:p>
          <w:p w:rsidR="00164DA5" w:rsidRDefault="00C735F5">
            <w:pPr>
              <w:spacing w:after="0" w:line="259" w:lineRule="auto"/>
              <w:ind w:lef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127" w:firstLine="0"/>
            </w:pPr>
            <w:r>
              <w:t xml:space="preserve">Проверка условий финансирования реализации ООП ООО  </w:t>
            </w:r>
          </w:p>
        </w:tc>
        <w:tc>
          <w:tcPr>
            <w:tcW w:w="2126" w:type="dxa"/>
            <w:tcBorders>
              <w:top w:val="single" w:sz="4" w:space="0" w:color="000000"/>
              <w:left w:val="single" w:sz="4" w:space="0" w:color="000000"/>
              <w:bottom w:val="single" w:sz="4" w:space="0" w:color="000000"/>
              <w:right w:val="single" w:sz="4" w:space="0" w:color="000000"/>
            </w:tcBorders>
          </w:tcPr>
          <w:p w:rsidR="00164DA5" w:rsidRDefault="00C735F5">
            <w:pPr>
              <w:spacing w:after="50" w:line="238" w:lineRule="auto"/>
              <w:ind w:left="0" w:firstLine="0"/>
              <w:jc w:val="left"/>
            </w:pPr>
            <w:r>
              <w:t xml:space="preserve">информация для публичного </w:t>
            </w:r>
          </w:p>
          <w:p w:rsidR="00164DA5" w:rsidRDefault="00C735F5">
            <w:pPr>
              <w:spacing w:after="0" w:line="259" w:lineRule="auto"/>
              <w:ind w:left="0" w:firstLine="0"/>
              <w:jc w:val="left"/>
            </w:pPr>
            <w:r>
              <w:t xml:space="preserve">отчета  </w:t>
            </w:r>
          </w:p>
          <w:p w:rsidR="00164DA5" w:rsidRDefault="00C735F5">
            <w:pPr>
              <w:spacing w:after="0" w:line="259" w:lineRule="auto"/>
              <w:ind w:left="0" w:firstLine="0"/>
              <w:jc w:val="left"/>
            </w:pP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center"/>
            </w:pPr>
            <w:r>
              <w:t xml:space="preserve">в течение года </w:t>
            </w:r>
          </w:p>
        </w:tc>
        <w:tc>
          <w:tcPr>
            <w:tcW w:w="198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106" w:firstLine="0"/>
              <w:jc w:val="center"/>
            </w:pPr>
            <w:r>
              <w:t xml:space="preserve">директор </w:t>
            </w:r>
          </w:p>
          <w:p w:rsidR="00164DA5" w:rsidRDefault="00C735F5">
            <w:pPr>
              <w:spacing w:after="0" w:line="259" w:lineRule="auto"/>
              <w:ind w:left="0" w:right="101" w:firstLine="0"/>
              <w:jc w:val="center"/>
            </w:pPr>
            <w:r>
              <w:t xml:space="preserve">заместитель </w:t>
            </w:r>
          </w:p>
          <w:p w:rsidR="00164DA5" w:rsidRDefault="00C735F5">
            <w:pPr>
              <w:spacing w:after="21" w:line="259" w:lineRule="auto"/>
              <w:ind w:left="0" w:right="104" w:firstLine="0"/>
              <w:jc w:val="center"/>
            </w:pPr>
            <w:r>
              <w:t xml:space="preserve">директора по </w:t>
            </w:r>
          </w:p>
          <w:p w:rsidR="00164DA5" w:rsidRDefault="00C735F5">
            <w:pPr>
              <w:spacing w:after="0" w:line="259" w:lineRule="auto"/>
              <w:ind w:left="0" w:right="103" w:firstLine="0"/>
              <w:jc w:val="center"/>
            </w:pPr>
            <w:r>
              <w:t xml:space="preserve">АХР </w:t>
            </w:r>
          </w:p>
        </w:tc>
      </w:tr>
      <w:tr w:rsidR="00164DA5" w:rsidTr="00FE557B">
        <w:trPr>
          <w:trHeight w:val="1505"/>
        </w:trPr>
        <w:tc>
          <w:tcPr>
            <w:tcW w:w="2076" w:type="dxa"/>
            <w:vMerge/>
            <w:tcBorders>
              <w:top w:val="nil"/>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164DA5" w:rsidRDefault="00C735F5">
            <w:pPr>
              <w:spacing w:after="1" w:line="239" w:lineRule="auto"/>
              <w:ind w:left="0" w:firstLine="0"/>
              <w:jc w:val="left"/>
            </w:pPr>
            <w:r>
              <w:t xml:space="preserve">Проверка по привлечению дополнительных </w:t>
            </w:r>
          </w:p>
          <w:p w:rsidR="00164DA5" w:rsidRDefault="00C735F5">
            <w:pPr>
              <w:spacing w:after="0" w:line="259" w:lineRule="auto"/>
              <w:ind w:left="0" w:firstLine="0"/>
              <w:jc w:val="left"/>
            </w:pPr>
            <w:r>
              <w:t xml:space="preserve">финансовых средств  </w:t>
            </w:r>
          </w:p>
        </w:tc>
        <w:tc>
          <w:tcPr>
            <w:tcW w:w="2126" w:type="dxa"/>
            <w:tcBorders>
              <w:top w:val="single" w:sz="4" w:space="0" w:color="000000"/>
              <w:left w:val="single" w:sz="4" w:space="0" w:color="000000"/>
              <w:bottom w:val="single" w:sz="4" w:space="0" w:color="000000"/>
              <w:right w:val="single" w:sz="4" w:space="0" w:color="000000"/>
            </w:tcBorders>
          </w:tcPr>
          <w:p w:rsidR="00164DA5" w:rsidRDefault="00C735F5">
            <w:pPr>
              <w:spacing w:after="45" w:line="240" w:lineRule="auto"/>
              <w:ind w:left="0" w:firstLine="0"/>
              <w:jc w:val="left"/>
            </w:pPr>
            <w:r>
              <w:t xml:space="preserve">информация для публичного </w:t>
            </w:r>
          </w:p>
          <w:p w:rsidR="00164DA5" w:rsidRDefault="00C735F5">
            <w:pPr>
              <w:spacing w:after="0" w:line="259" w:lineRule="auto"/>
              <w:ind w:left="0" w:firstLine="0"/>
              <w:jc w:val="left"/>
            </w:pPr>
            <w:r>
              <w:t xml:space="preserve">отчета  </w:t>
            </w:r>
          </w:p>
          <w:p w:rsidR="00164DA5" w:rsidRDefault="00C735F5">
            <w:pPr>
              <w:spacing w:after="0" w:line="259" w:lineRule="auto"/>
              <w:ind w:left="0" w:firstLine="0"/>
              <w:jc w:val="left"/>
            </w:pP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center"/>
            </w:pPr>
            <w:r>
              <w:t xml:space="preserve">в течение года </w:t>
            </w:r>
          </w:p>
        </w:tc>
        <w:tc>
          <w:tcPr>
            <w:tcW w:w="198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106" w:firstLine="0"/>
              <w:jc w:val="center"/>
            </w:pPr>
            <w:r>
              <w:t xml:space="preserve">директор </w:t>
            </w:r>
          </w:p>
          <w:p w:rsidR="00164DA5" w:rsidRDefault="00C735F5">
            <w:pPr>
              <w:spacing w:after="0" w:line="259" w:lineRule="auto"/>
              <w:ind w:left="0" w:right="101" w:firstLine="0"/>
              <w:jc w:val="center"/>
            </w:pPr>
            <w:r>
              <w:t xml:space="preserve">заместитель </w:t>
            </w:r>
          </w:p>
          <w:p w:rsidR="00164DA5" w:rsidRDefault="00C735F5">
            <w:pPr>
              <w:spacing w:after="21" w:line="259" w:lineRule="auto"/>
              <w:ind w:left="0" w:right="104" w:firstLine="0"/>
              <w:jc w:val="center"/>
            </w:pPr>
            <w:r>
              <w:t xml:space="preserve">директора по </w:t>
            </w:r>
          </w:p>
          <w:p w:rsidR="00164DA5" w:rsidRDefault="00C735F5">
            <w:pPr>
              <w:spacing w:after="0" w:line="259" w:lineRule="auto"/>
              <w:ind w:left="0" w:right="103" w:firstLine="0"/>
              <w:jc w:val="center"/>
            </w:pPr>
            <w:r>
              <w:t xml:space="preserve">АХР </w:t>
            </w:r>
          </w:p>
        </w:tc>
      </w:tr>
      <w:tr w:rsidR="00164DA5" w:rsidTr="00FE557B">
        <w:trPr>
          <w:trHeight w:val="5093"/>
        </w:trPr>
        <w:tc>
          <w:tcPr>
            <w:tcW w:w="2076" w:type="dxa"/>
            <w:tcBorders>
              <w:top w:val="single" w:sz="4" w:space="0" w:color="000000"/>
              <w:left w:val="single" w:sz="4" w:space="0" w:color="000000"/>
              <w:bottom w:val="single" w:sz="4" w:space="0" w:color="000000"/>
              <w:right w:val="single" w:sz="4" w:space="0" w:color="000000"/>
            </w:tcBorders>
          </w:tcPr>
          <w:p w:rsidR="00164DA5" w:rsidRDefault="00C735F5">
            <w:pPr>
              <w:spacing w:after="1" w:line="239" w:lineRule="auto"/>
              <w:ind w:left="0" w:firstLine="0"/>
              <w:jc w:val="left"/>
            </w:pPr>
            <w:r>
              <w:lastRenderedPageBreak/>
              <w:t xml:space="preserve">Материальнотехнические условия </w:t>
            </w:r>
          </w:p>
          <w:p w:rsidR="00164DA5" w:rsidRDefault="00C735F5">
            <w:pPr>
              <w:spacing w:after="0" w:line="279" w:lineRule="auto"/>
              <w:ind w:left="0" w:firstLine="0"/>
              <w:jc w:val="left"/>
            </w:pPr>
            <w:r>
              <w:t xml:space="preserve">реализации ООП ООО  </w:t>
            </w:r>
          </w:p>
          <w:p w:rsidR="00164DA5" w:rsidRDefault="00C735F5">
            <w:pPr>
              <w:spacing w:after="0" w:line="259" w:lineRule="auto"/>
              <w:ind w:lef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164DA5" w:rsidRDefault="00C735F5">
            <w:pPr>
              <w:spacing w:after="16" w:line="265" w:lineRule="auto"/>
              <w:ind w:left="0" w:firstLine="0"/>
              <w:jc w:val="left"/>
            </w:pPr>
            <w:r>
              <w:t xml:space="preserve">Проверка соблюдения санитарногигиенических </w:t>
            </w:r>
          </w:p>
          <w:p w:rsidR="00164DA5" w:rsidRDefault="00C735F5">
            <w:pPr>
              <w:spacing w:after="0" w:line="259" w:lineRule="auto"/>
              <w:ind w:left="0" w:right="134" w:firstLine="0"/>
              <w:jc w:val="left"/>
            </w:pPr>
            <w:r>
              <w:t xml:space="preserve">норм;  санитарнобытовых условий;  социальнобытовых условий;  пожарной и электро- безопасности; требований охраны труда; своевременных сроков и необходимых </w:t>
            </w:r>
          </w:p>
        </w:tc>
        <w:tc>
          <w:tcPr>
            <w:tcW w:w="2126"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46" w:lineRule="auto"/>
              <w:ind w:left="0" w:right="57" w:firstLine="0"/>
              <w:jc w:val="left"/>
            </w:pPr>
            <w:r>
              <w:t xml:space="preserve">информация для подготовки образовательног о учреждения к приемке к новому учебному году </w:t>
            </w:r>
          </w:p>
          <w:p w:rsidR="00164DA5" w:rsidRDefault="00C735F5">
            <w:pPr>
              <w:spacing w:after="0" w:line="259" w:lineRule="auto"/>
              <w:ind w:left="0" w:firstLine="0"/>
              <w:jc w:val="left"/>
            </w:pP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64DA5" w:rsidRDefault="00C735F5">
            <w:pPr>
              <w:spacing w:after="23" w:line="259" w:lineRule="auto"/>
              <w:ind w:left="0" w:right="101" w:firstLine="0"/>
              <w:jc w:val="center"/>
            </w:pPr>
            <w:r>
              <w:t>июнь-</w:t>
            </w:r>
          </w:p>
          <w:p w:rsidR="00164DA5" w:rsidRDefault="00C735F5">
            <w:pPr>
              <w:spacing w:after="0" w:line="259" w:lineRule="auto"/>
              <w:ind w:left="0" w:right="101" w:firstLine="0"/>
              <w:jc w:val="center"/>
            </w:pPr>
            <w:r>
              <w:t xml:space="preserve">август </w:t>
            </w:r>
          </w:p>
        </w:tc>
        <w:tc>
          <w:tcPr>
            <w:tcW w:w="1985"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106" w:firstLine="0"/>
              <w:jc w:val="center"/>
            </w:pPr>
            <w:r>
              <w:t xml:space="preserve">директор </w:t>
            </w:r>
          </w:p>
          <w:p w:rsidR="00164DA5" w:rsidRDefault="00C735F5">
            <w:pPr>
              <w:spacing w:after="0" w:line="259" w:lineRule="auto"/>
              <w:ind w:left="0" w:right="101" w:firstLine="0"/>
              <w:jc w:val="center"/>
            </w:pPr>
            <w:r>
              <w:t xml:space="preserve">заместитель </w:t>
            </w:r>
          </w:p>
          <w:p w:rsidR="00164DA5" w:rsidRDefault="00C735F5">
            <w:pPr>
              <w:spacing w:after="21" w:line="259" w:lineRule="auto"/>
              <w:ind w:left="0" w:right="104" w:firstLine="0"/>
              <w:jc w:val="center"/>
            </w:pPr>
            <w:r>
              <w:t xml:space="preserve">директора по </w:t>
            </w:r>
          </w:p>
          <w:p w:rsidR="00164DA5" w:rsidRDefault="00C735F5">
            <w:pPr>
              <w:spacing w:after="0" w:line="259" w:lineRule="auto"/>
              <w:ind w:left="0" w:right="103" w:firstLine="0"/>
              <w:jc w:val="center"/>
            </w:pPr>
            <w:r>
              <w:t xml:space="preserve">АХР </w:t>
            </w:r>
          </w:p>
        </w:tc>
      </w:tr>
    </w:tbl>
    <w:p w:rsidR="00164DA5" w:rsidRDefault="00164DA5">
      <w:pPr>
        <w:spacing w:after="0" w:line="259" w:lineRule="auto"/>
        <w:ind w:left="-1407" w:right="11200" w:firstLine="0"/>
        <w:jc w:val="left"/>
      </w:pPr>
    </w:p>
    <w:tbl>
      <w:tblPr>
        <w:tblStyle w:val="TableGrid"/>
        <w:tblW w:w="9748" w:type="dxa"/>
        <w:tblInd w:w="187" w:type="dxa"/>
        <w:tblCellMar>
          <w:top w:w="56" w:type="dxa"/>
          <w:left w:w="106" w:type="dxa"/>
          <w:right w:w="59" w:type="dxa"/>
        </w:tblCellMar>
        <w:tblLook w:val="04A0" w:firstRow="1" w:lastRow="0" w:firstColumn="1" w:lastColumn="0" w:noHBand="0" w:noVBand="1"/>
      </w:tblPr>
      <w:tblGrid>
        <w:gridCol w:w="1903"/>
        <w:gridCol w:w="3284"/>
        <w:gridCol w:w="1684"/>
        <w:gridCol w:w="1122"/>
        <w:gridCol w:w="1755"/>
      </w:tblGrid>
      <w:tr w:rsidR="00164DA5">
        <w:trPr>
          <w:trHeight w:val="1087"/>
        </w:trPr>
        <w:tc>
          <w:tcPr>
            <w:tcW w:w="1951" w:type="dxa"/>
            <w:vMerge w:val="restart"/>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t xml:space="preserve">объемов текущего и капитального ремонта  </w:t>
            </w:r>
          </w:p>
        </w:tc>
        <w:tc>
          <w:tcPr>
            <w:tcW w:w="2127"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r>
      <w:tr w:rsidR="00164DA5">
        <w:trPr>
          <w:trHeight w:val="1805"/>
        </w:trPr>
        <w:tc>
          <w:tcPr>
            <w:tcW w:w="0" w:type="auto"/>
            <w:vMerge/>
            <w:tcBorders>
              <w:top w:val="nil"/>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t xml:space="preserve">проверка наличия доступа учащихся с ОВЗ к объектам инфраструктуры образовательного учреждения  </w:t>
            </w:r>
          </w:p>
        </w:tc>
        <w:tc>
          <w:tcPr>
            <w:tcW w:w="212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t xml:space="preserve">информация </w:t>
            </w:r>
          </w:p>
        </w:tc>
        <w:tc>
          <w:tcPr>
            <w:tcW w:w="141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center"/>
            </w:pPr>
            <w:r>
              <w:t xml:space="preserve">в течение года </w:t>
            </w:r>
          </w:p>
        </w:tc>
        <w:tc>
          <w:tcPr>
            <w:tcW w:w="19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right="47" w:firstLine="0"/>
              <w:jc w:val="center"/>
            </w:pPr>
            <w:r>
              <w:t xml:space="preserve">директор </w:t>
            </w:r>
          </w:p>
          <w:p w:rsidR="00164DA5" w:rsidRDefault="00C735F5">
            <w:pPr>
              <w:spacing w:after="0" w:line="259" w:lineRule="auto"/>
              <w:ind w:left="0" w:right="42" w:firstLine="0"/>
              <w:jc w:val="center"/>
            </w:pPr>
            <w:r>
              <w:t xml:space="preserve">заместитель </w:t>
            </w:r>
          </w:p>
          <w:p w:rsidR="00164DA5" w:rsidRDefault="00C735F5">
            <w:pPr>
              <w:spacing w:after="21" w:line="259" w:lineRule="auto"/>
              <w:ind w:left="0" w:right="45" w:firstLine="0"/>
              <w:jc w:val="center"/>
            </w:pPr>
            <w:r>
              <w:t xml:space="preserve">директора по </w:t>
            </w:r>
          </w:p>
          <w:p w:rsidR="00164DA5" w:rsidRDefault="00C735F5">
            <w:pPr>
              <w:spacing w:after="0" w:line="259" w:lineRule="auto"/>
              <w:ind w:left="0" w:right="45" w:firstLine="0"/>
              <w:jc w:val="center"/>
            </w:pPr>
            <w:r>
              <w:t xml:space="preserve">АХР </w:t>
            </w:r>
          </w:p>
        </w:tc>
      </w:tr>
      <w:tr w:rsidR="00164DA5">
        <w:trPr>
          <w:trHeight w:val="2102"/>
        </w:trPr>
        <w:tc>
          <w:tcPr>
            <w:tcW w:w="1951" w:type="dxa"/>
            <w:vMerge w:val="restart"/>
            <w:tcBorders>
              <w:top w:val="single" w:sz="4" w:space="0" w:color="000000"/>
              <w:left w:val="single" w:sz="4" w:space="0" w:color="000000"/>
              <w:bottom w:val="single" w:sz="4" w:space="0" w:color="000000"/>
              <w:right w:val="single" w:sz="4" w:space="0" w:color="000000"/>
            </w:tcBorders>
          </w:tcPr>
          <w:p w:rsidR="00164DA5" w:rsidRDefault="00C735F5">
            <w:pPr>
              <w:spacing w:after="0" w:line="264" w:lineRule="auto"/>
              <w:ind w:left="2" w:firstLine="0"/>
              <w:jc w:val="left"/>
            </w:pPr>
            <w:r>
              <w:t>Информационн о-</w:t>
            </w:r>
          </w:p>
          <w:p w:rsidR="00164DA5" w:rsidRDefault="00C735F5">
            <w:pPr>
              <w:spacing w:after="0" w:line="252" w:lineRule="auto"/>
              <w:ind w:left="2" w:firstLine="0"/>
              <w:jc w:val="left"/>
            </w:pPr>
            <w:r>
              <w:t xml:space="preserve">методические условия реализации ООП ООО  </w:t>
            </w:r>
          </w:p>
          <w:p w:rsidR="00164DA5" w:rsidRDefault="00C735F5">
            <w:pPr>
              <w:spacing w:after="0" w:line="259" w:lineRule="auto"/>
              <w:ind w:left="2" w:firstLine="0"/>
              <w:jc w:val="left"/>
            </w:pPr>
            <w:r>
              <w:lastRenderedPageBreak/>
              <w:t xml:space="preserve"> </w:t>
            </w:r>
          </w:p>
        </w:tc>
        <w:tc>
          <w:tcPr>
            <w:tcW w:w="226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lastRenderedPageBreak/>
              <w:t xml:space="preserve">Проверка достаточности учебников, учебнометодических и дидактических материалов и др.  </w:t>
            </w:r>
          </w:p>
        </w:tc>
        <w:tc>
          <w:tcPr>
            <w:tcW w:w="212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t xml:space="preserve">информация </w:t>
            </w:r>
          </w:p>
        </w:tc>
        <w:tc>
          <w:tcPr>
            <w:tcW w:w="141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center"/>
            </w:pPr>
            <w:r>
              <w:t xml:space="preserve">в течение года </w:t>
            </w:r>
          </w:p>
        </w:tc>
        <w:tc>
          <w:tcPr>
            <w:tcW w:w="19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 библиотекарь </w:t>
            </w:r>
          </w:p>
        </w:tc>
      </w:tr>
      <w:tr w:rsidR="00164DA5">
        <w:trPr>
          <w:trHeight w:val="5094"/>
        </w:trPr>
        <w:tc>
          <w:tcPr>
            <w:tcW w:w="0" w:type="auto"/>
            <w:vMerge/>
            <w:tcBorders>
              <w:top w:val="nil"/>
              <w:left w:val="single" w:sz="4" w:space="0" w:color="000000"/>
              <w:bottom w:val="nil"/>
              <w:right w:val="single" w:sz="4" w:space="0" w:color="000000"/>
            </w:tcBorders>
          </w:tcPr>
          <w:p w:rsidR="00164DA5" w:rsidRDefault="00164DA5">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t xml:space="preserve">Проверка обеспеченности доступа для всех участников образовательных отношений к информации, связанной с реализацией ООП ООО, планируемыми результатами, организацией образовательной деятельности и условиями еѐ осуществления  </w:t>
            </w:r>
          </w:p>
        </w:tc>
        <w:tc>
          <w:tcPr>
            <w:tcW w:w="212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t xml:space="preserve">информация </w:t>
            </w:r>
          </w:p>
        </w:tc>
        <w:tc>
          <w:tcPr>
            <w:tcW w:w="141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center"/>
            </w:pPr>
            <w:r>
              <w:t xml:space="preserve">в течение года </w:t>
            </w:r>
          </w:p>
        </w:tc>
        <w:tc>
          <w:tcPr>
            <w:tcW w:w="1982" w:type="dxa"/>
            <w:tcBorders>
              <w:top w:val="single" w:sz="4" w:space="0" w:color="000000"/>
              <w:left w:val="single" w:sz="4" w:space="0" w:color="000000"/>
              <w:bottom w:val="single" w:sz="4" w:space="0" w:color="000000"/>
              <w:right w:val="single" w:sz="4" w:space="0" w:color="000000"/>
            </w:tcBorders>
          </w:tcPr>
          <w:p w:rsidR="00164DA5" w:rsidRDefault="00C735F5">
            <w:pPr>
              <w:spacing w:after="24" w:line="259" w:lineRule="auto"/>
              <w:ind w:left="0" w:right="42" w:firstLine="0"/>
              <w:jc w:val="center"/>
            </w:pPr>
            <w:r>
              <w:t xml:space="preserve">заместитель </w:t>
            </w:r>
          </w:p>
          <w:p w:rsidR="00164DA5" w:rsidRDefault="00C735F5">
            <w:pPr>
              <w:spacing w:after="0" w:line="259" w:lineRule="auto"/>
              <w:ind w:left="0" w:right="43" w:firstLine="0"/>
              <w:jc w:val="center"/>
            </w:pPr>
            <w:r>
              <w:t xml:space="preserve">директора  </w:t>
            </w:r>
          </w:p>
        </w:tc>
      </w:tr>
      <w:tr w:rsidR="00164DA5">
        <w:trPr>
          <w:trHeight w:val="4496"/>
        </w:trPr>
        <w:tc>
          <w:tcPr>
            <w:tcW w:w="0" w:type="auto"/>
            <w:vMerge/>
            <w:tcBorders>
              <w:top w:val="nil"/>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164DA5" w:rsidRDefault="00C735F5">
            <w:pPr>
              <w:spacing w:after="47" w:line="239" w:lineRule="auto"/>
              <w:ind w:left="2" w:firstLine="0"/>
              <w:jc w:val="left"/>
            </w:pPr>
            <w:r>
              <w:t xml:space="preserve">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базах данных </w:t>
            </w:r>
          </w:p>
          <w:p w:rsidR="00164DA5" w:rsidRDefault="00C735F5">
            <w:pPr>
              <w:spacing w:after="0" w:line="259" w:lineRule="auto"/>
              <w:ind w:left="2" w:firstLine="0"/>
              <w:jc w:val="left"/>
            </w:pPr>
            <w:r>
              <w:t xml:space="preserve">ЭОР  </w:t>
            </w:r>
          </w:p>
        </w:tc>
        <w:tc>
          <w:tcPr>
            <w:tcW w:w="212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2" w:firstLine="0"/>
              <w:jc w:val="left"/>
            </w:pPr>
            <w:r>
              <w:t xml:space="preserve">информация </w:t>
            </w:r>
          </w:p>
        </w:tc>
        <w:tc>
          <w:tcPr>
            <w:tcW w:w="141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center"/>
            </w:pPr>
            <w:r>
              <w:t xml:space="preserve">в течение года </w:t>
            </w:r>
          </w:p>
        </w:tc>
        <w:tc>
          <w:tcPr>
            <w:tcW w:w="19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center"/>
            </w:pPr>
            <w:r>
              <w:t xml:space="preserve">заместитель директора  библиотекарь </w:t>
            </w:r>
          </w:p>
        </w:tc>
      </w:tr>
      <w:tr w:rsidR="00164DA5">
        <w:trPr>
          <w:trHeight w:val="4196"/>
        </w:trPr>
        <w:tc>
          <w:tcPr>
            <w:tcW w:w="1951" w:type="dxa"/>
            <w:vMerge w:val="restart"/>
            <w:tcBorders>
              <w:top w:val="single" w:sz="4" w:space="0" w:color="000000"/>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164DA5" w:rsidRDefault="00C735F5">
            <w:pPr>
              <w:spacing w:after="44" w:line="242" w:lineRule="auto"/>
              <w:ind w:left="0" w:firstLine="0"/>
              <w:jc w:val="left"/>
            </w:pPr>
            <w:r>
              <w:t xml:space="preserve">Обеспечение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ООП </w:t>
            </w:r>
          </w:p>
          <w:p w:rsidR="00164DA5" w:rsidRDefault="00C735F5">
            <w:pPr>
              <w:spacing w:after="0" w:line="259" w:lineRule="auto"/>
              <w:ind w:left="0" w:firstLine="0"/>
              <w:jc w:val="left"/>
            </w:pPr>
            <w:r>
              <w:t xml:space="preserve">ООО  </w:t>
            </w:r>
          </w:p>
        </w:tc>
        <w:tc>
          <w:tcPr>
            <w:tcW w:w="212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информация </w:t>
            </w:r>
          </w:p>
        </w:tc>
        <w:tc>
          <w:tcPr>
            <w:tcW w:w="141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center"/>
            </w:pPr>
            <w:r>
              <w:t xml:space="preserve">в течение года </w:t>
            </w:r>
          </w:p>
        </w:tc>
        <w:tc>
          <w:tcPr>
            <w:tcW w:w="19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center"/>
            </w:pPr>
            <w:r>
              <w:t xml:space="preserve">заместитель директора библиотекарь </w:t>
            </w:r>
          </w:p>
        </w:tc>
      </w:tr>
      <w:tr w:rsidR="00164DA5">
        <w:trPr>
          <w:trHeight w:val="5394"/>
        </w:trPr>
        <w:tc>
          <w:tcPr>
            <w:tcW w:w="0" w:type="auto"/>
            <w:vMerge/>
            <w:tcBorders>
              <w:top w:val="nil"/>
              <w:left w:val="single" w:sz="4" w:space="0" w:color="000000"/>
              <w:bottom w:val="single" w:sz="4" w:space="0" w:color="000000"/>
              <w:right w:val="single" w:sz="4" w:space="0" w:color="000000"/>
            </w:tcBorders>
          </w:tcPr>
          <w:p w:rsidR="00164DA5" w:rsidRDefault="00164DA5">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45" w:lineRule="auto"/>
              <w:ind w:left="0" w:right="16" w:firstLine="0"/>
              <w:jc w:val="left"/>
            </w:pPr>
            <w:r>
              <w:t xml:space="preserve">Обеспечение фондом дополнительной литературы, включающим детскую художественную и научнопопулярную литературу, справочнобиблиографическ ие и периодические </w:t>
            </w:r>
          </w:p>
          <w:p w:rsidR="00164DA5" w:rsidRDefault="00C735F5">
            <w:pPr>
              <w:spacing w:after="45" w:line="239" w:lineRule="auto"/>
              <w:ind w:left="0" w:firstLine="0"/>
              <w:jc w:val="left"/>
            </w:pPr>
            <w:r>
              <w:t xml:space="preserve">издания, сопровождающие реализацию ООП </w:t>
            </w:r>
          </w:p>
          <w:p w:rsidR="00164DA5" w:rsidRDefault="00C735F5">
            <w:pPr>
              <w:spacing w:after="0" w:line="259" w:lineRule="auto"/>
              <w:ind w:left="0" w:firstLine="0"/>
              <w:jc w:val="left"/>
            </w:pPr>
            <w:r>
              <w:t xml:space="preserve">ООО  </w:t>
            </w:r>
          </w:p>
        </w:tc>
        <w:tc>
          <w:tcPr>
            <w:tcW w:w="2127"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left"/>
            </w:pPr>
            <w:r>
              <w:t xml:space="preserve">информация </w:t>
            </w:r>
          </w:p>
        </w:tc>
        <w:tc>
          <w:tcPr>
            <w:tcW w:w="1419"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center"/>
            </w:pPr>
            <w:r>
              <w:t xml:space="preserve">в течение года </w:t>
            </w:r>
          </w:p>
        </w:tc>
        <w:tc>
          <w:tcPr>
            <w:tcW w:w="1982" w:type="dxa"/>
            <w:tcBorders>
              <w:top w:val="single" w:sz="4" w:space="0" w:color="000000"/>
              <w:left w:val="single" w:sz="4" w:space="0" w:color="000000"/>
              <w:bottom w:val="single" w:sz="4" w:space="0" w:color="000000"/>
              <w:right w:val="single" w:sz="4" w:space="0" w:color="000000"/>
            </w:tcBorders>
          </w:tcPr>
          <w:p w:rsidR="00164DA5" w:rsidRDefault="00C735F5">
            <w:pPr>
              <w:spacing w:after="0" w:line="259" w:lineRule="auto"/>
              <w:ind w:left="0" w:firstLine="0"/>
              <w:jc w:val="center"/>
            </w:pPr>
            <w:r>
              <w:t xml:space="preserve">заместитель директора  библиотекарь </w:t>
            </w:r>
          </w:p>
        </w:tc>
      </w:tr>
    </w:tbl>
    <w:p w:rsidR="00164DA5" w:rsidRDefault="00C735F5">
      <w:pPr>
        <w:spacing w:after="0" w:line="259" w:lineRule="auto"/>
        <w:ind w:left="295" w:firstLine="0"/>
      </w:pPr>
      <w:r>
        <w:t xml:space="preserve"> </w:t>
      </w:r>
    </w:p>
    <w:p w:rsidR="00164DA5" w:rsidRDefault="00C735F5">
      <w:pPr>
        <w:spacing w:after="0" w:line="259" w:lineRule="auto"/>
        <w:ind w:left="295" w:firstLine="0"/>
      </w:pPr>
      <w:r>
        <w:rPr>
          <w:b/>
        </w:rPr>
        <w:t xml:space="preserve"> </w:t>
      </w:r>
    </w:p>
    <w:sectPr w:rsidR="00164DA5">
      <w:footerReference w:type="even" r:id="rId13"/>
      <w:footerReference w:type="default" r:id="rId14"/>
      <w:footerReference w:type="first" r:id="rId15"/>
      <w:footnotePr>
        <w:numRestart w:val="eachPage"/>
      </w:footnotePr>
      <w:pgSz w:w="11906" w:h="16838"/>
      <w:pgMar w:top="566" w:right="707" w:bottom="1248" w:left="140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DB8" w:rsidRDefault="00223DB8">
      <w:pPr>
        <w:spacing w:after="0" w:line="240" w:lineRule="auto"/>
      </w:pPr>
      <w:r>
        <w:separator/>
      </w:r>
    </w:p>
  </w:endnote>
  <w:endnote w:type="continuationSeparator" w:id="0">
    <w:p w:rsidR="00223DB8" w:rsidRDefault="0022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Е">
    <w:altName w:val="Calibri"/>
    <w:charset w:val="00"/>
    <w:family w:val="roman"/>
    <w:pitch w:val="variable"/>
    <w:sig w:usb0="00000000"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E7E" w:rsidRDefault="00164E7E">
    <w:pPr>
      <w:spacing w:after="0" w:line="259" w:lineRule="auto"/>
      <w:ind w:left="155"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164E7E" w:rsidRDefault="00164E7E">
    <w:pPr>
      <w:spacing w:after="0" w:line="259" w:lineRule="auto"/>
      <w:ind w:left="295"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E7E" w:rsidRDefault="00164E7E">
    <w:pPr>
      <w:spacing w:after="0" w:line="259" w:lineRule="auto"/>
      <w:ind w:left="155" w:firstLine="0"/>
      <w:jc w:val="center"/>
    </w:pPr>
    <w:r>
      <w:fldChar w:fldCharType="begin"/>
    </w:r>
    <w:r>
      <w:instrText xml:space="preserve"> PAGE   \* MERGEFORMAT </w:instrText>
    </w:r>
    <w:r>
      <w:fldChar w:fldCharType="separate"/>
    </w:r>
    <w:r w:rsidRPr="000B48DE">
      <w:rPr>
        <w:rFonts w:ascii="Calibri" w:eastAsia="Calibri" w:hAnsi="Calibri" w:cs="Calibri"/>
        <w:noProof/>
        <w:sz w:val="22"/>
      </w:rPr>
      <w:t>495</w:t>
    </w:r>
    <w:r>
      <w:rPr>
        <w:rFonts w:ascii="Calibri" w:eastAsia="Calibri" w:hAnsi="Calibri" w:cs="Calibri"/>
        <w:sz w:val="22"/>
      </w:rPr>
      <w:fldChar w:fldCharType="end"/>
    </w:r>
    <w:r>
      <w:rPr>
        <w:rFonts w:ascii="Calibri" w:eastAsia="Calibri" w:hAnsi="Calibri" w:cs="Calibri"/>
        <w:sz w:val="22"/>
      </w:rPr>
      <w:t xml:space="preserve"> </w:t>
    </w:r>
  </w:p>
  <w:p w:rsidR="00164E7E" w:rsidRDefault="00164E7E">
    <w:pPr>
      <w:spacing w:after="0" w:line="259" w:lineRule="auto"/>
      <w:ind w:left="295"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E7E" w:rsidRDefault="00164E7E">
    <w:pPr>
      <w:spacing w:after="0" w:line="259" w:lineRule="auto"/>
      <w:ind w:left="155"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164E7E" w:rsidRDefault="00164E7E">
    <w:pPr>
      <w:spacing w:after="0" w:line="259" w:lineRule="auto"/>
      <w:ind w:left="295"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DB8" w:rsidRDefault="00223DB8">
      <w:pPr>
        <w:spacing w:after="0" w:line="312" w:lineRule="auto"/>
        <w:ind w:left="295" w:firstLine="0"/>
        <w:jc w:val="left"/>
      </w:pPr>
      <w:r>
        <w:separator/>
      </w:r>
    </w:p>
  </w:footnote>
  <w:footnote w:type="continuationSeparator" w:id="0">
    <w:p w:rsidR="00223DB8" w:rsidRDefault="00223DB8">
      <w:pPr>
        <w:spacing w:after="0" w:line="312" w:lineRule="auto"/>
        <w:ind w:left="295" w:firstLine="0"/>
        <w:jc w:val="left"/>
      </w:pPr>
      <w:r>
        <w:continuationSeparator/>
      </w:r>
    </w:p>
  </w:footnote>
  <w:footnote w:id="1">
    <w:p w:rsidR="00164E7E" w:rsidRDefault="00164E7E">
      <w:pPr>
        <w:pStyle w:val="footnotedescription"/>
      </w:pPr>
      <w:r>
        <w:rPr>
          <w:rStyle w:val="footnotemark"/>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0EA"/>
    <w:multiLevelType w:val="hybridMultilevel"/>
    <w:tmpl w:val="9E46505A"/>
    <w:lvl w:ilvl="0" w:tplc="1A5A5B3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5DCA1A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8C81B4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AEC2C0A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782DF7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CD836D6">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FF809BF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78A387C">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28647F0">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04C0F64"/>
    <w:multiLevelType w:val="hybridMultilevel"/>
    <w:tmpl w:val="2BAA9E3A"/>
    <w:lvl w:ilvl="0" w:tplc="87E03722">
      <w:start w:val="1"/>
      <w:numFmt w:val="bullet"/>
      <w:lvlText w:val="•"/>
      <w:lvlJc w:val="left"/>
      <w:pPr>
        <w:ind w:left="1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97ABB0E">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5B8E20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956CD1EA">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9A659A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00E7CB8">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760D7F6">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C8AE000">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77A13C8">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07661C5"/>
    <w:multiLevelType w:val="multilevel"/>
    <w:tmpl w:val="26AA9C10"/>
    <w:lvl w:ilvl="0">
      <w:start w:val="3"/>
      <w:numFmt w:val="decimal"/>
      <w:lvlText w:val="%1."/>
      <w:lvlJc w:val="left"/>
      <w:pPr>
        <w:ind w:left="450" w:hanging="450"/>
      </w:pPr>
      <w:rPr>
        <w:rFonts w:hint="default"/>
      </w:rPr>
    </w:lvl>
    <w:lvl w:ilvl="1">
      <w:start w:val="4"/>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3" w15:restartNumberingAfterBreak="0">
    <w:nsid w:val="00920BAB"/>
    <w:multiLevelType w:val="hybridMultilevel"/>
    <w:tmpl w:val="C80AD760"/>
    <w:lvl w:ilvl="0" w:tplc="2D76568A">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5682EB0">
      <w:start w:val="1"/>
      <w:numFmt w:val="bullet"/>
      <w:lvlText w:val="o"/>
      <w:lvlJc w:val="left"/>
      <w:pPr>
        <w:ind w:left="15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FD6F3E0">
      <w:start w:val="1"/>
      <w:numFmt w:val="bullet"/>
      <w:lvlText w:val="▪"/>
      <w:lvlJc w:val="left"/>
      <w:pPr>
        <w:ind w:left="22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93CAE5E">
      <w:start w:val="1"/>
      <w:numFmt w:val="bullet"/>
      <w:lvlText w:val="•"/>
      <w:lvlJc w:val="left"/>
      <w:pPr>
        <w:ind w:left="29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98882C4">
      <w:start w:val="1"/>
      <w:numFmt w:val="bullet"/>
      <w:lvlText w:val="o"/>
      <w:lvlJc w:val="left"/>
      <w:pPr>
        <w:ind w:left="37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42529890">
      <w:start w:val="1"/>
      <w:numFmt w:val="bullet"/>
      <w:lvlText w:val="▪"/>
      <w:lvlJc w:val="left"/>
      <w:pPr>
        <w:ind w:left="442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7AD6E82E">
      <w:start w:val="1"/>
      <w:numFmt w:val="bullet"/>
      <w:lvlText w:val="•"/>
      <w:lvlJc w:val="left"/>
      <w:pPr>
        <w:ind w:left="51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168A3AE">
      <w:start w:val="1"/>
      <w:numFmt w:val="bullet"/>
      <w:lvlText w:val="o"/>
      <w:lvlJc w:val="left"/>
      <w:pPr>
        <w:ind w:left="58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51C05F0">
      <w:start w:val="1"/>
      <w:numFmt w:val="bullet"/>
      <w:lvlText w:val="▪"/>
      <w:lvlJc w:val="left"/>
      <w:pPr>
        <w:ind w:left="658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0945596"/>
    <w:multiLevelType w:val="hybridMultilevel"/>
    <w:tmpl w:val="6B00452C"/>
    <w:lvl w:ilvl="0" w:tplc="28B636A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6C2C042">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42B20E72">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D020ADC">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0C6EA9C">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1892FB9E">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4C0EE5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7800EA4">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472ACF8">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0D7573C"/>
    <w:multiLevelType w:val="hybridMultilevel"/>
    <w:tmpl w:val="CAC43FCE"/>
    <w:lvl w:ilvl="0" w:tplc="35B27912">
      <w:start w:val="1"/>
      <w:numFmt w:val="bullet"/>
      <w:lvlText w:val="•"/>
      <w:lvlJc w:val="left"/>
      <w:pPr>
        <w:ind w:left="9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696B49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9DAD9AC">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1DC68DB2">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93C3EA2">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16AA180">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CDAC0F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67232DE">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E1E98C2">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025806D6"/>
    <w:multiLevelType w:val="hybridMultilevel"/>
    <w:tmpl w:val="C88420BC"/>
    <w:lvl w:ilvl="0" w:tplc="2752D0BA">
      <w:start w:val="7"/>
      <w:numFmt w:val="decimal"/>
      <w:lvlText w:val="%1."/>
      <w:lvlJc w:val="left"/>
      <w:pPr>
        <w:ind w:left="10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28B034B0">
      <w:start w:val="1"/>
      <w:numFmt w:val="lowerLetter"/>
      <w:lvlText w:val="%2"/>
      <w:lvlJc w:val="left"/>
      <w:pPr>
        <w:ind w:left="10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BFFEE332">
      <w:start w:val="1"/>
      <w:numFmt w:val="lowerRoman"/>
      <w:lvlText w:val="%3"/>
      <w:lvlJc w:val="left"/>
      <w:pPr>
        <w:ind w:left="18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8B2825E4">
      <w:start w:val="1"/>
      <w:numFmt w:val="decimal"/>
      <w:lvlText w:val="%4"/>
      <w:lvlJc w:val="left"/>
      <w:pPr>
        <w:ind w:left="25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F2A0AF7E">
      <w:start w:val="1"/>
      <w:numFmt w:val="lowerLetter"/>
      <w:lvlText w:val="%5"/>
      <w:lvlJc w:val="left"/>
      <w:pPr>
        <w:ind w:left="32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11A43E66">
      <w:start w:val="1"/>
      <w:numFmt w:val="lowerRoman"/>
      <w:lvlText w:val="%6"/>
      <w:lvlJc w:val="left"/>
      <w:pPr>
        <w:ind w:left="39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18E2D840">
      <w:start w:val="1"/>
      <w:numFmt w:val="decimal"/>
      <w:lvlText w:val="%7"/>
      <w:lvlJc w:val="left"/>
      <w:pPr>
        <w:ind w:left="46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8E828918">
      <w:start w:val="1"/>
      <w:numFmt w:val="lowerLetter"/>
      <w:lvlText w:val="%8"/>
      <w:lvlJc w:val="left"/>
      <w:pPr>
        <w:ind w:left="54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00425338">
      <w:start w:val="1"/>
      <w:numFmt w:val="lowerRoman"/>
      <w:lvlText w:val="%9"/>
      <w:lvlJc w:val="left"/>
      <w:pPr>
        <w:ind w:left="61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025B7DF7"/>
    <w:multiLevelType w:val="hybridMultilevel"/>
    <w:tmpl w:val="9D4038D0"/>
    <w:lvl w:ilvl="0" w:tplc="0D0849C8">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D102A6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413647E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703E8E60">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DD006E2">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AD8A258">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B3D6A480">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30888BE">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DC4D4CE">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027870C3"/>
    <w:multiLevelType w:val="multilevel"/>
    <w:tmpl w:val="7B329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29F4399"/>
    <w:multiLevelType w:val="hybridMultilevel"/>
    <w:tmpl w:val="2E109C5C"/>
    <w:lvl w:ilvl="0" w:tplc="254E69C4">
      <w:start w:val="1"/>
      <w:numFmt w:val="decimal"/>
      <w:lvlText w:val="%1."/>
      <w:lvlJc w:val="left"/>
      <w:pPr>
        <w:ind w:left="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E3CC88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B0B40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4AC343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50C0F1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2C8845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6CC22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66D71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B8E81E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032D149C"/>
    <w:multiLevelType w:val="hybridMultilevel"/>
    <w:tmpl w:val="D2F6D11C"/>
    <w:lvl w:ilvl="0" w:tplc="CEF874EA">
      <w:start w:val="1"/>
      <w:numFmt w:val="bullet"/>
      <w:lvlText w:val="•"/>
      <w:lvlJc w:val="left"/>
      <w:pPr>
        <w:ind w:left="1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AE4A90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CEA5C9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68307478">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548180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30EBB36">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8306190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876C470">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F861F0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03F85FD4"/>
    <w:multiLevelType w:val="hybridMultilevel"/>
    <w:tmpl w:val="06425604"/>
    <w:lvl w:ilvl="0" w:tplc="60620E8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5C4FE8C">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CFDA798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ACFE1DF0">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BA44FF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5AC884E">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8A30C6BA">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C6E1FF4">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92C1670">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040F6348"/>
    <w:multiLevelType w:val="hybridMultilevel"/>
    <w:tmpl w:val="30861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40F6B97"/>
    <w:multiLevelType w:val="hybridMultilevel"/>
    <w:tmpl w:val="9ABE12AE"/>
    <w:lvl w:ilvl="0" w:tplc="071C0E90">
      <w:start w:val="1"/>
      <w:numFmt w:val="bullet"/>
      <w:lvlText w:val=""/>
      <w:lvlJc w:val="left"/>
      <w:pPr>
        <w:ind w:left="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08B0BBCE">
      <w:start w:val="1"/>
      <w:numFmt w:val="bullet"/>
      <w:lvlText w:val="o"/>
      <w:lvlJc w:val="left"/>
      <w:pPr>
        <w:ind w:left="132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AEC7BA6">
      <w:start w:val="1"/>
      <w:numFmt w:val="bullet"/>
      <w:lvlText w:val="▪"/>
      <w:lvlJc w:val="left"/>
      <w:pPr>
        <w:ind w:left="20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F5848DB6">
      <w:start w:val="1"/>
      <w:numFmt w:val="bullet"/>
      <w:lvlText w:val="•"/>
      <w:lvlJc w:val="left"/>
      <w:pPr>
        <w:ind w:left="27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662C7DC">
      <w:start w:val="1"/>
      <w:numFmt w:val="bullet"/>
      <w:lvlText w:val="o"/>
      <w:lvlJc w:val="left"/>
      <w:pPr>
        <w:ind w:left="348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B380146">
      <w:start w:val="1"/>
      <w:numFmt w:val="bullet"/>
      <w:lvlText w:val="▪"/>
      <w:lvlJc w:val="left"/>
      <w:pPr>
        <w:ind w:left="42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150E08BA">
      <w:start w:val="1"/>
      <w:numFmt w:val="bullet"/>
      <w:lvlText w:val="•"/>
      <w:lvlJc w:val="left"/>
      <w:pPr>
        <w:ind w:left="49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748F392">
      <w:start w:val="1"/>
      <w:numFmt w:val="bullet"/>
      <w:lvlText w:val="o"/>
      <w:lvlJc w:val="left"/>
      <w:pPr>
        <w:ind w:left="56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DFD45DCA">
      <w:start w:val="1"/>
      <w:numFmt w:val="bullet"/>
      <w:lvlText w:val="▪"/>
      <w:lvlJc w:val="left"/>
      <w:pPr>
        <w:ind w:left="63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04142737"/>
    <w:multiLevelType w:val="hybridMultilevel"/>
    <w:tmpl w:val="65585228"/>
    <w:lvl w:ilvl="0" w:tplc="606808C4">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BFAEFE4">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39E237C">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98521446">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D640FFC">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6028600">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1CF40874">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158228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6146E1E">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04167B14"/>
    <w:multiLevelType w:val="hybridMultilevel"/>
    <w:tmpl w:val="01F447E0"/>
    <w:lvl w:ilvl="0" w:tplc="DCB6C564">
      <w:start w:val="1"/>
      <w:numFmt w:val="decimal"/>
      <w:lvlText w:val="%1."/>
      <w:lvlJc w:val="left"/>
      <w:pPr>
        <w:ind w:left="2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FF3645EE">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483C8A7A">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E362EA6C">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C102E610">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7B26C3FA">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C33A04E2">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CDCA32EA">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8CEFA68">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05117F56"/>
    <w:multiLevelType w:val="hybridMultilevel"/>
    <w:tmpl w:val="A70C23B6"/>
    <w:lvl w:ilvl="0" w:tplc="59EC3B7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1363C9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A323EE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15E717E">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8CCE9B8">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B16AEC0">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84B6DDC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9ECF1F4">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8C28AA2">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05900978"/>
    <w:multiLevelType w:val="hybridMultilevel"/>
    <w:tmpl w:val="C210852C"/>
    <w:lvl w:ilvl="0" w:tplc="8F460B66">
      <w:start w:val="1"/>
      <w:numFmt w:val="bullet"/>
      <w:lvlText w:val="•"/>
      <w:lvlJc w:val="left"/>
      <w:pPr>
        <w:ind w:left="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401FAA">
      <w:start w:val="1"/>
      <w:numFmt w:val="bullet"/>
      <w:lvlText w:val="•"/>
      <w:lvlJc w:val="left"/>
      <w:pPr>
        <w:ind w:left="158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164014F0">
      <w:start w:val="1"/>
      <w:numFmt w:val="bullet"/>
      <w:lvlText w:val="▪"/>
      <w:lvlJc w:val="left"/>
      <w:pPr>
        <w:ind w:left="200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BA108A08">
      <w:start w:val="1"/>
      <w:numFmt w:val="bullet"/>
      <w:lvlText w:val="•"/>
      <w:lvlJc w:val="left"/>
      <w:pPr>
        <w:ind w:left="272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5F66A78">
      <w:start w:val="1"/>
      <w:numFmt w:val="bullet"/>
      <w:lvlText w:val="o"/>
      <w:lvlJc w:val="left"/>
      <w:pPr>
        <w:ind w:left="344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46C1F90">
      <w:start w:val="1"/>
      <w:numFmt w:val="bullet"/>
      <w:lvlText w:val="▪"/>
      <w:lvlJc w:val="left"/>
      <w:pPr>
        <w:ind w:left="416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63AEB76">
      <w:start w:val="1"/>
      <w:numFmt w:val="bullet"/>
      <w:lvlText w:val="•"/>
      <w:lvlJc w:val="left"/>
      <w:pPr>
        <w:ind w:left="488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4C20396">
      <w:start w:val="1"/>
      <w:numFmt w:val="bullet"/>
      <w:lvlText w:val="o"/>
      <w:lvlJc w:val="left"/>
      <w:pPr>
        <w:ind w:left="560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E3ECDCA">
      <w:start w:val="1"/>
      <w:numFmt w:val="bullet"/>
      <w:lvlText w:val="▪"/>
      <w:lvlJc w:val="left"/>
      <w:pPr>
        <w:ind w:left="632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06355EFC"/>
    <w:multiLevelType w:val="hybridMultilevel"/>
    <w:tmpl w:val="525C291A"/>
    <w:lvl w:ilvl="0" w:tplc="4E88464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6A03B56">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2CCB50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49CCCDE">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A34C048">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F2026F0">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998277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6764B4A">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9224820">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06396DC3"/>
    <w:multiLevelType w:val="hybridMultilevel"/>
    <w:tmpl w:val="4456119E"/>
    <w:lvl w:ilvl="0" w:tplc="5B7629F0">
      <w:start w:val="1"/>
      <w:numFmt w:val="decimal"/>
      <w:lvlText w:val="%1."/>
      <w:lvlJc w:val="left"/>
      <w:pPr>
        <w:ind w:left="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0A4ED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034296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30E66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5ABB1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3B081C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8CD84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B40B9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48B7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066E6AFA"/>
    <w:multiLevelType w:val="hybridMultilevel"/>
    <w:tmpl w:val="A474A7AA"/>
    <w:lvl w:ilvl="0" w:tplc="B2F01912">
      <w:start w:val="1"/>
      <w:numFmt w:val="bullet"/>
      <w:lvlText w:val="•"/>
      <w:lvlJc w:val="left"/>
      <w:pPr>
        <w:ind w:left="1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B526706">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CB74C8C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22601BB0">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15E4270">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35B48CC0">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906F7C6">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BAAF386">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E540BE8">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067C7D69"/>
    <w:multiLevelType w:val="hybridMultilevel"/>
    <w:tmpl w:val="EB92FC40"/>
    <w:lvl w:ilvl="0" w:tplc="EC5E848C">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7B4652C">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CF78DCE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AC4E92A">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F1C6C0C">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ECA3DE0">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1B166806">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8D4BE8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1FC7710">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06872BE8"/>
    <w:multiLevelType w:val="hybridMultilevel"/>
    <w:tmpl w:val="1A1A9F4A"/>
    <w:lvl w:ilvl="0" w:tplc="7C68164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86401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9A404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2E7E2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85A477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D2E6DA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6F0CAA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F82BE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562DFF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06B20903"/>
    <w:multiLevelType w:val="hybridMultilevel"/>
    <w:tmpl w:val="E6284994"/>
    <w:lvl w:ilvl="0" w:tplc="0C80E2B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C88A1A2">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2B304AD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E60B468">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6D6FEF2">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4F62B17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6F680B6">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5E6ED82">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934A87A">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06E51E68"/>
    <w:multiLevelType w:val="hybridMultilevel"/>
    <w:tmpl w:val="49188A44"/>
    <w:lvl w:ilvl="0" w:tplc="E2708CA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22278D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EBAAE84">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7EE44F58">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DB2DB58">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39E1080">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632E120">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C121C00">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725EF700">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0709036E"/>
    <w:multiLevelType w:val="hybridMultilevel"/>
    <w:tmpl w:val="804ED3B8"/>
    <w:lvl w:ilvl="0" w:tplc="C6CC2E02">
      <w:start w:val="1"/>
      <w:numFmt w:val="bullet"/>
      <w:lvlText w:val="•"/>
      <w:lvlJc w:val="left"/>
      <w:pPr>
        <w:ind w:left="7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E28B85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6C67B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70F63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1AC9A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3EBD3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98291A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4E90C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38F96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07254DAE"/>
    <w:multiLevelType w:val="hybridMultilevel"/>
    <w:tmpl w:val="C73CCADA"/>
    <w:lvl w:ilvl="0" w:tplc="BA3E80C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71C9CDE">
      <w:start w:val="1"/>
      <w:numFmt w:val="bullet"/>
      <w:lvlText w:val="o"/>
      <w:lvlJc w:val="left"/>
      <w:pPr>
        <w:ind w:left="133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E444AF4">
      <w:start w:val="1"/>
      <w:numFmt w:val="bullet"/>
      <w:lvlText w:val="▪"/>
      <w:lvlJc w:val="left"/>
      <w:pPr>
        <w:ind w:left="205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C8B8DB5E">
      <w:start w:val="1"/>
      <w:numFmt w:val="bullet"/>
      <w:lvlText w:val="•"/>
      <w:lvlJc w:val="left"/>
      <w:pPr>
        <w:ind w:left="277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C04B3E2">
      <w:start w:val="1"/>
      <w:numFmt w:val="bullet"/>
      <w:lvlText w:val="o"/>
      <w:lvlJc w:val="left"/>
      <w:pPr>
        <w:ind w:left="349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BF2374E">
      <w:start w:val="1"/>
      <w:numFmt w:val="bullet"/>
      <w:lvlText w:val="▪"/>
      <w:lvlJc w:val="left"/>
      <w:pPr>
        <w:ind w:left="421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E049AFE">
      <w:start w:val="1"/>
      <w:numFmt w:val="bullet"/>
      <w:lvlText w:val="•"/>
      <w:lvlJc w:val="left"/>
      <w:pPr>
        <w:ind w:left="493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C10809E">
      <w:start w:val="1"/>
      <w:numFmt w:val="bullet"/>
      <w:lvlText w:val="o"/>
      <w:lvlJc w:val="left"/>
      <w:pPr>
        <w:ind w:left="565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9DF43178">
      <w:start w:val="1"/>
      <w:numFmt w:val="bullet"/>
      <w:lvlText w:val="▪"/>
      <w:lvlJc w:val="left"/>
      <w:pPr>
        <w:ind w:left="637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076134BE"/>
    <w:multiLevelType w:val="hybridMultilevel"/>
    <w:tmpl w:val="5694FD78"/>
    <w:lvl w:ilvl="0" w:tplc="8FE24514">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FE8773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978A964">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63A4BA2">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7CA0718">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660AEF76">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8462E7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EDAFDEC">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8448D7A">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07AA44AB"/>
    <w:multiLevelType w:val="hybridMultilevel"/>
    <w:tmpl w:val="493AB652"/>
    <w:lvl w:ilvl="0" w:tplc="0F440AF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79E4E5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D2926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92D5C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82A9BE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E0605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EC5DA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D74872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3BE165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088B7EC4"/>
    <w:multiLevelType w:val="multilevel"/>
    <w:tmpl w:val="AE50AB0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color w:val="000000"/>
        <w:sz w:val="28"/>
      </w:rPr>
    </w:lvl>
    <w:lvl w:ilvl="2">
      <w:start w:val="1"/>
      <w:numFmt w:val="decimal"/>
      <w:isLgl/>
      <w:lvlText w:val="%1.%2.%3."/>
      <w:lvlJc w:val="left"/>
      <w:pPr>
        <w:ind w:left="1080" w:hanging="720"/>
      </w:pPr>
      <w:rPr>
        <w:rFonts w:hint="default"/>
        <w:color w:val="000000"/>
        <w:sz w:val="28"/>
      </w:rPr>
    </w:lvl>
    <w:lvl w:ilvl="3">
      <w:start w:val="1"/>
      <w:numFmt w:val="decimal"/>
      <w:isLgl/>
      <w:lvlText w:val="%1.%2.%3.%4."/>
      <w:lvlJc w:val="left"/>
      <w:pPr>
        <w:ind w:left="1080" w:hanging="720"/>
      </w:pPr>
      <w:rPr>
        <w:rFonts w:hint="default"/>
        <w:color w:val="000000"/>
        <w:sz w:val="28"/>
      </w:rPr>
    </w:lvl>
    <w:lvl w:ilvl="4">
      <w:start w:val="1"/>
      <w:numFmt w:val="decimal"/>
      <w:isLgl/>
      <w:lvlText w:val="%1.%2.%3.%4.%5."/>
      <w:lvlJc w:val="left"/>
      <w:pPr>
        <w:ind w:left="1440" w:hanging="1080"/>
      </w:pPr>
      <w:rPr>
        <w:rFonts w:hint="default"/>
        <w:color w:val="000000"/>
        <w:sz w:val="28"/>
      </w:rPr>
    </w:lvl>
    <w:lvl w:ilvl="5">
      <w:start w:val="1"/>
      <w:numFmt w:val="decimal"/>
      <w:isLgl/>
      <w:lvlText w:val="%1.%2.%3.%4.%5.%6."/>
      <w:lvlJc w:val="left"/>
      <w:pPr>
        <w:ind w:left="1440" w:hanging="1080"/>
      </w:pPr>
      <w:rPr>
        <w:rFonts w:hint="default"/>
        <w:color w:val="000000"/>
        <w:sz w:val="28"/>
      </w:rPr>
    </w:lvl>
    <w:lvl w:ilvl="6">
      <w:start w:val="1"/>
      <w:numFmt w:val="decimal"/>
      <w:isLgl/>
      <w:lvlText w:val="%1.%2.%3.%4.%5.%6.%7."/>
      <w:lvlJc w:val="left"/>
      <w:pPr>
        <w:ind w:left="1800" w:hanging="1440"/>
      </w:pPr>
      <w:rPr>
        <w:rFonts w:hint="default"/>
        <w:color w:val="000000"/>
        <w:sz w:val="28"/>
      </w:rPr>
    </w:lvl>
    <w:lvl w:ilvl="7">
      <w:start w:val="1"/>
      <w:numFmt w:val="decimal"/>
      <w:isLgl/>
      <w:lvlText w:val="%1.%2.%3.%4.%5.%6.%7.%8."/>
      <w:lvlJc w:val="left"/>
      <w:pPr>
        <w:ind w:left="1800" w:hanging="1440"/>
      </w:pPr>
      <w:rPr>
        <w:rFonts w:hint="default"/>
        <w:color w:val="000000"/>
        <w:sz w:val="28"/>
      </w:rPr>
    </w:lvl>
    <w:lvl w:ilvl="8">
      <w:start w:val="1"/>
      <w:numFmt w:val="decimal"/>
      <w:isLgl/>
      <w:lvlText w:val="%1.%2.%3.%4.%5.%6.%7.%8.%9."/>
      <w:lvlJc w:val="left"/>
      <w:pPr>
        <w:ind w:left="2160" w:hanging="1800"/>
      </w:pPr>
      <w:rPr>
        <w:rFonts w:hint="default"/>
        <w:color w:val="000000"/>
        <w:sz w:val="28"/>
      </w:rPr>
    </w:lvl>
  </w:abstractNum>
  <w:abstractNum w:abstractNumId="30" w15:restartNumberingAfterBreak="0">
    <w:nsid w:val="09052E2A"/>
    <w:multiLevelType w:val="hybridMultilevel"/>
    <w:tmpl w:val="62EEABE6"/>
    <w:lvl w:ilvl="0" w:tplc="07244D7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F0ABFBE">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7E24941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C80276AC">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6EC9FD2">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E5DA8AD2">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F788B36">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5FA62AC">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D578F78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09082B1A"/>
    <w:multiLevelType w:val="multilevel"/>
    <w:tmpl w:val="A07E74AA"/>
    <w:lvl w:ilvl="0">
      <w:start w:val="3"/>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71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3"/>
      <w:numFmt w:val="decimal"/>
      <w:lvlRestart w:val="0"/>
      <w:lvlText w:val="%1.%2.%3."/>
      <w:lvlJc w:val="left"/>
      <w:pPr>
        <w:ind w:left="108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9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1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3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5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7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9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0A045AA4"/>
    <w:multiLevelType w:val="hybridMultilevel"/>
    <w:tmpl w:val="23E8C984"/>
    <w:lvl w:ilvl="0" w:tplc="66F09C7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0AA54D6">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F016FDA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D82956A">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794E06C">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45509CF0">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30E2A24">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9C6404A">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E9C29DE">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0AB57167"/>
    <w:multiLevelType w:val="hybridMultilevel"/>
    <w:tmpl w:val="9664F292"/>
    <w:lvl w:ilvl="0" w:tplc="90987C1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E581A04">
      <w:start w:val="1"/>
      <w:numFmt w:val="bullet"/>
      <w:lvlText w:val="o"/>
      <w:lvlJc w:val="left"/>
      <w:pPr>
        <w:ind w:left="15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4E2C4A7C">
      <w:start w:val="1"/>
      <w:numFmt w:val="bullet"/>
      <w:lvlText w:val="▪"/>
      <w:lvlJc w:val="left"/>
      <w:pPr>
        <w:ind w:left="22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E5C2AEA">
      <w:start w:val="1"/>
      <w:numFmt w:val="bullet"/>
      <w:lvlText w:val="•"/>
      <w:lvlJc w:val="left"/>
      <w:pPr>
        <w:ind w:left="29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E3ED52A">
      <w:start w:val="1"/>
      <w:numFmt w:val="bullet"/>
      <w:lvlText w:val="o"/>
      <w:lvlJc w:val="left"/>
      <w:pPr>
        <w:ind w:left="37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36E43134">
      <w:start w:val="1"/>
      <w:numFmt w:val="bullet"/>
      <w:lvlText w:val="▪"/>
      <w:lvlJc w:val="left"/>
      <w:pPr>
        <w:ind w:left="442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04A80F00">
      <w:start w:val="1"/>
      <w:numFmt w:val="bullet"/>
      <w:lvlText w:val="•"/>
      <w:lvlJc w:val="left"/>
      <w:pPr>
        <w:ind w:left="51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7C2A590">
      <w:start w:val="1"/>
      <w:numFmt w:val="bullet"/>
      <w:lvlText w:val="o"/>
      <w:lvlJc w:val="left"/>
      <w:pPr>
        <w:ind w:left="58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DBE1C7E">
      <w:start w:val="1"/>
      <w:numFmt w:val="bullet"/>
      <w:lvlText w:val="▪"/>
      <w:lvlJc w:val="left"/>
      <w:pPr>
        <w:ind w:left="658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0B660A5F"/>
    <w:multiLevelType w:val="hybridMultilevel"/>
    <w:tmpl w:val="0BF03D88"/>
    <w:lvl w:ilvl="0" w:tplc="E416AF8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76A3A34">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5810CEC4">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B91E2880">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31E06FA">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11FAEA1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BA2E253A">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7B80F96">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9141BE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0B6D1951"/>
    <w:multiLevelType w:val="hybridMultilevel"/>
    <w:tmpl w:val="D27C5D60"/>
    <w:lvl w:ilvl="0" w:tplc="A47E220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64AA222">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4EC865E">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80078F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3E85C5C">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7A075EE">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88D86428">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06E6C9A">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D668D518">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0BAD2CC5"/>
    <w:multiLevelType w:val="hybridMultilevel"/>
    <w:tmpl w:val="7EEA782E"/>
    <w:lvl w:ilvl="0" w:tplc="0384476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E474FC">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F929B36">
      <w:start w:val="1"/>
      <w:numFmt w:val="bullet"/>
      <w:lvlText w:val="▪"/>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F7261CA2">
      <w:start w:val="1"/>
      <w:numFmt w:val="bullet"/>
      <w:lvlText w:val="•"/>
      <w:lvlJc w:val="left"/>
      <w:pPr>
        <w:ind w:left="219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744D548">
      <w:start w:val="1"/>
      <w:numFmt w:val="bullet"/>
      <w:lvlText w:val="o"/>
      <w:lvlJc w:val="left"/>
      <w:pPr>
        <w:ind w:left="29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EA2A01CA">
      <w:start w:val="1"/>
      <w:numFmt w:val="bullet"/>
      <w:lvlText w:val="▪"/>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1F960EF6">
      <w:start w:val="1"/>
      <w:numFmt w:val="bullet"/>
      <w:lvlText w:val="•"/>
      <w:lvlJc w:val="left"/>
      <w:pPr>
        <w:ind w:left="435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03A0B66">
      <w:start w:val="1"/>
      <w:numFmt w:val="bullet"/>
      <w:lvlText w:val="o"/>
      <w:lvlJc w:val="left"/>
      <w:pPr>
        <w:ind w:left="50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F34D3A6">
      <w:start w:val="1"/>
      <w:numFmt w:val="bullet"/>
      <w:lvlText w:val="▪"/>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0C5A05C8"/>
    <w:multiLevelType w:val="hybridMultilevel"/>
    <w:tmpl w:val="F6BE6718"/>
    <w:lvl w:ilvl="0" w:tplc="5F580C20">
      <w:start w:val="1"/>
      <w:numFmt w:val="decimal"/>
      <w:lvlText w:val="%1."/>
      <w:lvlJc w:val="left"/>
      <w:pPr>
        <w:ind w:left="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300A5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F0C08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426C5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7C8516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354AC5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A0E21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D6550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9AC9C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0C5C5B5A"/>
    <w:multiLevelType w:val="hybridMultilevel"/>
    <w:tmpl w:val="B14663D4"/>
    <w:lvl w:ilvl="0" w:tplc="45E2518C">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A3AD756">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A4FE4654">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BD4354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2D83C5A">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1881576">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B45EE744">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36E27C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052D960">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0CCC1C3F"/>
    <w:multiLevelType w:val="hybridMultilevel"/>
    <w:tmpl w:val="878C74E6"/>
    <w:lvl w:ilvl="0" w:tplc="FD16C7A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3E858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08C2B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BFAB1B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74121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6C7A7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036D2A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D2BB9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EE2BF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0D0F2FDF"/>
    <w:multiLevelType w:val="hybridMultilevel"/>
    <w:tmpl w:val="99CE1D20"/>
    <w:lvl w:ilvl="0" w:tplc="B7D047F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34E2AA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726AA4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7C8737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20CCC38">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24C108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FC0AB1A0">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AD43CEC">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9AFC207E">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0D2041FB"/>
    <w:multiLevelType w:val="hybridMultilevel"/>
    <w:tmpl w:val="DC80C73C"/>
    <w:lvl w:ilvl="0" w:tplc="CF126DC8">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5DECF0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872759E">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B5DA1BDC">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708E3E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9087E12">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E6388B5A">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75606F4">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2984F94">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0E033115"/>
    <w:multiLevelType w:val="hybridMultilevel"/>
    <w:tmpl w:val="749C1B40"/>
    <w:lvl w:ilvl="0" w:tplc="CFE667D4">
      <w:start w:val="1"/>
      <w:numFmt w:val="decimal"/>
      <w:lvlText w:val="%1)"/>
      <w:lvlJc w:val="left"/>
      <w:pPr>
        <w:ind w:left="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8C3042">
      <w:start w:val="1"/>
      <w:numFmt w:val="lowerLetter"/>
      <w:lvlText w:val="%2"/>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544D86">
      <w:start w:val="1"/>
      <w:numFmt w:val="lowerRoman"/>
      <w:lvlText w:val="%3"/>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C32D6AA">
      <w:start w:val="1"/>
      <w:numFmt w:val="decimal"/>
      <w:lvlText w:val="%4"/>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FDC244C">
      <w:start w:val="1"/>
      <w:numFmt w:val="lowerLetter"/>
      <w:lvlText w:val="%5"/>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6673B8">
      <w:start w:val="1"/>
      <w:numFmt w:val="lowerRoman"/>
      <w:lvlText w:val="%6"/>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ACC508">
      <w:start w:val="1"/>
      <w:numFmt w:val="decimal"/>
      <w:lvlText w:val="%7"/>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54BD34">
      <w:start w:val="1"/>
      <w:numFmt w:val="lowerLetter"/>
      <w:lvlText w:val="%8"/>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6E26FD8">
      <w:start w:val="1"/>
      <w:numFmt w:val="lowerRoman"/>
      <w:lvlText w:val="%9"/>
      <w:lvlJc w:val="left"/>
      <w:pPr>
        <w:ind w:left="6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15:restartNumberingAfterBreak="0">
    <w:nsid w:val="0E6568A4"/>
    <w:multiLevelType w:val="hybridMultilevel"/>
    <w:tmpl w:val="4D122558"/>
    <w:lvl w:ilvl="0" w:tplc="05BC4D4E">
      <w:start w:val="1"/>
      <w:numFmt w:val="bullet"/>
      <w:lvlText w:val=""/>
      <w:lvlJc w:val="left"/>
      <w:pPr>
        <w:ind w:left="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087CC950">
      <w:start w:val="1"/>
      <w:numFmt w:val="bullet"/>
      <w:lvlText w:val="o"/>
      <w:lvlJc w:val="left"/>
      <w:pPr>
        <w:ind w:left="132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A7608436">
      <w:start w:val="1"/>
      <w:numFmt w:val="bullet"/>
      <w:lvlText w:val="▪"/>
      <w:lvlJc w:val="left"/>
      <w:pPr>
        <w:ind w:left="20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97FC0792">
      <w:start w:val="1"/>
      <w:numFmt w:val="bullet"/>
      <w:lvlText w:val="•"/>
      <w:lvlJc w:val="left"/>
      <w:pPr>
        <w:ind w:left="27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764F804">
      <w:start w:val="1"/>
      <w:numFmt w:val="bullet"/>
      <w:lvlText w:val="o"/>
      <w:lvlJc w:val="left"/>
      <w:pPr>
        <w:ind w:left="348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45BCC352">
      <w:start w:val="1"/>
      <w:numFmt w:val="bullet"/>
      <w:lvlText w:val="▪"/>
      <w:lvlJc w:val="left"/>
      <w:pPr>
        <w:ind w:left="42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8AA7572">
      <w:start w:val="1"/>
      <w:numFmt w:val="bullet"/>
      <w:lvlText w:val="•"/>
      <w:lvlJc w:val="left"/>
      <w:pPr>
        <w:ind w:left="49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B34CFD4">
      <w:start w:val="1"/>
      <w:numFmt w:val="bullet"/>
      <w:lvlText w:val="o"/>
      <w:lvlJc w:val="left"/>
      <w:pPr>
        <w:ind w:left="56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78CC9CB4">
      <w:start w:val="1"/>
      <w:numFmt w:val="bullet"/>
      <w:lvlText w:val="▪"/>
      <w:lvlJc w:val="left"/>
      <w:pPr>
        <w:ind w:left="63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4" w15:restartNumberingAfterBreak="0">
    <w:nsid w:val="0E67321E"/>
    <w:multiLevelType w:val="hybridMultilevel"/>
    <w:tmpl w:val="AB04639E"/>
    <w:lvl w:ilvl="0" w:tplc="27A2F99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7A6482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47C8A04">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B24F1FC">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D3A5BFA">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D686EEC">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E00ABA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F3CA346">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9C2586C">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0E68594A"/>
    <w:multiLevelType w:val="hybridMultilevel"/>
    <w:tmpl w:val="617E8706"/>
    <w:lvl w:ilvl="0" w:tplc="8B7472F4">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43E596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79B6A046">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28E2B12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CA001F0">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63405BA">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BBAD6AA">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2E2ABFA">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9EA61D2">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6" w15:restartNumberingAfterBreak="0">
    <w:nsid w:val="0E6B598D"/>
    <w:multiLevelType w:val="hybridMultilevel"/>
    <w:tmpl w:val="73DAD08C"/>
    <w:lvl w:ilvl="0" w:tplc="35E27DD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04C794E">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F2E9FF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64E2CB36">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05896E6">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E344AEE">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E88C61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1A2AC10">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96FE053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7" w15:restartNumberingAfterBreak="0">
    <w:nsid w:val="0E910B17"/>
    <w:multiLevelType w:val="hybridMultilevel"/>
    <w:tmpl w:val="42B43EE6"/>
    <w:lvl w:ilvl="0" w:tplc="879CE4AC">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2149F3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DBF8602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2ADC7FCC">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87C0E6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4F7A93E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187A5B50">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0822D7C">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3E1E542C">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8" w15:restartNumberingAfterBreak="0">
    <w:nsid w:val="0EAE49D9"/>
    <w:multiLevelType w:val="hybridMultilevel"/>
    <w:tmpl w:val="B9F4685A"/>
    <w:lvl w:ilvl="0" w:tplc="C7A6C8BE">
      <w:start w:val="1"/>
      <w:numFmt w:val="bullet"/>
      <w:lvlText w:val="–"/>
      <w:lvlJc w:val="left"/>
      <w:pPr>
        <w:ind w:left="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DD283A6">
      <w:start w:val="1"/>
      <w:numFmt w:val="bullet"/>
      <w:lvlText w:val="•"/>
      <w:lvlJc w:val="left"/>
      <w:pPr>
        <w:ind w:left="86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02FE0C90">
      <w:start w:val="1"/>
      <w:numFmt w:val="bullet"/>
      <w:lvlText w:val="▪"/>
      <w:lvlJc w:val="left"/>
      <w:pPr>
        <w:ind w:left="164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47C837DC">
      <w:start w:val="1"/>
      <w:numFmt w:val="bullet"/>
      <w:lvlText w:val="•"/>
      <w:lvlJc w:val="left"/>
      <w:pPr>
        <w:ind w:left="236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BA2D28C">
      <w:start w:val="1"/>
      <w:numFmt w:val="bullet"/>
      <w:lvlText w:val="o"/>
      <w:lvlJc w:val="left"/>
      <w:pPr>
        <w:ind w:left="308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FE7EB402">
      <w:start w:val="1"/>
      <w:numFmt w:val="bullet"/>
      <w:lvlText w:val="▪"/>
      <w:lvlJc w:val="left"/>
      <w:pPr>
        <w:ind w:left="380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0C8FBB0">
      <w:start w:val="1"/>
      <w:numFmt w:val="bullet"/>
      <w:lvlText w:val="•"/>
      <w:lvlJc w:val="left"/>
      <w:pPr>
        <w:ind w:left="452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510DF72">
      <w:start w:val="1"/>
      <w:numFmt w:val="bullet"/>
      <w:lvlText w:val="o"/>
      <w:lvlJc w:val="left"/>
      <w:pPr>
        <w:ind w:left="524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DBC0F9EC">
      <w:start w:val="1"/>
      <w:numFmt w:val="bullet"/>
      <w:lvlText w:val="▪"/>
      <w:lvlJc w:val="left"/>
      <w:pPr>
        <w:ind w:left="596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9" w15:restartNumberingAfterBreak="0">
    <w:nsid w:val="0F306A33"/>
    <w:multiLevelType w:val="hybridMultilevel"/>
    <w:tmpl w:val="DDF8324C"/>
    <w:lvl w:ilvl="0" w:tplc="E5021D1A">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EF04FD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78ACE95C">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1D5EFB28">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BACF5B0">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B5E3A92">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7C1E1E44">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D825B7E">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86AE63E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50" w15:restartNumberingAfterBreak="0">
    <w:nsid w:val="0F3D3BA2"/>
    <w:multiLevelType w:val="hybridMultilevel"/>
    <w:tmpl w:val="094046E8"/>
    <w:lvl w:ilvl="0" w:tplc="9A5E8880">
      <w:start w:val="19"/>
      <w:numFmt w:val="decimal"/>
      <w:lvlText w:val="%1."/>
      <w:lvlJc w:val="left"/>
      <w:pPr>
        <w:ind w:left="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19CD33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8A28DA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35E668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79CA5B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F2331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3C906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7086F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BE238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 w15:restartNumberingAfterBreak="0">
    <w:nsid w:val="0F5F6E75"/>
    <w:multiLevelType w:val="hybridMultilevel"/>
    <w:tmpl w:val="76120E6A"/>
    <w:lvl w:ilvl="0" w:tplc="37A8B97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BC62640">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662D3CE">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7FAFCA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BA8C53E">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CE26532">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B7F49F8C">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2ACEAB4">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929ABE6C">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52" w15:restartNumberingAfterBreak="0">
    <w:nsid w:val="0F7B214A"/>
    <w:multiLevelType w:val="hybridMultilevel"/>
    <w:tmpl w:val="89E4601A"/>
    <w:lvl w:ilvl="0" w:tplc="4416807E">
      <w:start w:val="5"/>
      <w:numFmt w:val="decimal"/>
      <w:lvlText w:val="%1."/>
      <w:lvlJc w:val="left"/>
      <w:pPr>
        <w:ind w:left="2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6EE584C">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2B250F0">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4647DE4">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0C0EE364">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318893C0">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AE7C663C">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96862CF4">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D62862F4">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3" w15:restartNumberingAfterBreak="0">
    <w:nsid w:val="0FA02765"/>
    <w:multiLevelType w:val="hybridMultilevel"/>
    <w:tmpl w:val="EE4EA428"/>
    <w:lvl w:ilvl="0" w:tplc="196496C2">
      <w:start w:val="1"/>
      <w:numFmt w:val="bullet"/>
      <w:lvlText w:val="•"/>
      <w:lvlJc w:val="left"/>
      <w:pPr>
        <w:ind w:left="86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3C469D8">
      <w:start w:val="1"/>
      <w:numFmt w:val="bullet"/>
      <w:lvlText w:val="–"/>
      <w:lvlJc w:val="left"/>
      <w:pPr>
        <w:ind w:left="6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4C933E">
      <w:start w:val="1"/>
      <w:numFmt w:val="bullet"/>
      <w:lvlText w:val="▪"/>
      <w:lvlJc w:val="left"/>
      <w:pPr>
        <w:ind w:left="13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E001F0">
      <w:start w:val="1"/>
      <w:numFmt w:val="bullet"/>
      <w:lvlText w:val="•"/>
      <w:lvlJc w:val="left"/>
      <w:pPr>
        <w:ind w:left="20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A65038">
      <w:start w:val="1"/>
      <w:numFmt w:val="bullet"/>
      <w:lvlText w:val="o"/>
      <w:lvlJc w:val="left"/>
      <w:pPr>
        <w:ind w:left="2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2A26CB0">
      <w:start w:val="1"/>
      <w:numFmt w:val="bullet"/>
      <w:lvlText w:val="▪"/>
      <w:lvlJc w:val="left"/>
      <w:pPr>
        <w:ind w:left="3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7AEF49C">
      <w:start w:val="1"/>
      <w:numFmt w:val="bullet"/>
      <w:lvlText w:val="•"/>
      <w:lvlJc w:val="left"/>
      <w:pPr>
        <w:ind w:left="4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0E51EE">
      <w:start w:val="1"/>
      <w:numFmt w:val="bullet"/>
      <w:lvlText w:val="o"/>
      <w:lvlJc w:val="left"/>
      <w:pPr>
        <w:ind w:left="4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0403498">
      <w:start w:val="1"/>
      <w:numFmt w:val="bullet"/>
      <w:lvlText w:val="▪"/>
      <w:lvlJc w:val="left"/>
      <w:pPr>
        <w:ind w:left="5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4" w15:restartNumberingAfterBreak="0">
    <w:nsid w:val="1056751C"/>
    <w:multiLevelType w:val="hybridMultilevel"/>
    <w:tmpl w:val="0B6C9FDA"/>
    <w:lvl w:ilvl="0" w:tplc="1832AF4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0B8F4C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F28914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6B4C286">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EA07D5A">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66EA096">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17A6BF94">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DECD9A4">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380673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55" w15:restartNumberingAfterBreak="0">
    <w:nsid w:val="1081451B"/>
    <w:multiLevelType w:val="hybridMultilevel"/>
    <w:tmpl w:val="A0205F2E"/>
    <w:lvl w:ilvl="0" w:tplc="FAE4B67A">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4483A10">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9F0A89C">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E332B96E">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BF0F2C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EF427E2">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5FAEC16">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850536C">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D9A2E6A">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56" w15:restartNumberingAfterBreak="0">
    <w:nsid w:val="109C6786"/>
    <w:multiLevelType w:val="hybridMultilevel"/>
    <w:tmpl w:val="8D208610"/>
    <w:lvl w:ilvl="0" w:tplc="B5482E8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45499CE">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0DC3096">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44214A2">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64699E0">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15EA960">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444EE240">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122E39E">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D28A925E">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57" w15:restartNumberingAfterBreak="0">
    <w:nsid w:val="110055E6"/>
    <w:multiLevelType w:val="hybridMultilevel"/>
    <w:tmpl w:val="48348168"/>
    <w:lvl w:ilvl="0" w:tplc="ED50A14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9D09796">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F0928FA6">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68B43B1E">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9183E16">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DA8D58C">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01A2DEC8">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812D512">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3FED790">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58" w15:restartNumberingAfterBreak="0">
    <w:nsid w:val="11201E6C"/>
    <w:multiLevelType w:val="hybridMultilevel"/>
    <w:tmpl w:val="A4E0CDA2"/>
    <w:lvl w:ilvl="0" w:tplc="62B679C4">
      <w:start w:val="1"/>
      <w:numFmt w:val="bullet"/>
      <w:lvlText w:val="-"/>
      <w:lvlJc w:val="left"/>
      <w:pPr>
        <w:ind w:left="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D768DCC">
      <w:start w:val="1"/>
      <w:numFmt w:val="decimal"/>
      <w:lvlRestart w:val="0"/>
      <w:lvlText w:val="%2."/>
      <w:lvlJc w:val="left"/>
      <w:pPr>
        <w:ind w:left="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48A6C5E">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F5C85D2">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766F3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826546">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3187CF8">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0E3740">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BE2C2B2">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9" w15:restartNumberingAfterBreak="0">
    <w:nsid w:val="116A449D"/>
    <w:multiLevelType w:val="hybridMultilevel"/>
    <w:tmpl w:val="1102D2C8"/>
    <w:lvl w:ilvl="0" w:tplc="EE20CD9C">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6FA42C0">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5C0BA12">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C4CA2A06">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FA0B33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702EFDE">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E483C6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75A31EA">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6D6C22B4">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60" w15:restartNumberingAfterBreak="0">
    <w:nsid w:val="11C14559"/>
    <w:multiLevelType w:val="hybridMultilevel"/>
    <w:tmpl w:val="5EF0ADE2"/>
    <w:lvl w:ilvl="0" w:tplc="3AD46B1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1C48EB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0C6BDB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4A3A2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2A95E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900C1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AAAE9F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8C476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A8653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1" w15:restartNumberingAfterBreak="0">
    <w:nsid w:val="11D01E6D"/>
    <w:multiLevelType w:val="hybridMultilevel"/>
    <w:tmpl w:val="07D01FE8"/>
    <w:lvl w:ilvl="0" w:tplc="73564796">
      <w:start w:val="1"/>
      <w:numFmt w:val="bullet"/>
      <w:lvlText w:val="-"/>
      <w:lvlJc w:val="left"/>
      <w:pPr>
        <w:ind w:left="280"/>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1" w:tplc="C3D4421A">
      <w:start w:val="1"/>
      <w:numFmt w:val="bullet"/>
      <w:lvlText w:val="o"/>
      <w:lvlJc w:val="left"/>
      <w:pPr>
        <w:ind w:left="1206"/>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2" w:tplc="48A4086E">
      <w:start w:val="1"/>
      <w:numFmt w:val="bullet"/>
      <w:lvlText w:val="▪"/>
      <w:lvlJc w:val="left"/>
      <w:pPr>
        <w:ind w:left="1926"/>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3" w:tplc="E436AF5C">
      <w:start w:val="1"/>
      <w:numFmt w:val="bullet"/>
      <w:lvlText w:val="•"/>
      <w:lvlJc w:val="left"/>
      <w:pPr>
        <w:ind w:left="2646"/>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4" w:tplc="0F929DB4">
      <w:start w:val="1"/>
      <w:numFmt w:val="bullet"/>
      <w:lvlText w:val="o"/>
      <w:lvlJc w:val="left"/>
      <w:pPr>
        <w:ind w:left="3366"/>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5" w:tplc="9014B554">
      <w:start w:val="1"/>
      <w:numFmt w:val="bullet"/>
      <w:lvlText w:val="▪"/>
      <w:lvlJc w:val="left"/>
      <w:pPr>
        <w:ind w:left="4086"/>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6" w:tplc="F90ABF40">
      <w:start w:val="1"/>
      <w:numFmt w:val="bullet"/>
      <w:lvlText w:val="•"/>
      <w:lvlJc w:val="left"/>
      <w:pPr>
        <w:ind w:left="4806"/>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7" w:tplc="AA0ACA8A">
      <w:start w:val="1"/>
      <w:numFmt w:val="bullet"/>
      <w:lvlText w:val="o"/>
      <w:lvlJc w:val="left"/>
      <w:pPr>
        <w:ind w:left="5526"/>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8" w:tplc="9E3A94D2">
      <w:start w:val="1"/>
      <w:numFmt w:val="bullet"/>
      <w:lvlText w:val="▪"/>
      <w:lvlJc w:val="left"/>
      <w:pPr>
        <w:ind w:left="6246"/>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abstractNum>
  <w:abstractNum w:abstractNumId="62" w15:restartNumberingAfterBreak="0">
    <w:nsid w:val="11F46687"/>
    <w:multiLevelType w:val="hybridMultilevel"/>
    <w:tmpl w:val="47A642D8"/>
    <w:lvl w:ilvl="0" w:tplc="AFBC425C">
      <w:start w:val="1"/>
      <w:numFmt w:val="bullet"/>
      <w:lvlText w:val="•"/>
      <w:lvlJc w:val="left"/>
      <w:pPr>
        <w:ind w:left="1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8B417F2">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46697B8">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1400B436">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34AF872">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91850CA">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AFE7276">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B4E2C8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BD851EA">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63" w15:restartNumberingAfterBreak="0">
    <w:nsid w:val="122A07BF"/>
    <w:multiLevelType w:val="hybridMultilevel"/>
    <w:tmpl w:val="C4EE7162"/>
    <w:lvl w:ilvl="0" w:tplc="24D8D37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878507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EC6C8A2">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ECEF8A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992F476">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CA0974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7C46ED5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A2C365C">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232A3E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64" w15:restartNumberingAfterBreak="0">
    <w:nsid w:val="133C1098"/>
    <w:multiLevelType w:val="hybridMultilevel"/>
    <w:tmpl w:val="7C4AAE42"/>
    <w:lvl w:ilvl="0" w:tplc="A9BC3918">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FE0AEF6">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F02D554">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45097FE">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DCA2482">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F530F8B8">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7466D726">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696B5D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BECA362">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65" w15:restartNumberingAfterBreak="0">
    <w:nsid w:val="14605ADF"/>
    <w:multiLevelType w:val="hybridMultilevel"/>
    <w:tmpl w:val="B3CC3346"/>
    <w:lvl w:ilvl="0" w:tplc="68CCC20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5069D54">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48D0DCCE">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492C7EDE">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014FF0A">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EB7204C8">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BA8734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3989662">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DC94D64A">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66" w15:restartNumberingAfterBreak="0">
    <w:nsid w:val="146C214C"/>
    <w:multiLevelType w:val="hybridMultilevel"/>
    <w:tmpl w:val="35E03B38"/>
    <w:lvl w:ilvl="0" w:tplc="2A3002A8">
      <w:start w:val="2"/>
      <w:numFmt w:val="decimal"/>
      <w:lvlText w:val="%1."/>
      <w:lvlJc w:val="left"/>
      <w:pPr>
        <w:ind w:left="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3BCA2C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07817C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A0A95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16AD1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7C49FA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50ADC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D8E4B8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96C658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7"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14DE4E27"/>
    <w:multiLevelType w:val="hybridMultilevel"/>
    <w:tmpl w:val="0A721768"/>
    <w:lvl w:ilvl="0" w:tplc="76028AB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46A4A6C">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5F141E3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75A0F94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4D098B8">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27EA868">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42AB8D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52AE714">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7390DB0E">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69" w15:restartNumberingAfterBreak="0">
    <w:nsid w:val="156A4556"/>
    <w:multiLevelType w:val="hybridMultilevel"/>
    <w:tmpl w:val="66BCAC90"/>
    <w:lvl w:ilvl="0" w:tplc="9850D51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2E87FB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4BA43D68">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E96168C">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1F20DB0">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75ADDE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ECEEF8B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610B25A">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D80CE7EC">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70" w15:restartNumberingAfterBreak="0">
    <w:nsid w:val="15AB7850"/>
    <w:multiLevelType w:val="hybridMultilevel"/>
    <w:tmpl w:val="BAF01F56"/>
    <w:lvl w:ilvl="0" w:tplc="7304F3DC">
      <w:start w:val="1"/>
      <w:numFmt w:val="bullet"/>
      <w:lvlText w:val="•"/>
      <w:lvlJc w:val="left"/>
      <w:pPr>
        <w:ind w:left="100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F2499C0">
      <w:start w:val="1"/>
      <w:numFmt w:val="bullet"/>
      <w:lvlText w:val="o"/>
      <w:lvlJc w:val="left"/>
      <w:pPr>
        <w:ind w:left="178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846C49C">
      <w:start w:val="1"/>
      <w:numFmt w:val="bullet"/>
      <w:lvlText w:val="▪"/>
      <w:lvlJc w:val="left"/>
      <w:pPr>
        <w:ind w:left="25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4762E2AA">
      <w:start w:val="1"/>
      <w:numFmt w:val="bullet"/>
      <w:lvlText w:val="•"/>
      <w:lvlJc w:val="left"/>
      <w:pPr>
        <w:ind w:left="32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F4ACF58">
      <w:start w:val="1"/>
      <w:numFmt w:val="bullet"/>
      <w:lvlText w:val="o"/>
      <w:lvlJc w:val="left"/>
      <w:pPr>
        <w:ind w:left="39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6B25008">
      <w:start w:val="1"/>
      <w:numFmt w:val="bullet"/>
      <w:lvlText w:val="▪"/>
      <w:lvlJc w:val="left"/>
      <w:pPr>
        <w:ind w:left="46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11843B2">
      <w:start w:val="1"/>
      <w:numFmt w:val="bullet"/>
      <w:lvlText w:val="•"/>
      <w:lvlJc w:val="left"/>
      <w:pPr>
        <w:ind w:left="53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C023B6">
      <w:start w:val="1"/>
      <w:numFmt w:val="bullet"/>
      <w:lvlText w:val="o"/>
      <w:lvlJc w:val="left"/>
      <w:pPr>
        <w:ind w:left="61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1F4A140">
      <w:start w:val="1"/>
      <w:numFmt w:val="bullet"/>
      <w:lvlText w:val="▪"/>
      <w:lvlJc w:val="left"/>
      <w:pPr>
        <w:ind w:left="682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71" w15:restartNumberingAfterBreak="0">
    <w:nsid w:val="16057CEB"/>
    <w:multiLevelType w:val="hybridMultilevel"/>
    <w:tmpl w:val="5386BF72"/>
    <w:lvl w:ilvl="0" w:tplc="0C14D588">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9BC8902">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7C3EF538">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F6247B62">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FD2FCFA">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980FF6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9F8583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11C62D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6C1C0F40">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72" w15:restartNumberingAfterBreak="0">
    <w:nsid w:val="17303C18"/>
    <w:multiLevelType w:val="hybridMultilevel"/>
    <w:tmpl w:val="5A6AFD18"/>
    <w:lvl w:ilvl="0" w:tplc="0A42FF5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7BCA466">
      <w:start w:val="1"/>
      <w:numFmt w:val="bullet"/>
      <w:lvlText w:val="o"/>
      <w:lvlJc w:val="left"/>
      <w:pPr>
        <w:ind w:left="15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5AEA4402">
      <w:start w:val="1"/>
      <w:numFmt w:val="bullet"/>
      <w:lvlText w:val="▪"/>
      <w:lvlJc w:val="left"/>
      <w:pPr>
        <w:ind w:left="22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731EE696">
      <w:start w:val="1"/>
      <w:numFmt w:val="bullet"/>
      <w:lvlText w:val="•"/>
      <w:lvlJc w:val="left"/>
      <w:pPr>
        <w:ind w:left="29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8203004">
      <w:start w:val="1"/>
      <w:numFmt w:val="bullet"/>
      <w:lvlText w:val="o"/>
      <w:lvlJc w:val="left"/>
      <w:pPr>
        <w:ind w:left="37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656582C">
      <w:start w:val="1"/>
      <w:numFmt w:val="bullet"/>
      <w:lvlText w:val="▪"/>
      <w:lvlJc w:val="left"/>
      <w:pPr>
        <w:ind w:left="442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09A2DD5E">
      <w:start w:val="1"/>
      <w:numFmt w:val="bullet"/>
      <w:lvlText w:val="•"/>
      <w:lvlJc w:val="left"/>
      <w:pPr>
        <w:ind w:left="51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B7CCE64">
      <w:start w:val="1"/>
      <w:numFmt w:val="bullet"/>
      <w:lvlText w:val="o"/>
      <w:lvlJc w:val="left"/>
      <w:pPr>
        <w:ind w:left="58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F70D2E2">
      <w:start w:val="1"/>
      <w:numFmt w:val="bullet"/>
      <w:lvlText w:val="▪"/>
      <w:lvlJc w:val="left"/>
      <w:pPr>
        <w:ind w:left="658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73" w15:restartNumberingAfterBreak="0">
    <w:nsid w:val="17322169"/>
    <w:multiLevelType w:val="hybridMultilevel"/>
    <w:tmpl w:val="FFE24756"/>
    <w:lvl w:ilvl="0" w:tplc="10608E2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5CA6B3C">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7A9ADEF4">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B9241108">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1360DBE">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A3439C2">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856A8F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0320F7C">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82509508">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74" w15:restartNumberingAfterBreak="0">
    <w:nsid w:val="17914546"/>
    <w:multiLevelType w:val="hybridMultilevel"/>
    <w:tmpl w:val="A4166A48"/>
    <w:lvl w:ilvl="0" w:tplc="C8E8F4B2">
      <w:start w:val="1"/>
      <w:numFmt w:val="decimal"/>
      <w:lvlText w:val="%1)"/>
      <w:lvlJc w:val="left"/>
      <w:pPr>
        <w:ind w:left="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08236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14C73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BB095D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68018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AC468B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EC53D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78740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BE3A6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5" w15:restartNumberingAfterBreak="0">
    <w:nsid w:val="17E909EA"/>
    <w:multiLevelType w:val="hybridMultilevel"/>
    <w:tmpl w:val="F0E083BA"/>
    <w:lvl w:ilvl="0" w:tplc="F3D4D748">
      <w:start w:val="1"/>
      <w:numFmt w:val="bullet"/>
      <w:lvlText w:val="•"/>
      <w:lvlJc w:val="left"/>
      <w:pPr>
        <w:ind w:left="56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60AA95E">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8EA498A">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A2C04AFA">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16C9FC6">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EA7E7772">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E2054D8">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E3A0452">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D8800E2">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76" w15:restartNumberingAfterBreak="0">
    <w:nsid w:val="1840776C"/>
    <w:multiLevelType w:val="hybridMultilevel"/>
    <w:tmpl w:val="59BAAB06"/>
    <w:lvl w:ilvl="0" w:tplc="920A03D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A842B12">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C1CAE35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9104B276">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2B812EE">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97EF912">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B1697A4">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3C0F8F4">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CA05420">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77" w15:restartNumberingAfterBreak="0">
    <w:nsid w:val="187F71C5"/>
    <w:multiLevelType w:val="hybridMultilevel"/>
    <w:tmpl w:val="D4F2C2BE"/>
    <w:lvl w:ilvl="0" w:tplc="9564A78C">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8DE1CEE">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BFCEB98">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C2E0C242">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CFAF260">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F338633A">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02C7A40">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932FAC4">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74EA54C">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78" w15:restartNumberingAfterBreak="0">
    <w:nsid w:val="189D642C"/>
    <w:multiLevelType w:val="hybridMultilevel"/>
    <w:tmpl w:val="5566ABFA"/>
    <w:lvl w:ilvl="0" w:tplc="013CD452">
      <w:start w:val="1"/>
      <w:numFmt w:val="bullet"/>
      <w:lvlText w:val="•"/>
      <w:lvlJc w:val="left"/>
      <w:pPr>
        <w:ind w:left="14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C60048C">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1E21AC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C4CB8B2">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FF89C68">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868F4EE">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EE20E10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D70F77C">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0DAF15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79" w15:restartNumberingAfterBreak="0">
    <w:nsid w:val="18BD4524"/>
    <w:multiLevelType w:val="hybridMultilevel"/>
    <w:tmpl w:val="94BEBA66"/>
    <w:lvl w:ilvl="0" w:tplc="694E74E4">
      <w:start w:val="1"/>
      <w:numFmt w:val="bullet"/>
      <w:lvlText w:val="•"/>
      <w:lvlJc w:val="left"/>
      <w:pPr>
        <w:ind w:left="1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840287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FE3616B2">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1F1A6A00">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2A09FE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80C17A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786C4AE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96A621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5ACE7EE">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80" w15:restartNumberingAfterBreak="0">
    <w:nsid w:val="18F07358"/>
    <w:multiLevelType w:val="hybridMultilevel"/>
    <w:tmpl w:val="ABCAE050"/>
    <w:lvl w:ilvl="0" w:tplc="1B2EF204">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4628A60">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5F6A024">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21ECAB7E">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6024EC6">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7A2A9C8">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F4FAC224">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436CEA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7166D7A">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81" w15:restartNumberingAfterBreak="0">
    <w:nsid w:val="19656CAD"/>
    <w:multiLevelType w:val="hybridMultilevel"/>
    <w:tmpl w:val="E2E4FBDC"/>
    <w:lvl w:ilvl="0" w:tplc="BB96E37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C90590E">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08612A4">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A36E4426">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D62AC2A">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B3EABD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759C57F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7D47E30">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BC88218">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82" w15:restartNumberingAfterBreak="0">
    <w:nsid w:val="19EA5F5E"/>
    <w:multiLevelType w:val="hybridMultilevel"/>
    <w:tmpl w:val="B27234C4"/>
    <w:lvl w:ilvl="0" w:tplc="89227152">
      <w:start w:val="1"/>
      <w:numFmt w:val="bullet"/>
      <w:lvlText w:val="•"/>
      <w:lvlJc w:val="left"/>
      <w:pPr>
        <w:ind w:left="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71CAAA4">
      <w:start w:val="1"/>
      <w:numFmt w:val="bullet"/>
      <w:lvlText w:val="•"/>
      <w:lvlJc w:val="left"/>
      <w:pPr>
        <w:ind w:left="2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F9C838A4">
      <w:start w:val="1"/>
      <w:numFmt w:val="bullet"/>
      <w:lvlText w:val="▪"/>
      <w:lvlJc w:val="left"/>
      <w:pPr>
        <w:ind w:left="164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FF226D2">
      <w:start w:val="1"/>
      <w:numFmt w:val="bullet"/>
      <w:lvlText w:val="•"/>
      <w:lvlJc w:val="left"/>
      <w:pPr>
        <w:ind w:left="236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8503972">
      <w:start w:val="1"/>
      <w:numFmt w:val="bullet"/>
      <w:lvlText w:val="o"/>
      <w:lvlJc w:val="left"/>
      <w:pPr>
        <w:ind w:left="308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85EE9B6">
      <w:start w:val="1"/>
      <w:numFmt w:val="bullet"/>
      <w:lvlText w:val="▪"/>
      <w:lvlJc w:val="left"/>
      <w:pPr>
        <w:ind w:left="380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D725FE8">
      <w:start w:val="1"/>
      <w:numFmt w:val="bullet"/>
      <w:lvlText w:val="•"/>
      <w:lvlJc w:val="left"/>
      <w:pPr>
        <w:ind w:left="452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49E2B52">
      <w:start w:val="1"/>
      <w:numFmt w:val="bullet"/>
      <w:lvlText w:val="o"/>
      <w:lvlJc w:val="left"/>
      <w:pPr>
        <w:ind w:left="524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5227D28">
      <w:start w:val="1"/>
      <w:numFmt w:val="bullet"/>
      <w:lvlText w:val="▪"/>
      <w:lvlJc w:val="left"/>
      <w:pPr>
        <w:ind w:left="596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83" w15:restartNumberingAfterBreak="0">
    <w:nsid w:val="1A5E2FE8"/>
    <w:multiLevelType w:val="hybridMultilevel"/>
    <w:tmpl w:val="19508C7E"/>
    <w:lvl w:ilvl="0" w:tplc="34921FC4">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758DC32">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226844E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75642BA">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5C4EB2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24EAB0A">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11D21E36">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1524C5E">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320C58E4">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84" w15:restartNumberingAfterBreak="0">
    <w:nsid w:val="1BB76145"/>
    <w:multiLevelType w:val="hybridMultilevel"/>
    <w:tmpl w:val="C36CA202"/>
    <w:lvl w:ilvl="0" w:tplc="D848D6D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D94D034">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B860E5C">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39075C0">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D8C5AB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E2A8AB0">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F6F6D984">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4B8430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57E3460">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85" w15:restartNumberingAfterBreak="0">
    <w:nsid w:val="1BFF3244"/>
    <w:multiLevelType w:val="hybridMultilevel"/>
    <w:tmpl w:val="3488D122"/>
    <w:lvl w:ilvl="0" w:tplc="8CA62C24">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752D0E2">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2EF02FD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4DB80C86">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8BEC06A">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3F9CAE1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EB025AD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F7C3D4E">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390012DE">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86" w15:restartNumberingAfterBreak="0">
    <w:nsid w:val="1C465F74"/>
    <w:multiLevelType w:val="hybridMultilevel"/>
    <w:tmpl w:val="6FEC4EDC"/>
    <w:lvl w:ilvl="0" w:tplc="D960BFB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E269DBC">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BE88AD6">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7F697B6">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AF04D00">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E2493D6">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F4B08A6A">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6848736">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F1C272C">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87" w15:restartNumberingAfterBreak="0">
    <w:nsid w:val="1C772D76"/>
    <w:multiLevelType w:val="hybridMultilevel"/>
    <w:tmpl w:val="8176F922"/>
    <w:lvl w:ilvl="0" w:tplc="15F8316C">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0E814B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14625BE">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2B6E929A">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6FA19B6">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5D2D6BA">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6E4314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ACEFF9A">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69D4727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88" w15:restartNumberingAfterBreak="0">
    <w:nsid w:val="1C9B27C7"/>
    <w:multiLevelType w:val="hybridMultilevel"/>
    <w:tmpl w:val="64905A66"/>
    <w:lvl w:ilvl="0" w:tplc="6CF46870">
      <w:start w:val="1"/>
      <w:numFmt w:val="bullet"/>
      <w:lvlText w:val="-"/>
      <w:lvlJc w:val="left"/>
      <w:pPr>
        <w:ind w:left="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7ECF888">
      <w:start w:val="1"/>
      <w:numFmt w:val="bullet"/>
      <w:lvlText w:val="o"/>
      <w:lvlJc w:val="left"/>
      <w:pPr>
        <w:ind w:left="13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6BA250C">
      <w:start w:val="1"/>
      <w:numFmt w:val="bullet"/>
      <w:lvlText w:val="▪"/>
      <w:lvlJc w:val="left"/>
      <w:pPr>
        <w:ind w:left="20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769828">
      <w:start w:val="1"/>
      <w:numFmt w:val="bullet"/>
      <w:lvlText w:val="•"/>
      <w:lvlJc w:val="left"/>
      <w:pPr>
        <w:ind w:left="2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CC6530">
      <w:start w:val="1"/>
      <w:numFmt w:val="bullet"/>
      <w:lvlText w:val="o"/>
      <w:lvlJc w:val="left"/>
      <w:pPr>
        <w:ind w:left="34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5EC726">
      <w:start w:val="1"/>
      <w:numFmt w:val="bullet"/>
      <w:lvlText w:val="▪"/>
      <w:lvlJc w:val="left"/>
      <w:pPr>
        <w:ind w:left="4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29860DC">
      <w:start w:val="1"/>
      <w:numFmt w:val="bullet"/>
      <w:lvlText w:val="•"/>
      <w:lvlJc w:val="left"/>
      <w:pPr>
        <w:ind w:left="4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543B38">
      <w:start w:val="1"/>
      <w:numFmt w:val="bullet"/>
      <w:lvlText w:val="o"/>
      <w:lvlJc w:val="left"/>
      <w:pPr>
        <w:ind w:left="5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B20D48">
      <w:start w:val="1"/>
      <w:numFmt w:val="bullet"/>
      <w:lvlText w:val="▪"/>
      <w:lvlJc w:val="left"/>
      <w:pPr>
        <w:ind w:left="6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9" w15:restartNumberingAfterBreak="0">
    <w:nsid w:val="1D4D39B7"/>
    <w:multiLevelType w:val="hybridMultilevel"/>
    <w:tmpl w:val="E648DB1C"/>
    <w:lvl w:ilvl="0" w:tplc="84C4EE1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8763E62">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CA0E1AE4">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20C22D4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2743978">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C9258B6">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3D4A94A">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8E69C84">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77428D2">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90" w15:restartNumberingAfterBreak="0">
    <w:nsid w:val="1D626BC2"/>
    <w:multiLevelType w:val="hybridMultilevel"/>
    <w:tmpl w:val="66F2F0FE"/>
    <w:lvl w:ilvl="0" w:tplc="02A25DF8">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7D0F96E">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43EA5C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FC8589A">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B3870FE">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4A7A8446">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0E76310A">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1FE7D80">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1D2F628">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91" w15:restartNumberingAfterBreak="0">
    <w:nsid w:val="1DB30CE7"/>
    <w:multiLevelType w:val="hybridMultilevel"/>
    <w:tmpl w:val="7982E49E"/>
    <w:lvl w:ilvl="0" w:tplc="13809CBA">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23C9EBE">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C78C4E8">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734C9C4E">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6E8FFBE">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91A7D5A">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89144A3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028B58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1A8FB22">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92" w15:restartNumberingAfterBreak="0">
    <w:nsid w:val="1DD642BB"/>
    <w:multiLevelType w:val="hybridMultilevel"/>
    <w:tmpl w:val="7AC6992E"/>
    <w:lvl w:ilvl="0" w:tplc="F2AE8B5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8DA4B6E">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3460C3CC">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652C2A8">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046D422">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44052D2">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BC9AD9DC">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35C6CD0">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A207F7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93" w15:restartNumberingAfterBreak="0">
    <w:nsid w:val="1E292F0E"/>
    <w:multiLevelType w:val="hybridMultilevel"/>
    <w:tmpl w:val="B72CAC8E"/>
    <w:lvl w:ilvl="0" w:tplc="6FCEB174">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C60BE1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1626788">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4BE864F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D1EF91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6E4CF7A">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08C05E0">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AE4987A">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FD32ECAA">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94" w15:restartNumberingAfterBreak="0">
    <w:nsid w:val="1E8A4DDA"/>
    <w:multiLevelType w:val="hybridMultilevel"/>
    <w:tmpl w:val="C2FCCC78"/>
    <w:lvl w:ilvl="0" w:tplc="8C2029E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A2A51B0">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4AC02874">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53C9A3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190A80E">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FEAE47E">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20075B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0BEA456">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4DA16DA">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95" w15:restartNumberingAfterBreak="0">
    <w:nsid w:val="1E9A41F4"/>
    <w:multiLevelType w:val="hybridMultilevel"/>
    <w:tmpl w:val="CAFC9BDA"/>
    <w:lvl w:ilvl="0" w:tplc="7F50BE2C">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B8C1940">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7EC695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7E980360">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FFC8A5C">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4C64EDD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A0CE69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2926530">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762AEFC">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96" w15:restartNumberingAfterBreak="0">
    <w:nsid w:val="1EB95BE2"/>
    <w:multiLevelType w:val="multilevel"/>
    <w:tmpl w:val="7520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F19456B"/>
    <w:multiLevelType w:val="hybridMultilevel"/>
    <w:tmpl w:val="9B627C54"/>
    <w:lvl w:ilvl="0" w:tplc="35D81FA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47A008C">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37DA2D58">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E27E8042">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1F05A50">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946F178">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8F00AF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8501A6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74F20040">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98" w15:restartNumberingAfterBreak="0">
    <w:nsid w:val="1F605905"/>
    <w:multiLevelType w:val="hybridMultilevel"/>
    <w:tmpl w:val="D0B8D624"/>
    <w:lvl w:ilvl="0" w:tplc="D22C69D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8A0D990">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FA09284">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48F2C27C">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3084306">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FA2972E">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CCA799C">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0DCCF64">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4B4866A">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99" w15:restartNumberingAfterBreak="0">
    <w:nsid w:val="1F7A30CF"/>
    <w:multiLevelType w:val="hybridMultilevel"/>
    <w:tmpl w:val="6874CA76"/>
    <w:lvl w:ilvl="0" w:tplc="C7F6B138">
      <w:start w:val="1"/>
      <w:numFmt w:val="bullet"/>
      <w:lvlText w:val="•"/>
      <w:lvlJc w:val="left"/>
      <w:pPr>
        <w:ind w:left="70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808B474">
      <w:start w:val="1"/>
      <w:numFmt w:val="decimal"/>
      <w:lvlText w:val="%2."/>
      <w:lvlJc w:val="left"/>
      <w:pPr>
        <w:ind w:left="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904A27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C40EF02">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F2483A8">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AEAB02">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9E48130">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546370A">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41EFB80">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0" w15:restartNumberingAfterBreak="0">
    <w:nsid w:val="1FA53F4B"/>
    <w:multiLevelType w:val="hybridMultilevel"/>
    <w:tmpl w:val="D08ABF12"/>
    <w:lvl w:ilvl="0" w:tplc="AF0037D8">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F4449AE">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43E2A36">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1D2F386">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DB04658">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32704FBA">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F3F81C6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B8E2C56">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41081C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01" w15:restartNumberingAfterBreak="0">
    <w:nsid w:val="1FAD74AE"/>
    <w:multiLevelType w:val="hybridMultilevel"/>
    <w:tmpl w:val="274CD224"/>
    <w:lvl w:ilvl="0" w:tplc="451490B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0108CE0">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F31E55C6">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E368A0AC">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AD23D52">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EE05056">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4D4499F8">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9340EDC">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902C71F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02" w15:restartNumberingAfterBreak="0">
    <w:nsid w:val="1FB522D9"/>
    <w:multiLevelType w:val="hybridMultilevel"/>
    <w:tmpl w:val="2FD8EC70"/>
    <w:lvl w:ilvl="0" w:tplc="0A2A310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AEEE1B2">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2048E3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64F81486">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E425B58">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0FC525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E3A09F0">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BFA969A">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FC7CB5B0">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03" w15:restartNumberingAfterBreak="0">
    <w:nsid w:val="1FD32C55"/>
    <w:multiLevelType w:val="multilevel"/>
    <w:tmpl w:val="F56E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0E1170C"/>
    <w:multiLevelType w:val="hybridMultilevel"/>
    <w:tmpl w:val="9D12483C"/>
    <w:lvl w:ilvl="0" w:tplc="861EC16E">
      <w:start w:val="1"/>
      <w:numFmt w:val="bullet"/>
      <w:lvlText w:val="•"/>
      <w:lvlJc w:val="left"/>
      <w:pPr>
        <w:ind w:left="14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5789580">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DCC2AD6">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52EBFF8">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A9E52F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952B4B8">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37611E4">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350424A">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905457DE">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05" w15:restartNumberingAfterBreak="0">
    <w:nsid w:val="215D1AB0"/>
    <w:multiLevelType w:val="hybridMultilevel"/>
    <w:tmpl w:val="1812F226"/>
    <w:lvl w:ilvl="0" w:tplc="53D205D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1C279F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42ECE7E">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476833A">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CE2B708">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1B420862">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122860C">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7DCC14A">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A6822B4">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06" w15:restartNumberingAfterBreak="0">
    <w:nsid w:val="217B33D9"/>
    <w:multiLevelType w:val="hybridMultilevel"/>
    <w:tmpl w:val="9F608C76"/>
    <w:lvl w:ilvl="0" w:tplc="22C8D64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0B2769E">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2862AF1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22568C60">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41E8A6A">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C7E239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4B6A7B88">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7420DE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98A946A">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07" w15:restartNumberingAfterBreak="0">
    <w:nsid w:val="219506B8"/>
    <w:multiLevelType w:val="hybridMultilevel"/>
    <w:tmpl w:val="F9E43308"/>
    <w:lvl w:ilvl="0" w:tplc="3C80539A">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C4E08AE">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5A5CCF7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C3E9196">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EDAB36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B401820">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7DA84C0">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18CC9C6">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3806C39C">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08" w15:restartNumberingAfterBreak="0">
    <w:nsid w:val="21C424FD"/>
    <w:multiLevelType w:val="hybridMultilevel"/>
    <w:tmpl w:val="4D8EBCBA"/>
    <w:lvl w:ilvl="0" w:tplc="BD18F51A">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1EEA5BC">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584AD1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B720C74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4EE3210">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19542A98">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D90B2E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A6AD5BC">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CE48890">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09" w15:restartNumberingAfterBreak="0">
    <w:nsid w:val="223C7EB5"/>
    <w:multiLevelType w:val="hybridMultilevel"/>
    <w:tmpl w:val="5CA49138"/>
    <w:lvl w:ilvl="0" w:tplc="77DEDEE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78401F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F5A19FE">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A92C933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3E04A0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FD983BBA">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774169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9949124">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17667D2">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10" w15:restartNumberingAfterBreak="0">
    <w:nsid w:val="22414BDD"/>
    <w:multiLevelType w:val="hybridMultilevel"/>
    <w:tmpl w:val="217CF7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1" w15:restartNumberingAfterBreak="0">
    <w:nsid w:val="22AB1FC3"/>
    <w:multiLevelType w:val="hybridMultilevel"/>
    <w:tmpl w:val="66926B1A"/>
    <w:lvl w:ilvl="0" w:tplc="53149C48">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19CD446">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40080824">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AA1EC6EE">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E2AE5E8">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96C0D20">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E14E0058">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41CB37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19A0974">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12" w15:restartNumberingAfterBreak="0">
    <w:nsid w:val="22C061BE"/>
    <w:multiLevelType w:val="hybridMultilevel"/>
    <w:tmpl w:val="F790D1AC"/>
    <w:lvl w:ilvl="0" w:tplc="33A8375A">
      <w:start w:val="1"/>
      <w:numFmt w:val="bullet"/>
      <w:lvlText w:val="•"/>
      <w:lvlJc w:val="left"/>
      <w:pPr>
        <w:ind w:left="1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494991E">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CC2F1E6">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C9FA24F8">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88C47BA">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1541740">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A8ABE00">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6CA0B2">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67DCD47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13" w15:restartNumberingAfterBreak="0">
    <w:nsid w:val="22C77018"/>
    <w:multiLevelType w:val="hybridMultilevel"/>
    <w:tmpl w:val="0EAC59E4"/>
    <w:lvl w:ilvl="0" w:tplc="FE92E8B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DD2C31C">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A1C6C3F4">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6BCAABE">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3BE8458">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D1C54E8">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680ADC4">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CBE27DC">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8E5C0692">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14" w15:restartNumberingAfterBreak="0">
    <w:nsid w:val="23443079"/>
    <w:multiLevelType w:val="hybridMultilevel"/>
    <w:tmpl w:val="B564372E"/>
    <w:lvl w:ilvl="0" w:tplc="307A05F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244015E">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2725BD8">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FED0F5C8">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5D2BCDA">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69A39FA">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D68160A">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6E66E4A">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9A3A35F8">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15" w15:restartNumberingAfterBreak="0">
    <w:nsid w:val="24284197"/>
    <w:multiLevelType w:val="hybridMultilevel"/>
    <w:tmpl w:val="1338B148"/>
    <w:lvl w:ilvl="0" w:tplc="A97A1E6A">
      <w:start w:val="1"/>
      <w:numFmt w:val="bullet"/>
      <w:lvlText w:val="•"/>
      <w:lvlJc w:val="left"/>
      <w:pPr>
        <w:ind w:left="1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912C860">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64A3CE6">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B13E11E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A4AFD68">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2CED31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7DC77D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9A2DFB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9487BB2">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16" w15:restartNumberingAfterBreak="0">
    <w:nsid w:val="24FE4C35"/>
    <w:multiLevelType w:val="hybridMultilevel"/>
    <w:tmpl w:val="B79458C2"/>
    <w:lvl w:ilvl="0" w:tplc="8D7C6640">
      <w:start w:val="1"/>
      <w:numFmt w:val="bullet"/>
      <w:lvlText w:val="•"/>
      <w:lvlJc w:val="left"/>
      <w:pPr>
        <w:ind w:left="56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808DA4C">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56AC9F76">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F9AE1C26">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5CEAFC0">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EEA4C90E">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E760E4C">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DF2925E">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A343524">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17" w15:restartNumberingAfterBreak="0">
    <w:nsid w:val="250D2C53"/>
    <w:multiLevelType w:val="hybridMultilevel"/>
    <w:tmpl w:val="5768B4B0"/>
    <w:lvl w:ilvl="0" w:tplc="53347822">
      <w:start w:val="1"/>
      <w:numFmt w:val="bullet"/>
      <w:lvlText w:val="•"/>
      <w:lvlJc w:val="left"/>
      <w:pPr>
        <w:ind w:left="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1F294E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5030D8">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4BCAC2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A6848C">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0802F2">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28E0E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D82F47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1C26A9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8" w15:restartNumberingAfterBreak="0">
    <w:nsid w:val="25403843"/>
    <w:multiLevelType w:val="hybridMultilevel"/>
    <w:tmpl w:val="1EC8308A"/>
    <w:lvl w:ilvl="0" w:tplc="78C81F14">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8864D80">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C583652">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4D44B7E6">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AC6A2AE">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619ABBF8">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BD68ADC0">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57EFD0E">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8A2E8A14">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19" w15:restartNumberingAfterBreak="0">
    <w:nsid w:val="257F4253"/>
    <w:multiLevelType w:val="hybridMultilevel"/>
    <w:tmpl w:val="34201AF0"/>
    <w:lvl w:ilvl="0" w:tplc="EA241DAA">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C32F1A6">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E96ADFE">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DD8A8FA">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D18AB40">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645EE410">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744E380">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646B07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8120268C">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20" w15:restartNumberingAfterBreak="0">
    <w:nsid w:val="25DD5B43"/>
    <w:multiLevelType w:val="hybridMultilevel"/>
    <w:tmpl w:val="CF4C16C4"/>
    <w:lvl w:ilvl="0" w:tplc="D18C6AE8">
      <w:start w:val="1"/>
      <w:numFmt w:val="decimal"/>
      <w:lvlText w:val="%1)"/>
      <w:lvlJc w:val="left"/>
      <w:pPr>
        <w:ind w:left="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44A996">
      <w:start w:val="1"/>
      <w:numFmt w:val="lowerLetter"/>
      <w:lvlText w:val="%2"/>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A83040">
      <w:start w:val="1"/>
      <w:numFmt w:val="lowerRoman"/>
      <w:lvlText w:val="%3"/>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1C0C6E">
      <w:start w:val="1"/>
      <w:numFmt w:val="decimal"/>
      <w:lvlText w:val="%4"/>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F8BA34">
      <w:start w:val="1"/>
      <w:numFmt w:val="lowerLetter"/>
      <w:lvlText w:val="%5"/>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722AA50">
      <w:start w:val="1"/>
      <w:numFmt w:val="lowerRoman"/>
      <w:lvlText w:val="%6"/>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04C355A">
      <w:start w:val="1"/>
      <w:numFmt w:val="decimal"/>
      <w:lvlText w:val="%7"/>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C5A8DC0">
      <w:start w:val="1"/>
      <w:numFmt w:val="lowerLetter"/>
      <w:lvlText w:val="%8"/>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CAB1EA">
      <w:start w:val="1"/>
      <w:numFmt w:val="lowerRoman"/>
      <w:lvlText w:val="%9"/>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1" w15:restartNumberingAfterBreak="0">
    <w:nsid w:val="2607210F"/>
    <w:multiLevelType w:val="hybridMultilevel"/>
    <w:tmpl w:val="01F8C498"/>
    <w:lvl w:ilvl="0" w:tplc="A47A4C5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D249894">
      <w:start w:val="1"/>
      <w:numFmt w:val="bullet"/>
      <w:lvlText w:val="o"/>
      <w:lvlJc w:val="left"/>
      <w:pPr>
        <w:ind w:left="133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8CEE282">
      <w:start w:val="1"/>
      <w:numFmt w:val="bullet"/>
      <w:lvlText w:val="▪"/>
      <w:lvlJc w:val="left"/>
      <w:pPr>
        <w:ind w:left="205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20E4860">
      <w:start w:val="1"/>
      <w:numFmt w:val="bullet"/>
      <w:lvlText w:val="•"/>
      <w:lvlJc w:val="left"/>
      <w:pPr>
        <w:ind w:left="277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1D2CBCE">
      <w:start w:val="1"/>
      <w:numFmt w:val="bullet"/>
      <w:lvlText w:val="o"/>
      <w:lvlJc w:val="left"/>
      <w:pPr>
        <w:ind w:left="349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6141F06">
      <w:start w:val="1"/>
      <w:numFmt w:val="bullet"/>
      <w:lvlText w:val="▪"/>
      <w:lvlJc w:val="left"/>
      <w:pPr>
        <w:ind w:left="421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728833DC">
      <w:start w:val="1"/>
      <w:numFmt w:val="bullet"/>
      <w:lvlText w:val="•"/>
      <w:lvlJc w:val="left"/>
      <w:pPr>
        <w:ind w:left="493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EC23382">
      <w:start w:val="1"/>
      <w:numFmt w:val="bullet"/>
      <w:lvlText w:val="o"/>
      <w:lvlJc w:val="left"/>
      <w:pPr>
        <w:ind w:left="565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7204A09E">
      <w:start w:val="1"/>
      <w:numFmt w:val="bullet"/>
      <w:lvlText w:val="▪"/>
      <w:lvlJc w:val="left"/>
      <w:pPr>
        <w:ind w:left="637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22" w15:restartNumberingAfterBreak="0">
    <w:nsid w:val="27510CF6"/>
    <w:multiLevelType w:val="hybridMultilevel"/>
    <w:tmpl w:val="DAC66E04"/>
    <w:lvl w:ilvl="0" w:tplc="01208F5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074AF44">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2E70D98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9068523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65C4FC2">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32229026">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778A57D0">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B44C864">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18CBF7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23" w15:restartNumberingAfterBreak="0">
    <w:nsid w:val="27D25BDC"/>
    <w:multiLevelType w:val="hybridMultilevel"/>
    <w:tmpl w:val="B762C400"/>
    <w:lvl w:ilvl="0" w:tplc="A92ED97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FFE5DF6">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DF4ABDC">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C33C91C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59C591A">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FC4DF9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2B6528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08AC1F6">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804372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24" w15:restartNumberingAfterBreak="0">
    <w:nsid w:val="27E0649E"/>
    <w:multiLevelType w:val="multilevel"/>
    <w:tmpl w:val="AC8C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82C5E42"/>
    <w:multiLevelType w:val="hybridMultilevel"/>
    <w:tmpl w:val="A2040FEA"/>
    <w:lvl w:ilvl="0" w:tplc="034A9BAC">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226D7C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FD960442">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B4B2B852">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B560A7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467C88D0">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7D4458C">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D62D086">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944444A">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26" w15:restartNumberingAfterBreak="0">
    <w:nsid w:val="282E27DF"/>
    <w:multiLevelType w:val="multilevel"/>
    <w:tmpl w:val="8ED2B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28D23E18"/>
    <w:multiLevelType w:val="hybridMultilevel"/>
    <w:tmpl w:val="BB56470C"/>
    <w:lvl w:ilvl="0" w:tplc="14D4859C">
      <w:start w:val="1"/>
      <w:numFmt w:val="bullet"/>
      <w:lvlText w:val="•"/>
      <w:lvlJc w:val="left"/>
      <w:pPr>
        <w:ind w:left="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5D8C0D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13A16A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E309CD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7B8F384">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6AEC9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B9EFDB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CAEA14">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703CF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8" w15:restartNumberingAfterBreak="0">
    <w:nsid w:val="28D706ED"/>
    <w:multiLevelType w:val="hybridMultilevel"/>
    <w:tmpl w:val="AE962A04"/>
    <w:lvl w:ilvl="0" w:tplc="4FCA84A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BE4ACAC">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7A6CFF4">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610C638C">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B94419E">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584C62E">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8662FF16">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3A0D74A">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47ED912">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29" w15:restartNumberingAfterBreak="0">
    <w:nsid w:val="29585000"/>
    <w:multiLevelType w:val="hybridMultilevel"/>
    <w:tmpl w:val="CA0233FC"/>
    <w:lvl w:ilvl="0" w:tplc="9AC8598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FDA2F1E">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F5288984">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17487E4A">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8D8B81E">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F580E9E">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4F2C28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7E02B92">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F410A834">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30" w15:restartNumberingAfterBreak="0">
    <w:nsid w:val="299E5C0A"/>
    <w:multiLevelType w:val="hybridMultilevel"/>
    <w:tmpl w:val="653E7024"/>
    <w:lvl w:ilvl="0" w:tplc="6E8ED5B0">
      <w:start w:val="1"/>
      <w:numFmt w:val="bullet"/>
      <w:lvlText w:val="-"/>
      <w:lvlJc w:val="left"/>
      <w:pPr>
        <w:ind w:left="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8A45E2">
      <w:start w:val="1"/>
      <w:numFmt w:val="bullet"/>
      <w:lvlText w:val="o"/>
      <w:lvlJc w:val="left"/>
      <w:pPr>
        <w:ind w:left="1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2AA345C">
      <w:start w:val="1"/>
      <w:numFmt w:val="bullet"/>
      <w:lvlText w:val="▪"/>
      <w:lvlJc w:val="left"/>
      <w:pPr>
        <w:ind w:left="2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B862DDC">
      <w:start w:val="1"/>
      <w:numFmt w:val="bullet"/>
      <w:lvlText w:val="•"/>
      <w:lvlJc w:val="left"/>
      <w:pPr>
        <w:ind w:left="2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85CFAC2">
      <w:start w:val="1"/>
      <w:numFmt w:val="bullet"/>
      <w:lvlText w:val="o"/>
      <w:lvlJc w:val="left"/>
      <w:pPr>
        <w:ind w:left="3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696A6F6">
      <w:start w:val="1"/>
      <w:numFmt w:val="bullet"/>
      <w:lvlText w:val="▪"/>
      <w:lvlJc w:val="left"/>
      <w:pPr>
        <w:ind w:left="4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BC3C14">
      <w:start w:val="1"/>
      <w:numFmt w:val="bullet"/>
      <w:lvlText w:val="•"/>
      <w:lvlJc w:val="left"/>
      <w:pPr>
        <w:ind w:left="4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D08EDE">
      <w:start w:val="1"/>
      <w:numFmt w:val="bullet"/>
      <w:lvlText w:val="o"/>
      <w:lvlJc w:val="left"/>
      <w:pPr>
        <w:ind w:left="5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0CC8CD2">
      <w:start w:val="1"/>
      <w:numFmt w:val="bullet"/>
      <w:lvlText w:val="▪"/>
      <w:lvlJc w:val="left"/>
      <w:pPr>
        <w:ind w:left="6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1" w15:restartNumberingAfterBreak="0">
    <w:nsid w:val="29B82454"/>
    <w:multiLevelType w:val="hybridMultilevel"/>
    <w:tmpl w:val="DCF674D6"/>
    <w:lvl w:ilvl="0" w:tplc="B0B470F0">
      <w:start w:val="1"/>
      <w:numFmt w:val="decimal"/>
      <w:lvlText w:val="%1."/>
      <w:lvlJc w:val="left"/>
      <w:pPr>
        <w:ind w:left="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763A7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EE6020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A6B80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BC8C7B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A09AA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2C6DC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4A501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641D6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2" w15:restartNumberingAfterBreak="0">
    <w:nsid w:val="29D5029C"/>
    <w:multiLevelType w:val="hybridMultilevel"/>
    <w:tmpl w:val="88C09F1A"/>
    <w:lvl w:ilvl="0" w:tplc="30C0948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D9679F8">
      <w:start w:val="1"/>
      <w:numFmt w:val="bullet"/>
      <w:lvlText w:val="o"/>
      <w:lvlJc w:val="left"/>
      <w:pPr>
        <w:ind w:left="133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D92314C">
      <w:start w:val="1"/>
      <w:numFmt w:val="bullet"/>
      <w:lvlText w:val="▪"/>
      <w:lvlJc w:val="left"/>
      <w:pPr>
        <w:ind w:left="205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982EADA0">
      <w:start w:val="1"/>
      <w:numFmt w:val="bullet"/>
      <w:lvlText w:val="•"/>
      <w:lvlJc w:val="left"/>
      <w:pPr>
        <w:ind w:left="277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4B636A8">
      <w:start w:val="1"/>
      <w:numFmt w:val="bullet"/>
      <w:lvlText w:val="o"/>
      <w:lvlJc w:val="left"/>
      <w:pPr>
        <w:ind w:left="349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167CE672">
      <w:start w:val="1"/>
      <w:numFmt w:val="bullet"/>
      <w:lvlText w:val="▪"/>
      <w:lvlJc w:val="left"/>
      <w:pPr>
        <w:ind w:left="421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1228678">
      <w:start w:val="1"/>
      <w:numFmt w:val="bullet"/>
      <w:lvlText w:val="•"/>
      <w:lvlJc w:val="left"/>
      <w:pPr>
        <w:ind w:left="493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96ED352">
      <w:start w:val="1"/>
      <w:numFmt w:val="bullet"/>
      <w:lvlText w:val="o"/>
      <w:lvlJc w:val="left"/>
      <w:pPr>
        <w:ind w:left="565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6EE261C4">
      <w:start w:val="1"/>
      <w:numFmt w:val="bullet"/>
      <w:lvlText w:val="▪"/>
      <w:lvlJc w:val="left"/>
      <w:pPr>
        <w:ind w:left="637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33" w15:restartNumberingAfterBreak="0">
    <w:nsid w:val="2A2D2EB0"/>
    <w:multiLevelType w:val="hybridMultilevel"/>
    <w:tmpl w:val="844E4D90"/>
    <w:lvl w:ilvl="0" w:tplc="FCEA409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FA0803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C2969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AD8B86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8D69E8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88A0A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EE6A19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EE0EF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DEECA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4" w15:restartNumberingAfterBreak="0">
    <w:nsid w:val="2A8D2D2B"/>
    <w:multiLevelType w:val="hybridMultilevel"/>
    <w:tmpl w:val="151AD018"/>
    <w:lvl w:ilvl="0" w:tplc="AF78102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F0AE7B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A76ACE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AA228562">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2768C1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6F56BA18">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15E8418">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53AF822">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054AB00">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35" w15:restartNumberingAfterBreak="0">
    <w:nsid w:val="2AD97175"/>
    <w:multiLevelType w:val="hybridMultilevel"/>
    <w:tmpl w:val="C6D08BA0"/>
    <w:lvl w:ilvl="0" w:tplc="F2ECF6BA">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5026042">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7E036D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2D65CB8">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388F80A">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4118A71E">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826D9F8">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B1601D2">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EBE7AF8">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36" w15:restartNumberingAfterBreak="0">
    <w:nsid w:val="2B0110C7"/>
    <w:multiLevelType w:val="hybridMultilevel"/>
    <w:tmpl w:val="AAB68026"/>
    <w:lvl w:ilvl="0" w:tplc="D61A2CB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43CCB8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CB4E17E8">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7D8F198">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24C6BCE">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A7C4042">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7F2C4C88">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C2A176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0C2DCE0">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37" w15:restartNumberingAfterBreak="0">
    <w:nsid w:val="2B5920ED"/>
    <w:multiLevelType w:val="hybridMultilevel"/>
    <w:tmpl w:val="CCB01C3A"/>
    <w:lvl w:ilvl="0" w:tplc="53627194">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B587E7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2C006A38">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114443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0C0E2D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76263D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49EAC2C">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45EE8D2">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71A67B12">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38" w15:restartNumberingAfterBreak="0">
    <w:nsid w:val="2B715197"/>
    <w:multiLevelType w:val="hybridMultilevel"/>
    <w:tmpl w:val="B178F342"/>
    <w:lvl w:ilvl="0" w:tplc="D6609A0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898F3A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21431CE">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FBF6AEE2">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7D8E4C6">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FF2275EC">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7458C2B0">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D24AD20">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10A6D6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39" w15:restartNumberingAfterBreak="0">
    <w:nsid w:val="2BEC4404"/>
    <w:multiLevelType w:val="hybridMultilevel"/>
    <w:tmpl w:val="030AD992"/>
    <w:lvl w:ilvl="0" w:tplc="4FE09BC4">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5C0B3C6">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475C0FF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6D408E9E">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40C69E2">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6744FAE">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33616B8">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5103D1C">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4AEECC4">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40" w15:restartNumberingAfterBreak="0">
    <w:nsid w:val="2C9B702B"/>
    <w:multiLevelType w:val="hybridMultilevel"/>
    <w:tmpl w:val="CEBC7CD0"/>
    <w:lvl w:ilvl="0" w:tplc="C95A3EC2">
      <w:start w:val="1"/>
      <w:numFmt w:val="decimal"/>
      <w:lvlText w:val="%1."/>
      <w:lvlJc w:val="left"/>
      <w:pPr>
        <w:ind w:left="1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0A8D5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F0005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77610C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C6A5FD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C4CA7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A2E703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49E1BD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1CD03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1" w15:restartNumberingAfterBreak="0">
    <w:nsid w:val="2CEF7A3F"/>
    <w:multiLevelType w:val="hybridMultilevel"/>
    <w:tmpl w:val="4D9E3124"/>
    <w:lvl w:ilvl="0" w:tplc="8FCC0AD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06EF7E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53FEA5C4">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7CC59C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110A49A">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325669E8">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AB4008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1E47DFC">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C44F242">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42" w15:restartNumberingAfterBreak="0">
    <w:nsid w:val="2D7F0A6E"/>
    <w:multiLevelType w:val="hybridMultilevel"/>
    <w:tmpl w:val="7D0A591E"/>
    <w:lvl w:ilvl="0" w:tplc="61ECEF48">
      <w:start w:val="1"/>
      <w:numFmt w:val="bullet"/>
      <w:lvlText w:val="•"/>
      <w:lvlJc w:val="left"/>
      <w:pPr>
        <w:ind w:left="1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F62BF8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572A815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E8E63C00">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95A8FE6">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F17A9AEA">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630352C">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71E101A">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F4AE79A2">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43" w15:restartNumberingAfterBreak="0">
    <w:nsid w:val="2DEA1598"/>
    <w:multiLevelType w:val="hybridMultilevel"/>
    <w:tmpl w:val="3C607932"/>
    <w:lvl w:ilvl="0" w:tplc="F214AD34">
      <w:start w:val="1"/>
      <w:numFmt w:val="bullet"/>
      <w:lvlText w:val="•"/>
      <w:lvlJc w:val="left"/>
      <w:pPr>
        <w:ind w:left="1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EA80934">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E28594C">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9364AFA">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D4CD84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480AED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DA6DEC8">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422FD8C">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B02DC1C">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44" w15:restartNumberingAfterBreak="0">
    <w:nsid w:val="2DF30A1D"/>
    <w:multiLevelType w:val="hybridMultilevel"/>
    <w:tmpl w:val="608E95B8"/>
    <w:lvl w:ilvl="0" w:tplc="49F21B02">
      <w:start w:val="1"/>
      <w:numFmt w:val="bullet"/>
      <w:lvlText w:val="-"/>
      <w:lvlJc w:val="left"/>
      <w:pPr>
        <w:ind w:left="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F6F9AA">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AFAB95A">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016371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9810E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E0279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D4451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B625F4">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A365F9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5" w15:restartNumberingAfterBreak="0">
    <w:nsid w:val="2DF712E2"/>
    <w:multiLevelType w:val="hybridMultilevel"/>
    <w:tmpl w:val="21925AA2"/>
    <w:lvl w:ilvl="0" w:tplc="92F09D8A">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8A82A60">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6088B9E">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C1AC7FD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D14EB26">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016E71C">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B8D8B07C">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B5C1042">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3E2413E">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46" w15:restartNumberingAfterBreak="0">
    <w:nsid w:val="2E1E729A"/>
    <w:multiLevelType w:val="hybridMultilevel"/>
    <w:tmpl w:val="A524F334"/>
    <w:lvl w:ilvl="0" w:tplc="C2C6C778">
      <w:start w:val="1"/>
      <w:numFmt w:val="bullet"/>
      <w:lvlText w:val="•"/>
      <w:lvlJc w:val="left"/>
      <w:pPr>
        <w:ind w:left="9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29C1EAE">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3B522B90">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9AC05174">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BDA66EE">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46825CC6">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A306020">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EA62986">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5C062D2">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47" w15:restartNumberingAfterBreak="0">
    <w:nsid w:val="2E31455E"/>
    <w:multiLevelType w:val="hybridMultilevel"/>
    <w:tmpl w:val="C414D5E0"/>
    <w:lvl w:ilvl="0" w:tplc="853A7F50">
      <w:start w:val="1"/>
      <w:numFmt w:val="bullet"/>
      <w:lvlText w:val="-"/>
      <w:lvlJc w:val="left"/>
      <w:pPr>
        <w:ind w:left="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580902">
      <w:start w:val="1"/>
      <w:numFmt w:val="decimal"/>
      <w:lvlText w:val="%2)"/>
      <w:lvlJc w:val="left"/>
      <w:pPr>
        <w:ind w:left="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90E6B80">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38FFDC">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578B97E">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EB880D4">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A980370">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F4246E8">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86DF36">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8" w15:restartNumberingAfterBreak="0">
    <w:nsid w:val="2F0C2E7B"/>
    <w:multiLevelType w:val="hybridMultilevel"/>
    <w:tmpl w:val="CD746E86"/>
    <w:lvl w:ilvl="0" w:tplc="710C4A6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B4CC6DC">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6687EF8">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6F3A706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EF4D0B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0C6D20A">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D46B36C">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EFE89B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F0766102">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49" w15:restartNumberingAfterBreak="0">
    <w:nsid w:val="2F190212"/>
    <w:multiLevelType w:val="hybridMultilevel"/>
    <w:tmpl w:val="1A32621C"/>
    <w:lvl w:ilvl="0" w:tplc="4E16F4B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408C54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588822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089B1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ECCA6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E4A6C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F0411B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6AC4A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5A204D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0" w15:restartNumberingAfterBreak="0">
    <w:nsid w:val="2F620EF2"/>
    <w:multiLevelType w:val="hybridMultilevel"/>
    <w:tmpl w:val="18469A5A"/>
    <w:lvl w:ilvl="0" w:tplc="1472A95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B467C86">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AA6C630C">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A68B950">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6BE8960">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3589C7C">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174DB96">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718E8AA">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88EC3B2">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51" w15:restartNumberingAfterBreak="0">
    <w:nsid w:val="2F9A5C4D"/>
    <w:multiLevelType w:val="multilevel"/>
    <w:tmpl w:val="60785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30561AF6"/>
    <w:multiLevelType w:val="hybridMultilevel"/>
    <w:tmpl w:val="12E647CA"/>
    <w:lvl w:ilvl="0" w:tplc="5EE4A458">
      <w:start w:val="1"/>
      <w:numFmt w:val="bullet"/>
      <w:lvlText w:val="•"/>
      <w:lvlJc w:val="left"/>
      <w:pPr>
        <w:ind w:left="84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BE86B36">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5822A56E">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C3C783E">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222E23A">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49A6D1E8">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A2036E0">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9B2D2AE">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1203854">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53" w15:restartNumberingAfterBreak="0">
    <w:nsid w:val="30850B0B"/>
    <w:multiLevelType w:val="hybridMultilevel"/>
    <w:tmpl w:val="9A6EF8F0"/>
    <w:lvl w:ilvl="0" w:tplc="A50C5304">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1D8B72E">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E2A3F0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46C2135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B60B308">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1880EEA">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BDAABB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792FBE6">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6A5A55AC">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54" w15:restartNumberingAfterBreak="0">
    <w:nsid w:val="310002DD"/>
    <w:multiLevelType w:val="hybridMultilevel"/>
    <w:tmpl w:val="2A2C2BE6"/>
    <w:lvl w:ilvl="0" w:tplc="73FCE8E4">
      <w:start w:val="1"/>
      <w:numFmt w:val="decimal"/>
      <w:lvlText w:val="%1."/>
      <w:lvlJc w:val="left"/>
      <w:pPr>
        <w:ind w:left="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F9E4A4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7F892E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5074E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2D6B1F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BA7C4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D04C5E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F0649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E2242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5" w15:restartNumberingAfterBreak="0">
    <w:nsid w:val="313C7D2C"/>
    <w:multiLevelType w:val="hybridMultilevel"/>
    <w:tmpl w:val="AD10C674"/>
    <w:lvl w:ilvl="0" w:tplc="02DAA2B4">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20E64E6">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3DE017CC">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D3C4978">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A5435E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69837B8">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077458AA">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4C64F3E">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6D142BB0">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56" w15:restartNumberingAfterBreak="0">
    <w:nsid w:val="31AD7F2B"/>
    <w:multiLevelType w:val="hybridMultilevel"/>
    <w:tmpl w:val="C066AD2E"/>
    <w:lvl w:ilvl="0" w:tplc="2B525274">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F7C1EEE">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28277E8">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9CA2AB6">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D1EF85C">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B3A85D8">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1E7AA81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B86E98A">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2B2B14E">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57" w15:restartNumberingAfterBreak="0">
    <w:nsid w:val="31D61948"/>
    <w:multiLevelType w:val="hybridMultilevel"/>
    <w:tmpl w:val="14B0F7D8"/>
    <w:lvl w:ilvl="0" w:tplc="ADFAEAF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208A85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28C0C658">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C3FE58C0">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3F04A1C">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9582876">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3448A68">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7B869F4">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3ED4A588">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58" w15:restartNumberingAfterBreak="0">
    <w:nsid w:val="33422E05"/>
    <w:multiLevelType w:val="hybridMultilevel"/>
    <w:tmpl w:val="780A7868"/>
    <w:lvl w:ilvl="0" w:tplc="CA1C2E24">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1DE01B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6EEBC58">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AFA7048">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2F0A516">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A5CA3DA">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8588ABA">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2F6633A">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341A2FAE">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59" w15:restartNumberingAfterBreak="0">
    <w:nsid w:val="33546495"/>
    <w:multiLevelType w:val="hybridMultilevel"/>
    <w:tmpl w:val="FAB80C7C"/>
    <w:lvl w:ilvl="0" w:tplc="5D923FF4">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A466DB6">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42122932">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97026AE">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E160E96">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EE26ABCE">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78B0579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E9EAACA">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92728F94">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60" w15:restartNumberingAfterBreak="0">
    <w:nsid w:val="33C3081E"/>
    <w:multiLevelType w:val="hybridMultilevel"/>
    <w:tmpl w:val="10F02CE8"/>
    <w:lvl w:ilvl="0" w:tplc="380219B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1249DEC">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FEF6AA72">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707A8090">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D728E7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628064B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A6E43E8">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AC45CD4">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3BA8598">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61" w15:restartNumberingAfterBreak="0">
    <w:nsid w:val="33D242FA"/>
    <w:multiLevelType w:val="hybridMultilevel"/>
    <w:tmpl w:val="7AA46E0A"/>
    <w:lvl w:ilvl="0" w:tplc="0C6C0DAE">
      <w:start w:val="1"/>
      <w:numFmt w:val="bullet"/>
      <w:lvlText w:val="•"/>
      <w:lvlJc w:val="left"/>
      <w:pPr>
        <w:ind w:left="14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086FF9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FAA65C8E">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43441BD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28AA70C">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28E1F1C">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EB2EF68C">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1EED89E">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BC2A0A4">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62" w15:restartNumberingAfterBreak="0">
    <w:nsid w:val="35007F88"/>
    <w:multiLevelType w:val="hybridMultilevel"/>
    <w:tmpl w:val="B134B3BE"/>
    <w:lvl w:ilvl="0" w:tplc="F8661E18">
      <w:start w:val="1"/>
      <w:numFmt w:val="bullet"/>
      <w:lvlText w:val="•"/>
      <w:lvlJc w:val="left"/>
      <w:pPr>
        <w:ind w:left="56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1A03730">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1C84942">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F012A7C0">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064D854">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E322F20">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4E89136">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1DCD4C8">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740D3EC">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63" w15:restartNumberingAfterBreak="0">
    <w:nsid w:val="35790FA0"/>
    <w:multiLevelType w:val="hybridMultilevel"/>
    <w:tmpl w:val="365848AC"/>
    <w:lvl w:ilvl="0" w:tplc="7578FBD6">
      <w:start w:val="1"/>
      <w:numFmt w:val="bullet"/>
      <w:lvlText w:val=""/>
      <w:lvlJc w:val="left"/>
      <w:pPr>
        <w:ind w:left="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C2A244CC">
      <w:start w:val="1"/>
      <w:numFmt w:val="bullet"/>
      <w:lvlText w:val="o"/>
      <w:lvlJc w:val="left"/>
      <w:pPr>
        <w:ind w:left="132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C77EDDC4">
      <w:start w:val="1"/>
      <w:numFmt w:val="bullet"/>
      <w:lvlText w:val="▪"/>
      <w:lvlJc w:val="left"/>
      <w:pPr>
        <w:ind w:left="20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40B00F10">
      <w:start w:val="1"/>
      <w:numFmt w:val="bullet"/>
      <w:lvlText w:val="•"/>
      <w:lvlJc w:val="left"/>
      <w:pPr>
        <w:ind w:left="27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82625CE">
      <w:start w:val="1"/>
      <w:numFmt w:val="bullet"/>
      <w:lvlText w:val="o"/>
      <w:lvlJc w:val="left"/>
      <w:pPr>
        <w:ind w:left="348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A96552E">
      <w:start w:val="1"/>
      <w:numFmt w:val="bullet"/>
      <w:lvlText w:val="▪"/>
      <w:lvlJc w:val="left"/>
      <w:pPr>
        <w:ind w:left="42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BC62CF4">
      <w:start w:val="1"/>
      <w:numFmt w:val="bullet"/>
      <w:lvlText w:val="•"/>
      <w:lvlJc w:val="left"/>
      <w:pPr>
        <w:ind w:left="49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50E3BF6">
      <w:start w:val="1"/>
      <w:numFmt w:val="bullet"/>
      <w:lvlText w:val="o"/>
      <w:lvlJc w:val="left"/>
      <w:pPr>
        <w:ind w:left="56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80A1C0A">
      <w:start w:val="1"/>
      <w:numFmt w:val="bullet"/>
      <w:lvlText w:val="▪"/>
      <w:lvlJc w:val="left"/>
      <w:pPr>
        <w:ind w:left="63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64" w15:restartNumberingAfterBreak="0">
    <w:nsid w:val="36505F8C"/>
    <w:multiLevelType w:val="hybridMultilevel"/>
    <w:tmpl w:val="9DA07702"/>
    <w:lvl w:ilvl="0" w:tplc="1158BE44">
      <w:start w:val="1"/>
      <w:numFmt w:val="bullet"/>
      <w:lvlText w:val="-"/>
      <w:lvlJc w:val="left"/>
      <w:pPr>
        <w:ind w:left="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60A09C">
      <w:start w:val="1"/>
      <w:numFmt w:val="decimal"/>
      <w:lvlText w:val="%2."/>
      <w:lvlJc w:val="left"/>
      <w:pPr>
        <w:ind w:left="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2ACAB8">
      <w:start w:val="1"/>
      <w:numFmt w:val="lowerRoman"/>
      <w:lvlText w:val="%3"/>
      <w:lvlJc w:val="left"/>
      <w:pPr>
        <w:ind w:left="1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4CAC45A">
      <w:start w:val="1"/>
      <w:numFmt w:val="decimal"/>
      <w:lvlText w:val="%4"/>
      <w:lvlJc w:val="left"/>
      <w:pPr>
        <w:ind w:left="2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248D2">
      <w:start w:val="1"/>
      <w:numFmt w:val="lowerLetter"/>
      <w:lvlText w:val="%5"/>
      <w:lvlJc w:val="left"/>
      <w:pPr>
        <w:ind w:left="2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DABFA4">
      <w:start w:val="1"/>
      <w:numFmt w:val="lowerRoman"/>
      <w:lvlText w:val="%6"/>
      <w:lvlJc w:val="left"/>
      <w:pPr>
        <w:ind w:left="3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A07112">
      <w:start w:val="1"/>
      <w:numFmt w:val="decimal"/>
      <w:lvlText w:val="%7"/>
      <w:lvlJc w:val="left"/>
      <w:pPr>
        <w:ind w:left="4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94428F0">
      <w:start w:val="1"/>
      <w:numFmt w:val="lowerLetter"/>
      <w:lvlText w:val="%8"/>
      <w:lvlJc w:val="left"/>
      <w:pPr>
        <w:ind w:left="4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CEA435C">
      <w:start w:val="1"/>
      <w:numFmt w:val="lowerRoman"/>
      <w:lvlText w:val="%9"/>
      <w:lvlJc w:val="left"/>
      <w:pPr>
        <w:ind w:left="5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5" w15:restartNumberingAfterBreak="0">
    <w:nsid w:val="368D00CA"/>
    <w:multiLevelType w:val="hybridMultilevel"/>
    <w:tmpl w:val="C532B4A0"/>
    <w:lvl w:ilvl="0" w:tplc="D02A5BE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D88733C">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5A70EC2E">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29ACFD00">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C42EFD2">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C58A346">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3F426F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D761FF0">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F628E10">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66" w15:restartNumberingAfterBreak="0">
    <w:nsid w:val="3793485C"/>
    <w:multiLevelType w:val="hybridMultilevel"/>
    <w:tmpl w:val="65E228E4"/>
    <w:lvl w:ilvl="0" w:tplc="40A6781C">
      <w:start w:val="1"/>
      <w:numFmt w:val="bullet"/>
      <w:lvlText w:val="-"/>
      <w:lvlJc w:val="left"/>
      <w:pPr>
        <w:ind w:left="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6F4E534">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CC999A">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42E2C5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B2A11C">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E8DD5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C7C278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C3C50A4">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E40A58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7" w15:restartNumberingAfterBreak="0">
    <w:nsid w:val="37A74BDE"/>
    <w:multiLevelType w:val="hybridMultilevel"/>
    <w:tmpl w:val="8F86A768"/>
    <w:lvl w:ilvl="0" w:tplc="C944D95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6C27096">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C7B29C38">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A9A00910">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D6832A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9AE6BD0">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C0A814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C725966">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59C787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68" w15:restartNumberingAfterBreak="0">
    <w:nsid w:val="37AA46C9"/>
    <w:multiLevelType w:val="hybridMultilevel"/>
    <w:tmpl w:val="91947904"/>
    <w:lvl w:ilvl="0" w:tplc="2AD4725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2FAF03C">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ABEE693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4A423F8C">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F8CEAF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3B826D0C">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FCA08B4">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37C73CC">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D7D0EE02">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69" w15:restartNumberingAfterBreak="0">
    <w:nsid w:val="37FF628C"/>
    <w:multiLevelType w:val="hybridMultilevel"/>
    <w:tmpl w:val="AEA43CAA"/>
    <w:lvl w:ilvl="0" w:tplc="9C668254">
      <w:start w:val="1"/>
      <w:numFmt w:val="bullet"/>
      <w:lvlText w:val="•"/>
      <w:lvlJc w:val="left"/>
      <w:pPr>
        <w:ind w:left="56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096962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318FA66">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ADAAF1F2">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9368A22">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DC26888">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FD06A98">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8A4101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EDEB3B8">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70" w15:restartNumberingAfterBreak="0">
    <w:nsid w:val="385D124D"/>
    <w:multiLevelType w:val="hybridMultilevel"/>
    <w:tmpl w:val="8A36A384"/>
    <w:lvl w:ilvl="0" w:tplc="8CFABBA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B92C494">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D500F962">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CCE4FB5A">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B067CFE">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5FC3D3C">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EDE2346">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8DE5AE0">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F96586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71" w15:restartNumberingAfterBreak="0">
    <w:nsid w:val="386361F3"/>
    <w:multiLevelType w:val="hybridMultilevel"/>
    <w:tmpl w:val="FD6E2A5A"/>
    <w:lvl w:ilvl="0" w:tplc="363AA4B6">
      <w:start w:val="1"/>
      <w:numFmt w:val="bullet"/>
      <w:lvlText w:val="-"/>
      <w:lvlJc w:val="left"/>
      <w:pPr>
        <w:ind w:left="29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588690E4">
      <w:start w:val="1"/>
      <w:numFmt w:val="bullet"/>
      <w:lvlText w:val="o"/>
      <w:lvlJc w:val="left"/>
      <w:pPr>
        <w:ind w:left="10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EBEC5EF8">
      <w:start w:val="1"/>
      <w:numFmt w:val="bullet"/>
      <w:lvlText w:val="▪"/>
      <w:lvlJc w:val="left"/>
      <w:pPr>
        <w:ind w:left="18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CE48189E">
      <w:start w:val="1"/>
      <w:numFmt w:val="bullet"/>
      <w:lvlText w:val="•"/>
      <w:lvlJc w:val="left"/>
      <w:pPr>
        <w:ind w:left="25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DD9091CC">
      <w:start w:val="1"/>
      <w:numFmt w:val="bullet"/>
      <w:lvlText w:val="o"/>
      <w:lvlJc w:val="left"/>
      <w:pPr>
        <w:ind w:left="32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C22EFAD8">
      <w:start w:val="1"/>
      <w:numFmt w:val="bullet"/>
      <w:lvlText w:val="▪"/>
      <w:lvlJc w:val="left"/>
      <w:pPr>
        <w:ind w:left="39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F18C39AC">
      <w:start w:val="1"/>
      <w:numFmt w:val="bullet"/>
      <w:lvlText w:val="•"/>
      <w:lvlJc w:val="left"/>
      <w:pPr>
        <w:ind w:left="46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F2C0469E">
      <w:start w:val="1"/>
      <w:numFmt w:val="bullet"/>
      <w:lvlText w:val="o"/>
      <w:lvlJc w:val="left"/>
      <w:pPr>
        <w:ind w:left="54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8410C37E">
      <w:start w:val="1"/>
      <w:numFmt w:val="bullet"/>
      <w:lvlText w:val="▪"/>
      <w:lvlJc w:val="left"/>
      <w:pPr>
        <w:ind w:left="61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72" w15:restartNumberingAfterBreak="0">
    <w:nsid w:val="388A527C"/>
    <w:multiLevelType w:val="hybridMultilevel"/>
    <w:tmpl w:val="4CC6C78C"/>
    <w:lvl w:ilvl="0" w:tplc="BF049B26">
      <w:start w:val="1"/>
      <w:numFmt w:val="bullet"/>
      <w:lvlText w:val="•"/>
      <w:lvlJc w:val="left"/>
      <w:pPr>
        <w:ind w:left="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DACDC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E4685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9AF55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74DCB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8007C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F62FB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2C2A0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5ED92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38A30991"/>
    <w:multiLevelType w:val="hybridMultilevel"/>
    <w:tmpl w:val="3E0EF94E"/>
    <w:lvl w:ilvl="0" w:tplc="B02ACBEA">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981C30">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C986A5D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999C93D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914AD7C">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1166DC70">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1104EC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0D0B462">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808C205E">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74" w15:restartNumberingAfterBreak="0">
    <w:nsid w:val="397044BC"/>
    <w:multiLevelType w:val="hybridMultilevel"/>
    <w:tmpl w:val="5290B3F0"/>
    <w:lvl w:ilvl="0" w:tplc="97FE92D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7AE1972">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E5CA9B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B2421E16">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EF0139C">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36C391E">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819A8C8C">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4667EB0">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8C0E805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75" w15:restartNumberingAfterBreak="0">
    <w:nsid w:val="39C61D79"/>
    <w:multiLevelType w:val="hybridMultilevel"/>
    <w:tmpl w:val="CC7C5896"/>
    <w:lvl w:ilvl="0" w:tplc="E3DC1E0C">
      <w:start w:val="1"/>
      <w:numFmt w:val="bullet"/>
      <w:lvlText w:val="•"/>
      <w:lvlJc w:val="left"/>
      <w:pPr>
        <w:ind w:left="7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AD0B514">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62E2A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DC1F5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DB063D4">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F68649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2260E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8E59E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E85318">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6" w15:restartNumberingAfterBreak="0">
    <w:nsid w:val="39F4014B"/>
    <w:multiLevelType w:val="hybridMultilevel"/>
    <w:tmpl w:val="88860B96"/>
    <w:lvl w:ilvl="0" w:tplc="EF0AD2E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F00FA12">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EFC5F2C">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75D02632">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0C2781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CBA3CD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BB071E6">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7BA7E4A">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6190326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77" w15:restartNumberingAfterBreak="0">
    <w:nsid w:val="3A370E5F"/>
    <w:multiLevelType w:val="hybridMultilevel"/>
    <w:tmpl w:val="11B833B4"/>
    <w:lvl w:ilvl="0" w:tplc="0A5CECF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47CC710">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4670BAB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738E488">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CC2B248">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E0C2190">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E5B4CBA6">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04E497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DF6A8B84">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78" w15:restartNumberingAfterBreak="0">
    <w:nsid w:val="3BBF595D"/>
    <w:multiLevelType w:val="hybridMultilevel"/>
    <w:tmpl w:val="307EAB6A"/>
    <w:lvl w:ilvl="0" w:tplc="A7FE36F4">
      <w:start w:val="1"/>
      <w:numFmt w:val="bullet"/>
      <w:lvlText w:val="•"/>
      <w:lvlJc w:val="left"/>
      <w:pPr>
        <w:ind w:left="2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9823BF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962C79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84EBCC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F625DC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DA2506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42A0C3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1F0428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738A8B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9" w15:restartNumberingAfterBreak="0">
    <w:nsid w:val="3BC24B65"/>
    <w:multiLevelType w:val="hybridMultilevel"/>
    <w:tmpl w:val="C5D405AA"/>
    <w:lvl w:ilvl="0" w:tplc="EA5AFE20">
      <w:start w:val="1"/>
      <w:numFmt w:val="decimal"/>
      <w:lvlText w:val="%1."/>
      <w:lvlJc w:val="left"/>
      <w:pPr>
        <w:ind w:left="3531" w:hanging="360"/>
      </w:pPr>
      <w:rPr>
        <w:rFonts w:hint="default"/>
      </w:rPr>
    </w:lvl>
    <w:lvl w:ilvl="1" w:tplc="04190019" w:tentative="1">
      <w:start w:val="1"/>
      <w:numFmt w:val="lowerLetter"/>
      <w:lvlText w:val="%2."/>
      <w:lvlJc w:val="left"/>
      <w:pPr>
        <w:ind w:left="4251" w:hanging="360"/>
      </w:pPr>
    </w:lvl>
    <w:lvl w:ilvl="2" w:tplc="0419001B" w:tentative="1">
      <w:start w:val="1"/>
      <w:numFmt w:val="lowerRoman"/>
      <w:lvlText w:val="%3."/>
      <w:lvlJc w:val="right"/>
      <w:pPr>
        <w:ind w:left="4971" w:hanging="180"/>
      </w:pPr>
    </w:lvl>
    <w:lvl w:ilvl="3" w:tplc="0419000F" w:tentative="1">
      <w:start w:val="1"/>
      <w:numFmt w:val="decimal"/>
      <w:lvlText w:val="%4."/>
      <w:lvlJc w:val="left"/>
      <w:pPr>
        <w:ind w:left="5691" w:hanging="360"/>
      </w:pPr>
    </w:lvl>
    <w:lvl w:ilvl="4" w:tplc="04190019" w:tentative="1">
      <w:start w:val="1"/>
      <w:numFmt w:val="lowerLetter"/>
      <w:lvlText w:val="%5."/>
      <w:lvlJc w:val="left"/>
      <w:pPr>
        <w:ind w:left="6411" w:hanging="360"/>
      </w:pPr>
    </w:lvl>
    <w:lvl w:ilvl="5" w:tplc="0419001B" w:tentative="1">
      <w:start w:val="1"/>
      <w:numFmt w:val="lowerRoman"/>
      <w:lvlText w:val="%6."/>
      <w:lvlJc w:val="right"/>
      <w:pPr>
        <w:ind w:left="7131" w:hanging="180"/>
      </w:pPr>
    </w:lvl>
    <w:lvl w:ilvl="6" w:tplc="0419000F" w:tentative="1">
      <w:start w:val="1"/>
      <w:numFmt w:val="decimal"/>
      <w:lvlText w:val="%7."/>
      <w:lvlJc w:val="left"/>
      <w:pPr>
        <w:ind w:left="7851" w:hanging="360"/>
      </w:pPr>
    </w:lvl>
    <w:lvl w:ilvl="7" w:tplc="04190019" w:tentative="1">
      <w:start w:val="1"/>
      <w:numFmt w:val="lowerLetter"/>
      <w:lvlText w:val="%8."/>
      <w:lvlJc w:val="left"/>
      <w:pPr>
        <w:ind w:left="8571" w:hanging="360"/>
      </w:pPr>
    </w:lvl>
    <w:lvl w:ilvl="8" w:tplc="0419001B" w:tentative="1">
      <w:start w:val="1"/>
      <w:numFmt w:val="lowerRoman"/>
      <w:lvlText w:val="%9."/>
      <w:lvlJc w:val="right"/>
      <w:pPr>
        <w:ind w:left="9291" w:hanging="180"/>
      </w:pPr>
    </w:lvl>
  </w:abstractNum>
  <w:abstractNum w:abstractNumId="180" w15:restartNumberingAfterBreak="0">
    <w:nsid w:val="3BE74A31"/>
    <w:multiLevelType w:val="hybridMultilevel"/>
    <w:tmpl w:val="F4063CA2"/>
    <w:lvl w:ilvl="0" w:tplc="7C82F00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320F4F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C14E583E">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C6508F5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6408190">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13D40D8A">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B056543A">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DE48C26">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37FE8E38">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81" w15:restartNumberingAfterBreak="0">
    <w:nsid w:val="3BFD16A2"/>
    <w:multiLevelType w:val="hybridMultilevel"/>
    <w:tmpl w:val="F2FEB8AE"/>
    <w:lvl w:ilvl="0" w:tplc="A3BE4528">
      <w:start w:val="1"/>
      <w:numFmt w:val="bullet"/>
      <w:lvlText w:val="-"/>
      <w:lvlJc w:val="left"/>
      <w:pPr>
        <w:ind w:left="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B4F64A">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8E8D2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3851B0">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1D015B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DDE2FF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DCE03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5CD52C">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6E96C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2" w15:restartNumberingAfterBreak="0">
    <w:nsid w:val="3C2106D0"/>
    <w:multiLevelType w:val="hybridMultilevel"/>
    <w:tmpl w:val="261418EA"/>
    <w:lvl w:ilvl="0" w:tplc="106A2FD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57C8F8C">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9BA7D26">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A59CF80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BA0706E">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68485DC">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E674903A">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92AD726">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6C1A8040">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83" w15:restartNumberingAfterBreak="0">
    <w:nsid w:val="3C350BAC"/>
    <w:multiLevelType w:val="hybridMultilevel"/>
    <w:tmpl w:val="E57C7EF6"/>
    <w:lvl w:ilvl="0" w:tplc="3410CD5C">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6CCEBE4">
      <w:start w:val="1"/>
      <w:numFmt w:val="bullet"/>
      <w:lvlText w:val="o"/>
      <w:lvlJc w:val="left"/>
      <w:pPr>
        <w:ind w:left="133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323C8AF6">
      <w:start w:val="1"/>
      <w:numFmt w:val="bullet"/>
      <w:lvlText w:val="▪"/>
      <w:lvlJc w:val="left"/>
      <w:pPr>
        <w:ind w:left="205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6EEEDA2">
      <w:start w:val="1"/>
      <w:numFmt w:val="bullet"/>
      <w:lvlText w:val="•"/>
      <w:lvlJc w:val="left"/>
      <w:pPr>
        <w:ind w:left="277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DDCCD24">
      <w:start w:val="1"/>
      <w:numFmt w:val="bullet"/>
      <w:lvlText w:val="o"/>
      <w:lvlJc w:val="left"/>
      <w:pPr>
        <w:ind w:left="349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6660FB8C">
      <w:start w:val="1"/>
      <w:numFmt w:val="bullet"/>
      <w:lvlText w:val="▪"/>
      <w:lvlJc w:val="left"/>
      <w:pPr>
        <w:ind w:left="421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4127118">
      <w:start w:val="1"/>
      <w:numFmt w:val="bullet"/>
      <w:lvlText w:val="•"/>
      <w:lvlJc w:val="left"/>
      <w:pPr>
        <w:ind w:left="493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D024D9A">
      <w:start w:val="1"/>
      <w:numFmt w:val="bullet"/>
      <w:lvlText w:val="o"/>
      <w:lvlJc w:val="left"/>
      <w:pPr>
        <w:ind w:left="565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0C05E40">
      <w:start w:val="1"/>
      <w:numFmt w:val="bullet"/>
      <w:lvlText w:val="▪"/>
      <w:lvlJc w:val="left"/>
      <w:pPr>
        <w:ind w:left="637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84" w15:restartNumberingAfterBreak="0">
    <w:nsid w:val="3D3A26A3"/>
    <w:multiLevelType w:val="hybridMultilevel"/>
    <w:tmpl w:val="01404FF8"/>
    <w:lvl w:ilvl="0" w:tplc="6F20AB3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A1EB28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CBB221E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E0D982">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ADAC498">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ABE15A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3CA5140">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8641B6A">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FDA40EB8">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85" w15:restartNumberingAfterBreak="0">
    <w:nsid w:val="3E310B8E"/>
    <w:multiLevelType w:val="hybridMultilevel"/>
    <w:tmpl w:val="13ACF5E4"/>
    <w:lvl w:ilvl="0" w:tplc="B6F2E060">
      <w:start w:val="1"/>
      <w:numFmt w:val="bullet"/>
      <w:lvlText w:val="•"/>
      <w:lvlJc w:val="left"/>
      <w:pPr>
        <w:ind w:left="9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21C0974">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FEF824B6">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CB4846C2">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330F84E">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9186520">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E7FE969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1640E6A">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77D6DF42">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86" w15:restartNumberingAfterBreak="0">
    <w:nsid w:val="3E785598"/>
    <w:multiLevelType w:val="hybridMultilevel"/>
    <w:tmpl w:val="C2501EE4"/>
    <w:lvl w:ilvl="0" w:tplc="7424E7FC">
      <w:start w:val="1"/>
      <w:numFmt w:val="bullet"/>
      <w:lvlText w:val="•"/>
      <w:lvlJc w:val="left"/>
      <w:pPr>
        <w:ind w:left="2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364B812">
      <w:start w:val="1"/>
      <w:numFmt w:val="bullet"/>
      <w:lvlText w:val="o"/>
      <w:lvlJc w:val="left"/>
      <w:pPr>
        <w:ind w:left="178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0BC3B88">
      <w:start w:val="1"/>
      <w:numFmt w:val="bullet"/>
      <w:lvlText w:val="▪"/>
      <w:lvlJc w:val="left"/>
      <w:pPr>
        <w:ind w:left="25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6B66DD4">
      <w:start w:val="1"/>
      <w:numFmt w:val="bullet"/>
      <w:lvlText w:val="•"/>
      <w:lvlJc w:val="left"/>
      <w:pPr>
        <w:ind w:left="32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1620572">
      <w:start w:val="1"/>
      <w:numFmt w:val="bullet"/>
      <w:lvlText w:val="o"/>
      <w:lvlJc w:val="left"/>
      <w:pPr>
        <w:ind w:left="39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69963634">
      <w:start w:val="1"/>
      <w:numFmt w:val="bullet"/>
      <w:lvlText w:val="▪"/>
      <w:lvlJc w:val="left"/>
      <w:pPr>
        <w:ind w:left="46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832A986">
      <w:start w:val="1"/>
      <w:numFmt w:val="bullet"/>
      <w:lvlText w:val="•"/>
      <w:lvlJc w:val="left"/>
      <w:pPr>
        <w:ind w:left="53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42039AA">
      <w:start w:val="1"/>
      <w:numFmt w:val="bullet"/>
      <w:lvlText w:val="o"/>
      <w:lvlJc w:val="left"/>
      <w:pPr>
        <w:ind w:left="61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87147CA8">
      <w:start w:val="1"/>
      <w:numFmt w:val="bullet"/>
      <w:lvlText w:val="▪"/>
      <w:lvlJc w:val="left"/>
      <w:pPr>
        <w:ind w:left="682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87" w15:restartNumberingAfterBreak="0">
    <w:nsid w:val="3EB60CF2"/>
    <w:multiLevelType w:val="hybridMultilevel"/>
    <w:tmpl w:val="AB74FED0"/>
    <w:lvl w:ilvl="0" w:tplc="3DF090EA">
      <w:start w:val="1"/>
      <w:numFmt w:val="bullet"/>
      <w:lvlText w:val="-"/>
      <w:lvlJc w:val="left"/>
      <w:pPr>
        <w:ind w:left="1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DE0944">
      <w:start w:val="1"/>
      <w:numFmt w:val="bullet"/>
      <w:lvlText w:val="o"/>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8E90BE">
      <w:start w:val="1"/>
      <w:numFmt w:val="bullet"/>
      <w:lvlText w:val="▪"/>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5C6796">
      <w:start w:val="1"/>
      <w:numFmt w:val="bullet"/>
      <w:lvlText w:val="•"/>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B232E8">
      <w:start w:val="1"/>
      <w:numFmt w:val="bullet"/>
      <w:lvlText w:val="o"/>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0AD8FC">
      <w:start w:val="1"/>
      <w:numFmt w:val="bullet"/>
      <w:lvlText w:val="▪"/>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CEBC30">
      <w:start w:val="1"/>
      <w:numFmt w:val="bullet"/>
      <w:lvlText w:val="•"/>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46E7C8">
      <w:start w:val="1"/>
      <w:numFmt w:val="bullet"/>
      <w:lvlText w:val="o"/>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1AF07A">
      <w:start w:val="1"/>
      <w:numFmt w:val="bullet"/>
      <w:lvlText w:val="▪"/>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8" w15:restartNumberingAfterBreak="0">
    <w:nsid w:val="3EFB5D02"/>
    <w:multiLevelType w:val="hybridMultilevel"/>
    <w:tmpl w:val="E0FEFB22"/>
    <w:lvl w:ilvl="0" w:tplc="FBAE0DF0">
      <w:start w:val="1"/>
      <w:numFmt w:val="bullet"/>
      <w:lvlText w:val="•"/>
      <w:lvlJc w:val="left"/>
      <w:pPr>
        <w:ind w:left="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00725FA6">
      <w:start w:val="1"/>
      <w:numFmt w:val="bullet"/>
      <w:lvlText w:val="o"/>
      <w:lvlJc w:val="left"/>
      <w:pPr>
        <w:ind w:left="11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C1E052C0">
      <w:start w:val="1"/>
      <w:numFmt w:val="bullet"/>
      <w:lvlText w:val="▪"/>
      <w:lvlJc w:val="left"/>
      <w:pPr>
        <w:ind w:left="19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2840703C">
      <w:start w:val="1"/>
      <w:numFmt w:val="bullet"/>
      <w:lvlText w:val="•"/>
      <w:lvlJc w:val="left"/>
      <w:pPr>
        <w:ind w:left="26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11B48742">
      <w:start w:val="1"/>
      <w:numFmt w:val="bullet"/>
      <w:lvlText w:val="o"/>
      <w:lvlJc w:val="left"/>
      <w:pPr>
        <w:ind w:left="334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8FBA54A6">
      <w:start w:val="1"/>
      <w:numFmt w:val="bullet"/>
      <w:lvlText w:val="▪"/>
      <w:lvlJc w:val="left"/>
      <w:pPr>
        <w:ind w:left="406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B49C61DE">
      <w:start w:val="1"/>
      <w:numFmt w:val="bullet"/>
      <w:lvlText w:val="•"/>
      <w:lvlJc w:val="left"/>
      <w:pPr>
        <w:ind w:left="47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08B6ABBE">
      <w:start w:val="1"/>
      <w:numFmt w:val="bullet"/>
      <w:lvlText w:val="o"/>
      <w:lvlJc w:val="left"/>
      <w:pPr>
        <w:ind w:left="55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1BF26F60">
      <w:start w:val="1"/>
      <w:numFmt w:val="bullet"/>
      <w:lvlText w:val="▪"/>
      <w:lvlJc w:val="left"/>
      <w:pPr>
        <w:ind w:left="62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89" w15:restartNumberingAfterBreak="0">
    <w:nsid w:val="3F9274B1"/>
    <w:multiLevelType w:val="hybridMultilevel"/>
    <w:tmpl w:val="DA30E214"/>
    <w:lvl w:ilvl="0" w:tplc="D228E2B2">
      <w:start w:val="1"/>
      <w:numFmt w:val="decimal"/>
      <w:lvlText w:val="%1."/>
      <w:lvlJc w:val="left"/>
      <w:pPr>
        <w:ind w:left="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DE2FB7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102A6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7682A8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4C8C0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B684C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40D19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2E70A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6BEB80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0" w15:restartNumberingAfterBreak="0">
    <w:nsid w:val="3F9A314B"/>
    <w:multiLevelType w:val="hybridMultilevel"/>
    <w:tmpl w:val="9D94C8A8"/>
    <w:lvl w:ilvl="0" w:tplc="6D00FA9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92AF174">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A868394E">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BF9074AE">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DD2F056">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634AD52">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0C844F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BBECC20">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97622932">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91" w15:restartNumberingAfterBreak="0">
    <w:nsid w:val="3FA13A90"/>
    <w:multiLevelType w:val="hybridMultilevel"/>
    <w:tmpl w:val="D0E8EF28"/>
    <w:lvl w:ilvl="0" w:tplc="88F45C02">
      <w:start w:val="1"/>
      <w:numFmt w:val="bullet"/>
      <w:lvlText w:val="•"/>
      <w:lvlJc w:val="left"/>
      <w:pPr>
        <w:ind w:left="9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4106662">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502ACF1E">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6C6503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BCC57FA">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CA04528">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766EFD24">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B1A0706">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FDA8238">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92" w15:restartNumberingAfterBreak="0">
    <w:nsid w:val="3FE211E1"/>
    <w:multiLevelType w:val="hybridMultilevel"/>
    <w:tmpl w:val="3E2C8346"/>
    <w:lvl w:ilvl="0" w:tplc="AA90D496">
      <w:start w:val="1"/>
      <w:numFmt w:val="bullet"/>
      <w:lvlText w:val="-"/>
      <w:lvlJc w:val="left"/>
      <w:pPr>
        <w:ind w:left="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F1CE18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B2367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442D22">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B22F0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A27202">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EE077A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A6168C">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B0C0B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3" w15:restartNumberingAfterBreak="0">
    <w:nsid w:val="400007AC"/>
    <w:multiLevelType w:val="hybridMultilevel"/>
    <w:tmpl w:val="04B87386"/>
    <w:lvl w:ilvl="0" w:tplc="3814CC8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018788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1A4189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EDCF3E6">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67E739C">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1DE1BEE">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786F286">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CDCDAC6">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94900124">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94" w15:restartNumberingAfterBreak="0">
    <w:nsid w:val="40286F16"/>
    <w:multiLevelType w:val="hybridMultilevel"/>
    <w:tmpl w:val="FA9017CE"/>
    <w:lvl w:ilvl="0" w:tplc="BEF203A4">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03A1D92">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8B0C7CC">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6D943600">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0083532">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8B05F5E">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ED520EEC">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1A227FC">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6DDAA188">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95" w15:restartNumberingAfterBreak="0">
    <w:nsid w:val="41743F15"/>
    <w:multiLevelType w:val="hybridMultilevel"/>
    <w:tmpl w:val="B9E28B50"/>
    <w:lvl w:ilvl="0" w:tplc="FFAABC1C">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D8001BC">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D0F612EC">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63E664E">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6DE6E02">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37A9B50">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B1208B1A">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79EB4E0">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8DFC630E">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96" w15:restartNumberingAfterBreak="0">
    <w:nsid w:val="4237705F"/>
    <w:multiLevelType w:val="hybridMultilevel"/>
    <w:tmpl w:val="9A4AB476"/>
    <w:lvl w:ilvl="0" w:tplc="B78605C8">
      <w:start w:val="1"/>
      <w:numFmt w:val="bullet"/>
      <w:lvlText w:val="•"/>
      <w:lvlJc w:val="left"/>
      <w:pPr>
        <w:ind w:left="56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86835E6">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32F8D880">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292E5548">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66A8ABE">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3A543252">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BC846DE">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4BEBF4A">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88AB5E0">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97" w15:restartNumberingAfterBreak="0">
    <w:nsid w:val="42C42A76"/>
    <w:multiLevelType w:val="hybridMultilevel"/>
    <w:tmpl w:val="450893A4"/>
    <w:lvl w:ilvl="0" w:tplc="62CC91C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E7E0A26">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A0DCA8C2">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B7F23E1E">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A3CE032">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0F693B6">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98AF058">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0243E90">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94DC3320">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98" w15:restartNumberingAfterBreak="0">
    <w:nsid w:val="43C65173"/>
    <w:multiLevelType w:val="hybridMultilevel"/>
    <w:tmpl w:val="C4849434"/>
    <w:lvl w:ilvl="0" w:tplc="26EA26D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32C1264">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DD627A5C">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B44C78A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85E722C">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BA237D0">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73FE769A">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EE82712">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53C6510">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99" w15:restartNumberingAfterBreak="0">
    <w:nsid w:val="43D51403"/>
    <w:multiLevelType w:val="hybridMultilevel"/>
    <w:tmpl w:val="DAF46616"/>
    <w:lvl w:ilvl="0" w:tplc="E76009CE">
      <w:start w:val="1"/>
      <w:numFmt w:val="bullet"/>
      <w:lvlText w:val="-"/>
      <w:lvlJc w:val="left"/>
      <w:pPr>
        <w:ind w:left="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FAFB0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38224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5AFEC0">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5A518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51071E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D9C945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63ECB2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9292B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0" w15:restartNumberingAfterBreak="0">
    <w:nsid w:val="44007D0A"/>
    <w:multiLevelType w:val="hybridMultilevel"/>
    <w:tmpl w:val="8AE87386"/>
    <w:lvl w:ilvl="0" w:tplc="50AAF548">
      <w:start w:val="1"/>
      <w:numFmt w:val="bullet"/>
      <w:lvlText w:val="•"/>
      <w:lvlJc w:val="left"/>
      <w:pPr>
        <w:ind w:left="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877C3512">
      <w:start w:val="1"/>
      <w:numFmt w:val="bullet"/>
      <w:lvlText w:val="o"/>
      <w:lvlJc w:val="left"/>
      <w:pPr>
        <w:ind w:left="11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654A452A">
      <w:start w:val="1"/>
      <w:numFmt w:val="bullet"/>
      <w:lvlText w:val="▪"/>
      <w:lvlJc w:val="left"/>
      <w:pPr>
        <w:ind w:left="19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EB860E90">
      <w:start w:val="1"/>
      <w:numFmt w:val="bullet"/>
      <w:lvlText w:val="•"/>
      <w:lvlJc w:val="left"/>
      <w:pPr>
        <w:ind w:left="26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01E04C6E">
      <w:start w:val="1"/>
      <w:numFmt w:val="bullet"/>
      <w:lvlText w:val="o"/>
      <w:lvlJc w:val="left"/>
      <w:pPr>
        <w:ind w:left="334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899A418E">
      <w:start w:val="1"/>
      <w:numFmt w:val="bullet"/>
      <w:lvlText w:val="▪"/>
      <w:lvlJc w:val="left"/>
      <w:pPr>
        <w:ind w:left="406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646E32AE">
      <w:start w:val="1"/>
      <w:numFmt w:val="bullet"/>
      <w:lvlText w:val="•"/>
      <w:lvlJc w:val="left"/>
      <w:pPr>
        <w:ind w:left="47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9E9A0E64">
      <w:start w:val="1"/>
      <w:numFmt w:val="bullet"/>
      <w:lvlText w:val="o"/>
      <w:lvlJc w:val="left"/>
      <w:pPr>
        <w:ind w:left="55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520E54C8">
      <w:start w:val="1"/>
      <w:numFmt w:val="bullet"/>
      <w:lvlText w:val="▪"/>
      <w:lvlJc w:val="left"/>
      <w:pPr>
        <w:ind w:left="62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201" w15:restartNumberingAfterBreak="0">
    <w:nsid w:val="441E6273"/>
    <w:multiLevelType w:val="hybridMultilevel"/>
    <w:tmpl w:val="1DB4DDF8"/>
    <w:lvl w:ilvl="0" w:tplc="2760D16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D100AE6">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7332A916">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2C78814A">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1CA4D8E">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19A10BA">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FA60B93A">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C9C3060">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BA43814">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02" w15:restartNumberingAfterBreak="0">
    <w:nsid w:val="44AD7536"/>
    <w:multiLevelType w:val="hybridMultilevel"/>
    <w:tmpl w:val="EA6A8C98"/>
    <w:lvl w:ilvl="0" w:tplc="29D668B2">
      <w:start w:val="3"/>
      <w:numFmt w:val="decimal"/>
      <w:lvlText w:val="%1."/>
      <w:lvlJc w:val="left"/>
      <w:pPr>
        <w:ind w:left="7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F078DA1C">
      <w:start w:val="1"/>
      <w:numFmt w:val="lowerLetter"/>
      <w:lvlText w:val="%2"/>
      <w:lvlJc w:val="left"/>
      <w:pPr>
        <w:ind w:left="39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CA6284A">
      <w:start w:val="1"/>
      <w:numFmt w:val="lowerRoman"/>
      <w:lvlText w:val="%3"/>
      <w:lvlJc w:val="left"/>
      <w:pPr>
        <w:ind w:left="463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152F11C">
      <w:start w:val="1"/>
      <w:numFmt w:val="decimal"/>
      <w:lvlText w:val="%4"/>
      <w:lvlJc w:val="left"/>
      <w:pPr>
        <w:ind w:left="535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5296B3F2">
      <w:start w:val="1"/>
      <w:numFmt w:val="lowerLetter"/>
      <w:lvlText w:val="%5"/>
      <w:lvlJc w:val="left"/>
      <w:pPr>
        <w:ind w:left="607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D3ADB18">
      <w:start w:val="1"/>
      <w:numFmt w:val="lowerRoman"/>
      <w:lvlText w:val="%6"/>
      <w:lvlJc w:val="left"/>
      <w:pPr>
        <w:ind w:left="679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D53878A0">
      <w:start w:val="1"/>
      <w:numFmt w:val="decimal"/>
      <w:lvlText w:val="%7"/>
      <w:lvlJc w:val="left"/>
      <w:pPr>
        <w:ind w:left="75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7B4C058">
      <w:start w:val="1"/>
      <w:numFmt w:val="lowerLetter"/>
      <w:lvlText w:val="%8"/>
      <w:lvlJc w:val="left"/>
      <w:pPr>
        <w:ind w:left="823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70F26E80">
      <w:start w:val="1"/>
      <w:numFmt w:val="lowerRoman"/>
      <w:lvlText w:val="%9"/>
      <w:lvlJc w:val="left"/>
      <w:pPr>
        <w:ind w:left="895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03" w15:restartNumberingAfterBreak="0">
    <w:nsid w:val="44E25CDD"/>
    <w:multiLevelType w:val="hybridMultilevel"/>
    <w:tmpl w:val="CD34ECA6"/>
    <w:lvl w:ilvl="0" w:tplc="3A449AE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DC3AD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EC115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4AC978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2EE5B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14458B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7B2F96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FC5FF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0A522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4" w15:restartNumberingAfterBreak="0">
    <w:nsid w:val="457309D5"/>
    <w:multiLevelType w:val="hybridMultilevel"/>
    <w:tmpl w:val="D71250AC"/>
    <w:lvl w:ilvl="0" w:tplc="405433BE">
      <w:start w:val="1"/>
      <w:numFmt w:val="bullet"/>
      <w:lvlText w:val="-"/>
      <w:lvlJc w:val="left"/>
      <w:pPr>
        <w:ind w:left="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34E3B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1A9B9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B208A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3240B3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29A0BA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1A4C0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E6AF7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2BE736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5" w15:restartNumberingAfterBreak="0">
    <w:nsid w:val="45841426"/>
    <w:multiLevelType w:val="hybridMultilevel"/>
    <w:tmpl w:val="75FE1DCA"/>
    <w:lvl w:ilvl="0" w:tplc="21BE002A">
      <w:start w:val="2"/>
      <w:numFmt w:val="decimal"/>
      <w:lvlText w:val="%1."/>
      <w:lvlJc w:val="left"/>
      <w:pPr>
        <w:ind w:left="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DBA96F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62D37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58AC10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3808EF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DBC25C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57A0CA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772BE6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26FF8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6" w15:restartNumberingAfterBreak="0">
    <w:nsid w:val="47DA4318"/>
    <w:multiLevelType w:val="hybridMultilevel"/>
    <w:tmpl w:val="55F4E9E8"/>
    <w:lvl w:ilvl="0" w:tplc="15C2060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5F4460C">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CD247186">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07C7B7C">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0EEAF3C">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E2858E2">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8121F38">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5929C4A">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33CA388E">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07" w15:restartNumberingAfterBreak="0">
    <w:nsid w:val="47DE6566"/>
    <w:multiLevelType w:val="hybridMultilevel"/>
    <w:tmpl w:val="AB4ACFE6"/>
    <w:lvl w:ilvl="0" w:tplc="64A6A50C">
      <w:start w:val="1"/>
      <w:numFmt w:val="decimal"/>
      <w:lvlText w:val="%1."/>
      <w:lvlJc w:val="left"/>
      <w:pPr>
        <w:ind w:left="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6A66EA">
      <w:start w:val="1"/>
      <w:numFmt w:val="lowerLetter"/>
      <w:lvlText w:val="%2"/>
      <w:lvlJc w:val="left"/>
      <w:pPr>
        <w:ind w:left="1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7E6FF3E">
      <w:start w:val="1"/>
      <w:numFmt w:val="lowerRoman"/>
      <w:lvlText w:val="%3"/>
      <w:lvlJc w:val="left"/>
      <w:pPr>
        <w:ind w:left="2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F6038A">
      <w:start w:val="1"/>
      <w:numFmt w:val="decimal"/>
      <w:lvlText w:val="%4"/>
      <w:lvlJc w:val="left"/>
      <w:pPr>
        <w:ind w:left="3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22292F8">
      <w:start w:val="1"/>
      <w:numFmt w:val="lowerLetter"/>
      <w:lvlText w:val="%5"/>
      <w:lvlJc w:val="left"/>
      <w:pPr>
        <w:ind w:left="3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9465280">
      <w:start w:val="1"/>
      <w:numFmt w:val="lowerRoman"/>
      <w:lvlText w:val="%6"/>
      <w:lvlJc w:val="left"/>
      <w:pPr>
        <w:ind w:left="4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B30C9CA">
      <w:start w:val="1"/>
      <w:numFmt w:val="decimal"/>
      <w:lvlText w:val="%7"/>
      <w:lvlJc w:val="left"/>
      <w:pPr>
        <w:ind w:left="5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C0FF0E">
      <w:start w:val="1"/>
      <w:numFmt w:val="lowerLetter"/>
      <w:lvlText w:val="%8"/>
      <w:lvlJc w:val="left"/>
      <w:pPr>
        <w:ind w:left="5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6815CE">
      <w:start w:val="1"/>
      <w:numFmt w:val="lowerRoman"/>
      <w:lvlText w:val="%9"/>
      <w:lvlJc w:val="left"/>
      <w:pPr>
        <w:ind w:left="6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8" w15:restartNumberingAfterBreak="0">
    <w:nsid w:val="47E0112A"/>
    <w:multiLevelType w:val="hybridMultilevel"/>
    <w:tmpl w:val="449CA920"/>
    <w:lvl w:ilvl="0" w:tplc="D1B0CEB2">
      <w:start w:val="1"/>
      <w:numFmt w:val="bullet"/>
      <w:lvlText w:val="-"/>
      <w:lvlJc w:val="left"/>
      <w:pPr>
        <w:ind w:left="2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A025484">
      <w:start w:val="1"/>
      <w:numFmt w:val="bullet"/>
      <w:lvlText w:val="o"/>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A1DE6E68">
      <w:start w:val="1"/>
      <w:numFmt w:val="bullet"/>
      <w:lvlText w:val="▪"/>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0A0CC6CC">
      <w:start w:val="1"/>
      <w:numFmt w:val="bullet"/>
      <w:lvlText w:val="•"/>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53ED3BE">
      <w:start w:val="1"/>
      <w:numFmt w:val="bullet"/>
      <w:lvlText w:val="o"/>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10EE952">
      <w:start w:val="1"/>
      <w:numFmt w:val="bullet"/>
      <w:lvlText w:val="▪"/>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95AB09A">
      <w:start w:val="1"/>
      <w:numFmt w:val="bullet"/>
      <w:lvlText w:val="•"/>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DEADFEC">
      <w:start w:val="1"/>
      <w:numFmt w:val="bullet"/>
      <w:lvlText w:val="o"/>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878AE30">
      <w:start w:val="1"/>
      <w:numFmt w:val="bullet"/>
      <w:lvlText w:val="▪"/>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09" w15:restartNumberingAfterBreak="0">
    <w:nsid w:val="484010D6"/>
    <w:multiLevelType w:val="hybridMultilevel"/>
    <w:tmpl w:val="0412A9D6"/>
    <w:lvl w:ilvl="0" w:tplc="1D4664BA">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99C5EAC">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34A19E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7190FAAA">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0BAE20E">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27801BE">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45E49486">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480518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D7EF518">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10" w15:restartNumberingAfterBreak="0">
    <w:nsid w:val="48536232"/>
    <w:multiLevelType w:val="hybridMultilevel"/>
    <w:tmpl w:val="D2B292B0"/>
    <w:lvl w:ilvl="0" w:tplc="1158AE3A">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B1E7E5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A60EE2C4">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2A905930">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E5A5AB6">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67CEB336">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99A1720">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64EC430">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F1B68F8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11" w15:restartNumberingAfterBreak="0">
    <w:nsid w:val="48C32EAD"/>
    <w:multiLevelType w:val="hybridMultilevel"/>
    <w:tmpl w:val="D87A7226"/>
    <w:lvl w:ilvl="0" w:tplc="894CC0D8">
      <w:start w:val="1"/>
      <w:numFmt w:val="bullet"/>
      <w:lvlText w:val="-"/>
      <w:lvlJc w:val="left"/>
      <w:pPr>
        <w:ind w:left="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D6A56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26CD6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2C4A7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D205E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545D8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50DAD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F83FD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DC21A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2" w15:restartNumberingAfterBreak="0">
    <w:nsid w:val="49143D2C"/>
    <w:multiLevelType w:val="hybridMultilevel"/>
    <w:tmpl w:val="180837CA"/>
    <w:lvl w:ilvl="0" w:tplc="98FEDB2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18E53BC">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A83811D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AFBA0CDA">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2D40C2A">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75E8B5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B9823966">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8CAFAF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9ED6E554">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13" w15:restartNumberingAfterBreak="0">
    <w:nsid w:val="49661AF3"/>
    <w:multiLevelType w:val="hybridMultilevel"/>
    <w:tmpl w:val="2F042C92"/>
    <w:lvl w:ilvl="0" w:tplc="2BF4770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7C67634">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3F05EB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B2A47D0">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0827FD8">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1E5AE92C">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1DA29A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D063944">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71ECC558">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14" w15:restartNumberingAfterBreak="0">
    <w:nsid w:val="49F876E9"/>
    <w:multiLevelType w:val="hybridMultilevel"/>
    <w:tmpl w:val="43EC39DC"/>
    <w:lvl w:ilvl="0" w:tplc="1A440CC8">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2345106">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A5B8FDE6">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FD28985A">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7ACCF8C">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7B6935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87F65954">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9FC4206">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7038A344">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15" w15:restartNumberingAfterBreak="0">
    <w:nsid w:val="4A9A4CE6"/>
    <w:multiLevelType w:val="hybridMultilevel"/>
    <w:tmpl w:val="91EA6096"/>
    <w:lvl w:ilvl="0" w:tplc="D26C272A">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092FD2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DF0E983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6641970">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EFE8F88">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BAEA3EC">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067E48AA">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5E0D3B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F6C694FA">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16" w15:restartNumberingAfterBreak="0">
    <w:nsid w:val="4B3E4DB9"/>
    <w:multiLevelType w:val="hybridMultilevel"/>
    <w:tmpl w:val="13EEDA80"/>
    <w:lvl w:ilvl="0" w:tplc="EC680428">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58E60B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6206A7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2E12E986">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E9C3D56">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65D4EE8E">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54E2B60">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8D41502">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3080E4B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17" w15:restartNumberingAfterBreak="0">
    <w:nsid w:val="4BAB1B07"/>
    <w:multiLevelType w:val="multilevel"/>
    <w:tmpl w:val="185E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4C162EA3"/>
    <w:multiLevelType w:val="hybridMultilevel"/>
    <w:tmpl w:val="B510C51E"/>
    <w:lvl w:ilvl="0" w:tplc="A3545526">
      <w:start w:val="1"/>
      <w:numFmt w:val="bullet"/>
      <w:lvlText w:val="-"/>
      <w:lvlJc w:val="left"/>
      <w:pPr>
        <w:ind w:left="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896B21A">
      <w:start w:val="1"/>
      <w:numFmt w:val="bullet"/>
      <w:lvlText w:val=""/>
      <w:lvlJc w:val="left"/>
      <w:pPr>
        <w:ind w:left="2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27F8CEFE">
      <w:start w:val="1"/>
      <w:numFmt w:val="bullet"/>
      <w:lvlText w:val="▪"/>
      <w:lvlJc w:val="left"/>
      <w:pPr>
        <w:ind w:left="136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F58A308">
      <w:start w:val="1"/>
      <w:numFmt w:val="bullet"/>
      <w:lvlText w:val="•"/>
      <w:lvlJc w:val="left"/>
      <w:pPr>
        <w:ind w:left="208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F64F0F4">
      <w:start w:val="1"/>
      <w:numFmt w:val="bullet"/>
      <w:lvlText w:val="o"/>
      <w:lvlJc w:val="left"/>
      <w:pPr>
        <w:ind w:left="280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620A7FDC">
      <w:start w:val="1"/>
      <w:numFmt w:val="bullet"/>
      <w:lvlText w:val="▪"/>
      <w:lvlJc w:val="left"/>
      <w:pPr>
        <w:ind w:left="352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116FBF8">
      <w:start w:val="1"/>
      <w:numFmt w:val="bullet"/>
      <w:lvlText w:val="•"/>
      <w:lvlJc w:val="left"/>
      <w:pPr>
        <w:ind w:left="424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346E7F4">
      <w:start w:val="1"/>
      <w:numFmt w:val="bullet"/>
      <w:lvlText w:val="o"/>
      <w:lvlJc w:val="left"/>
      <w:pPr>
        <w:ind w:left="496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3D5C4406">
      <w:start w:val="1"/>
      <w:numFmt w:val="bullet"/>
      <w:lvlText w:val="▪"/>
      <w:lvlJc w:val="left"/>
      <w:pPr>
        <w:ind w:left="568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19" w15:restartNumberingAfterBreak="0">
    <w:nsid w:val="4C2A1BED"/>
    <w:multiLevelType w:val="hybridMultilevel"/>
    <w:tmpl w:val="212873B8"/>
    <w:lvl w:ilvl="0" w:tplc="EC446CF6">
      <w:start w:val="1"/>
      <w:numFmt w:val="bullet"/>
      <w:lvlText w:val="•"/>
      <w:lvlJc w:val="left"/>
      <w:pPr>
        <w:ind w:left="9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E1C6AF6">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C016A1C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6450EE62">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05A149A">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F6E6F72">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0224D1C">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40C0032">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DCB6E19A">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20" w15:restartNumberingAfterBreak="0">
    <w:nsid w:val="4C3F63CE"/>
    <w:multiLevelType w:val="hybridMultilevel"/>
    <w:tmpl w:val="616E2984"/>
    <w:lvl w:ilvl="0" w:tplc="F8DE0D82">
      <w:start w:val="1"/>
      <w:numFmt w:val="bullet"/>
      <w:lvlText w:val="•"/>
      <w:lvlJc w:val="left"/>
      <w:pPr>
        <w:ind w:left="1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6E6846A">
      <w:start w:val="1"/>
      <w:numFmt w:val="bullet"/>
      <w:lvlText w:val="o"/>
      <w:lvlJc w:val="left"/>
      <w:pPr>
        <w:ind w:left="15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44B2B9F0">
      <w:start w:val="1"/>
      <w:numFmt w:val="bullet"/>
      <w:lvlText w:val="▪"/>
      <w:lvlJc w:val="left"/>
      <w:pPr>
        <w:ind w:left="22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E0F4A9BA">
      <w:start w:val="1"/>
      <w:numFmt w:val="bullet"/>
      <w:lvlText w:val="•"/>
      <w:lvlJc w:val="left"/>
      <w:pPr>
        <w:ind w:left="29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5BAAAF0">
      <w:start w:val="1"/>
      <w:numFmt w:val="bullet"/>
      <w:lvlText w:val="o"/>
      <w:lvlJc w:val="left"/>
      <w:pPr>
        <w:ind w:left="37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459E0FEA">
      <w:start w:val="1"/>
      <w:numFmt w:val="bullet"/>
      <w:lvlText w:val="▪"/>
      <w:lvlJc w:val="left"/>
      <w:pPr>
        <w:ind w:left="442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D1EB784">
      <w:start w:val="1"/>
      <w:numFmt w:val="bullet"/>
      <w:lvlText w:val="•"/>
      <w:lvlJc w:val="left"/>
      <w:pPr>
        <w:ind w:left="51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63293D2">
      <w:start w:val="1"/>
      <w:numFmt w:val="bullet"/>
      <w:lvlText w:val="o"/>
      <w:lvlJc w:val="left"/>
      <w:pPr>
        <w:ind w:left="58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53C6B06">
      <w:start w:val="1"/>
      <w:numFmt w:val="bullet"/>
      <w:lvlText w:val="▪"/>
      <w:lvlJc w:val="left"/>
      <w:pPr>
        <w:ind w:left="658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21" w15:restartNumberingAfterBreak="0">
    <w:nsid w:val="4C49573B"/>
    <w:multiLevelType w:val="hybridMultilevel"/>
    <w:tmpl w:val="78C81DB8"/>
    <w:lvl w:ilvl="0" w:tplc="A0F2E92A">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508DBAE">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214E29B2">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5DAAF3C">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5A034E2">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CB47A2E">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C3E0F06">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2E8AB5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B3ECFA8">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22" w15:restartNumberingAfterBreak="0">
    <w:nsid w:val="4C4B2035"/>
    <w:multiLevelType w:val="hybridMultilevel"/>
    <w:tmpl w:val="736C5A14"/>
    <w:lvl w:ilvl="0" w:tplc="3B36D1BE">
      <w:start w:val="1"/>
      <w:numFmt w:val="bullet"/>
      <w:lvlText w:val="–"/>
      <w:lvlJc w:val="left"/>
      <w:pPr>
        <w:ind w:left="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96A386C">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9FC3518">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998DC8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2CA34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34083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B142FF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1F27EF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B0DDF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3" w15:restartNumberingAfterBreak="0">
    <w:nsid w:val="4D0A47B7"/>
    <w:multiLevelType w:val="hybridMultilevel"/>
    <w:tmpl w:val="DD5A6C1A"/>
    <w:lvl w:ilvl="0" w:tplc="942AA0C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C769C56">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3FAB11C">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1A08E6B8">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53C4A5E">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669E39AC">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02C218FC">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61A0CB6">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5B06E3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24" w15:restartNumberingAfterBreak="0">
    <w:nsid w:val="4D922A57"/>
    <w:multiLevelType w:val="hybridMultilevel"/>
    <w:tmpl w:val="08C4C0FC"/>
    <w:lvl w:ilvl="0" w:tplc="F468C5B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B20668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D6948AA4">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AA41FD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69EF15E">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49FE2C46">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D2A4286">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AD6EE22">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24C23EE">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25" w15:restartNumberingAfterBreak="0">
    <w:nsid w:val="4E0554FB"/>
    <w:multiLevelType w:val="hybridMultilevel"/>
    <w:tmpl w:val="C470B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4F0E1839"/>
    <w:multiLevelType w:val="hybridMultilevel"/>
    <w:tmpl w:val="F9D064EA"/>
    <w:lvl w:ilvl="0" w:tplc="BDB8CB12">
      <w:start w:val="1"/>
      <w:numFmt w:val="bullet"/>
      <w:lvlText w:val="-"/>
      <w:lvlJc w:val="left"/>
      <w:pPr>
        <w:ind w:left="63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3984EFC">
      <w:start w:val="1"/>
      <w:numFmt w:val="bullet"/>
      <w:lvlText w:val="o"/>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8F3098A6">
      <w:start w:val="1"/>
      <w:numFmt w:val="bullet"/>
      <w:lvlText w:val="▪"/>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9DDA1D26">
      <w:start w:val="1"/>
      <w:numFmt w:val="bullet"/>
      <w:lvlText w:val="•"/>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B99669E0">
      <w:start w:val="1"/>
      <w:numFmt w:val="bullet"/>
      <w:lvlText w:val="o"/>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8CA850E">
      <w:start w:val="1"/>
      <w:numFmt w:val="bullet"/>
      <w:lvlText w:val="▪"/>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CAF23E82">
      <w:start w:val="1"/>
      <w:numFmt w:val="bullet"/>
      <w:lvlText w:val="•"/>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5600B176">
      <w:start w:val="1"/>
      <w:numFmt w:val="bullet"/>
      <w:lvlText w:val="o"/>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86586098">
      <w:start w:val="1"/>
      <w:numFmt w:val="bullet"/>
      <w:lvlText w:val="▪"/>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27" w15:restartNumberingAfterBreak="0">
    <w:nsid w:val="4F0E1FD4"/>
    <w:multiLevelType w:val="hybridMultilevel"/>
    <w:tmpl w:val="5FAEFF90"/>
    <w:lvl w:ilvl="0" w:tplc="C0480AA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698398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B6AFA38">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FDCC39AE">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362595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6A0E229E">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BB6C68C">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6C634FA">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46E7848">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28" w15:restartNumberingAfterBreak="0">
    <w:nsid w:val="4F523637"/>
    <w:multiLevelType w:val="hybridMultilevel"/>
    <w:tmpl w:val="16169CB2"/>
    <w:lvl w:ilvl="0" w:tplc="F40E506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DC0CA0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4C9C9506">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A6187DB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0829A4C">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E9AE6090">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26286A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500FDD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05CC93A">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29" w15:restartNumberingAfterBreak="0">
    <w:nsid w:val="50410AE0"/>
    <w:multiLevelType w:val="hybridMultilevel"/>
    <w:tmpl w:val="C234F814"/>
    <w:lvl w:ilvl="0" w:tplc="9F18CA74">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CD0DBC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403E0F26">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663A5EFA">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73CC268">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A4A2D58">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F6D0280C">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6F84290">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D927908">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30" w15:restartNumberingAfterBreak="0">
    <w:nsid w:val="504A677E"/>
    <w:multiLevelType w:val="hybridMultilevel"/>
    <w:tmpl w:val="1658A38C"/>
    <w:lvl w:ilvl="0" w:tplc="DD325E34">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22CABBE">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5304398">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4B8248C">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AA6CF56">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CE4E642">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F238CD68">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6CA09F4">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7A2474E">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31" w15:restartNumberingAfterBreak="0">
    <w:nsid w:val="51212637"/>
    <w:multiLevelType w:val="hybridMultilevel"/>
    <w:tmpl w:val="87040E62"/>
    <w:lvl w:ilvl="0" w:tplc="30B8628C">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6E44AE6">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19AD3CE">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45BE1262">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3F2EEFE">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82A9FFC">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F676D4F4">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16C73E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B5A7DEE">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32" w15:restartNumberingAfterBreak="0">
    <w:nsid w:val="515F017A"/>
    <w:multiLevelType w:val="hybridMultilevel"/>
    <w:tmpl w:val="9E2C8316"/>
    <w:lvl w:ilvl="0" w:tplc="5D168D54">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83E715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B1EC1CC">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0848F82">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D34966E">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81619AA">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FEA810D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3A43F14">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71DA56C4">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33" w15:restartNumberingAfterBreak="0">
    <w:nsid w:val="51F56FFB"/>
    <w:multiLevelType w:val="hybridMultilevel"/>
    <w:tmpl w:val="9FD66578"/>
    <w:lvl w:ilvl="0" w:tplc="1E0AAD8A">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DE01122">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A2E82612">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CDCA9F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6AAA4CA">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CDE24EE">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495EF83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99E46A2">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39E3DEC">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34" w15:restartNumberingAfterBreak="0">
    <w:nsid w:val="5211284A"/>
    <w:multiLevelType w:val="hybridMultilevel"/>
    <w:tmpl w:val="9E70D9CA"/>
    <w:lvl w:ilvl="0" w:tplc="A944341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0606D6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ABE046F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46D84FB8">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56276D8">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F3CFCA6">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1F986B2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402C51C">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3A2C21CE">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35"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6" w15:restartNumberingAfterBreak="0">
    <w:nsid w:val="524E4C0B"/>
    <w:multiLevelType w:val="hybridMultilevel"/>
    <w:tmpl w:val="1EC23F9A"/>
    <w:lvl w:ilvl="0" w:tplc="4C2221AA">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A5EA54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2682CF4">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9A89860">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F46AF90">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5E0C76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E3CA63F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28A1C4C">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F2787B62">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37" w15:restartNumberingAfterBreak="0">
    <w:nsid w:val="5250044A"/>
    <w:multiLevelType w:val="hybridMultilevel"/>
    <w:tmpl w:val="9034880A"/>
    <w:lvl w:ilvl="0" w:tplc="4B44C0B2">
      <w:start w:val="1"/>
      <w:numFmt w:val="bullet"/>
      <w:lvlText w:val="•"/>
      <w:lvlJc w:val="left"/>
      <w:pPr>
        <w:ind w:left="1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B88426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7BAB0EC">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B54B67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17AC29C">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D760D5A">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CC8EBE4">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B7088B4">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A4E2FD8">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38" w15:restartNumberingAfterBreak="0">
    <w:nsid w:val="52A42D95"/>
    <w:multiLevelType w:val="hybridMultilevel"/>
    <w:tmpl w:val="EA740CD2"/>
    <w:lvl w:ilvl="0" w:tplc="55C01422">
      <w:start w:val="1"/>
      <w:numFmt w:val="bullet"/>
      <w:lvlText w:val="•"/>
      <w:lvlJc w:val="left"/>
      <w:pPr>
        <w:ind w:left="29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F5E867E">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2E3878A6">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9BEFA56">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9D8D61A">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387086F8">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B701B54">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9985B92">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72ACBC8E">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39" w15:restartNumberingAfterBreak="0">
    <w:nsid w:val="53164468"/>
    <w:multiLevelType w:val="hybridMultilevel"/>
    <w:tmpl w:val="398E5C6A"/>
    <w:lvl w:ilvl="0" w:tplc="E222F5D4">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2744C4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D95C1FC2">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B4B29B66">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E5E7D22">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E7AC39A">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8F7C1B9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0564EC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3520304">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40" w15:restartNumberingAfterBreak="0">
    <w:nsid w:val="534D78C0"/>
    <w:multiLevelType w:val="hybridMultilevel"/>
    <w:tmpl w:val="3DE02A10"/>
    <w:lvl w:ilvl="0" w:tplc="082A844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6BEEB0C">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220FCFE">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1FC090DA">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874550A">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6CCF5C2">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EAE889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EE8D6F4">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BE2C87C">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41" w15:restartNumberingAfterBreak="0">
    <w:nsid w:val="538029AB"/>
    <w:multiLevelType w:val="hybridMultilevel"/>
    <w:tmpl w:val="9B6875DA"/>
    <w:lvl w:ilvl="0" w:tplc="917A734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3E8C80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91E8FF4">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198A478A">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7DC4550">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8A83E40">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847CEDB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ADEBAFA">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7B98D41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42" w15:restartNumberingAfterBreak="0">
    <w:nsid w:val="538D1C64"/>
    <w:multiLevelType w:val="hybridMultilevel"/>
    <w:tmpl w:val="D960D784"/>
    <w:lvl w:ilvl="0" w:tplc="6C882AE8">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A141FC4">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22068906">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D5868A0">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29CB2CE">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D40CC9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087E3E96">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6A3770">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3BAEFD7A">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43" w15:restartNumberingAfterBreak="0">
    <w:nsid w:val="53D97AB2"/>
    <w:multiLevelType w:val="hybridMultilevel"/>
    <w:tmpl w:val="92D0AE0A"/>
    <w:lvl w:ilvl="0" w:tplc="3DB268C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B244C92">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FB768554">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75C47172">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47A2D00">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81EFB06">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B15A4DA6">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DFE279E">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A409C82">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44" w15:restartNumberingAfterBreak="0">
    <w:nsid w:val="53F80AC3"/>
    <w:multiLevelType w:val="hybridMultilevel"/>
    <w:tmpl w:val="FDA094BE"/>
    <w:lvl w:ilvl="0" w:tplc="C298DE12">
      <w:start w:val="2"/>
      <w:numFmt w:val="decimal"/>
      <w:lvlText w:val="%1)"/>
      <w:lvlJc w:val="left"/>
      <w:pPr>
        <w:ind w:left="290"/>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1" w:tplc="FFF2884E">
      <w:start w:val="1"/>
      <w:numFmt w:val="lowerLetter"/>
      <w:lvlText w:val="%2"/>
      <w:lvlJc w:val="left"/>
      <w:pPr>
        <w:ind w:left="1102"/>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2" w:tplc="8ED6432A">
      <w:start w:val="1"/>
      <w:numFmt w:val="lowerRoman"/>
      <w:lvlText w:val="%3"/>
      <w:lvlJc w:val="left"/>
      <w:pPr>
        <w:ind w:left="1822"/>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3" w:tplc="0E6215BC">
      <w:start w:val="1"/>
      <w:numFmt w:val="decimal"/>
      <w:lvlText w:val="%4"/>
      <w:lvlJc w:val="left"/>
      <w:pPr>
        <w:ind w:left="2542"/>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4" w:tplc="18164DBC">
      <w:start w:val="1"/>
      <w:numFmt w:val="lowerLetter"/>
      <w:lvlText w:val="%5"/>
      <w:lvlJc w:val="left"/>
      <w:pPr>
        <w:ind w:left="3262"/>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5" w:tplc="A6FCC518">
      <w:start w:val="1"/>
      <w:numFmt w:val="lowerRoman"/>
      <w:lvlText w:val="%6"/>
      <w:lvlJc w:val="left"/>
      <w:pPr>
        <w:ind w:left="3982"/>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6" w:tplc="9C202682">
      <w:start w:val="1"/>
      <w:numFmt w:val="decimal"/>
      <w:lvlText w:val="%7"/>
      <w:lvlJc w:val="left"/>
      <w:pPr>
        <w:ind w:left="4702"/>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7" w:tplc="B41AC596">
      <w:start w:val="1"/>
      <w:numFmt w:val="lowerLetter"/>
      <w:lvlText w:val="%8"/>
      <w:lvlJc w:val="left"/>
      <w:pPr>
        <w:ind w:left="5422"/>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8" w:tplc="AFFA7622">
      <w:start w:val="1"/>
      <w:numFmt w:val="lowerRoman"/>
      <w:lvlText w:val="%9"/>
      <w:lvlJc w:val="left"/>
      <w:pPr>
        <w:ind w:left="6142"/>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abstractNum>
  <w:abstractNum w:abstractNumId="245" w15:restartNumberingAfterBreak="0">
    <w:nsid w:val="54435AF7"/>
    <w:multiLevelType w:val="hybridMultilevel"/>
    <w:tmpl w:val="0B02B27A"/>
    <w:lvl w:ilvl="0" w:tplc="92A42FC8">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784DB60">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F7602F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B296BED0">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B8279B8">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EB969878">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B0C3D0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1FAE6F2">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624A4EDC">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46" w15:restartNumberingAfterBreak="0">
    <w:nsid w:val="547B3E5E"/>
    <w:multiLevelType w:val="hybridMultilevel"/>
    <w:tmpl w:val="DC146E60"/>
    <w:lvl w:ilvl="0" w:tplc="C9100DE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116E4E6">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CCBE39C2">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D822F1A">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294A1EA">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FE080682">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B4A260A">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CF2FA7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97704860">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47" w15:restartNumberingAfterBreak="0">
    <w:nsid w:val="54B02ECC"/>
    <w:multiLevelType w:val="hybridMultilevel"/>
    <w:tmpl w:val="F10CEB20"/>
    <w:lvl w:ilvl="0" w:tplc="E3B40B4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85AD05E">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5054F93C">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FFA06A0C">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9E061E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090DC00">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A3CDFC8">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C50DA12">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874270DE">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48" w15:restartNumberingAfterBreak="0">
    <w:nsid w:val="54CE367C"/>
    <w:multiLevelType w:val="multilevel"/>
    <w:tmpl w:val="003E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54CE37C9"/>
    <w:multiLevelType w:val="hybridMultilevel"/>
    <w:tmpl w:val="9F2871CE"/>
    <w:lvl w:ilvl="0" w:tplc="829E663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79EC402">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2C5AC0F8">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46C84EA">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B7008FE">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21A2BBA">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F705AC4">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1D4164E">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0804E8C">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50" w15:restartNumberingAfterBreak="0">
    <w:nsid w:val="555032E9"/>
    <w:multiLevelType w:val="hybridMultilevel"/>
    <w:tmpl w:val="9DB25F92"/>
    <w:lvl w:ilvl="0" w:tplc="BC48AF5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262EB8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77C8956C">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D20D68A">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94EFE40">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89AE14E">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F1A2937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14C267C">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7848DB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51" w15:restartNumberingAfterBreak="0">
    <w:nsid w:val="55EB4F64"/>
    <w:multiLevelType w:val="hybridMultilevel"/>
    <w:tmpl w:val="EF3A4644"/>
    <w:lvl w:ilvl="0" w:tplc="1C94BC0A">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6CA2F0E">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9D27CC6">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B767EF6">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422DF48">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6748BCF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4EA541A">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1003A7C">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FA05C08">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52" w15:restartNumberingAfterBreak="0">
    <w:nsid w:val="55F843DD"/>
    <w:multiLevelType w:val="hybridMultilevel"/>
    <w:tmpl w:val="641CF3C4"/>
    <w:lvl w:ilvl="0" w:tplc="3834833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0305F7C">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AD005EC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F8AE7A8">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28E3B0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9D8BA60">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7C681086">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766EC5A">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FF09F22">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53" w15:restartNumberingAfterBreak="0">
    <w:nsid w:val="562A532E"/>
    <w:multiLevelType w:val="hybridMultilevel"/>
    <w:tmpl w:val="992CD1CC"/>
    <w:lvl w:ilvl="0" w:tplc="36723FE6">
      <w:start w:val="1"/>
      <w:numFmt w:val="bullet"/>
      <w:lvlText w:val="•"/>
      <w:lvlJc w:val="left"/>
      <w:pPr>
        <w:ind w:left="14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DD07DEC">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27D203C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4BAC2A8">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E28DE26">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1BCE528">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E4C26AA6">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F286AA0">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F9DE65E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54" w15:restartNumberingAfterBreak="0">
    <w:nsid w:val="56960BED"/>
    <w:multiLevelType w:val="hybridMultilevel"/>
    <w:tmpl w:val="75108BB8"/>
    <w:lvl w:ilvl="0" w:tplc="AAC4C85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13474D0">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A22E276">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743A55E8">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F4CAAB2">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E6FAC5E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F5A5DD0">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16A5380">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8F2531E">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55" w15:restartNumberingAfterBreak="0">
    <w:nsid w:val="57B34536"/>
    <w:multiLevelType w:val="hybridMultilevel"/>
    <w:tmpl w:val="E202E7B6"/>
    <w:lvl w:ilvl="0" w:tplc="DC54270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468F7F6">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4790ADE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63F8865E">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80E43EA">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A4C9788">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C5A4BD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4CA2664">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25607CE">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56" w15:restartNumberingAfterBreak="0">
    <w:nsid w:val="57E24873"/>
    <w:multiLevelType w:val="hybridMultilevel"/>
    <w:tmpl w:val="49E65ABC"/>
    <w:lvl w:ilvl="0" w:tplc="4244BEC8">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2884C5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440002B2">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C3E4AECA">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0761218">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660651C">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FA80224">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AC46646">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458E950">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57" w15:restartNumberingAfterBreak="0">
    <w:nsid w:val="5824180D"/>
    <w:multiLevelType w:val="hybridMultilevel"/>
    <w:tmpl w:val="BFF80464"/>
    <w:lvl w:ilvl="0" w:tplc="D3E460DC">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178E4FE">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83CD76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6504A4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15AB820">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2AACABE">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83479CA">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F7A6140">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670710A">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58" w15:restartNumberingAfterBreak="0">
    <w:nsid w:val="58AC18DE"/>
    <w:multiLevelType w:val="hybridMultilevel"/>
    <w:tmpl w:val="6EFE9BE6"/>
    <w:lvl w:ilvl="0" w:tplc="2B9E90D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E48B08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BA03B2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C062DF9E">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17C2950">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7E2EDA6">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B52D42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7282EC6">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DC180778">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59" w15:restartNumberingAfterBreak="0">
    <w:nsid w:val="58EC1686"/>
    <w:multiLevelType w:val="hybridMultilevel"/>
    <w:tmpl w:val="71924C64"/>
    <w:lvl w:ilvl="0" w:tplc="1C58BAE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9EC89FC">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A6CF87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9AE2516E">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8A656D6">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9862C46">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EE2EEE4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6B43334">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DE9A6A48">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60" w15:restartNumberingAfterBreak="0">
    <w:nsid w:val="596E2A50"/>
    <w:multiLevelType w:val="hybridMultilevel"/>
    <w:tmpl w:val="FF1A3D72"/>
    <w:lvl w:ilvl="0" w:tplc="A02C210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4A0BDC2">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302A23DE">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A44539E">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95EE7E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6BE1226">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EBAAF20">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1BA691E">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C1EFF98">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61" w15:restartNumberingAfterBreak="0">
    <w:nsid w:val="59FE25BD"/>
    <w:multiLevelType w:val="hybridMultilevel"/>
    <w:tmpl w:val="004E21E6"/>
    <w:lvl w:ilvl="0" w:tplc="F006BF80">
      <w:start w:val="1"/>
      <w:numFmt w:val="bullet"/>
      <w:lvlText w:val="•"/>
      <w:lvlJc w:val="left"/>
      <w:pPr>
        <w:ind w:left="29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418C14B2">
      <w:start w:val="1"/>
      <w:numFmt w:val="bullet"/>
      <w:lvlText w:val="o"/>
      <w:lvlJc w:val="left"/>
      <w:pPr>
        <w:ind w:left="108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36EEC868">
      <w:start w:val="1"/>
      <w:numFmt w:val="bullet"/>
      <w:lvlText w:val="▪"/>
      <w:lvlJc w:val="left"/>
      <w:pPr>
        <w:ind w:left="180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B66AB3EA">
      <w:start w:val="1"/>
      <w:numFmt w:val="bullet"/>
      <w:lvlText w:val="•"/>
      <w:lvlJc w:val="left"/>
      <w:pPr>
        <w:ind w:left="252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985C8A44">
      <w:start w:val="1"/>
      <w:numFmt w:val="bullet"/>
      <w:lvlText w:val="o"/>
      <w:lvlJc w:val="left"/>
      <w:pPr>
        <w:ind w:left="324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F3965CCE">
      <w:start w:val="1"/>
      <w:numFmt w:val="bullet"/>
      <w:lvlText w:val="▪"/>
      <w:lvlJc w:val="left"/>
      <w:pPr>
        <w:ind w:left="39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B5422AFA">
      <w:start w:val="1"/>
      <w:numFmt w:val="bullet"/>
      <w:lvlText w:val="•"/>
      <w:lvlJc w:val="left"/>
      <w:pPr>
        <w:ind w:left="468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2E32BB9A">
      <w:start w:val="1"/>
      <w:numFmt w:val="bullet"/>
      <w:lvlText w:val="o"/>
      <w:lvlJc w:val="left"/>
      <w:pPr>
        <w:ind w:left="540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BB3A5A48">
      <w:start w:val="1"/>
      <w:numFmt w:val="bullet"/>
      <w:lvlText w:val="▪"/>
      <w:lvlJc w:val="left"/>
      <w:pPr>
        <w:ind w:left="612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262" w15:restartNumberingAfterBreak="0">
    <w:nsid w:val="5A13512B"/>
    <w:multiLevelType w:val="hybridMultilevel"/>
    <w:tmpl w:val="3698F498"/>
    <w:lvl w:ilvl="0" w:tplc="1CFAF646">
      <w:start w:val="1"/>
      <w:numFmt w:val="bullet"/>
      <w:lvlText w:val="•"/>
      <w:lvlJc w:val="left"/>
      <w:pPr>
        <w:ind w:left="14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01A5DD0">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5FD298CC">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8F2E9FC">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67CA8C2">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DCE5E2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00D8A400">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730122C">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F689BD0">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63" w15:restartNumberingAfterBreak="0">
    <w:nsid w:val="5A58353B"/>
    <w:multiLevelType w:val="hybridMultilevel"/>
    <w:tmpl w:val="8892D812"/>
    <w:lvl w:ilvl="0" w:tplc="DBE0A03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F78654E">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D2CC84D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1BFE3376">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486D9E6">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82CBA68">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ACECA0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4405F9C">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81DA1C62">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64" w15:restartNumberingAfterBreak="0">
    <w:nsid w:val="5B02137E"/>
    <w:multiLevelType w:val="hybridMultilevel"/>
    <w:tmpl w:val="05C0ED64"/>
    <w:lvl w:ilvl="0" w:tplc="C3CCE31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736471C">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A06D632">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F50C4E0E">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6E83A22">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A167DC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C6A0E48">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0C2B59E">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DF544578">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65" w15:restartNumberingAfterBreak="0">
    <w:nsid w:val="5BEF2A51"/>
    <w:multiLevelType w:val="hybridMultilevel"/>
    <w:tmpl w:val="23284258"/>
    <w:lvl w:ilvl="0" w:tplc="7D328790">
      <w:start w:val="1"/>
      <w:numFmt w:val="bullet"/>
      <w:lvlText w:val="•"/>
      <w:lvlJc w:val="left"/>
      <w:pPr>
        <w:ind w:left="1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2608960">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A3DEE65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15409C5C">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6DC6932">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3F5065E0">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7E4F97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6D066FC">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F746FA8">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66" w15:restartNumberingAfterBreak="0">
    <w:nsid w:val="5C491BAB"/>
    <w:multiLevelType w:val="hybridMultilevel"/>
    <w:tmpl w:val="6CB4A160"/>
    <w:lvl w:ilvl="0" w:tplc="6420759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F9E024E">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A544C4E2">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A7A05152">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B7A4976">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D82F528">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3F2A958">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FBC62F6">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9AABBD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67" w15:restartNumberingAfterBreak="0">
    <w:nsid w:val="5C527B0C"/>
    <w:multiLevelType w:val="hybridMultilevel"/>
    <w:tmpl w:val="A88C9506"/>
    <w:lvl w:ilvl="0" w:tplc="A33C9FD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20AF7F2">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AB48645E">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CBB8D326">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A4687E8">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E925AF6">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F3D6EA90">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40C5FDC">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D544405C">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68" w15:restartNumberingAfterBreak="0">
    <w:nsid w:val="5C6D0566"/>
    <w:multiLevelType w:val="hybridMultilevel"/>
    <w:tmpl w:val="7F6CCF7C"/>
    <w:lvl w:ilvl="0" w:tplc="6C3C9F9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30CFF6E">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AC2A4346">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2AA4553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B003DC0">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B34FB08">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148E04E6">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DD2358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7D0D3B2">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69" w15:restartNumberingAfterBreak="0">
    <w:nsid w:val="5C7D73FE"/>
    <w:multiLevelType w:val="hybridMultilevel"/>
    <w:tmpl w:val="57A023E4"/>
    <w:lvl w:ilvl="0" w:tplc="3FD66F7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CB0F50E">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DDE73BE">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C7DA90A8">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A2C85D2">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609478FA">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E025F2A">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82E19C2">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7329B3A">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70" w15:restartNumberingAfterBreak="0">
    <w:nsid w:val="5C806A18"/>
    <w:multiLevelType w:val="hybridMultilevel"/>
    <w:tmpl w:val="C8D2DEAA"/>
    <w:lvl w:ilvl="0" w:tplc="9BEAD94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3728644">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7C5C3BC2">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EB56C73C">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4C05C66">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3D1E17D0">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7D23C40">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712D6D0">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72F6A324">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71" w15:restartNumberingAfterBreak="0">
    <w:nsid w:val="5C933BFD"/>
    <w:multiLevelType w:val="hybridMultilevel"/>
    <w:tmpl w:val="250EEB28"/>
    <w:lvl w:ilvl="0" w:tplc="0EFA0532">
      <w:start w:val="1"/>
      <w:numFmt w:val="bullet"/>
      <w:lvlText w:val="-"/>
      <w:lvlJc w:val="left"/>
      <w:pPr>
        <w:ind w:left="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D889EC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4AADCE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CE69E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67AD9F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2EAB6C2">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D05A2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C84BC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F2B3D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2" w15:restartNumberingAfterBreak="0">
    <w:nsid w:val="5CB84311"/>
    <w:multiLevelType w:val="hybridMultilevel"/>
    <w:tmpl w:val="4B904A0E"/>
    <w:lvl w:ilvl="0" w:tplc="4C6E906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80624A2">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CD494E6">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E8708E3E">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47A4F76">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2481376">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32C00EC">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500DE94">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4E42EDE">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73" w15:restartNumberingAfterBreak="0">
    <w:nsid w:val="5D037901"/>
    <w:multiLevelType w:val="hybridMultilevel"/>
    <w:tmpl w:val="EEEA3C4E"/>
    <w:lvl w:ilvl="0" w:tplc="FB9ADBD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C54AD1E">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FEB29FB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2B780BC2">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90204BE">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6EF8B792">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EEF24AE0">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728C37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ADA1CD4">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74" w15:restartNumberingAfterBreak="0">
    <w:nsid w:val="5D29418E"/>
    <w:multiLevelType w:val="hybridMultilevel"/>
    <w:tmpl w:val="5FCC89EA"/>
    <w:lvl w:ilvl="0" w:tplc="3E5E16D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BC0FCE2">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21C61DFE">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DDCF35E">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F46D0F2">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21E2CD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4386C786">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E4ED6A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9D02CCFA">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75" w15:restartNumberingAfterBreak="0">
    <w:nsid w:val="5D5E3014"/>
    <w:multiLevelType w:val="hybridMultilevel"/>
    <w:tmpl w:val="3BFA34CE"/>
    <w:lvl w:ilvl="0" w:tplc="3782F22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BB67154">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1F8D422">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C86C6736">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096BBCA">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E1C604EA">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E3BC4C08">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6DE0116">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C80A3D8">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76" w15:restartNumberingAfterBreak="0">
    <w:nsid w:val="5DA67499"/>
    <w:multiLevelType w:val="hybridMultilevel"/>
    <w:tmpl w:val="A9583F9E"/>
    <w:lvl w:ilvl="0" w:tplc="0CA096C0">
      <w:start w:val="1"/>
      <w:numFmt w:val="bullet"/>
      <w:lvlText w:val="•"/>
      <w:lvlJc w:val="left"/>
      <w:pPr>
        <w:ind w:left="28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40A4BC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8E2F44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C876D5F0">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140626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EF7618A8">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4440F0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C8A588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F0826EA4">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77" w15:restartNumberingAfterBreak="0">
    <w:nsid w:val="5DF6637D"/>
    <w:multiLevelType w:val="hybridMultilevel"/>
    <w:tmpl w:val="FDCC2E70"/>
    <w:lvl w:ilvl="0" w:tplc="091AA2BC">
      <w:start w:val="1"/>
      <w:numFmt w:val="decimal"/>
      <w:lvlText w:val="%1."/>
      <w:lvlJc w:val="left"/>
      <w:pPr>
        <w:ind w:left="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71A6E9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76277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E23B6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A1616C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B24FD5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92CE4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62556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98BA7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8" w15:restartNumberingAfterBreak="0">
    <w:nsid w:val="5F1B69FD"/>
    <w:multiLevelType w:val="hybridMultilevel"/>
    <w:tmpl w:val="B7AE4700"/>
    <w:lvl w:ilvl="0" w:tplc="52B44C26">
      <w:start w:val="1"/>
      <w:numFmt w:val="bullet"/>
      <w:lvlText w:val="-"/>
      <w:lvlJc w:val="left"/>
      <w:pPr>
        <w:ind w:left="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DAB32A">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2B4CB5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1AD71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634CA4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568B5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6C0F8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9AFAD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ECE391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9" w15:restartNumberingAfterBreak="0">
    <w:nsid w:val="5F225B2A"/>
    <w:multiLevelType w:val="hybridMultilevel"/>
    <w:tmpl w:val="386608BA"/>
    <w:lvl w:ilvl="0" w:tplc="36500C7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22CF4F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74B859FC">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A6D8288C">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E324BFE">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27017E0">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48265AF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300599E">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697428A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80" w15:restartNumberingAfterBreak="0">
    <w:nsid w:val="5FD948BA"/>
    <w:multiLevelType w:val="hybridMultilevel"/>
    <w:tmpl w:val="A87C117E"/>
    <w:lvl w:ilvl="0" w:tplc="894A725A">
      <w:start w:val="1"/>
      <w:numFmt w:val="bullet"/>
      <w:lvlText w:val="-"/>
      <w:lvlJc w:val="left"/>
      <w:pPr>
        <w:ind w:left="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EF8EC6C">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52FF0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061610">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E6653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F8660C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ECC92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52D9B2">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4A9DE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1" w15:restartNumberingAfterBreak="0">
    <w:nsid w:val="603054FF"/>
    <w:multiLevelType w:val="hybridMultilevel"/>
    <w:tmpl w:val="28246522"/>
    <w:lvl w:ilvl="0" w:tplc="37C28638">
      <w:start w:val="1"/>
      <w:numFmt w:val="bullet"/>
      <w:lvlText w:val="-"/>
      <w:lvlJc w:val="left"/>
      <w:pPr>
        <w:ind w:left="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30327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A8CA88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760A18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242EFC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586C2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B0C14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D897F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C43DF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2" w15:restartNumberingAfterBreak="0">
    <w:nsid w:val="60D81A1A"/>
    <w:multiLevelType w:val="hybridMultilevel"/>
    <w:tmpl w:val="158AD31C"/>
    <w:lvl w:ilvl="0" w:tplc="5DFC223A">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8F2C86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31087D18">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6CD6CDC8">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89A0202">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698E0208">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E1EB6A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65AFA56">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D74AE1A">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83" w15:restartNumberingAfterBreak="0">
    <w:nsid w:val="60F26A0B"/>
    <w:multiLevelType w:val="hybridMultilevel"/>
    <w:tmpl w:val="F6AE31B0"/>
    <w:lvl w:ilvl="0" w:tplc="A0E87204">
      <w:start w:val="1"/>
      <w:numFmt w:val="bullet"/>
      <w:lvlText w:val="•"/>
      <w:lvlJc w:val="left"/>
      <w:pPr>
        <w:ind w:left="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71E83F70">
      <w:start w:val="1"/>
      <w:numFmt w:val="bullet"/>
      <w:lvlText w:val="o"/>
      <w:lvlJc w:val="left"/>
      <w:pPr>
        <w:ind w:left="11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1B24B19E">
      <w:start w:val="1"/>
      <w:numFmt w:val="bullet"/>
      <w:lvlText w:val="▪"/>
      <w:lvlJc w:val="left"/>
      <w:pPr>
        <w:ind w:left="19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8E68CB4C">
      <w:start w:val="1"/>
      <w:numFmt w:val="bullet"/>
      <w:lvlText w:val="•"/>
      <w:lvlJc w:val="left"/>
      <w:pPr>
        <w:ind w:left="26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BABA2868">
      <w:start w:val="1"/>
      <w:numFmt w:val="bullet"/>
      <w:lvlText w:val="o"/>
      <w:lvlJc w:val="left"/>
      <w:pPr>
        <w:ind w:left="334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842E7E16">
      <w:start w:val="1"/>
      <w:numFmt w:val="bullet"/>
      <w:lvlText w:val="▪"/>
      <w:lvlJc w:val="left"/>
      <w:pPr>
        <w:ind w:left="406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9550AC56">
      <w:start w:val="1"/>
      <w:numFmt w:val="bullet"/>
      <w:lvlText w:val="•"/>
      <w:lvlJc w:val="left"/>
      <w:pPr>
        <w:ind w:left="47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1348131E">
      <w:start w:val="1"/>
      <w:numFmt w:val="bullet"/>
      <w:lvlText w:val="o"/>
      <w:lvlJc w:val="left"/>
      <w:pPr>
        <w:ind w:left="55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A24482B6">
      <w:start w:val="1"/>
      <w:numFmt w:val="bullet"/>
      <w:lvlText w:val="▪"/>
      <w:lvlJc w:val="left"/>
      <w:pPr>
        <w:ind w:left="62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284" w15:restartNumberingAfterBreak="0">
    <w:nsid w:val="61304532"/>
    <w:multiLevelType w:val="hybridMultilevel"/>
    <w:tmpl w:val="8DA0D1C4"/>
    <w:lvl w:ilvl="0" w:tplc="E22677EC">
      <w:start w:val="1"/>
      <w:numFmt w:val="decimal"/>
      <w:lvlText w:val="%1."/>
      <w:lvlJc w:val="left"/>
      <w:pPr>
        <w:ind w:left="1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AB2744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94E9C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66135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3C2A5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5CC373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A0519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D8229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5694C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5" w15:restartNumberingAfterBreak="0">
    <w:nsid w:val="617A5F33"/>
    <w:multiLevelType w:val="hybridMultilevel"/>
    <w:tmpl w:val="A77025A6"/>
    <w:lvl w:ilvl="0" w:tplc="04190001">
      <w:start w:val="1"/>
      <w:numFmt w:val="bullet"/>
      <w:lvlText w:val=""/>
      <w:lvlJc w:val="left"/>
      <w:pPr>
        <w:ind w:left="294" w:hanging="360"/>
      </w:pPr>
      <w:rPr>
        <w:rFonts w:ascii="Symbol" w:hAnsi="Symbol" w:hint="default"/>
      </w:rPr>
    </w:lvl>
    <w:lvl w:ilvl="1" w:tplc="04190003">
      <w:start w:val="1"/>
      <w:numFmt w:val="bullet"/>
      <w:lvlText w:val="o"/>
      <w:lvlJc w:val="left"/>
      <w:pPr>
        <w:ind w:left="1014" w:hanging="360"/>
      </w:pPr>
      <w:rPr>
        <w:rFonts w:ascii="Courier New" w:hAnsi="Courier New" w:cs="Courier New"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hint="default"/>
      </w:rPr>
    </w:lvl>
  </w:abstractNum>
  <w:abstractNum w:abstractNumId="286" w15:restartNumberingAfterBreak="0">
    <w:nsid w:val="62790D82"/>
    <w:multiLevelType w:val="hybridMultilevel"/>
    <w:tmpl w:val="F0022B2E"/>
    <w:lvl w:ilvl="0" w:tplc="EDD802BC">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1A2A3D0">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F8E28AF8">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D20A09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2EE9C52">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73E8B36">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110C7586">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0BAC69A">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967450CE">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87" w15:restartNumberingAfterBreak="0">
    <w:nsid w:val="62994314"/>
    <w:multiLevelType w:val="hybridMultilevel"/>
    <w:tmpl w:val="577462A2"/>
    <w:lvl w:ilvl="0" w:tplc="6C64D268">
      <w:start w:val="1"/>
      <w:numFmt w:val="bullet"/>
      <w:lvlText w:val="-"/>
      <w:lvlJc w:val="left"/>
      <w:pPr>
        <w:ind w:left="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E8BFF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04E5CA">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7A8C9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6DA39D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A48187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46506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108A80C">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E2D3D8">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8" w15:restartNumberingAfterBreak="0">
    <w:nsid w:val="63FC78C1"/>
    <w:multiLevelType w:val="hybridMultilevel"/>
    <w:tmpl w:val="B91ABB6A"/>
    <w:lvl w:ilvl="0" w:tplc="6CB8275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1989DC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3484B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4D84D0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48C9C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BCEB6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8A6A1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7848D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1889B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9" w15:restartNumberingAfterBreak="0">
    <w:nsid w:val="64555973"/>
    <w:multiLevelType w:val="hybridMultilevel"/>
    <w:tmpl w:val="97BC9F0C"/>
    <w:lvl w:ilvl="0" w:tplc="16366EB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40A0B4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5EE7FC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0763700">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8AA18B6">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E927A5A">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D8853A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0847BD6">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F54B28C">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90" w15:restartNumberingAfterBreak="0">
    <w:nsid w:val="64903C78"/>
    <w:multiLevelType w:val="hybridMultilevel"/>
    <w:tmpl w:val="12500E12"/>
    <w:lvl w:ilvl="0" w:tplc="17F465B4">
      <w:start w:val="1"/>
      <w:numFmt w:val="bullet"/>
      <w:lvlText w:val="•"/>
      <w:lvlJc w:val="left"/>
      <w:pPr>
        <w:ind w:left="9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8D05FAC">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C97054E8">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E45A119E">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7641E90">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F218094A">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3F4E102">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36C84A6">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C9678C4">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91" w15:restartNumberingAfterBreak="0">
    <w:nsid w:val="649A31D6"/>
    <w:multiLevelType w:val="hybridMultilevel"/>
    <w:tmpl w:val="38DCADE2"/>
    <w:lvl w:ilvl="0" w:tplc="5222608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0004930">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4496A1B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74EBA5E">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8149378">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D5A6802">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7B4A400A">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DF6ABF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7C450B8">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92" w15:restartNumberingAfterBreak="0">
    <w:nsid w:val="64C06540"/>
    <w:multiLevelType w:val="hybridMultilevel"/>
    <w:tmpl w:val="0782800C"/>
    <w:lvl w:ilvl="0" w:tplc="ED80DF9A">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6E8B81C">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946D95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D5AA740">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C08739C">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02C6A12">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4C4818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C2E5494">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03CBB0A">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93" w15:restartNumberingAfterBreak="0">
    <w:nsid w:val="67D643F3"/>
    <w:multiLevelType w:val="hybridMultilevel"/>
    <w:tmpl w:val="ED5C8402"/>
    <w:lvl w:ilvl="0" w:tplc="E0BADE28">
      <w:start w:val="1"/>
      <w:numFmt w:val="bullet"/>
      <w:lvlText w:val=""/>
      <w:lvlJc w:val="left"/>
      <w:pPr>
        <w:ind w:left="98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1F5C7A9A">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D72C62F0">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FA3C6EDA">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3A045FE">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E5498EE">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AC8FDBE">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BAE7C84">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628C330">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94" w15:restartNumberingAfterBreak="0">
    <w:nsid w:val="68280B34"/>
    <w:multiLevelType w:val="hybridMultilevel"/>
    <w:tmpl w:val="072A2972"/>
    <w:lvl w:ilvl="0" w:tplc="7D5252B8">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72A765E">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5F2F6C8">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F68790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35A97C2">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1AE96BC">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46C6806">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1B6305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5D27584">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95" w15:restartNumberingAfterBreak="0">
    <w:nsid w:val="68A71B73"/>
    <w:multiLevelType w:val="hybridMultilevel"/>
    <w:tmpl w:val="73643888"/>
    <w:lvl w:ilvl="0" w:tplc="48323C6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094789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B6CB2B4">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484D938">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7E6BE12">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6810900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55E8FBA">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4C2FB02">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636B534">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96" w15:restartNumberingAfterBreak="0">
    <w:nsid w:val="68EA37A6"/>
    <w:multiLevelType w:val="multilevel"/>
    <w:tmpl w:val="218C433C"/>
    <w:lvl w:ilvl="0">
      <w:start w:val="2"/>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0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7"/>
      <w:numFmt w:val="decimal"/>
      <w:lvlRestart w:val="0"/>
      <w:lvlText w:val="%1.%2.%3."/>
      <w:lvlJc w:val="left"/>
      <w:pPr>
        <w:ind w:left="69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7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9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1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3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5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7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97" w15:restartNumberingAfterBreak="0">
    <w:nsid w:val="68ED1FFF"/>
    <w:multiLevelType w:val="hybridMultilevel"/>
    <w:tmpl w:val="71FE7F0E"/>
    <w:lvl w:ilvl="0" w:tplc="C8C6F38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DD6A914">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D728A9F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67267276">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D38FE26">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468889A">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1C100738">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9D8A1C0">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04E9282">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98" w15:restartNumberingAfterBreak="0">
    <w:nsid w:val="693E2E84"/>
    <w:multiLevelType w:val="hybridMultilevel"/>
    <w:tmpl w:val="627C9632"/>
    <w:lvl w:ilvl="0" w:tplc="9890634E">
      <w:start w:val="1"/>
      <w:numFmt w:val="bullet"/>
      <w:lvlText w:val="-"/>
      <w:lvlJc w:val="left"/>
      <w:pPr>
        <w:ind w:left="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D6E7D6C">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6A618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FEE46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7A2E524">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B67F12">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2A444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4EEE6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46EB9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9" w15:restartNumberingAfterBreak="0">
    <w:nsid w:val="69547CCD"/>
    <w:multiLevelType w:val="hybridMultilevel"/>
    <w:tmpl w:val="18861A66"/>
    <w:lvl w:ilvl="0" w:tplc="21A87A0E">
      <w:start w:val="1"/>
      <w:numFmt w:val="bullet"/>
      <w:lvlText w:val="-"/>
      <w:lvlJc w:val="left"/>
      <w:pPr>
        <w:ind w:left="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B605FFC">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0C61A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D60916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CC8584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EFEE08E">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C09BA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8B258F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60A4F7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0" w15:restartNumberingAfterBreak="0">
    <w:nsid w:val="699A7863"/>
    <w:multiLevelType w:val="hybridMultilevel"/>
    <w:tmpl w:val="9B08F41E"/>
    <w:lvl w:ilvl="0" w:tplc="A26A5E44">
      <w:start w:val="1"/>
      <w:numFmt w:val="bullet"/>
      <w:lvlText w:val="•"/>
      <w:lvlJc w:val="left"/>
      <w:pPr>
        <w:ind w:left="1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0EEB2E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F62C953C">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AF3ABFFE">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C8E61A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3D5082CA">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1DB6577C">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D2C4A8A">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FFAC222A">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01" w15:restartNumberingAfterBreak="0">
    <w:nsid w:val="6A2B314C"/>
    <w:multiLevelType w:val="hybridMultilevel"/>
    <w:tmpl w:val="B7D6FEF8"/>
    <w:lvl w:ilvl="0" w:tplc="39502E9E">
      <w:start w:val="1"/>
      <w:numFmt w:val="bullet"/>
      <w:lvlText w:val="•"/>
      <w:lvlJc w:val="left"/>
      <w:pPr>
        <w:ind w:left="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AA4C6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EEDB3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DC5A6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26509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480BC8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DAB42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0E0A0BC">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AA4EF28">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2" w15:restartNumberingAfterBreak="0">
    <w:nsid w:val="6A4C44FE"/>
    <w:multiLevelType w:val="hybridMultilevel"/>
    <w:tmpl w:val="00760EE0"/>
    <w:lvl w:ilvl="0" w:tplc="17D25AD2">
      <w:start w:val="1"/>
      <w:numFmt w:val="decimal"/>
      <w:lvlText w:val="%1."/>
      <w:lvlJc w:val="left"/>
      <w:pPr>
        <w:ind w:left="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8543A0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71EC96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3CB47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20E08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24C7CB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D2984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FA966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E90862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3" w15:restartNumberingAfterBreak="0">
    <w:nsid w:val="6A620625"/>
    <w:multiLevelType w:val="hybridMultilevel"/>
    <w:tmpl w:val="C9A44F7E"/>
    <w:lvl w:ilvl="0" w:tplc="FF02BDAA">
      <w:start w:val="1"/>
      <w:numFmt w:val="bullet"/>
      <w:lvlText w:val="•"/>
      <w:lvlJc w:val="left"/>
      <w:pPr>
        <w:ind w:left="86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5FE69EE">
      <w:start w:val="1"/>
      <w:numFmt w:val="bullet"/>
      <w:lvlText w:val="o"/>
      <w:lvlJc w:val="left"/>
      <w:pPr>
        <w:ind w:left="164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3D16FD68">
      <w:start w:val="1"/>
      <w:numFmt w:val="bullet"/>
      <w:lvlText w:val="▪"/>
      <w:lvlJc w:val="left"/>
      <w:pPr>
        <w:ind w:left="236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43C2D44A">
      <w:start w:val="1"/>
      <w:numFmt w:val="bullet"/>
      <w:lvlText w:val="•"/>
      <w:lvlJc w:val="left"/>
      <w:pPr>
        <w:ind w:left="308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7F28CB8">
      <w:start w:val="1"/>
      <w:numFmt w:val="bullet"/>
      <w:lvlText w:val="o"/>
      <w:lvlJc w:val="left"/>
      <w:pPr>
        <w:ind w:left="380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FF44B4C">
      <w:start w:val="1"/>
      <w:numFmt w:val="bullet"/>
      <w:lvlText w:val="▪"/>
      <w:lvlJc w:val="left"/>
      <w:pPr>
        <w:ind w:left="452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091AA14E">
      <w:start w:val="1"/>
      <w:numFmt w:val="bullet"/>
      <w:lvlText w:val="•"/>
      <w:lvlJc w:val="left"/>
      <w:pPr>
        <w:ind w:left="524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A50ED42">
      <w:start w:val="1"/>
      <w:numFmt w:val="bullet"/>
      <w:lvlText w:val="o"/>
      <w:lvlJc w:val="left"/>
      <w:pPr>
        <w:ind w:left="596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436379C">
      <w:start w:val="1"/>
      <w:numFmt w:val="bullet"/>
      <w:lvlText w:val="▪"/>
      <w:lvlJc w:val="left"/>
      <w:pPr>
        <w:ind w:left="668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04" w15:restartNumberingAfterBreak="0">
    <w:nsid w:val="6AEC2913"/>
    <w:multiLevelType w:val="hybridMultilevel"/>
    <w:tmpl w:val="E82A30C6"/>
    <w:lvl w:ilvl="0" w:tplc="8B7CB91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5B6295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5C5492FC">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6BB2FFDA">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3B0B792">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F59AA9B0">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4BC41E4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EBC645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7D03962">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05" w15:restartNumberingAfterBreak="0">
    <w:nsid w:val="6B840349"/>
    <w:multiLevelType w:val="hybridMultilevel"/>
    <w:tmpl w:val="598A81CA"/>
    <w:lvl w:ilvl="0" w:tplc="9E0EFD9C">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F42AC6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D9EA95D2">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4BE406C">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8FA406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2AE30EA">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FB8004DA">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B2A4CF6">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17AA094">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06" w15:restartNumberingAfterBreak="0">
    <w:nsid w:val="6C025CD7"/>
    <w:multiLevelType w:val="hybridMultilevel"/>
    <w:tmpl w:val="D0F03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7" w15:restartNumberingAfterBreak="0">
    <w:nsid w:val="6C235861"/>
    <w:multiLevelType w:val="hybridMultilevel"/>
    <w:tmpl w:val="B3BE24EE"/>
    <w:lvl w:ilvl="0" w:tplc="0BE48042">
      <w:start w:val="1"/>
      <w:numFmt w:val="decimal"/>
      <w:lvlText w:val="%1."/>
      <w:lvlJc w:val="left"/>
      <w:pPr>
        <w:ind w:left="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ED82B4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B2CEBC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106660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EE379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08A83B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9A235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2AE2E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60A12B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8" w15:restartNumberingAfterBreak="0">
    <w:nsid w:val="6C3C0484"/>
    <w:multiLevelType w:val="hybridMultilevel"/>
    <w:tmpl w:val="DE6EB458"/>
    <w:lvl w:ilvl="0" w:tplc="2F2C2E5E">
      <w:start w:val="1"/>
      <w:numFmt w:val="bullet"/>
      <w:lvlText w:val="•"/>
      <w:lvlJc w:val="left"/>
      <w:pPr>
        <w:ind w:left="14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D3EC5A0">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46E2CFFC">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7C10F02C">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0C49FA0">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8A0EC5E">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72A48DF4">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12C7F6C">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406FC1C">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09" w15:restartNumberingAfterBreak="0">
    <w:nsid w:val="6C6E797B"/>
    <w:multiLevelType w:val="hybridMultilevel"/>
    <w:tmpl w:val="53B0DF48"/>
    <w:lvl w:ilvl="0" w:tplc="63CE2AE4">
      <w:start w:val="1"/>
      <w:numFmt w:val="bullet"/>
      <w:lvlText w:val="•"/>
      <w:lvlJc w:val="left"/>
      <w:pPr>
        <w:ind w:left="9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8026FD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CC2AAF2">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B3F8BAA8">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91CF180">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47F88C56">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1F844BAC">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7CA45AC">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09AD20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10" w15:restartNumberingAfterBreak="0">
    <w:nsid w:val="6C944AF1"/>
    <w:multiLevelType w:val="hybridMultilevel"/>
    <w:tmpl w:val="709A3070"/>
    <w:lvl w:ilvl="0" w:tplc="A06A718A">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C30C8C0">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EC28AF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60A6D92">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FA8CA0A">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362A716">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6C2C20A">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2C8DEDE">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972E6840">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11" w15:restartNumberingAfterBreak="0">
    <w:nsid w:val="6CBF2FF5"/>
    <w:multiLevelType w:val="hybridMultilevel"/>
    <w:tmpl w:val="F962C5A2"/>
    <w:lvl w:ilvl="0" w:tplc="6AC2ED5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AC24A9C">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CAF6D5D8">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D10AA7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05EB53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13863FEE">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1E46B024">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0B0D2FA">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D5C23EA">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12" w15:restartNumberingAfterBreak="0">
    <w:nsid w:val="6D273EE4"/>
    <w:multiLevelType w:val="hybridMultilevel"/>
    <w:tmpl w:val="DB361EA2"/>
    <w:lvl w:ilvl="0" w:tplc="809A0B2C">
      <w:start w:val="1"/>
      <w:numFmt w:val="bullet"/>
      <w:lvlText w:val="•"/>
      <w:lvlJc w:val="left"/>
      <w:pPr>
        <w:ind w:left="56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97629BE">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DD9C22C6">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09681F0">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45A5EE8">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548E532">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64E8550">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4A2DEEE">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2E88936">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13" w15:restartNumberingAfterBreak="0">
    <w:nsid w:val="6D787351"/>
    <w:multiLevelType w:val="hybridMultilevel"/>
    <w:tmpl w:val="56A2F5DA"/>
    <w:lvl w:ilvl="0" w:tplc="34806DC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2AA4E02">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2102A986">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292D9D6">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CF04868">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4958402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118FFC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2D4408C">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8DC08010">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14" w15:restartNumberingAfterBreak="0">
    <w:nsid w:val="6D952F9B"/>
    <w:multiLevelType w:val="hybridMultilevel"/>
    <w:tmpl w:val="F848A84C"/>
    <w:lvl w:ilvl="0" w:tplc="0F98774A">
      <w:start w:val="1"/>
      <w:numFmt w:val="bullet"/>
      <w:lvlText w:val="-"/>
      <w:lvlJc w:val="left"/>
      <w:pPr>
        <w:ind w:left="431"/>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1" w:tplc="EE281252">
      <w:start w:val="1"/>
      <w:numFmt w:val="bullet"/>
      <w:lvlText w:val="o"/>
      <w:lvlJc w:val="left"/>
      <w:pPr>
        <w:ind w:left="1094"/>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2" w:tplc="2D742CEC">
      <w:start w:val="1"/>
      <w:numFmt w:val="bullet"/>
      <w:lvlText w:val="▪"/>
      <w:lvlJc w:val="left"/>
      <w:pPr>
        <w:ind w:left="1814"/>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3" w:tplc="DF960558">
      <w:start w:val="1"/>
      <w:numFmt w:val="bullet"/>
      <w:lvlText w:val="•"/>
      <w:lvlJc w:val="left"/>
      <w:pPr>
        <w:ind w:left="2534"/>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4" w:tplc="3BF460EE">
      <w:start w:val="1"/>
      <w:numFmt w:val="bullet"/>
      <w:lvlText w:val="o"/>
      <w:lvlJc w:val="left"/>
      <w:pPr>
        <w:ind w:left="3254"/>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5" w:tplc="052A775C">
      <w:start w:val="1"/>
      <w:numFmt w:val="bullet"/>
      <w:lvlText w:val="▪"/>
      <w:lvlJc w:val="left"/>
      <w:pPr>
        <w:ind w:left="3974"/>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6" w:tplc="95DC8820">
      <w:start w:val="1"/>
      <w:numFmt w:val="bullet"/>
      <w:lvlText w:val="•"/>
      <w:lvlJc w:val="left"/>
      <w:pPr>
        <w:ind w:left="4694"/>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7" w:tplc="B13613EC">
      <w:start w:val="1"/>
      <w:numFmt w:val="bullet"/>
      <w:lvlText w:val="o"/>
      <w:lvlJc w:val="left"/>
      <w:pPr>
        <w:ind w:left="5414"/>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8" w:tplc="C9C89CE6">
      <w:start w:val="1"/>
      <w:numFmt w:val="bullet"/>
      <w:lvlText w:val="▪"/>
      <w:lvlJc w:val="left"/>
      <w:pPr>
        <w:ind w:left="6134"/>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abstractNum>
  <w:abstractNum w:abstractNumId="315" w15:restartNumberingAfterBreak="0">
    <w:nsid w:val="6E2B3916"/>
    <w:multiLevelType w:val="hybridMultilevel"/>
    <w:tmpl w:val="5DF03B18"/>
    <w:lvl w:ilvl="0" w:tplc="5A08425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C781874">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C709148">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242AE758">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0826ACC">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99CAF48">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F44F7B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7B02834">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84008E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16" w15:restartNumberingAfterBreak="0">
    <w:nsid w:val="6E5D4266"/>
    <w:multiLevelType w:val="hybridMultilevel"/>
    <w:tmpl w:val="01404D3A"/>
    <w:lvl w:ilvl="0" w:tplc="3CD29236">
      <w:start w:val="1"/>
      <w:numFmt w:val="bullet"/>
      <w:lvlText w:val="•"/>
      <w:lvlJc w:val="left"/>
      <w:pPr>
        <w:ind w:left="2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AF03306">
      <w:start w:val="1"/>
      <w:numFmt w:val="bullet"/>
      <w:lvlText w:val="o"/>
      <w:lvlJc w:val="left"/>
      <w:pPr>
        <w:ind w:left="122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C4603472">
      <w:start w:val="1"/>
      <w:numFmt w:val="bullet"/>
      <w:lvlText w:val="▪"/>
      <w:lvlJc w:val="left"/>
      <w:pPr>
        <w:ind w:left="194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380CC86">
      <w:start w:val="1"/>
      <w:numFmt w:val="bullet"/>
      <w:lvlText w:val="•"/>
      <w:lvlJc w:val="left"/>
      <w:pPr>
        <w:ind w:left="266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764950A">
      <w:start w:val="1"/>
      <w:numFmt w:val="bullet"/>
      <w:lvlText w:val="o"/>
      <w:lvlJc w:val="left"/>
      <w:pPr>
        <w:ind w:left="338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4A38D600">
      <w:start w:val="1"/>
      <w:numFmt w:val="bullet"/>
      <w:lvlText w:val="▪"/>
      <w:lvlJc w:val="left"/>
      <w:pPr>
        <w:ind w:left="410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2388EB0">
      <w:start w:val="1"/>
      <w:numFmt w:val="bullet"/>
      <w:lvlText w:val="•"/>
      <w:lvlJc w:val="left"/>
      <w:pPr>
        <w:ind w:left="482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3503696">
      <w:start w:val="1"/>
      <w:numFmt w:val="bullet"/>
      <w:lvlText w:val="o"/>
      <w:lvlJc w:val="left"/>
      <w:pPr>
        <w:ind w:left="554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6B3C4284">
      <w:start w:val="1"/>
      <w:numFmt w:val="bullet"/>
      <w:lvlText w:val="▪"/>
      <w:lvlJc w:val="left"/>
      <w:pPr>
        <w:ind w:left="626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17" w15:restartNumberingAfterBreak="0">
    <w:nsid w:val="6EAE6B31"/>
    <w:multiLevelType w:val="hybridMultilevel"/>
    <w:tmpl w:val="09FC4390"/>
    <w:lvl w:ilvl="0" w:tplc="3646775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960081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DEFAC85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4CCA3DF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F6CFDD0">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92C5A52">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75C9FF0">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2B459BC">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DEEDE3A">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18" w15:restartNumberingAfterBreak="0">
    <w:nsid w:val="6ED8228B"/>
    <w:multiLevelType w:val="hybridMultilevel"/>
    <w:tmpl w:val="C3E24132"/>
    <w:lvl w:ilvl="0" w:tplc="9186323A">
      <w:start w:val="1"/>
      <w:numFmt w:val="bullet"/>
      <w:lvlText w:val="•"/>
      <w:lvlJc w:val="left"/>
      <w:pPr>
        <w:ind w:left="28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9AEF82C">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3668BA48">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E662D3CA">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6E20282">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A0C67EA">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109C99A6">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7C68826">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84785F48">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19" w15:restartNumberingAfterBreak="0">
    <w:nsid w:val="6F277859"/>
    <w:multiLevelType w:val="hybridMultilevel"/>
    <w:tmpl w:val="809A2F3E"/>
    <w:lvl w:ilvl="0" w:tplc="BF3CFBBA">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B504A9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7A6A70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F989F38">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676128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9824DEC">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E512921A">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FFE1A06">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E6CEE24">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20"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1" w15:restartNumberingAfterBreak="0">
    <w:nsid w:val="700F3C64"/>
    <w:multiLevelType w:val="hybridMultilevel"/>
    <w:tmpl w:val="06D8066E"/>
    <w:lvl w:ilvl="0" w:tplc="1958C43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8822AFC">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F983456">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2E4C75CA">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970FFC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0380606">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6464204">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1C8493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B566540">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22" w15:restartNumberingAfterBreak="0">
    <w:nsid w:val="70430E24"/>
    <w:multiLevelType w:val="hybridMultilevel"/>
    <w:tmpl w:val="40C65CD2"/>
    <w:lvl w:ilvl="0" w:tplc="59CE9F5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FAC881C">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FED8300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B6036F2">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2261068">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EA7054EA">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E4FE981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886CFB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76E9EA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23" w15:restartNumberingAfterBreak="0">
    <w:nsid w:val="705C4B82"/>
    <w:multiLevelType w:val="hybridMultilevel"/>
    <w:tmpl w:val="F0302740"/>
    <w:lvl w:ilvl="0" w:tplc="4B7C650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3EE8122">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596E5AFE">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152A070">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B1E935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6C0A35EE">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68A4EF4">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3A0523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2D88FA2">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24" w15:restartNumberingAfterBreak="0">
    <w:nsid w:val="70CF1541"/>
    <w:multiLevelType w:val="hybridMultilevel"/>
    <w:tmpl w:val="1FEAA904"/>
    <w:lvl w:ilvl="0" w:tplc="675CBBA4">
      <w:start w:val="1"/>
      <w:numFmt w:val="bullet"/>
      <w:lvlText w:val="•"/>
      <w:lvlJc w:val="left"/>
      <w:pPr>
        <w:ind w:left="9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35A9632">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BAA74A6">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7890C2EE">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7B85416">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6AD87A48">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046DDC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ED6589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3612B900">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25" w15:restartNumberingAfterBreak="0">
    <w:nsid w:val="70E257FA"/>
    <w:multiLevelType w:val="hybridMultilevel"/>
    <w:tmpl w:val="D97A9EE4"/>
    <w:lvl w:ilvl="0" w:tplc="1E8402F4">
      <w:start w:val="1"/>
      <w:numFmt w:val="bullet"/>
      <w:lvlText w:val="•"/>
      <w:lvlJc w:val="left"/>
      <w:pPr>
        <w:ind w:left="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CE6725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7C0C7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C20182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480D14">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28E39E">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DEBB6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EE07C7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503F4E">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6" w15:restartNumberingAfterBreak="0">
    <w:nsid w:val="71B4485F"/>
    <w:multiLevelType w:val="hybridMultilevel"/>
    <w:tmpl w:val="619AF0CA"/>
    <w:lvl w:ilvl="0" w:tplc="3694292A">
      <w:start w:val="1"/>
      <w:numFmt w:val="bullet"/>
      <w:lvlText w:val="•"/>
      <w:lvlJc w:val="left"/>
      <w:pPr>
        <w:ind w:left="14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50A1496">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432EB616">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1FD478E6">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0728DBC">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E8BE6A0E">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4D2DF76">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BDED19E">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22A1B12">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27" w15:restartNumberingAfterBreak="0">
    <w:nsid w:val="71DF5AAD"/>
    <w:multiLevelType w:val="hybridMultilevel"/>
    <w:tmpl w:val="B3FC39F6"/>
    <w:lvl w:ilvl="0" w:tplc="DF2C49F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102739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DA235AE">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C0D43A2A">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7446A58">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3778792A">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48E6A68">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898C534">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02EE2A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28" w15:restartNumberingAfterBreak="0">
    <w:nsid w:val="72190208"/>
    <w:multiLevelType w:val="hybridMultilevel"/>
    <w:tmpl w:val="11E6068A"/>
    <w:lvl w:ilvl="0" w:tplc="2354D26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5C224B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AF0AA92">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2D2D1A2">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4FE0AAC">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900959A">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C985B84">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DE4E9F6">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38E4D9E4">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29" w15:restartNumberingAfterBreak="0">
    <w:nsid w:val="72DB0EC9"/>
    <w:multiLevelType w:val="hybridMultilevel"/>
    <w:tmpl w:val="CE0E9B72"/>
    <w:lvl w:ilvl="0" w:tplc="FC8E879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634930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208384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A2EAD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870250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DA35C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E0AF65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FCCB3C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B6FBC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0" w15:restartNumberingAfterBreak="0">
    <w:nsid w:val="735303AB"/>
    <w:multiLevelType w:val="hybridMultilevel"/>
    <w:tmpl w:val="E9223970"/>
    <w:lvl w:ilvl="0" w:tplc="E5A0DFE6">
      <w:start w:val="1"/>
      <w:numFmt w:val="bullet"/>
      <w:lvlText w:val="•"/>
      <w:lvlJc w:val="left"/>
      <w:pPr>
        <w:ind w:left="1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80C0FA0">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01889A2">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B25E5EF2">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2B89BCC">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CD4628E">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3E4DB1C">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5003A2E">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6AD01D22">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31" w15:restartNumberingAfterBreak="0">
    <w:nsid w:val="73986C40"/>
    <w:multiLevelType w:val="hybridMultilevel"/>
    <w:tmpl w:val="2F180772"/>
    <w:lvl w:ilvl="0" w:tplc="FB80FE0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A52BFF4">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686B2D2">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2A6DE5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372188E">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6A3E3E68">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4DE2E3A">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A44E394">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FB6E0D0">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32" w15:restartNumberingAfterBreak="0">
    <w:nsid w:val="73AA054C"/>
    <w:multiLevelType w:val="hybridMultilevel"/>
    <w:tmpl w:val="E43E9908"/>
    <w:lvl w:ilvl="0" w:tplc="3EB4D964">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46ECBC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DF8616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160A024E">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81EFFB2">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18BE8E90">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8C9A8958">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CD8D172">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9D6E434">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33" w15:restartNumberingAfterBreak="0">
    <w:nsid w:val="73FF5ADB"/>
    <w:multiLevelType w:val="hybridMultilevel"/>
    <w:tmpl w:val="B90C895C"/>
    <w:lvl w:ilvl="0" w:tplc="FDA6668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E04712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AE42D0A4">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E88B222">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6D6AA02">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200EB82">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8D546240">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5B498E2">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87F8DA1A">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34" w15:restartNumberingAfterBreak="0">
    <w:nsid w:val="74647DF8"/>
    <w:multiLevelType w:val="hybridMultilevel"/>
    <w:tmpl w:val="BEA8AAF6"/>
    <w:lvl w:ilvl="0" w:tplc="2BCA622C">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656EAE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00021F8">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A782D8E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A3A183A">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1DA96B8">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6442BC6">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CB69F06">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18E870E">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35" w15:restartNumberingAfterBreak="0">
    <w:nsid w:val="749A112A"/>
    <w:multiLevelType w:val="hybridMultilevel"/>
    <w:tmpl w:val="7B7A82E0"/>
    <w:lvl w:ilvl="0" w:tplc="6F20BB18">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B1684BC">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7E3887CC">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2606004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C043EF0">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73211A2">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C1E286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6567CCC">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58E980A">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36" w15:restartNumberingAfterBreak="0">
    <w:nsid w:val="7506352F"/>
    <w:multiLevelType w:val="hybridMultilevel"/>
    <w:tmpl w:val="F8AEB000"/>
    <w:lvl w:ilvl="0" w:tplc="5CBCF75C">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EB8029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B0E6128">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8AE1776">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0DA957A">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E2E86388">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E96454E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AF29786">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9D6838D0">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37" w15:restartNumberingAfterBreak="0">
    <w:nsid w:val="752E26D3"/>
    <w:multiLevelType w:val="hybridMultilevel"/>
    <w:tmpl w:val="42040A16"/>
    <w:lvl w:ilvl="0" w:tplc="30A44BA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E4AA96">
      <w:start w:val="1"/>
      <w:numFmt w:val="bullet"/>
      <w:lvlText w:val="o"/>
      <w:lvlJc w:val="left"/>
      <w:pPr>
        <w:ind w:left="1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D12E9FE">
      <w:start w:val="1"/>
      <w:numFmt w:val="bullet"/>
      <w:lvlText w:val="▪"/>
      <w:lvlJc w:val="left"/>
      <w:pPr>
        <w:ind w:left="1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72FED0">
      <w:start w:val="1"/>
      <w:numFmt w:val="bullet"/>
      <w:lvlText w:val="•"/>
      <w:lvlJc w:val="left"/>
      <w:pPr>
        <w:ind w:left="2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4ACA02">
      <w:start w:val="1"/>
      <w:numFmt w:val="bullet"/>
      <w:lvlText w:val="o"/>
      <w:lvlJc w:val="left"/>
      <w:pPr>
        <w:ind w:left="3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AB8381A">
      <w:start w:val="1"/>
      <w:numFmt w:val="bullet"/>
      <w:lvlText w:val="▪"/>
      <w:lvlJc w:val="left"/>
      <w:pPr>
        <w:ind w:left="4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7703DB6">
      <w:start w:val="1"/>
      <w:numFmt w:val="bullet"/>
      <w:lvlText w:val="•"/>
      <w:lvlJc w:val="left"/>
      <w:pPr>
        <w:ind w:left="4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EAE892">
      <w:start w:val="1"/>
      <w:numFmt w:val="bullet"/>
      <w:lvlText w:val="o"/>
      <w:lvlJc w:val="left"/>
      <w:pPr>
        <w:ind w:left="5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460B4A">
      <w:start w:val="1"/>
      <w:numFmt w:val="bullet"/>
      <w:lvlText w:val="▪"/>
      <w:lvlJc w:val="left"/>
      <w:pPr>
        <w:ind w:left="6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8" w15:restartNumberingAfterBreak="0">
    <w:nsid w:val="75615D34"/>
    <w:multiLevelType w:val="multilevel"/>
    <w:tmpl w:val="CAF489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15:restartNumberingAfterBreak="0">
    <w:nsid w:val="75685EED"/>
    <w:multiLevelType w:val="hybridMultilevel"/>
    <w:tmpl w:val="FEFA6D8A"/>
    <w:lvl w:ilvl="0" w:tplc="D2B89E7A">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B5C9552">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F65CBF22">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0565CBA">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F704848">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02CDB3C">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47A63E2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A1486BC">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7BCE274E">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40" w15:restartNumberingAfterBreak="0">
    <w:nsid w:val="75840E95"/>
    <w:multiLevelType w:val="hybridMultilevel"/>
    <w:tmpl w:val="23CCA11C"/>
    <w:lvl w:ilvl="0" w:tplc="45E4CF92">
      <w:start w:val="1"/>
      <w:numFmt w:val="bullet"/>
      <w:lvlText w:val="-"/>
      <w:lvlJc w:val="left"/>
      <w:pPr>
        <w:ind w:left="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A03A7BE2">
      <w:start w:val="1"/>
      <w:numFmt w:val="bullet"/>
      <w:lvlText w:val="o"/>
      <w:lvlJc w:val="left"/>
      <w:pPr>
        <w:ind w:left="11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0F883A96">
      <w:start w:val="1"/>
      <w:numFmt w:val="bullet"/>
      <w:lvlText w:val="▪"/>
      <w:lvlJc w:val="left"/>
      <w:pPr>
        <w:ind w:left="19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13B087A8">
      <w:start w:val="1"/>
      <w:numFmt w:val="bullet"/>
      <w:lvlText w:val="•"/>
      <w:lvlJc w:val="left"/>
      <w:pPr>
        <w:ind w:left="26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AAEE1510">
      <w:start w:val="1"/>
      <w:numFmt w:val="bullet"/>
      <w:lvlText w:val="o"/>
      <w:lvlJc w:val="left"/>
      <w:pPr>
        <w:ind w:left="334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571E735E">
      <w:start w:val="1"/>
      <w:numFmt w:val="bullet"/>
      <w:lvlText w:val="▪"/>
      <w:lvlJc w:val="left"/>
      <w:pPr>
        <w:ind w:left="406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3FAAB226">
      <w:start w:val="1"/>
      <w:numFmt w:val="bullet"/>
      <w:lvlText w:val="•"/>
      <w:lvlJc w:val="left"/>
      <w:pPr>
        <w:ind w:left="47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E8407032">
      <w:start w:val="1"/>
      <w:numFmt w:val="bullet"/>
      <w:lvlText w:val="o"/>
      <w:lvlJc w:val="left"/>
      <w:pPr>
        <w:ind w:left="55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BA1A2EB0">
      <w:start w:val="1"/>
      <w:numFmt w:val="bullet"/>
      <w:lvlText w:val="▪"/>
      <w:lvlJc w:val="left"/>
      <w:pPr>
        <w:ind w:left="62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341"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2" w15:restartNumberingAfterBreak="0">
    <w:nsid w:val="75BE504B"/>
    <w:multiLevelType w:val="hybridMultilevel"/>
    <w:tmpl w:val="3CC0FECE"/>
    <w:lvl w:ilvl="0" w:tplc="B6CC347C">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04E6EA8">
      <w:start w:val="1"/>
      <w:numFmt w:val="bullet"/>
      <w:lvlText w:val="o"/>
      <w:lvlJc w:val="left"/>
      <w:pPr>
        <w:ind w:left="133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55E6192">
      <w:start w:val="1"/>
      <w:numFmt w:val="bullet"/>
      <w:lvlText w:val="▪"/>
      <w:lvlJc w:val="left"/>
      <w:pPr>
        <w:ind w:left="205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3562414">
      <w:start w:val="1"/>
      <w:numFmt w:val="bullet"/>
      <w:lvlText w:val="•"/>
      <w:lvlJc w:val="left"/>
      <w:pPr>
        <w:ind w:left="277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7BCA372">
      <w:start w:val="1"/>
      <w:numFmt w:val="bullet"/>
      <w:lvlText w:val="o"/>
      <w:lvlJc w:val="left"/>
      <w:pPr>
        <w:ind w:left="349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EAB4A034">
      <w:start w:val="1"/>
      <w:numFmt w:val="bullet"/>
      <w:lvlText w:val="▪"/>
      <w:lvlJc w:val="left"/>
      <w:pPr>
        <w:ind w:left="421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3F8063C">
      <w:start w:val="1"/>
      <w:numFmt w:val="bullet"/>
      <w:lvlText w:val="•"/>
      <w:lvlJc w:val="left"/>
      <w:pPr>
        <w:ind w:left="493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942F6E6">
      <w:start w:val="1"/>
      <w:numFmt w:val="bullet"/>
      <w:lvlText w:val="o"/>
      <w:lvlJc w:val="left"/>
      <w:pPr>
        <w:ind w:left="565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72CA19DC">
      <w:start w:val="1"/>
      <w:numFmt w:val="bullet"/>
      <w:lvlText w:val="▪"/>
      <w:lvlJc w:val="left"/>
      <w:pPr>
        <w:ind w:left="637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43" w15:restartNumberingAfterBreak="0">
    <w:nsid w:val="75FD45C6"/>
    <w:multiLevelType w:val="hybridMultilevel"/>
    <w:tmpl w:val="0400CF90"/>
    <w:lvl w:ilvl="0" w:tplc="82C89606">
      <w:start w:val="1"/>
      <w:numFmt w:val="bullet"/>
      <w:lvlText w:val="•"/>
      <w:lvlJc w:val="left"/>
      <w:pPr>
        <w:ind w:left="1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AEE8EF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A91C16B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254B4F2">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058E52E">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0E8709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746818EA">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DBE7046">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16ABDA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44" w15:restartNumberingAfterBreak="0">
    <w:nsid w:val="76712DBB"/>
    <w:multiLevelType w:val="hybridMultilevel"/>
    <w:tmpl w:val="20B63840"/>
    <w:lvl w:ilvl="0" w:tplc="5B983DE8">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C84375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48206B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BA27964">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F4624C6">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3070C1B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5E04FF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43CF33E">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6BEFD7C">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45" w15:restartNumberingAfterBreak="0">
    <w:nsid w:val="77665B6C"/>
    <w:multiLevelType w:val="hybridMultilevel"/>
    <w:tmpl w:val="3468D432"/>
    <w:lvl w:ilvl="0" w:tplc="29CA7444">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F9EBE92">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802EE0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F788C73C">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2288BE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68A4A90">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043CB546">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2FEB5C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3DA8D9F8">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46" w15:restartNumberingAfterBreak="0">
    <w:nsid w:val="777D4D1E"/>
    <w:multiLevelType w:val="hybridMultilevel"/>
    <w:tmpl w:val="7CBCC562"/>
    <w:lvl w:ilvl="0" w:tplc="D426313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79EC86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2B27384">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F914FB7E">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120A41A">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E1E25B92">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4F5E18C6">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A3EA614">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B1CA9F4">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47" w15:restartNumberingAfterBreak="0">
    <w:nsid w:val="78262D03"/>
    <w:multiLevelType w:val="hybridMultilevel"/>
    <w:tmpl w:val="06CE5696"/>
    <w:lvl w:ilvl="0" w:tplc="1C38E00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DA2170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2370FCC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3449A46">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2DA57DA">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82A18DE">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731EA22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77069F4">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914FDA4">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48" w15:restartNumberingAfterBreak="0">
    <w:nsid w:val="782D3037"/>
    <w:multiLevelType w:val="hybridMultilevel"/>
    <w:tmpl w:val="F3BAD45A"/>
    <w:lvl w:ilvl="0" w:tplc="16EE090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A3A78D4">
      <w:start w:val="1"/>
      <w:numFmt w:val="bullet"/>
      <w:lvlText w:val="o"/>
      <w:lvlJc w:val="left"/>
      <w:pPr>
        <w:ind w:left="1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B0AD28">
      <w:start w:val="1"/>
      <w:numFmt w:val="bullet"/>
      <w:lvlText w:val="▪"/>
      <w:lvlJc w:val="left"/>
      <w:pPr>
        <w:ind w:left="1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BD8BCFA">
      <w:start w:val="1"/>
      <w:numFmt w:val="bullet"/>
      <w:lvlText w:val="•"/>
      <w:lvlJc w:val="left"/>
      <w:pPr>
        <w:ind w:left="26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929E06">
      <w:start w:val="1"/>
      <w:numFmt w:val="bullet"/>
      <w:lvlText w:val="o"/>
      <w:lvlJc w:val="left"/>
      <w:pPr>
        <w:ind w:left="3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D87160">
      <w:start w:val="1"/>
      <w:numFmt w:val="bullet"/>
      <w:lvlText w:val="▪"/>
      <w:lvlJc w:val="left"/>
      <w:pPr>
        <w:ind w:left="40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D6D1AC">
      <w:start w:val="1"/>
      <w:numFmt w:val="bullet"/>
      <w:lvlText w:val="•"/>
      <w:lvlJc w:val="left"/>
      <w:pPr>
        <w:ind w:left="4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D2E8A8A">
      <w:start w:val="1"/>
      <w:numFmt w:val="bullet"/>
      <w:lvlText w:val="o"/>
      <w:lvlJc w:val="left"/>
      <w:pPr>
        <w:ind w:left="5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345356">
      <w:start w:val="1"/>
      <w:numFmt w:val="bullet"/>
      <w:lvlText w:val="▪"/>
      <w:lvlJc w:val="left"/>
      <w:pPr>
        <w:ind w:left="6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9" w15:restartNumberingAfterBreak="0">
    <w:nsid w:val="78826C73"/>
    <w:multiLevelType w:val="hybridMultilevel"/>
    <w:tmpl w:val="AE5686C0"/>
    <w:lvl w:ilvl="0" w:tplc="FC98FBD4">
      <w:start w:val="2"/>
      <w:numFmt w:val="decimal"/>
      <w:lvlText w:val="%1."/>
      <w:lvlJc w:val="left"/>
      <w:pPr>
        <w:ind w:left="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FE6E04">
      <w:start w:val="1"/>
      <w:numFmt w:val="decimal"/>
      <w:lvlText w:val="%2."/>
      <w:lvlJc w:val="left"/>
      <w:pPr>
        <w:ind w:left="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622BF0">
      <w:start w:val="1"/>
      <w:numFmt w:val="lowerRoman"/>
      <w:lvlText w:val="%3"/>
      <w:lvlJc w:val="left"/>
      <w:pPr>
        <w:ind w:left="1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706054">
      <w:start w:val="1"/>
      <w:numFmt w:val="decimal"/>
      <w:lvlText w:val="%4"/>
      <w:lvlJc w:val="left"/>
      <w:pPr>
        <w:ind w:left="18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489A72">
      <w:start w:val="1"/>
      <w:numFmt w:val="lowerLetter"/>
      <w:lvlText w:val="%5"/>
      <w:lvlJc w:val="left"/>
      <w:pPr>
        <w:ind w:left="26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68719A">
      <w:start w:val="1"/>
      <w:numFmt w:val="lowerRoman"/>
      <w:lvlText w:val="%6"/>
      <w:lvlJc w:val="left"/>
      <w:pPr>
        <w:ind w:left="33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9A8DCC">
      <w:start w:val="1"/>
      <w:numFmt w:val="decimal"/>
      <w:lvlText w:val="%7"/>
      <w:lvlJc w:val="left"/>
      <w:pPr>
        <w:ind w:left="40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7CCE248">
      <w:start w:val="1"/>
      <w:numFmt w:val="lowerLetter"/>
      <w:lvlText w:val="%8"/>
      <w:lvlJc w:val="left"/>
      <w:pPr>
        <w:ind w:left="4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7A9DC4">
      <w:start w:val="1"/>
      <w:numFmt w:val="lowerRoman"/>
      <w:lvlText w:val="%9"/>
      <w:lvlJc w:val="left"/>
      <w:pPr>
        <w:ind w:left="5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0" w15:restartNumberingAfterBreak="0">
    <w:nsid w:val="78D72B0F"/>
    <w:multiLevelType w:val="hybridMultilevel"/>
    <w:tmpl w:val="41909A48"/>
    <w:lvl w:ilvl="0" w:tplc="5A909DDA">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1A47BF6">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F98246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2B03E58">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B4203D0">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BD26328">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8C82CE6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2B01800">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F94A2A2">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51" w15:restartNumberingAfterBreak="0">
    <w:nsid w:val="794A6B0A"/>
    <w:multiLevelType w:val="hybridMultilevel"/>
    <w:tmpl w:val="4B1836FC"/>
    <w:lvl w:ilvl="0" w:tplc="E3420F18">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2BA13B6">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42E544E">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C3342482">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90E9942">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164A5DC8">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CB4BFB8">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8F464D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27267EC">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52" w15:restartNumberingAfterBreak="0">
    <w:nsid w:val="79933C05"/>
    <w:multiLevelType w:val="multilevel"/>
    <w:tmpl w:val="BBFC45F0"/>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79A2117B"/>
    <w:multiLevelType w:val="hybridMultilevel"/>
    <w:tmpl w:val="8D4295FC"/>
    <w:lvl w:ilvl="0" w:tplc="903CB734">
      <w:start w:val="69"/>
      <w:numFmt w:val="decimal"/>
      <w:lvlText w:val="%1."/>
      <w:lvlJc w:val="left"/>
      <w:pPr>
        <w:ind w:left="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5C4CF4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3A119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FCAA1E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24A34C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D66843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644B3B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AAC8D2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CB6EF2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4" w15:restartNumberingAfterBreak="0">
    <w:nsid w:val="7A3C2DAC"/>
    <w:multiLevelType w:val="hybridMultilevel"/>
    <w:tmpl w:val="AC7A3EB6"/>
    <w:lvl w:ilvl="0" w:tplc="1A9AF6AC">
      <w:start w:val="1"/>
      <w:numFmt w:val="bullet"/>
      <w:lvlText w:val="•"/>
      <w:lvlJc w:val="left"/>
      <w:pPr>
        <w:ind w:left="1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79C6082">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D792A184">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F6E1A02">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1DC24BE">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8A84850">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CC22D8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D6879B2">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36944ABC">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55" w15:restartNumberingAfterBreak="0">
    <w:nsid w:val="7ACB0AC9"/>
    <w:multiLevelType w:val="hybridMultilevel"/>
    <w:tmpl w:val="C9DA351C"/>
    <w:lvl w:ilvl="0" w:tplc="D048DE78">
      <w:start w:val="7"/>
      <w:numFmt w:val="decimal"/>
      <w:lvlText w:val="%1"/>
      <w:lvlJc w:val="left"/>
      <w:pPr>
        <w:ind w:left="16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6EB98C">
      <w:start w:val="1"/>
      <w:numFmt w:val="lowerLetter"/>
      <w:lvlText w:val="%2"/>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E21712">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2C6B7EC">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526852">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9A979C">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702D43E">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B4A646">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9A1C18">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6" w15:restartNumberingAfterBreak="0">
    <w:nsid w:val="7AEB6334"/>
    <w:multiLevelType w:val="hybridMultilevel"/>
    <w:tmpl w:val="14508ADE"/>
    <w:lvl w:ilvl="0" w:tplc="D81C2890">
      <w:start w:val="1"/>
      <w:numFmt w:val="bullet"/>
      <w:lvlText w:val="•"/>
      <w:lvlJc w:val="left"/>
      <w:pPr>
        <w:ind w:left="56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24C359A">
      <w:start w:val="2"/>
      <w:numFmt w:val="decimal"/>
      <w:lvlRestart w:val="0"/>
      <w:lvlText w:val="%2."/>
      <w:lvlJc w:val="left"/>
      <w:pPr>
        <w:ind w:left="6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0F0C234">
      <w:start w:val="1"/>
      <w:numFmt w:val="lowerRoman"/>
      <w:lvlText w:val="%3"/>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3CDF00">
      <w:start w:val="1"/>
      <w:numFmt w:val="decimal"/>
      <w:lvlText w:val="%4"/>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4EAAF8">
      <w:start w:val="1"/>
      <w:numFmt w:val="lowerLetter"/>
      <w:lvlText w:val="%5"/>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EA92CE">
      <w:start w:val="1"/>
      <w:numFmt w:val="lowerRoman"/>
      <w:lvlText w:val="%6"/>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76FD8C">
      <w:start w:val="1"/>
      <w:numFmt w:val="decimal"/>
      <w:lvlText w:val="%7"/>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8EDE4C">
      <w:start w:val="1"/>
      <w:numFmt w:val="lowerLetter"/>
      <w:lvlText w:val="%8"/>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BA85A6">
      <w:start w:val="1"/>
      <w:numFmt w:val="lowerRoman"/>
      <w:lvlText w:val="%9"/>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7" w15:restartNumberingAfterBreak="0">
    <w:nsid w:val="7C407274"/>
    <w:multiLevelType w:val="hybridMultilevel"/>
    <w:tmpl w:val="19927B62"/>
    <w:lvl w:ilvl="0" w:tplc="D60869F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BAA21F0">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52922E8C">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E64E72E">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1AED806">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1E10C174">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4421028">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29CDD90">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1EC8CAC">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58" w15:restartNumberingAfterBreak="0">
    <w:nsid w:val="7CC30B73"/>
    <w:multiLevelType w:val="hybridMultilevel"/>
    <w:tmpl w:val="BC164E30"/>
    <w:lvl w:ilvl="0" w:tplc="E110CD7A">
      <w:start w:val="1"/>
      <w:numFmt w:val="bullet"/>
      <w:lvlText w:val="•"/>
      <w:lvlJc w:val="left"/>
      <w:pPr>
        <w:ind w:left="100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EE050E8">
      <w:start w:val="1"/>
      <w:numFmt w:val="bullet"/>
      <w:lvlText w:val="o"/>
      <w:lvlJc w:val="left"/>
      <w:pPr>
        <w:ind w:left="122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3D58D15E">
      <w:start w:val="1"/>
      <w:numFmt w:val="bullet"/>
      <w:lvlText w:val="▪"/>
      <w:lvlJc w:val="left"/>
      <w:pPr>
        <w:ind w:left="194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959C0D3A">
      <w:start w:val="1"/>
      <w:numFmt w:val="bullet"/>
      <w:lvlText w:val="•"/>
      <w:lvlJc w:val="left"/>
      <w:pPr>
        <w:ind w:left="266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486CA36">
      <w:start w:val="1"/>
      <w:numFmt w:val="bullet"/>
      <w:lvlText w:val="o"/>
      <w:lvlJc w:val="left"/>
      <w:pPr>
        <w:ind w:left="338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4DCA8C0">
      <w:start w:val="1"/>
      <w:numFmt w:val="bullet"/>
      <w:lvlText w:val="▪"/>
      <w:lvlJc w:val="left"/>
      <w:pPr>
        <w:ind w:left="410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7BDE9972">
      <w:start w:val="1"/>
      <w:numFmt w:val="bullet"/>
      <w:lvlText w:val="•"/>
      <w:lvlJc w:val="left"/>
      <w:pPr>
        <w:ind w:left="482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C922EDA">
      <w:start w:val="1"/>
      <w:numFmt w:val="bullet"/>
      <w:lvlText w:val="o"/>
      <w:lvlJc w:val="left"/>
      <w:pPr>
        <w:ind w:left="554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E1EB440">
      <w:start w:val="1"/>
      <w:numFmt w:val="bullet"/>
      <w:lvlText w:val="▪"/>
      <w:lvlJc w:val="left"/>
      <w:pPr>
        <w:ind w:left="626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59" w15:restartNumberingAfterBreak="0">
    <w:nsid w:val="7CF061CF"/>
    <w:multiLevelType w:val="hybridMultilevel"/>
    <w:tmpl w:val="2C8C8596"/>
    <w:lvl w:ilvl="0" w:tplc="5156E678">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02EA2AC">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3252EBD2">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97CFB4C">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1A6F4C6">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E81E4B26">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7C006DA8">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98E791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30E8ADD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60" w15:restartNumberingAfterBreak="0">
    <w:nsid w:val="7CF80B34"/>
    <w:multiLevelType w:val="hybridMultilevel"/>
    <w:tmpl w:val="D854A9DC"/>
    <w:lvl w:ilvl="0" w:tplc="DD6E65CA">
      <w:start w:val="1"/>
      <w:numFmt w:val="decimal"/>
      <w:lvlText w:val="%1)"/>
      <w:lvlJc w:val="left"/>
      <w:pPr>
        <w:ind w:left="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B6B58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D88F1A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48FD7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B00D7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FA533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E9043F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FAE2C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906D0F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1" w15:restartNumberingAfterBreak="0">
    <w:nsid w:val="7D7011F4"/>
    <w:multiLevelType w:val="hybridMultilevel"/>
    <w:tmpl w:val="DB70EE24"/>
    <w:lvl w:ilvl="0" w:tplc="7D8AA1AA">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F66339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3D2E3C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43D6C036">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088B3FA">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CD6C20A">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340677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7DE6BE6">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52A0A2C">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62" w15:restartNumberingAfterBreak="0">
    <w:nsid w:val="7E460665"/>
    <w:multiLevelType w:val="hybridMultilevel"/>
    <w:tmpl w:val="055E428A"/>
    <w:lvl w:ilvl="0" w:tplc="2B3852CA">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C6C857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2A23D10">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DE0B97C">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DDAD030">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2F8442A">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1D4174C">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9A09352">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C209806">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63" w15:restartNumberingAfterBreak="0">
    <w:nsid w:val="7E820692"/>
    <w:multiLevelType w:val="hybridMultilevel"/>
    <w:tmpl w:val="69369C0A"/>
    <w:lvl w:ilvl="0" w:tplc="D8F0F34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9CEF8A0">
      <w:start w:val="1"/>
      <w:numFmt w:val="bullet"/>
      <w:lvlText w:val="o"/>
      <w:lvlJc w:val="left"/>
      <w:pPr>
        <w:ind w:left="1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F86828">
      <w:start w:val="1"/>
      <w:numFmt w:val="bullet"/>
      <w:lvlText w:val="▪"/>
      <w:lvlJc w:val="left"/>
      <w:pPr>
        <w:ind w:left="1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EE69D8">
      <w:start w:val="1"/>
      <w:numFmt w:val="bullet"/>
      <w:lvlText w:val="•"/>
      <w:lvlJc w:val="left"/>
      <w:pPr>
        <w:ind w:left="2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6BA60AC">
      <w:start w:val="1"/>
      <w:numFmt w:val="bullet"/>
      <w:lvlText w:val="o"/>
      <w:lvlJc w:val="left"/>
      <w:pPr>
        <w:ind w:left="3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581456">
      <w:start w:val="1"/>
      <w:numFmt w:val="bullet"/>
      <w:lvlText w:val="▪"/>
      <w:lvlJc w:val="left"/>
      <w:pPr>
        <w:ind w:left="4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10E132">
      <w:start w:val="1"/>
      <w:numFmt w:val="bullet"/>
      <w:lvlText w:val="•"/>
      <w:lvlJc w:val="left"/>
      <w:pPr>
        <w:ind w:left="4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48CC436">
      <w:start w:val="1"/>
      <w:numFmt w:val="bullet"/>
      <w:lvlText w:val="o"/>
      <w:lvlJc w:val="left"/>
      <w:pPr>
        <w:ind w:left="5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AE13D4">
      <w:start w:val="1"/>
      <w:numFmt w:val="bullet"/>
      <w:lvlText w:val="▪"/>
      <w:lvlJc w:val="left"/>
      <w:pPr>
        <w:ind w:left="6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4" w15:restartNumberingAfterBreak="0">
    <w:nsid w:val="7E9F667B"/>
    <w:multiLevelType w:val="hybridMultilevel"/>
    <w:tmpl w:val="AB460FB8"/>
    <w:lvl w:ilvl="0" w:tplc="801C450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DD698E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B60FFB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90331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6CDF1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694A91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8B8495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E8E5D9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1ABFF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5" w15:restartNumberingAfterBreak="0">
    <w:nsid w:val="7EC6397A"/>
    <w:multiLevelType w:val="hybridMultilevel"/>
    <w:tmpl w:val="87880050"/>
    <w:lvl w:ilvl="0" w:tplc="79CAC6A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8382FC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95AB06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AC503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24E59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2A001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71AC10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3C3FE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B001BD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6" w15:restartNumberingAfterBreak="0">
    <w:nsid w:val="7EFA7F57"/>
    <w:multiLevelType w:val="hybridMultilevel"/>
    <w:tmpl w:val="FB684F3C"/>
    <w:lvl w:ilvl="0" w:tplc="0152FF34">
      <w:start w:val="1"/>
      <w:numFmt w:val="bullet"/>
      <w:lvlText w:val="•"/>
      <w:lvlJc w:val="left"/>
      <w:pPr>
        <w:ind w:left="28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29A9F4A">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56CEE9C">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67B4DB8C">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FC2F1A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FFAC27E">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E5B607EE">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EBE05C8">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361AF32C">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67" w15:restartNumberingAfterBreak="0">
    <w:nsid w:val="7F0C5576"/>
    <w:multiLevelType w:val="hybridMultilevel"/>
    <w:tmpl w:val="93300316"/>
    <w:lvl w:ilvl="0" w:tplc="CDFCE5FC">
      <w:start w:val="1"/>
      <w:numFmt w:val="bullet"/>
      <w:lvlText w:val="•"/>
      <w:lvlJc w:val="left"/>
      <w:pPr>
        <w:ind w:left="2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CD69376">
      <w:start w:val="1"/>
      <w:numFmt w:val="bullet"/>
      <w:lvlText w:val="o"/>
      <w:lvlJc w:val="left"/>
      <w:pPr>
        <w:ind w:left="178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7F3230AA">
      <w:start w:val="1"/>
      <w:numFmt w:val="bullet"/>
      <w:lvlText w:val="▪"/>
      <w:lvlJc w:val="left"/>
      <w:pPr>
        <w:ind w:left="25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63042956">
      <w:start w:val="1"/>
      <w:numFmt w:val="bullet"/>
      <w:lvlText w:val="•"/>
      <w:lvlJc w:val="left"/>
      <w:pPr>
        <w:ind w:left="32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37E758A">
      <w:start w:val="1"/>
      <w:numFmt w:val="bullet"/>
      <w:lvlText w:val="o"/>
      <w:lvlJc w:val="left"/>
      <w:pPr>
        <w:ind w:left="39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9222A12">
      <w:start w:val="1"/>
      <w:numFmt w:val="bullet"/>
      <w:lvlText w:val="▪"/>
      <w:lvlJc w:val="left"/>
      <w:pPr>
        <w:ind w:left="46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98ABEE2">
      <w:start w:val="1"/>
      <w:numFmt w:val="bullet"/>
      <w:lvlText w:val="•"/>
      <w:lvlJc w:val="left"/>
      <w:pPr>
        <w:ind w:left="53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09CD368">
      <w:start w:val="1"/>
      <w:numFmt w:val="bullet"/>
      <w:lvlText w:val="o"/>
      <w:lvlJc w:val="left"/>
      <w:pPr>
        <w:ind w:left="61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D190F91C">
      <w:start w:val="1"/>
      <w:numFmt w:val="bullet"/>
      <w:lvlText w:val="▪"/>
      <w:lvlJc w:val="left"/>
      <w:pPr>
        <w:ind w:left="682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68" w15:restartNumberingAfterBreak="0">
    <w:nsid w:val="7F12309F"/>
    <w:multiLevelType w:val="hybridMultilevel"/>
    <w:tmpl w:val="1720AFEC"/>
    <w:lvl w:ilvl="0" w:tplc="85E089B0">
      <w:start w:val="1"/>
      <w:numFmt w:val="bullet"/>
      <w:lvlText w:val="•"/>
      <w:lvlJc w:val="left"/>
      <w:pPr>
        <w:ind w:left="5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7C4F36C">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94275EA">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10724C50">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DCE9604">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3EA6A20">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E946B9E2">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0FC960E">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5FE29CC">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69" w15:restartNumberingAfterBreak="0">
    <w:nsid w:val="7F42512B"/>
    <w:multiLevelType w:val="hybridMultilevel"/>
    <w:tmpl w:val="59BCF442"/>
    <w:lvl w:ilvl="0" w:tplc="2594F40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7724EE8">
      <w:start w:val="1"/>
      <w:numFmt w:val="bullet"/>
      <w:lvlText w:val="o"/>
      <w:lvlJc w:val="left"/>
      <w:pPr>
        <w:ind w:left="14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7206CEC6">
      <w:start w:val="1"/>
      <w:numFmt w:val="bullet"/>
      <w:lvlText w:val="▪"/>
      <w:lvlJc w:val="left"/>
      <w:pPr>
        <w:ind w:left="21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28E64DB0">
      <w:start w:val="1"/>
      <w:numFmt w:val="bullet"/>
      <w:lvlText w:val="•"/>
      <w:lvlJc w:val="left"/>
      <w:pPr>
        <w:ind w:left="29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B34EEF2">
      <w:start w:val="1"/>
      <w:numFmt w:val="bullet"/>
      <w:lvlText w:val="o"/>
      <w:lvlJc w:val="left"/>
      <w:pPr>
        <w:ind w:left="36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FBCC922">
      <w:start w:val="1"/>
      <w:numFmt w:val="bullet"/>
      <w:lvlText w:val="▪"/>
      <w:lvlJc w:val="left"/>
      <w:pPr>
        <w:ind w:left="43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11E1FFA">
      <w:start w:val="1"/>
      <w:numFmt w:val="bullet"/>
      <w:lvlText w:val="•"/>
      <w:lvlJc w:val="left"/>
      <w:pPr>
        <w:ind w:left="50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7D682F6">
      <w:start w:val="1"/>
      <w:numFmt w:val="bullet"/>
      <w:lvlText w:val="o"/>
      <w:lvlJc w:val="left"/>
      <w:pPr>
        <w:ind w:left="5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9AD6A39E">
      <w:start w:val="1"/>
      <w:numFmt w:val="bullet"/>
      <w:lvlText w:val="▪"/>
      <w:lvlJc w:val="left"/>
      <w:pPr>
        <w:ind w:left="6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70" w15:restartNumberingAfterBreak="0">
    <w:nsid w:val="7FC037AE"/>
    <w:multiLevelType w:val="hybridMultilevel"/>
    <w:tmpl w:val="998E780E"/>
    <w:lvl w:ilvl="0" w:tplc="4D74D622">
      <w:start w:val="1"/>
      <w:numFmt w:val="bullet"/>
      <w:lvlText w:val="-"/>
      <w:lvlJc w:val="left"/>
      <w:pPr>
        <w:ind w:left="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FC24F0">
      <w:start w:val="1"/>
      <w:numFmt w:val="bullet"/>
      <w:lvlText w:val="o"/>
      <w:lvlJc w:val="left"/>
      <w:pPr>
        <w:ind w:left="12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DAF24A">
      <w:start w:val="1"/>
      <w:numFmt w:val="bullet"/>
      <w:lvlText w:val="▪"/>
      <w:lvlJc w:val="left"/>
      <w:pPr>
        <w:ind w:left="19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60664B0">
      <w:start w:val="1"/>
      <w:numFmt w:val="bullet"/>
      <w:lvlText w:val="•"/>
      <w:lvlJc w:val="left"/>
      <w:pPr>
        <w:ind w:left="2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0E36C8">
      <w:start w:val="1"/>
      <w:numFmt w:val="bullet"/>
      <w:lvlText w:val="o"/>
      <w:lvlJc w:val="left"/>
      <w:pPr>
        <w:ind w:left="3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22B8B0">
      <w:start w:val="1"/>
      <w:numFmt w:val="bullet"/>
      <w:lvlText w:val="▪"/>
      <w:lvlJc w:val="left"/>
      <w:pPr>
        <w:ind w:left="4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FC0BD2">
      <w:start w:val="1"/>
      <w:numFmt w:val="bullet"/>
      <w:lvlText w:val="•"/>
      <w:lvlJc w:val="left"/>
      <w:pPr>
        <w:ind w:left="4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D604DE2">
      <w:start w:val="1"/>
      <w:numFmt w:val="bullet"/>
      <w:lvlText w:val="o"/>
      <w:lvlJc w:val="left"/>
      <w:pPr>
        <w:ind w:left="5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01CC7B4">
      <w:start w:val="1"/>
      <w:numFmt w:val="bullet"/>
      <w:lvlText w:val="▪"/>
      <w:lvlJc w:val="left"/>
      <w:pPr>
        <w:ind w:left="6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67"/>
  </w:num>
  <w:num w:numId="2">
    <w:abstractNumId w:val="171"/>
  </w:num>
  <w:num w:numId="3">
    <w:abstractNumId w:val="131"/>
  </w:num>
  <w:num w:numId="4">
    <w:abstractNumId w:val="58"/>
  </w:num>
  <w:num w:numId="5">
    <w:abstractNumId w:val="293"/>
  </w:num>
  <w:num w:numId="6">
    <w:abstractNumId w:val="287"/>
  </w:num>
  <w:num w:numId="7">
    <w:abstractNumId w:val="199"/>
  </w:num>
  <w:num w:numId="8">
    <w:abstractNumId w:val="181"/>
  </w:num>
  <w:num w:numId="9">
    <w:abstractNumId w:val="147"/>
  </w:num>
  <w:num w:numId="10">
    <w:abstractNumId w:val="290"/>
  </w:num>
  <w:num w:numId="11">
    <w:abstractNumId w:val="152"/>
  </w:num>
  <w:num w:numId="12">
    <w:abstractNumId w:val="99"/>
  </w:num>
  <w:num w:numId="13">
    <w:abstractNumId w:val="360"/>
  </w:num>
  <w:num w:numId="14">
    <w:abstractNumId w:val="238"/>
  </w:num>
  <w:num w:numId="15">
    <w:abstractNumId w:val="88"/>
  </w:num>
  <w:num w:numId="16">
    <w:abstractNumId w:val="298"/>
  </w:num>
  <w:num w:numId="17">
    <w:abstractNumId w:val="222"/>
  </w:num>
  <w:num w:numId="18">
    <w:abstractNumId w:val="278"/>
  </w:num>
  <w:num w:numId="19">
    <w:abstractNumId w:val="82"/>
  </w:num>
  <w:num w:numId="20">
    <w:abstractNumId w:val="316"/>
  </w:num>
  <w:num w:numId="21">
    <w:abstractNumId w:val="127"/>
  </w:num>
  <w:num w:numId="22">
    <w:abstractNumId w:val="211"/>
  </w:num>
  <w:num w:numId="23">
    <w:abstractNumId w:val="120"/>
  </w:num>
  <w:num w:numId="24">
    <w:abstractNumId w:val="17"/>
  </w:num>
  <w:num w:numId="25">
    <w:abstractNumId w:val="130"/>
  </w:num>
  <w:num w:numId="26">
    <w:abstractNumId w:val="303"/>
  </w:num>
  <w:num w:numId="27">
    <w:abstractNumId w:val="325"/>
  </w:num>
  <w:num w:numId="28">
    <w:abstractNumId w:val="53"/>
  </w:num>
  <w:num w:numId="29">
    <w:abstractNumId w:val="48"/>
  </w:num>
  <w:num w:numId="30">
    <w:abstractNumId w:val="226"/>
  </w:num>
  <w:num w:numId="31">
    <w:abstractNumId w:val="70"/>
  </w:num>
  <w:num w:numId="32">
    <w:abstractNumId w:val="261"/>
  </w:num>
  <w:num w:numId="33">
    <w:abstractNumId w:val="356"/>
  </w:num>
  <w:num w:numId="34">
    <w:abstractNumId w:val="296"/>
  </w:num>
  <w:num w:numId="35">
    <w:abstractNumId w:val="271"/>
  </w:num>
  <w:num w:numId="36">
    <w:abstractNumId w:val="175"/>
  </w:num>
  <w:num w:numId="37">
    <w:abstractNumId w:val="42"/>
  </w:num>
  <w:num w:numId="38">
    <w:abstractNumId w:val="25"/>
  </w:num>
  <w:num w:numId="39">
    <w:abstractNumId w:val="166"/>
  </w:num>
  <w:num w:numId="40">
    <w:abstractNumId w:val="172"/>
  </w:num>
  <w:num w:numId="41">
    <w:abstractNumId w:val="162"/>
  </w:num>
  <w:num w:numId="42">
    <w:abstractNumId w:val="186"/>
  </w:num>
  <w:num w:numId="43">
    <w:abstractNumId w:val="312"/>
  </w:num>
  <w:num w:numId="44">
    <w:abstractNumId w:val="116"/>
  </w:num>
  <w:num w:numId="45">
    <w:abstractNumId w:val="66"/>
  </w:num>
  <w:num w:numId="46">
    <w:abstractNumId w:val="146"/>
  </w:num>
  <w:num w:numId="47">
    <w:abstractNumId w:val="207"/>
  </w:num>
  <w:num w:numId="48">
    <w:abstractNumId w:val="302"/>
  </w:num>
  <w:num w:numId="49">
    <w:abstractNumId w:val="154"/>
  </w:num>
  <w:num w:numId="50">
    <w:abstractNumId w:val="189"/>
  </w:num>
  <w:num w:numId="51">
    <w:abstractNumId w:val="349"/>
  </w:num>
  <w:num w:numId="52">
    <w:abstractNumId w:val="307"/>
  </w:num>
  <w:num w:numId="53">
    <w:abstractNumId w:val="50"/>
  </w:num>
  <w:num w:numId="54">
    <w:abstractNumId w:val="140"/>
  </w:num>
  <w:num w:numId="55">
    <w:abstractNumId w:val="284"/>
  </w:num>
  <w:num w:numId="56">
    <w:abstractNumId w:val="6"/>
  </w:num>
  <w:num w:numId="57">
    <w:abstractNumId w:val="37"/>
  </w:num>
  <w:num w:numId="58">
    <w:abstractNumId w:val="9"/>
  </w:num>
  <w:num w:numId="59">
    <w:abstractNumId w:val="277"/>
  </w:num>
  <w:num w:numId="60">
    <w:abstractNumId w:val="19"/>
  </w:num>
  <w:num w:numId="61">
    <w:abstractNumId w:val="358"/>
  </w:num>
  <w:num w:numId="62">
    <w:abstractNumId w:val="178"/>
  </w:num>
  <w:num w:numId="63">
    <w:abstractNumId w:val="205"/>
  </w:num>
  <w:num w:numId="64">
    <w:abstractNumId w:val="353"/>
  </w:num>
  <w:num w:numId="65">
    <w:abstractNumId w:val="281"/>
  </w:num>
  <w:num w:numId="66">
    <w:abstractNumId w:val="117"/>
  </w:num>
  <w:num w:numId="67">
    <w:abstractNumId w:val="15"/>
  </w:num>
  <w:num w:numId="68">
    <w:abstractNumId w:val="52"/>
  </w:num>
  <w:num w:numId="69">
    <w:abstractNumId w:val="208"/>
  </w:num>
  <w:num w:numId="70">
    <w:abstractNumId w:val="301"/>
  </w:num>
  <w:num w:numId="71">
    <w:abstractNumId w:val="192"/>
  </w:num>
  <w:num w:numId="72">
    <w:abstractNumId w:val="299"/>
  </w:num>
  <w:num w:numId="73">
    <w:abstractNumId w:val="144"/>
  </w:num>
  <w:num w:numId="74">
    <w:abstractNumId w:val="370"/>
  </w:num>
  <w:num w:numId="75">
    <w:abstractNumId w:val="280"/>
  </w:num>
  <w:num w:numId="76">
    <w:abstractNumId w:val="164"/>
  </w:num>
  <w:num w:numId="77">
    <w:abstractNumId w:val="202"/>
  </w:num>
  <w:num w:numId="78">
    <w:abstractNumId w:val="244"/>
  </w:num>
  <w:num w:numId="79">
    <w:abstractNumId w:val="187"/>
  </w:num>
  <w:num w:numId="80">
    <w:abstractNumId w:val="61"/>
  </w:num>
  <w:num w:numId="81">
    <w:abstractNumId w:val="314"/>
  </w:num>
  <w:num w:numId="82">
    <w:abstractNumId w:val="218"/>
  </w:num>
  <w:num w:numId="83">
    <w:abstractNumId w:val="31"/>
  </w:num>
  <w:num w:numId="84">
    <w:abstractNumId w:val="75"/>
  </w:num>
  <w:num w:numId="85">
    <w:abstractNumId w:val="74"/>
  </w:num>
  <w:num w:numId="86">
    <w:abstractNumId w:val="196"/>
  </w:num>
  <w:num w:numId="87">
    <w:abstractNumId w:val="342"/>
  </w:num>
  <w:num w:numId="88">
    <w:abstractNumId w:val="183"/>
  </w:num>
  <w:num w:numId="89">
    <w:abstractNumId w:val="121"/>
  </w:num>
  <w:num w:numId="90">
    <w:abstractNumId w:val="132"/>
  </w:num>
  <w:num w:numId="91">
    <w:abstractNumId w:val="45"/>
  </w:num>
  <w:num w:numId="92">
    <w:abstractNumId w:val="26"/>
  </w:num>
  <w:num w:numId="93">
    <w:abstractNumId w:val="44"/>
  </w:num>
  <w:num w:numId="94">
    <w:abstractNumId w:val="210"/>
  </w:num>
  <w:num w:numId="95">
    <w:abstractNumId w:val="193"/>
  </w:num>
  <w:num w:numId="96">
    <w:abstractNumId w:val="369"/>
  </w:num>
  <w:num w:numId="97">
    <w:abstractNumId w:val="165"/>
  </w:num>
  <w:num w:numId="98">
    <w:abstractNumId w:val="148"/>
  </w:num>
  <w:num w:numId="99">
    <w:abstractNumId w:val="3"/>
  </w:num>
  <w:num w:numId="100">
    <w:abstractNumId w:val="72"/>
  </w:num>
  <w:num w:numId="101">
    <w:abstractNumId w:val="282"/>
  </w:num>
  <w:num w:numId="102">
    <w:abstractNumId w:val="275"/>
  </w:num>
  <w:num w:numId="103">
    <w:abstractNumId w:val="21"/>
  </w:num>
  <w:num w:numId="104">
    <w:abstractNumId w:val="33"/>
  </w:num>
  <w:num w:numId="105">
    <w:abstractNumId w:val="220"/>
  </w:num>
  <w:num w:numId="106">
    <w:abstractNumId w:val="145"/>
  </w:num>
  <w:num w:numId="107">
    <w:abstractNumId w:val="174"/>
  </w:num>
  <w:num w:numId="108">
    <w:abstractNumId w:val="313"/>
  </w:num>
  <w:num w:numId="109">
    <w:abstractNumId w:val="135"/>
  </w:num>
  <w:num w:numId="110">
    <w:abstractNumId w:val="11"/>
  </w:num>
  <w:num w:numId="111">
    <w:abstractNumId w:val="100"/>
  </w:num>
  <w:num w:numId="112">
    <w:abstractNumId w:val="27"/>
  </w:num>
  <w:num w:numId="113">
    <w:abstractNumId w:val="68"/>
  </w:num>
  <w:num w:numId="114">
    <w:abstractNumId w:val="78"/>
  </w:num>
  <w:num w:numId="115">
    <w:abstractNumId w:val="368"/>
  </w:num>
  <w:num w:numId="116">
    <w:abstractNumId w:val="343"/>
  </w:num>
  <w:num w:numId="117">
    <w:abstractNumId w:val="62"/>
  </w:num>
  <w:num w:numId="118">
    <w:abstractNumId w:val="34"/>
  </w:num>
  <w:num w:numId="119">
    <w:abstractNumId w:val="230"/>
  </w:num>
  <w:num w:numId="120">
    <w:abstractNumId w:val="362"/>
  </w:num>
  <w:num w:numId="121">
    <w:abstractNumId w:val="250"/>
  </w:num>
  <w:num w:numId="122">
    <w:abstractNumId w:val="7"/>
  </w:num>
  <w:num w:numId="123">
    <w:abstractNumId w:val="197"/>
  </w:num>
  <w:num w:numId="124">
    <w:abstractNumId w:val="219"/>
  </w:num>
  <w:num w:numId="125">
    <w:abstractNumId w:val="185"/>
  </w:num>
  <w:num w:numId="126">
    <w:abstractNumId w:val="191"/>
  </w:num>
  <w:num w:numId="127">
    <w:abstractNumId w:val="5"/>
  </w:num>
  <w:num w:numId="128">
    <w:abstractNumId w:val="291"/>
  </w:num>
  <w:num w:numId="129">
    <w:abstractNumId w:val="36"/>
  </w:num>
  <w:num w:numId="130">
    <w:abstractNumId w:val="102"/>
  </w:num>
  <w:num w:numId="131">
    <w:abstractNumId w:val="231"/>
  </w:num>
  <w:num w:numId="132">
    <w:abstractNumId w:val="214"/>
  </w:num>
  <w:num w:numId="133">
    <w:abstractNumId w:val="331"/>
  </w:num>
  <w:num w:numId="134">
    <w:abstractNumId w:val="71"/>
  </w:num>
  <w:num w:numId="135">
    <w:abstractNumId w:val="137"/>
  </w:num>
  <w:num w:numId="136">
    <w:abstractNumId w:val="326"/>
  </w:num>
  <w:num w:numId="137">
    <w:abstractNumId w:val="304"/>
  </w:num>
  <w:num w:numId="138">
    <w:abstractNumId w:val="333"/>
  </w:num>
  <w:num w:numId="139">
    <w:abstractNumId w:val="234"/>
  </w:num>
  <w:num w:numId="140">
    <w:abstractNumId w:val="80"/>
  </w:num>
  <w:num w:numId="141">
    <w:abstractNumId w:val="180"/>
  </w:num>
  <w:num w:numId="142">
    <w:abstractNumId w:val="168"/>
  </w:num>
  <w:num w:numId="143">
    <w:abstractNumId w:val="156"/>
  </w:num>
  <w:num w:numId="144">
    <w:abstractNumId w:val="224"/>
  </w:num>
  <w:num w:numId="145">
    <w:abstractNumId w:val="262"/>
  </w:num>
  <w:num w:numId="146">
    <w:abstractNumId w:val="40"/>
  </w:num>
  <w:num w:numId="147">
    <w:abstractNumId w:val="366"/>
  </w:num>
  <w:num w:numId="148">
    <w:abstractNumId w:val="228"/>
  </w:num>
  <w:num w:numId="149">
    <w:abstractNumId w:val="90"/>
  </w:num>
  <w:num w:numId="150">
    <w:abstractNumId w:val="51"/>
  </w:num>
  <w:num w:numId="151">
    <w:abstractNumId w:val="315"/>
  </w:num>
  <w:num w:numId="152">
    <w:abstractNumId w:val="308"/>
  </w:num>
  <w:num w:numId="153">
    <w:abstractNumId w:val="155"/>
  </w:num>
  <w:num w:numId="154">
    <w:abstractNumId w:val="150"/>
  </w:num>
  <w:num w:numId="155">
    <w:abstractNumId w:val="41"/>
  </w:num>
  <w:num w:numId="156">
    <w:abstractNumId w:val="76"/>
  </w:num>
  <w:num w:numId="157">
    <w:abstractNumId w:val="233"/>
  </w:num>
  <w:num w:numId="158">
    <w:abstractNumId w:val="294"/>
  </w:num>
  <w:num w:numId="159">
    <w:abstractNumId w:val="253"/>
  </w:num>
  <w:num w:numId="160">
    <w:abstractNumId w:val="258"/>
  </w:num>
  <w:num w:numId="161">
    <w:abstractNumId w:val="4"/>
  </w:num>
  <w:num w:numId="162">
    <w:abstractNumId w:val="98"/>
  </w:num>
  <w:num w:numId="163">
    <w:abstractNumId w:val="85"/>
  </w:num>
  <w:num w:numId="164">
    <w:abstractNumId w:val="30"/>
  </w:num>
  <w:num w:numId="165">
    <w:abstractNumId w:val="209"/>
  </w:num>
  <w:num w:numId="166">
    <w:abstractNumId w:val="104"/>
  </w:num>
  <w:num w:numId="167">
    <w:abstractNumId w:val="114"/>
  </w:num>
  <w:num w:numId="168">
    <w:abstractNumId w:val="354"/>
  </w:num>
  <w:num w:numId="169">
    <w:abstractNumId w:val="142"/>
  </w:num>
  <w:num w:numId="170">
    <w:abstractNumId w:val="300"/>
  </w:num>
  <w:num w:numId="171">
    <w:abstractNumId w:val="55"/>
  </w:num>
  <w:num w:numId="172">
    <w:abstractNumId w:val="16"/>
  </w:num>
  <w:num w:numId="173">
    <w:abstractNumId w:val="32"/>
  </w:num>
  <w:num w:numId="174">
    <w:abstractNumId w:val="247"/>
  </w:num>
  <w:num w:numId="175">
    <w:abstractNumId w:val="129"/>
  </w:num>
  <w:num w:numId="176">
    <w:abstractNumId w:val="139"/>
  </w:num>
  <w:num w:numId="177">
    <w:abstractNumId w:val="252"/>
  </w:num>
  <w:num w:numId="178">
    <w:abstractNumId w:val="201"/>
  </w:num>
  <w:num w:numId="179">
    <w:abstractNumId w:val="305"/>
  </w:num>
  <w:num w:numId="180">
    <w:abstractNumId w:val="311"/>
  </w:num>
  <w:num w:numId="181">
    <w:abstractNumId w:val="113"/>
  </w:num>
  <w:num w:numId="182">
    <w:abstractNumId w:val="161"/>
  </w:num>
  <w:num w:numId="183">
    <w:abstractNumId w:val="77"/>
  </w:num>
  <w:num w:numId="184">
    <w:abstractNumId w:val="334"/>
  </w:num>
  <w:num w:numId="185">
    <w:abstractNumId w:val="198"/>
  </w:num>
  <w:num w:numId="186">
    <w:abstractNumId w:val="263"/>
  </w:num>
  <w:num w:numId="187">
    <w:abstractNumId w:val="109"/>
  </w:num>
  <w:num w:numId="188">
    <w:abstractNumId w:val="170"/>
  </w:num>
  <w:num w:numId="189">
    <w:abstractNumId w:val="269"/>
  </w:num>
  <w:num w:numId="190">
    <w:abstractNumId w:val="256"/>
  </w:num>
  <w:num w:numId="191">
    <w:abstractNumId w:val="56"/>
  </w:num>
  <w:num w:numId="192">
    <w:abstractNumId w:val="276"/>
  </w:num>
  <w:num w:numId="193">
    <w:abstractNumId w:val="328"/>
  </w:num>
  <w:num w:numId="194">
    <w:abstractNumId w:val="213"/>
  </w:num>
  <w:num w:numId="195">
    <w:abstractNumId w:val="111"/>
  </w:num>
  <w:num w:numId="196">
    <w:abstractNumId w:val="0"/>
  </w:num>
  <w:num w:numId="197">
    <w:abstractNumId w:val="54"/>
  </w:num>
  <w:num w:numId="198">
    <w:abstractNumId w:val="46"/>
  </w:num>
  <w:num w:numId="199">
    <w:abstractNumId w:val="153"/>
  </w:num>
  <w:num w:numId="200">
    <w:abstractNumId w:val="35"/>
  </w:num>
  <w:num w:numId="201">
    <w:abstractNumId w:val="195"/>
  </w:num>
  <w:num w:numId="202">
    <w:abstractNumId w:val="221"/>
  </w:num>
  <w:num w:numId="203">
    <w:abstractNumId w:val="49"/>
  </w:num>
  <w:num w:numId="204">
    <w:abstractNumId w:val="339"/>
  </w:num>
  <w:num w:numId="205">
    <w:abstractNumId w:val="136"/>
  </w:num>
  <w:num w:numId="206">
    <w:abstractNumId w:val="84"/>
  </w:num>
  <w:num w:numId="207">
    <w:abstractNumId w:val="239"/>
  </w:num>
  <w:num w:numId="208">
    <w:abstractNumId w:val="65"/>
  </w:num>
  <w:num w:numId="209">
    <w:abstractNumId w:val="138"/>
  </w:num>
  <w:num w:numId="210">
    <w:abstractNumId w:val="122"/>
  </w:num>
  <w:num w:numId="211">
    <w:abstractNumId w:val="240"/>
  </w:num>
  <w:num w:numId="212">
    <w:abstractNumId w:val="279"/>
  </w:num>
  <w:num w:numId="213">
    <w:abstractNumId w:val="273"/>
  </w:num>
  <w:num w:numId="214">
    <w:abstractNumId w:val="108"/>
  </w:num>
  <w:num w:numId="215">
    <w:abstractNumId w:val="157"/>
  </w:num>
  <w:num w:numId="216">
    <w:abstractNumId w:val="345"/>
  </w:num>
  <w:num w:numId="217">
    <w:abstractNumId w:val="266"/>
  </w:num>
  <w:num w:numId="218">
    <w:abstractNumId w:val="229"/>
  </w:num>
  <w:num w:numId="219">
    <w:abstractNumId w:val="212"/>
  </w:num>
  <w:num w:numId="220">
    <w:abstractNumId w:val="177"/>
  </w:num>
  <w:num w:numId="221">
    <w:abstractNumId w:val="344"/>
  </w:num>
  <w:num w:numId="222">
    <w:abstractNumId w:val="81"/>
  </w:num>
  <w:num w:numId="223">
    <w:abstractNumId w:val="91"/>
  </w:num>
  <w:num w:numId="224">
    <w:abstractNumId w:val="295"/>
  </w:num>
  <w:num w:numId="225">
    <w:abstractNumId w:val="93"/>
  </w:num>
  <w:num w:numId="226">
    <w:abstractNumId w:val="324"/>
  </w:num>
  <w:num w:numId="227">
    <w:abstractNumId w:val="309"/>
  </w:num>
  <w:num w:numId="228">
    <w:abstractNumId w:val="246"/>
  </w:num>
  <w:num w:numId="229">
    <w:abstractNumId w:val="327"/>
  </w:num>
  <w:num w:numId="230">
    <w:abstractNumId w:val="265"/>
  </w:num>
  <w:num w:numId="231">
    <w:abstractNumId w:val="10"/>
  </w:num>
  <w:num w:numId="232">
    <w:abstractNumId w:val="237"/>
  </w:num>
  <w:num w:numId="233">
    <w:abstractNumId w:val="332"/>
  </w:num>
  <w:num w:numId="234">
    <w:abstractNumId w:val="105"/>
  </w:num>
  <w:num w:numId="235">
    <w:abstractNumId w:val="249"/>
  </w:num>
  <w:num w:numId="236">
    <w:abstractNumId w:val="330"/>
  </w:num>
  <w:num w:numId="237">
    <w:abstractNumId w:val="20"/>
  </w:num>
  <w:num w:numId="238">
    <w:abstractNumId w:val="112"/>
  </w:num>
  <w:num w:numId="239">
    <w:abstractNumId w:val="118"/>
  </w:num>
  <w:num w:numId="240">
    <w:abstractNumId w:val="259"/>
  </w:num>
  <w:num w:numId="241">
    <w:abstractNumId w:val="241"/>
  </w:num>
  <w:num w:numId="242">
    <w:abstractNumId w:val="23"/>
  </w:num>
  <w:num w:numId="243">
    <w:abstractNumId w:val="336"/>
  </w:num>
  <w:num w:numId="244">
    <w:abstractNumId w:val="1"/>
  </w:num>
  <w:num w:numId="245">
    <w:abstractNumId w:val="79"/>
  </w:num>
  <w:num w:numId="246">
    <w:abstractNumId w:val="115"/>
  </w:num>
  <w:num w:numId="247">
    <w:abstractNumId w:val="272"/>
  </w:num>
  <w:num w:numId="248">
    <w:abstractNumId w:val="119"/>
  </w:num>
  <w:num w:numId="249">
    <w:abstractNumId w:val="101"/>
  </w:num>
  <w:num w:numId="250">
    <w:abstractNumId w:val="106"/>
  </w:num>
  <w:num w:numId="251">
    <w:abstractNumId w:val="94"/>
  </w:num>
  <w:num w:numId="252">
    <w:abstractNumId w:val="359"/>
  </w:num>
  <w:num w:numId="253">
    <w:abstractNumId w:val="167"/>
  </w:num>
  <w:num w:numId="254">
    <w:abstractNumId w:val="319"/>
  </w:num>
  <w:num w:numId="255">
    <w:abstractNumId w:val="227"/>
  </w:num>
  <w:num w:numId="256">
    <w:abstractNumId w:val="357"/>
  </w:num>
  <w:num w:numId="257">
    <w:abstractNumId w:val="69"/>
  </w:num>
  <w:num w:numId="258">
    <w:abstractNumId w:val="292"/>
  </w:num>
  <w:num w:numId="259">
    <w:abstractNumId w:val="322"/>
  </w:num>
  <w:num w:numId="260">
    <w:abstractNumId w:val="351"/>
  </w:num>
  <w:num w:numId="261">
    <w:abstractNumId w:val="63"/>
  </w:num>
  <w:num w:numId="262">
    <w:abstractNumId w:val="123"/>
  </w:num>
  <w:num w:numId="263">
    <w:abstractNumId w:val="92"/>
  </w:num>
  <w:num w:numId="264">
    <w:abstractNumId w:val="87"/>
  </w:num>
  <w:num w:numId="265">
    <w:abstractNumId w:val="182"/>
  </w:num>
  <w:num w:numId="266">
    <w:abstractNumId w:val="274"/>
  </w:num>
  <w:num w:numId="267">
    <w:abstractNumId w:val="95"/>
  </w:num>
  <w:num w:numId="268">
    <w:abstractNumId w:val="255"/>
  </w:num>
  <w:num w:numId="269">
    <w:abstractNumId w:val="254"/>
  </w:num>
  <w:num w:numId="270">
    <w:abstractNumId w:val="83"/>
  </w:num>
  <w:num w:numId="271">
    <w:abstractNumId w:val="236"/>
  </w:num>
  <w:num w:numId="272">
    <w:abstractNumId w:val="321"/>
  </w:num>
  <w:num w:numId="273">
    <w:abstractNumId w:val="268"/>
  </w:num>
  <w:num w:numId="274">
    <w:abstractNumId w:val="350"/>
  </w:num>
  <w:num w:numId="275">
    <w:abstractNumId w:val="215"/>
  </w:num>
  <w:num w:numId="276">
    <w:abstractNumId w:val="270"/>
  </w:num>
  <w:num w:numId="277">
    <w:abstractNumId w:val="14"/>
  </w:num>
  <w:num w:numId="278">
    <w:abstractNumId w:val="323"/>
  </w:num>
  <w:num w:numId="279">
    <w:abstractNumId w:val="317"/>
  </w:num>
  <w:num w:numId="280">
    <w:abstractNumId w:val="38"/>
  </w:num>
  <w:num w:numId="281">
    <w:abstractNumId w:val="361"/>
  </w:num>
  <w:num w:numId="282">
    <w:abstractNumId w:val="194"/>
  </w:num>
  <w:num w:numId="283">
    <w:abstractNumId w:val="141"/>
  </w:num>
  <w:num w:numId="284">
    <w:abstractNumId w:val="184"/>
  </w:num>
  <w:num w:numId="285">
    <w:abstractNumId w:val="24"/>
  </w:num>
  <w:num w:numId="286">
    <w:abstractNumId w:val="128"/>
  </w:num>
  <w:num w:numId="287">
    <w:abstractNumId w:val="73"/>
  </w:num>
  <w:num w:numId="288">
    <w:abstractNumId w:val="310"/>
  </w:num>
  <w:num w:numId="289">
    <w:abstractNumId w:val="264"/>
  </w:num>
  <w:num w:numId="290">
    <w:abstractNumId w:val="158"/>
  </w:num>
  <w:num w:numId="291">
    <w:abstractNumId w:val="176"/>
  </w:num>
  <w:num w:numId="292">
    <w:abstractNumId w:val="335"/>
  </w:num>
  <w:num w:numId="293">
    <w:abstractNumId w:val="159"/>
  </w:num>
  <w:num w:numId="294">
    <w:abstractNumId w:val="251"/>
  </w:num>
  <w:num w:numId="295">
    <w:abstractNumId w:val="18"/>
  </w:num>
  <w:num w:numId="296">
    <w:abstractNumId w:val="169"/>
  </w:num>
  <w:num w:numId="297">
    <w:abstractNumId w:val="89"/>
  </w:num>
  <w:num w:numId="298">
    <w:abstractNumId w:val="125"/>
  </w:num>
  <w:num w:numId="299">
    <w:abstractNumId w:val="134"/>
  </w:num>
  <w:num w:numId="300">
    <w:abstractNumId w:val="286"/>
  </w:num>
  <w:num w:numId="301">
    <w:abstractNumId w:val="160"/>
  </w:num>
  <w:num w:numId="302">
    <w:abstractNumId w:val="260"/>
  </w:num>
  <w:num w:numId="303">
    <w:abstractNumId w:val="59"/>
  </w:num>
  <w:num w:numId="304">
    <w:abstractNumId w:val="223"/>
  </w:num>
  <w:num w:numId="305">
    <w:abstractNumId w:val="206"/>
  </w:num>
  <w:num w:numId="306">
    <w:abstractNumId w:val="346"/>
  </w:num>
  <w:num w:numId="307">
    <w:abstractNumId w:val="242"/>
  </w:num>
  <w:num w:numId="308">
    <w:abstractNumId w:val="297"/>
  </w:num>
  <w:num w:numId="309">
    <w:abstractNumId w:val="64"/>
  </w:num>
  <w:num w:numId="310">
    <w:abstractNumId w:val="143"/>
  </w:num>
  <w:num w:numId="311">
    <w:abstractNumId w:val="245"/>
  </w:num>
  <w:num w:numId="312">
    <w:abstractNumId w:val="232"/>
  </w:num>
  <w:num w:numId="313">
    <w:abstractNumId w:val="47"/>
  </w:num>
  <w:num w:numId="314">
    <w:abstractNumId w:val="190"/>
  </w:num>
  <w:num w:numId="315">
    <w:abstractNumId w:val="243"/>
  </w:num>
  <w:num w:numId="316">
    <w:abstractNumId w:val="257"/>
  </w:num>
  <w:num w:numId="317">
    <w:abstractNumId w:val="347"/>
  </w:num>
  <w:num w:numId="318">
    <w:abstractNumId w:val="107"/>
  </w:num>
  <w:num w:numId="319">
    <w:abstractNumId w:val="289"/>
  </w:num>
  <w:num w:numId="320">
    <w:abstractNumId w:val="57"/>
  </w:num>
  <w:num w:numId="321">
    <w:abstractNumId w:val="173"/>
  </w:num>
  <w:num w:numId="322">
    <w:abstractNumId w:val="86"/>
  </w:num>
  <w:num w:numId="323">
    <w:abstractNumId w:val="97"/>
  </w:num>
  <w:num w:numId="324">
    <w:abstractNumId w:val="318"/>
  </w:num>
  <w:num w:numId="325">
    <w:abstractNumId w:val="267"/>
  </w:num>
  <w:num w:numId="326">
    <w:abstractNumId w:val="216"/>
  </w:num>
  <w:num w:numId="327">
    <w:abstractNumId w:val="288"/>
  </w:num>
  <w:num w:numId="328">
    <w:abstractNumId w:val="363"/>
  </w:num>
  <w:num w:numId="329">
    <w:abstractNumId w:val="348"/>
  </w:num>
  <w:num w:numId="330">
    <w:abstractNumId w:val="200"/>
  </w:num>
  <w:num w:numId="331">
    <w:abstractNumId w:val="364"/>
  </w:num>
  <w:num w:numId="332">
    <w:abstractNumId w:val="329"/>
  </w:num>
  <w:num w:numId="333">
    <w:abstractNumId w:val="283"/>
  </w:num>
  <w:num w:numId="334">
    <w:abstractNumId w:val="22"/>
  </w:num>
  <w:num w:numId="335">
    <w:abstractNumId w:val="149"/>
  </w:num>
  <w:num w:numId="336">
    <w:abstractNumId w:val="337"/>
  </w:num>
  <w:num w:numId="337">
    <w:abstractNumId w:val="188"/>
  </w:num>
  <w:num w:numId="338">
    <w:abstractNumId w:val="133"/>
  </w:num>
  <w:num w:numId="339">
    <w:abstractNumId w:val="28"/>
  </w:num>
  <w:num w:numId="340">
    <w:abstractNumId w:val="60"/>
  </w:num>
  <w:num w:numId="341">
    <w:abstractNumId w:val="203"/>
  </w:num>
  <w:num w:numId="342">
    <w:abstractNumId w:val="355"/>
  </w:num>
  <w:num w:numId="343">
    <w:abstractNumId w:val="39"/>
  </w:num>
  <w:num w:numId="344">
    <w:abstractNumId w:val="365"/>
  </w:num>
  <w:num w:numId="345">
    <w:abstractNumId w:val="204"/>
  </w:num>
  <w:num w:numId="346">
    <w:abstractNumId w:val="340"/>
  </w:num>
  <w:num w:numId="347">
    <w:abstractNumId w:val="13"/>
  </w:num>
  <w:num w:numId="348">
    <w:abstractNumId w:val="163"/>
  </w:num>
  <w:num w:numId="349">
    <w:abstractNumId w:val="43"/>
  </w:num>
  <w:num w:numId="350">
    <w:abstractNumId w:val="29"/>
  </w:num>
  <w:num w:numId="351">
    <w:abstractNumId w:val="8"/>
  </w:num>
  <w:num w:numId="352">
    <w:abstractNumId w:val="67"/>
  </w:num>
  <w:num w:numId="353">
    <w:abstractNumId w:val="320"/>
  </w:num>
  <w:num w:numId="354">
    <w:abstractNumId w:val="225"/>
  </w:num>
  <w:num w:numId="355">
    <w:abstractNumId w:val="103"/>
  </w:num>
  <w:num w:numId="356">
    <w:abstractNumId w:val="306"/>
  </w:num>
  <w:num w:numId="357">
    <w:abstractNumId w:val="285"/>
  </w:num>
  <w:num w:numId="358">
    <w:abstractNumId w:val="217"/>
  </w:num>
  <w:num w:numId="359">
    <w:abstractNumId w:val="352"/>
  </w:num>
  <w:num w:numId="360">
    <w:abstractNumId w:val="151"/>
  </w:num>
  <w:num w:numId="361">
    <w:abstractNumId w:val="338"/>
  </w:num>
  <w:num w:numId="362">
    <w:abstractNumId w:val="96"/>
  </w:num>
  <w:num w:numId="363">
    <w:abstractNumId w:val="110"/>
  </w:num>
  <w:num w:numId="364">
    <w:abstractNumId w:val="341"/>
  </w:num>
  <w:num w:numId="365">
    <w:abstractNumId w:val="235"/>
  </w:num>
  <w:num w:numId="366">
    <w:abstractNumId w:val="248"/>
  </w:num>
  <w:num w:numId="367">
    <w:abstractNumId w:val="126"/>
  </w:num>
  <w:num w:numId="368">
    <w:abstractNumId w:val="124"/>
  </w:num>
  <w:num w:numId="369">
    <w:abstractNumId w:val="12"/>
  </w:num>
  <w:num w:numId="370">
    <w:abstractNumId w:val="2"/>
  </w:num>
  <w:num w:numId="371">
    <w:abstractNumId w:val="179"/>
  </w:num>
  <w:numIdMacAtCleanup w:val="3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DA5"/>
    <w:rsid w:val="000B48DE"/>
    <w:rsid w:val="00164DA5"/>
    <w:rsid w:val="00164E7E"/>
    <w:rsid w:val="00223DB8"/>
    <w:rsid w:val="003A2335"/>
    <w:rsid w:val="005C1942"/>
    <w:rsid w:val="00C735F5"/>
    <w:rsid w:val="00C80B0A"/>
    <w:rsid w:val="00DF1DA6"/>
    <w:rsid w:val="00EF05A9"/>
    <w:rsid w:val="00FE5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7B6D1-0489-49ED-9B02-6525831B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5" w:line="305" w:lineRule="auto"/>
      <w:ind w:left="305" w:hanging="10"/>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spacing w:after="65"/>
      <w:ind w:left="1013" w:hanging="10"/>
      <w:outlineLvl w:val="0"/>
    </w:pPr>
    <w:rPr>
      <w:rFonts w:ascii="Times New Roman" w:eastAsia="Times New Roman" w:hAnsi="Times New Roman" w:cs="Times New Roman"/>
      <w:b/>
      <w:i/>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i/>
      <w:color w:val="000000"/>
      <w:sz w:val="26"/>
    </w:rPr>
  </w:style>
  <w:style w:type="paragraph" w:customStyle="1" w:styleId="footnotedescription">
    <w:name w:val="footnote description"/>
    <w:next w:val="a"/>
    <w:link w:val="footnotedescriptionChar"/>
    <w:hidden/>
    <w:pPr>
      <w:spacing w:after="0" w:line="312" w:lineRule="auto"/>
      <w:ind w:left="295"/>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5C1942"/>
    <w:pPr>
      <w:ind w:left="720"/>
      <w:contextualSpacing/>
    </w:pPr>
  </w:style>
  <w:style w:type="numbering" w:customStyle="1" w:styleId="11">
    <w:name w:val="Нет списка1"/>
    <w:next w:val="a2"/>
    <w:uiPriority w:val="99"/>
    <w:semiHidden/>
    <w:unhideWhenUsed/>
    <w:rsid w:val="000B48DE"/>
  </w:style>
  <w:style w:type="character" w:customStyle="1" w:styleId="CharAttribute6">
    <w:name w:val="CharAttribute6"/>
    <w:rsid w:val="000B48DE"/>
    <w:rPr>
      <w:rFonts w:ascii="Times New Roman" w:eastAsia="Batang" w:hAnsi="Batang"/>
      <w:color w:val="0000FF"/>
      <w:sz w:val="28"/>
      <w:u w:val="single"/>
    </w:rPr>
  </w:style>
  <w:style w:type="character" w:customStyle="1" w:styleId="CharAttribute2">
    <w:name w:val="CharAttribute2"/>
    <w:rsid w:val="000B48DE"/>
    <w:rPr>
      <w:rFonts w:ascii="Times New Roman" w:eastAsia="Batang" w:hAnsi="Batang"/>
      <w:sz w:val="28"/>
    </w:rPr>
  </w:style>
  <w:style w:type="paragraph" w:customStyle="1" w:styleId="ParaAttribute7">
    <w:name w:val="ParaAttribute7"/>
    <w:rsid w:val="000B48DE"/>
    <w:pPr>
      <w:spacing w:after="0" w:line="240" w:lineRule="auto"/>
      <w:ind w:firstLine="851"/>
      <w:jc w:val="center"/>
    </w:pPr>
    <w:rPr>
      <w:rFonts w:ascii="Times New Roman" w:eastAsia="№Е" w:hAnsi="Times New Roman" w:cs="Times New Roman"/>
      <w:sz w:val="20"/>
      <w:szCs w:val="20"/>
    </w:rPr>
  </w:style>
  <w:style w:type="paragraph" w:customStyle="1" w:styleId="ParaAttribute8">
    <w:name w:val="ParaAttribute8"/>
    <w:rsid w:val="000B48DE"/>
    <w:pPr>
      <w:spacing w:after="0" w:line="240" w:lineRule="auto"/>
      <w:ind w:firstLine="851"/>
      <w:jc w:val="both"/>
    </w:pPr>
    <w:rPr>
      <w:rFonts w:ascii="Times New Roman" w:eastAsia="№Е" w:hAnsi="Times New Roman" w:cs="Times New Roman"/>
      <w:sz w:val="20"/>
      <w:szCs w:val="20"/>
    </w:rPr>
  </w:style>
  <w:style w:type="character" w:customStyle="1" w:styleId="CharAttribute5">
    <w:name w:val="CharAttribute5"/>
    <w:rsid w:val="000B48DE"/>
    <w:rPr>
      <w:rFonts w:ascii="Batang" w:eastAsia="Times New Roman" w:hAnsi="Times New Roman" w:hint="eastAsia"/>
      <w:sz w:val="28"/>
    </w:rPr>
  </w:style>
  <w:style w:type="paragraph" w:customStyle="1" w:styleId="ParaAttribute2">
    <w:name w:val="ParaAttribute2"/>
    <w:rsid w:val="000B48DE"/>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ParaAttribute3">
    <w:name w:val="ParaAttribute3"/>
    <w:rsid w:val="000B48DE"/>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ParaAttribute5">
    <w:name w:val="ParaAttribute5"/>
    <w:rsid w:val="000B48DE"/>
    <w:pPr>
      <w:widowControl w:val="0"/>
      <w:wordWrap w:val="0"/>
      <w:spacing w:after="0" w:line="240" w:lineRule="auto"/>
      <w:ind w:right="-1"/>
      <w:jc w:val="both"/>
    </w:pPr>
    <w:rPr>
      <w:rFonts w:ascii="Times New Roman" w:eastAsia="№Е" w:hAnsi="Times New Roman" w:cs="Times New Roman"/>
      <w:sz w:val="20"/>
      <w:szCs w:val="20"/>
    </w:rPr>
  </w:style>
  <w:style w:type="paragraph" w:styleId="a4">
    <w:name w:val="header"/>
    <w:basedOn w:val="a"/>
    <w:link w:val="a5"/>
    <w:uiPriority w:val="99"/>
    <w:semiHidden/>
    <w:unhideWhenUsed/>
    <w:rsid w:val="000B48DE"/>
    <w:pPr>
      <w:tabs>
        <w:tab w:val="center" w:pos="4677"/>
        <w:tab w:val="right" w:pos="9355"/>
      </w:tabs>
      <w:spacing w:after="200" w:line="276" w:lineRule="auto"/>
      <w:ind w:left="0" w:firstLine="0"/>
      <w:jc w:val="left"/>
    </w:pPr>
    <w:rPr>
      <w:rFonts w:ascii="Calibri" w:eastAsia="Calibri" w:hAnsi="Calibri"/>
      <w:color w:val="auto"/>
      <w:sz w:val="22"/>
      <w:lang w:eastAsia="en-US"/>
    </w:rPr>
  </w:style>
  <w:style w:type="character" w:customStyle="1" w:styleId="a5">
    <w:name w:val="Верхний колонтитул Знак"/>
    <w:basedOn w:val="a0"/>
    <w:link w:val="a4"/>
    <w:uiPriority w:val="99"/>
    <w:semiHidden/>
    <w:rsid w:val="000B48DE"/>
    <w:rPr>
      <w:rFonts w:ascii="Calibri" w:eastAsia="Calibri" w:hAnsi="Calibri" w:cs="Times New Roman"/>
      <w:lang w:eastAsia="en-US"/>
    </w:rPr>
  </w:style>
  <w:style w:type="paragraph" w:styleId="a6">
    <w:name w:val="Plain Text"/>
    <w:basedOn w:val="a"/>
    <w:link w:val="a7"/>
    <w:uiPriority w:val="99"/>
    <w:semiHidden/>
    <w:unhideWhenUsed/>
    <w:rsid w:val="000B48DE"/>
    <w:pPr>
      <w:widowControl w:val="0"/>
      <w:spacing w:after="0" w:line="240" w:lineRule="auto"/>
      <w:ind w:left="0" w:firstLine="0"/>
      <w:jc w:val="left"/>
    </w:pPr>
    <w:rPr>
      <w:rFonts w:ascii="Consolas" w:hAnsi="Consolas" w:cs="Consolas"/>
      <w:snapToGrid w:val="0"/>
      <w:color w:val="auto"/>
      <w:sz w:val="21"/>
      <w:szCs w:val="21"/>
    </w:rPr>
  </w:style>
  <w:style w:type="character" w:customStyle="1" w:styleId="a7">
    <w:name w:val="Текст Знак"/>
    <w:basedOn w:val="a0"/>
    <w:link w:val="a6"/>
    <w:uiPriority w:val="99"/>
    <w:semiHidden/>
    <w:rsid w:val="000B48DE"/>
    <w:rPr>
      <w:rFonts w:ascii="Consolas" w:eastAsia="Times New Roman" w:hAnsi="Consolas" w:cs="Consolas"/>
      <w:snapToGrid w:val="0"/>
      <w:sz w:val="21"/>
      <w:szCs w:val="21"/>
    </w:rPr>
  </w:style>
  <w:style w:type="table" w:styleId="a8">
    <w:name w:val="Table Grid"/>
    <w:basedOn w:val="a1"/>
    <w:uiPriority w:val="39"/>
    <w:rsid w:val="000B48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A233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A2335"/>
    <w:rPr>
      <w:rFonts w:ascii="Segoe UI" w:eastAsia="Times New Roman" w:hAnsi="Segoe UI" w:cs="Segoe UI"/>
      <w:color w:val="000000"/>
      <w:sz w:val="18"/>
      <w:szCs w:val="18"/>
    </w:rPr>
  </w:style>
  <w:style w:type="character" w:customStyle="1" w:styleId="markedcontent">
    <w:name w:val="markedcontent"/>
    <w:basedOn w:val="a0"/>
    <w:rsid w:val="003A2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518</Pages>
  <Words>128920</Words>
  <Characters>734845</Characters>
  <Application>Microsoft Office Word</Application>
  <DocSecurity>0</DocSecurity>
  <Lines>6123</Lines>
  <Paragraphs>1724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cp:lastModifiedBy>Admin</cp:lastModifiedBy>
  <cp:revision>3</cp:revision>
  <cp:lastPrinted>2023-10-19T14:07:00Z</cp:lastPrinted>
  <dcterms:created xsi:type="dcterms:W3CDTF">2023-10-17T16:27:00Z</dcterms:created>
  <dcterms:modified xsi:type="dcterms:W3CDTF">2023-10-19T14:21:00Z</dcterms:modified>
</cp:coreProperties>
</file>